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86" w:rsidRPr="00E01286" w:rsidRDefault="004F6373" w:rsidP="00E01286">
      <w:pPr>
        <w:pStyle w:val="a5"/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E01286" w:rsidRPr="00E01286">
        <w:rPr>
          <w:rFonts w:ascii="Times New Roman" w:hAnsi="Times New Roman"/>
          <w:b/>
          <w:sz w:val="28"/>
          <w:szCs w:val="28"/>
        </w:rPr>
        <w:t>ормативн</w:t>
      </w:r>
      <w:r>
        <w:rPr>
          <w:rFonts w:ascii="Times New Roman" w:hAnsi="Times New Roman"/>
          <w:b/>
          <w:sz w:val="28"/>
          <w:szCs w:val="28"/>
        </w:rPr>
        <w:t>ые</w:t>
      </w:r>
      <w:r w:rsidR="00E01286" w:rsidRPr="00E01286">
        <w:rPr>
          <w:rFonts w:ascii="Times New Roman" w:hAnsi="Times New Roman"/>
          <w:b/>
          <w:sz w:val="28"/>
          <w:szCs w:val="28"/>
        </w:rPr>
        <w:t xml:space="preserve"> правовы</w:t>
      </w:r>
      <w:r>
        <w:rPr>
          <w:rFonts w:ascii="Times New Roman" w:hAnsi="Times New Roman"/>
          <w:b/>
          <w:sz w:val="28"/>
          <w:szCs w:val="28"/>
        </w:rPr>
        <w:t>е</w:t>
      </w:r>
      <w:r w:rsidR="00E01286" w:rsidRPr="00E01286">
        <w:rPr>
          <w:rFonts w:ascii="Times New Roman" w:hAnsi="Times New Roman"/>
          <w:b/>
          <w:sz w:val="28"/>
          <w:szCs w:val="28"/>
        </w:rPr>
        <w:t xml:space="preserve"> акт</w:t>
      </w:r>
      <w:r>
        <w:rPr>
          <w:rFonts w:ascii="Times New Roman" w:hAnsi="Times New Roman"/>
          <w:b/>
          <w:sz w:val="28"/>
          <w:szCs w:val="28"/>
        </w:rPr>
        <w:t>ы</w:t>
      </w:r>
      <w:r w:rsidR="00E01286" w:rsidRPr="00E01286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E01286" w:rsidRPr="00E01286">
        <w:rPr>
          <w:rFonts w:ascii="Times New Roman" w:hAnsi="Times New Roman"/>
          <w:b/>
          <w:sz w:val="28"/>
          <w:szCs w:val="28"/>
        </w:rPr>
        <w:t>регулирующих</w:t>
      </w:r>
      <w:proofErr w:type="gramEnd"/>
      <w:r w:rsidR="00E01286" w:rsidRPr="00E01286">
        <w:rPr>
          <w:rFonts w:ascii="Times New Roman" w:hAnsi="Times New Roman"/>
          <w:b/>
          <w:sz w:val="28"/>
          <w:szCs w:val="28"/>
        </w:rPr>
        <w:t xml:space="preserve"> предоставление муниципальной услуги «</w:t>
      </w:r>
      <w:r w:rsidR="00A611A7" w:rsidRPr="00A611A7">
        <w:rPr>
          <w:rFonts w:ascii="Times New Roman" w:hAnsi="Times New Roman"/>
          <w:b/>
          <w:spacing w:val="-1"/>
          <w:sz w:val="28"/>
          <w:szCs w:val="28"/>
        </w:rPr>
        <w:t>Заключение соглашения об установлении сервитута в отношении земельного участка, находящегося в          государственной или муниципальной собственности</w:t>
      </w:r>
      <w:r w:rsidR="00E01286" w:rsidRPr="00E01286">
        <w:rPr>
          <w:rFonts w:ascii="Times New Roman" w:hAnsi="Times New Roman"/>
          <w:b/>
          <w:bCs/>
          <w:sz w:val="28"/>
          <w:szCs w:val="28"/>
        </w:rPr>
        <w:t>»</w:t>
      </w:r>
    </w:p>
    <w:p w:rsidR="00E01286" w:rsidRPr="00EF4F9F" w:rsidRDefault="00E01286" w:rsidP="00E01286">
      <w:pPr>
        <w:suppressAutoHyphens/>
        <w:jc w:val="center"/>
        <w:rPr>
          <w:sz w:val="28"/>
          <w:szCs w:val="28"/>
        </w:rPr>
      </w:pPr>
    </w:p>
    <w:p w:rsidR="00F702EE" w:rsidRPr="00756C7D" w:rsidRDefault="00F702EE" w:rsidP="00756C7D">
      <w:pPr>
        <w:suppressAutoHyphens/>
        <w:ind w:firstLine="708"/>
        <w:jc w:val="both"/>
        <w:rPr>
          <w:sz w:val="28"/>
          <w:szCs w:val="28"/>
        </w:rPr>
      </w:pPr>
      <w:r w:rsidRPr="00756C7D">
        <w:rPr>
          <w:sz w:val="28"/>
          <w:szCs w:val="28"/>
        </w:rPr>
        <w:t>Конституция Российской Федерации, принята на всенародном голосовании 12 декабря 1993 года («Российская газета» от 25 декабря</w:t>
      </w:r>
      <w:r w:rsidR="00756C7D">
        <w:rPr>
          <w:sz w:val="28"/>
          <w:szCs w:val="28"/>
        </w:rPr>
        <w:t xml:space="preserve">                             </w:t>
      </w:r>
      <w:r w:rsidRPr="00756C7D">
        <w:rPr>
          <w:sz w:val="28"/>
          <w:szCs w:val="28"/>
        </w:rPr>
        <w:t>1993 года № 237);</w:t>
      </w:r>
    </w:p>
    <w:p w:rsidR="00F702EE" w:rsidRPr="00756C7D" w:rsidRDefault="00F702EE" w:rsidP="00756C7D">
      <w:pPr>
        <w:suppressAutoHyphens/>
        <w:ind w:firstLine="708"/>
        <w:jc w:val="both"/>
        <w:rPr>
          <w:sz w:val="28"/>
          <w:szCs w:val="28"/>
        </w:rPr>
      </w:pPr>
      <w:r w:rsidRPr="00756C7D">
        <w:rPr>
          <w:sz w:val="28"/>
          <w:szCs w:val="28"/>
        </w:rPr>
        <w:t>Земельный кодекс Российской Федерации от 25 октября 2001 года</w:t>
      </w:r>
      <w:r w:rsidR="00756C7D">
        <w:rPr>
          <w:sz w:val="28"/>
          <w:szCs w:val="28"/>
        </w:rPr>
        <w:t xml:space="preserve">                             </w:t>
      </w:r>
      <w:r w:rsidRPr="00756C7D">
        <w:rPr>
          <w:sz w:val="28"/>
          <w:szCs w:val="28"/>
        </w:rPr>
        <w:t>№ 136-ФЗ («Российская газета» от 30 октября 2001 года № 211-212, «Парламентская газета» от 30 октября 2001 года № 204-205, Собрании законодательства Российской Федерации от 29 октября 2001 года № 44</w:t>
      </w:r>
      <w:r w:rsidR="00756C7D">
        <w:rPr>
          <w:sz w:val="28"/>
          <w:szCs w:val="28"/>
        </w:rPr>
        <w:t xml:space="preserve">                         </w:t>
      </w:r>
      <w:r w:rsidRPr="00756C7D">
        <w:rPr>
          <w:sz w:val="28"/>
          <w:szCs w:val="28"/>
        </w:rPr>
        <w:t>ст. 4147);</w:t>
      </w:r>
    </w:p>
    <w:p w:rsidR="00F702EE" w:rsidRPr="00756C7D" w:rsidRDefault="00F702EE" w:rsidP="00F702EE">
      <w:pPr>
        <w:suppressAutoHyphens/>
        <w:ind w:firstLine="708"/>
        <w:jc w:val="both"/>
        <w:rPr>
          <w:sz w:val="28"/>
          <w:szCs w:val="28"/>
        </w:rPr>
      </w:pPr>
      <w:r w:rsidRPr="00756C7D">
        <w:rPr>
          <w:sz w:val="28"/>
          <w:szCs w:val="28"/>
        </w:rPr>
        <w:t>Гражданский кодекс Российской Федерации (первоначальный текст документа опубликован в изданиях «Собрание законодательства Российской Федерации», 5 декабря 1994 года, № 32, страница 3301; «Российская газета», № 238 - 239, 8 декабря 1994 года);</w:t>
      </w:r>
    </w:p>
    <w:p w:rsidR="00F702EE" w:rsidRPr="00756C7D" w:rsidRDefault="00F702EE" w:rsidP="00F702EE">
      <w:pPr>
        <w:suppressAutoHyphens/>
        <w:ind w:firstLine="708"/>
        <w:jc w:val="both"/>
        <w:rPr>
          <w:sz w:val="28"/>
          <w:szCs w:val="28"/>
        </w:rPr>
      </w:pPr>
      <w:r w:rsidRPr="00756C7D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 (первоначальный текст документа опубликован в изданиях «Собрание законодательства Российской Федерации», 29 октября 2001 года, № 44, страница 4148; «Парламентская газета», № 204 - 205, 30 октября 2001 года; «Российская газета», № 211 - 212, 30 октября 2001 года);</w:t>
      </w:r>
    </w:p>
    <w:p w:rsidR="00F702EE" w:rsidRPr="00756C7D" w:rsidRDefault="00F702EE" w:rsidP="00F702EE">
      <w:pPr>
        <w:suppressAutoHyphens/>
        <w:ind w:firstLine="708"/>
        <w:jc w:val="both"/>
        <w:rPr>
          <w:sz w:val="28"/>
          <w:szCs w:val="28"/>
        </w:rPr>
      </w:pPr>
      <w:r w:rsidRPr="00756C7D">
        <w:rPr>
          <w:sz w:val="28"/>
          <w:szCs w:val="28"/>
        </w:rPr>
        <w:t>Федеральный закон от 24 июля 2002 № 101-ФЗ «Об обороте земель сельскохозяйственного назначения» («Парламентская газета» № 140-141, 27.07.2002, «Российская газета», № 137, 27.07.2002, «Собрание законодательства РФ», 29.07.2002, № 30, ст. 3018);</w:t>
      </w:r>
    </w:p>
    <w:p w:rsidR="00F702EE" w:rsidRPr="00756C7D" w:rsidRDefault="00BF2500" w:rsidP="004E3551">
      <w:pPr>
        <w:suppressAutoHyphens/>
        <w:ind w:firstLine="708"/>
        <w:jc w:val="both"/>
        <w:rPr>
          <w:sz w:val="28"/>
          <w:szCs w:val="28"/>
        </w:rPr>
      </w:pPr>
      <w:r w:rsidRPr="00756C7D">
        <w:rPr>
          <w:sz w:val="28"/>
          <w:szCs w:val="28"/>
        </w:rPr>
        <w:t>Федеральный закон от 27 июля 2006 года № 152-ФЗ «О персональных данных» («Российская газета» от 29 июля 2006 года № 165, от 27 ноября</w:t>
      </w:r>
      <w:r w:rsidR="004E3551">
        <w:rPr>
          <w:sz w:val="28"/>
          <w:szCs w:val="28"/>
        </w:rPr>
        <w:t xml:space="preserve">                              </w:t>
      </w:r>
      <w:r w:rsidRPr="00756C7D">
        <w:rPr>
          <w:sz w:val="28"/>
          <w:szCs w:val="28"/>
        </w:rPr>
        <w:t>2009 года № 226; Собрание законодательства Российской Федерации от</w:t>
      </w:r>
      <w:r w:rsidR="004E3551">
        <w:rPr>
          <w:sz w:val="28"/>
          <w:szCs w:val="28"/>
        </w:rPr>
        <w:t xml:space="preserve">                               </w:t>
      </w:r>
      <w:r w:rsidRPr="00756C7D">
        <w:rPr>
          <w:sz w:val="28"/>
          <w:szCs w:val="28"/>
        </w:rPr>
        <w:t xml:space="preserve">28 декабря 2009 года № 52 (1 часть), статья 6439; </w:t>
      </w:r>
      <w:proofErr w:type="gramStart"/>
      <w:r w:rsidRPr="00756C7D">
        <w:rPr>
          <w:sz w:val="28"/>
          <w:szCs w:val="28"/>
        </w:rPr>
        <w:t>«Российская газета» от</w:t>
      </w:r>
      <w:r w:rsidR="004E3551">
        <w:rPr>
          <w:sz w:val="28"/>
          <w:szCs w:val="28"/>
        </w:rPr>
        <w:t xml:space="preserve">                           </w:t>
      </w:r>
      <w:r w:rsidRPr="00756C7D">
        <w:rPr>
          <w:sz w:val="28"/>
          <w:szCs w:val="28"/>
        </w:rPr>
        <w:t>1 июля 2010 года № 142, от 30 июля 2010 года № 168, от 2 августа 2010 года № 169, от 3 декабря 2010 года № 274; Собрание законодательства Российской федерации от 6 июня 2011 года № 23, статья 3263; «Российская газета» от     27 июля 2011 года № 162, от 29 июля 2011 года № 165);</w:t>
      </w:r>
      <w:proofErr w:type="gramEnd"/>
    </w:p>
    <w:p w:rsidR="00564D1D" w:rsidRPr="00756C7D" w:rsidRDefault="00564D1D" w:rsidP="004E3551">
      <w:pPr>
        <w:suppressAutoHyphens/>
        <w:ind w:firstLine="708"/>
        <w:jc w:val="both"/>
        <w:rPr>
          <w:sz w:val="28"/>
          <w:szCs w:val="28"/>
        </w:rPr>
      </w:pPr>
      <w:r w:rsidRPr="00756C7D">
        <w:rPr>
          <w:sz w:val="28"/>
          <w:szCs w:val="28"/>
        </w:rPr>
        <w:t>Федеральный закон от 24 ноября 1995 года № 181-ФЗ «О социальной защите инвалидов в Российской Федерации» («Российская газета» от</w:t>
      </w:r>
      <w:r w:rsidR="004E3551">
        <w:rPr>
          <w:sz w:val="28"/>
          <w:szCs w:val="28"/>
        </w:rPr>
        <w:t xml:space="preserve">                                   </w:t>
      </w:r>
      <w:r w:rsidRPr="00756C7D">
        <w:rPr>
          <w:sz w:val="28"/>
          <w:szCs w:val="28"/>
        </w:rPr>
        <w:t>2 декабря 1995 года № 234, Собрание законодательства Российской Федерации от 27 ноября 1995 года № 48, статья 4563);</w:t>
      </w:r>
    </w:p>
    <w:p w:rsidR="00F702EE" w:rsidRPr="00756C7D" w:rsidRDefault="00F702EE" w:rsidP="004E3551">
      <w:pPr>
        <w:suppressAutoHyphens/>
        <w:ind w:firstLine="708"/>
        <w:jc w:val="both"/>
        <w:rPr>
          <w:sz w:val="28"/>
          <w:szCs w:val="28"/>
        </w:rPr>
      </w:pPr>
      <w:r w:rsidRPr="00756C7D">
        <w:rPr>
          <w:sz w:val="28"/>
          <w:szCs w:val="28"/>
        </w:rPr>
        <w:t>Федеральный закон от 7 октября 2003 года № 131-ФЗ «Об общих принципах организации местного самоуправления в Российской Федерации» («Собрание законодательства РФ», 06.10.2003, № 40,</w:t>
      </w:r>
      <w:r w:rsidR="004E3551">
        <w:rPr>
          <w:sz w:val="28"/>
          <w:szCs w:val="28"/>
        </w:rPr>
        <w:t xml:space="preserve">                                                                         </w:t>
      </w:r>
      <w:r w:rsidRPr="00756C7D">
        <w:rPr>
          <w:sz w:val="28"/>
          <w:szCs w:val="28"/>
        </w:rPr>
        <w:t xml:space="preserve"> ст. 3822;«Парламентская газета», № 186, 08.10.2003; «Российская газета», </w:t>
      </w:r>
      <w:r w:rsidR="004E3551">
        <w:rPr>
          <w:sz w:val="28"/>
          <w:szCs w:val="28"/>
        </w:rPr>
        <w:t xml:space="preserve">                                     </w:t>
      </w:r>
      <w:r w:rsidRPr="00756C7D">
        <w:rPr>
          <w:sz w:val="28"/>
          <w:szCs w:val="28"/>
        </w:rPr>
        <w:t>№ 202, 08.10.2003);</w:t>
      </w:r>
    </w:p>
    <w:p w:rsidR="00F702EE" w:rsidRPr="00756C7D" w:rsidRDefault="00F702EE" w:rsidP="004E3551">
      <w:pPr>
        <w:suppressAutoHyphens/>
        <w:ind w:firstLine="708"/>
        <w:jc w:val="both"/>
        <w:rPr>
          <w:sz w:val="28"/>
          <w:szCs w:val="28"/>
        </w:rPr>
      </w:pPr>
      <w:r w:rsidRPr="00756C7D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 («Собрание </w:t>
      </w:r>
      <w:r w:rsidRPr="00756C7D">
        <w:rPr>
          <w:sz w:val="28"/>
          <w:szCs w:val="28"/>
        </w:rPr>
        <w:lastRenderedPageBreak/>
        <w:t>законодательства РФ», 2010, № 31, ст. 4179; 2011, № 15, ст. 2038; № 27,</w:t>
      </w:r>
      <w:r w:rsidR="004E3551">
        <w:rPr>
          <w:sz w:val="28"/>
          <w:szCs w:val="28"/>
        </w:rPr>
        <w:t xml:space="preserve">                            </w:t>
      </w:r>
      <w:r w:rsidRPr="00756C7D">
        <w:rPr>
          <w:sz w:val="28"/>
          <w:szCs w:val="28"/>
        </w:rPr>
        <w:t>ст. 3873, 3880; № 29, ст. 4291; № 30, ст. 4587);</w:t>
      </w:r>
    </w:p>
    <w:p w:rsidR="00F702EE" w:rsidRPr="00756C7D" w:rsidRDefault="00F702EE" w:rsidP="00F702EE">
      <w:pPr>
        <w:suppressAutoHyphens/>
        <w:ind w:firstLine="708"/>
        <w:jc w:val="both"/>
        <w:rPr>
          <w:sz w:val="28"/>
          <w:szCs w:val="28"/>
        </w:rPr>
      </w:pPr>
      <w:r w:rsidRPr="00756C7D">
        <w:rPr>
          <w:sz w:val="28"/>
          <w:szCs w:val="28"/>
        </w:rPr>
        <w:t>Федеральный закон от 6 апреля 2011 года № 63-ФЗ «Об электронной подписи» («Собрание законодательства РФ», 2011, № 15,ст. 2036; № 27,ст. 3880);</w:t>
      </w:r>
    </w:p>
    <w:p w:rsidR="00741841" w:rsidRPr="00756C7D" w:rsidRDefault="00741841" w:rsidP="00741841">
      <w:pPr>
        <w:ind w:firstLine="708"/>
        <w:jc w:val="both"/>
        <w:rPr>
          <w:sz w:val="28"/>
          <w:szCs w:val="28"/>
        </w:rPr>
      </w:pPr>
      <w:r w:rsidRPr="00756C7D">
        <w:rPr>
          <w:sz w:val="28"/>
          <w:szCs w:val="28"/>
        </w:rPr>
        <w:t xml:space="preserve">Федеральный закон от 1 декабря 2014 года.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(«Официальный интернет-портал правовой информации» (www.pravo.gov.ru) 2 декабря 2014 года; «Российская газета» от 5 декабря 2014 года  № 278; </w:t>
      </w:r>
      <w:proofErr w:type="gramStart"/>
      <w:r w:rsidRPr="00756C7D">
        <w:rPr>
          <w:sz w:val="28"/>
          <w:szCs w:val="28"/>
        </w:rPr>
        <w:t>Собрание законодательства Российской Федерации от 8 декабря 2014 года № 49 (часть VI) статья) 6928;</w:t>
      </w:r>
      <w:proofErr w:type="gramEnd"/>
    </w:p>
    <w:p w:rsidR="00F702EE" w:rsidRPr="00756C7D" w:rsidRDefault="00756C7D" w:rsidP="00F702EE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756C7D">
        <w:rPr>
          <w:sz w:val="28"/>
          <w:szCs w:val="28"/>
        </w:rPr>
        <w:t>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 год, № 36, статья 4903), http://admkrai.krasnodar.ru, 2015 год;</w:t>
      </w:r>
      <w:proofErr w:type="gramEnd"/>
    </w:p>
    <w:p w:rsidR="00F702EE" w:rsidRPr="00756C7D" w:rsidRDefault="00F702EE" w:rsidP="004E3551">
      <w:pPr>
        <w:suppressAutoHyphens/>
        <w:ind w:firstLine="708"/>
        <w:jc w:val="both"/>
        <w:rPr>
          <w:sz w:val="28"/>
          <w:szCs w:val="28"/>
        </w:rPr>
      </w:pPr>
      <w:r w:rsidRPr="00756C7D">
        <w:rPr>
          <w:sz w:val="28"/>
          <w:szCs w:val="28"/>
        </w:rPr>
        <w:t>Постановление Правительства РФ от 25 июня 2012 года № 634</w:t>
      </w:r>
      <w:r w:rsidR="004E3551">
        <w:rPr>
          <w:sz w:val="28"/>
          <w:szCs w:val="28"/>
        </w:rPr>
        <w:t xml:space="preserve">                                    </w:t>
      </w:r>
      <w:r w:rsidRPr="00756C7D">
        <w:rPr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</w:t>
      </w:r>
      <w:r w:rsidR="004E3551">
        <w:rPr>
          <w:sz w:val="28"/>
          <w:szCs w:val="28"/>
        </w:rPr>
        <w:t xml:space="preserve">                    </w:t>
      </w:r>
      <w:r w:rsidRPr="00756C7D">
        <w:rPr>
          <w:sz w:val="28"/>
          <w:szCs w:val="28"/>
        </w:rPr>
        <w:t>2 июля 2012, № 27, ст. 3744);</w:t>
      </w:r>
    </w:p>
    <w:p w:rsidR="00F702EE" w:rsidRPr="00756C7D" w:rsidRDefault="00F702EE" w:rsidP="004E3551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756C7D"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</w:t>
      </w:r>
      <w:r w:rsidR="004E3551">
        <w:rPr>
          <w:sz w:val="28"/>
          <w:szCs w:val="28"/>
        </w:rPr>
        <w:t xml:space="preserve">                                 </w:t>
      </w:r>
      <w:r w:rsidRPr="00756C7D">
        <w:rPr>
          <w:sz w:val="28"/>
          <w:szCs w:val="28"/>
        </w:rPr>
        <w:t>23 ноября 2012 года № 271, в Собрании законодательства Российской Федерации от 26 ноября 2012 года № 48 ст. 6706);</w:t>
      </w:r>
      <w:proofErr w:type="gramEnd"/>
    </w:p>
    <w:p w:rsidR="00F702EE" w:rsidRPr="00756C7D" w:rsidRDefault="00F702EE" w:rsidP="004E3551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756C7D">
        <w:rPr>
          <w:sz w:val="28"/>
          <w:szCs w:val="28"/>
        </w:rPr>
        <w:t>Постановление Правительства РФ от 26 марта 2016 года № 236</w:t>
      </w:r>
      <w:r w:rsidR="004E3551">
        <w:rPr>
          <w:sz w:val="28"/>
          <w:szCs w:val="28"/>
        </w:rPr>
        <w:t xml:space="preserve">                                 </w:t>
      </w:r>
      <w:r w:rsidRPr="00756C7D">
        <w:rPr>
          <w:sz w:val="28"/>
          <w:szCs w:val="28"/>
        </w:rPr>
        <w:t>«О требованиях к предоставлению в электронной форме государственных и муниципальных услуг» 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F702EE" w:rsidRPr="00756C7D" w:rsidRDefault="00F702EE" w:rsidP="00F702EE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756C7D">
        <w:rPr>
          <w:sz w:val="28"/>
          <w:szCs w:val="28"/>
        </w:rPr>
        <w:t>Закон Краснодарского края от 5 ноября 2002 года № 532-КЗ «Об основах регулирования земельных отношений в Краснодарском крае» («Кубанские новости», № 240, 14 ноября 2002 года; «Информационный бюллетень Законодательного Собрания Краснодарского края», 18 ноября 2002 года, № 40 (1);</w:t>
      </w:r>
      <w:proofErr w:type="gramEnd"/>
    </w:p>
    <w:p w:rsidR="00F702EE" w:rsidRPr="00756C7D" w:rsidRDefault="00F702EE" w:rsidP="00F702EE">
      <w:pPr>
        <w:suppressAutoHyphens/>
        <w:ind w:firstLine="708"/>
        <w:jc w:val="both"/>
        <w:rPr>
          <w:sz w:val="28"/>
          <w:szCs w:val="28"/>
        </w:rPr>
      </w:pPr>
      <w:r w:rsidRPr="00756C7D">
        <w:rPr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(«Кубанские новости» от 5 марта 2011 года № 35);</w:t>
      </w:r>
    </w:p>
    <w:p w:rsidR="00756C7D" w:rsidRPr="00756C7D" w:rsidRDefault="00756C7D" w:rsidP="004E3551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756C7D">
        <w:rPr>
          <w:sz w:val="28"/>
          <w:szCs w:val="28"/>
        </w:rPr>
        <w:lastRenderedPageBreak/>
        <w:t>постановление администрации муниципального образования Темрюкский район от 18 июня 2015 года № 520 «Об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исполнения муниципальных функций в администрации муниципального образования Темрюкский район» (официальный сайт муниципального образования Темрюкский район http://www.temryuk.ru 23 июня 2015 года), в редакции постановлений администрации муниципального образования Темрюкский</w:t>
      </w:r>
      <w:proofErr w:type="gramEnd"/>
      <w:r w:rsidRPr="00756C7D">
        <w:rPr>
          <w:sz w:val="28"/>
          <w:szCs w:val="28"/>
        </w:rPr>
        <w:t xml:space="preserve"> от 16 ноября </w:t>
      </w:r>
      <w:r w:rsidR="004E3551">
        <w:rPr>
          <w:sz w:val="28"/>
          <w:szCs w:val="28"/>
        </w:rPr>
        <w:t xml:space="preserve">                         </w:t>
      </w:r>
      <w:bookmarkStart w:id="0" w:name="_GoBack"/>
      <w:bookmarkEnd w:id="0"/>
      <w:r w:rsidRPr="00756C7D">
        <w:rPr>
          <w:sz w:val="28"/>
          <w:szCs w:val="28"/>
        </w:rPr>
        <w:t>2018 года № 1559, от 13 февраля 2019 года № 249;</w:t>
      </w:r>
    </w:p>
    <w:p w:rsidR="003F02B7" w:rsidRPr="00756C7D" w:rsidRDefault="00A611A7" w:rsidP="00F702EE">
      <w:pPr>
        <w:suppressAutoHyphens/>
        <w:ind w:firstLine="708"/>
        <w:jc w:val="both"/>
        <w:rPr>
          <w:sz w:val="28"/>
          <w:szCs w:val="28"/>
        </w:rPr>
      </w:pPr>
      <w:r w:rsidRPr="00756C7D">
        <w:rPr>
          <w:sz w:val="28"/>
          <w:szCs w:val="28"/>
        </w:rPr>
        <w:t xml:space="preserve"> </w:t>
      </w:r>
      <w:r w:rsidR="003F02B7" w:rsidRPr="00756C7D">
        <w:rPr>
          <w:sz w:val="28"/>
          <w:szCs w:val="28"/>
        </w:rPr>
        <w:t>Устав муниципального образования Темрюкский район;</w:t>
      </w:r>
    </w:p>
    <w:p w:rsidR="005F43DD" w:rsidRPr="00756C7D" w:rsidRDefault="00F702EE" w:rsidP="00F702EE">
      <w:pPr>
        <w:suppressAutoHyphens/>
        <w:ind w:firstLine="708"/>
        <w:jc w:val="both"/>
        <w:rPr>
          <w:sz w:val="28"/>
          <w:szCs w:val="28"/>
        </w:rPr>
      </w:pPr>
      <w:r w:rsidRPr="00756C7D">
        <w:rPr>
          <w:sz w:val="28"/>
          <w:szCs w:val="28"/>
        </w:rPr>
        <w:t>Административный регламент</w:t>
      </w:r>
      <w:r w:rsidR="00756C7D" w:rsidRPr="00756C7D">
        <w:rPr>
          <w:sz w:val="28"/>
          <w:szCs w:val="28"/>
        </w:rPr>
        <w:t xml:space="preserve"> ««Заключение соглашения об установлении сервитута в отношении земельного участка, находящегося в          государственной или муниципальной собственности».</w:t>
      </w:r>
    </w:p>
    <w:p w:rsidR="00756C7D" w:rsidRPr="00756C7D" w:rsidRDefault="00756C7D">
      <w:pPr>
        <w:suppressAutoHyphens/>
        <w:ind w:firstLine="708"/>
        <w:jc w:val="both"/>
        <w:rPr>
          <w:sz w:val="28"/>
          <w:szCs w:val="28"/>
        </w:rPr>
      </w:pPr>
    </w:p>
    <w:sectPr w:rsidR="00756C7D" w:rsidRPr="00756C7D" w:rsidSect="00564D1D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00" w:rsidRDefault="003C1800" w:rsidP="009F2D52">
      <w:r>
        <w:separator/>
      </w:r>
    </w:p>
  </w:endnote>
  <w:endnote w:type="continuationSeparator" w:id="0">
    <w:p w:rsidR="003C1800" w:rsidRDefault="003C1800" w:rsidP="009F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00" w:rsidRDefault="003C1800" w:rsidP="009F2D52">
      <w:r>
        <w:separator/>
      </w:r>
    </w:p>
  </w:footnote>
  <w:footnote w:type="continuationSeparator" w:id="0">
    <w:p w:rsidR="003C1800" w:rsidRDefault="003C1800" w:rsidP="009F2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52" w:rsidRPr="009F2D52" w:rsidRDefault="00C6194C" w:rsidP="009F2D52">
    <w:pPr>
      <w:pStyle w:val="a7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D3"/>
    <w:rsid w:val="002234C8"/>
    <w:rsid w:val="002D22C9"/>
    <w:rsid w:val="003732A2"/>
    <w:rsid w:val="003C1800"/>
    <w:rsid w:val="003F02B7"/>
    <w:rsid w:val="004D10C3"/>
    <w:rsid w:val="004E3551"/>
    <w:rsid w:val="004F6373"/>
    <w:rsid w:val="00564D1D"/>
    <w:rsid w:val="005F43DD"/>
    <w:rsid w:val="0062568B"/>
    <w:rsid w:val="006829C6"/>
    <w:rsid w:val="006A1B17"/>
    <w:rsid w:val="007130FA"/>
    <w:rsid w:val="00741841"/>
    <w:rsid w:val="00747CAE"/>
    <w:rsid w:val="00756C7D"/>
    <w:rsid w:val="008458A4"/>
    <w:rsid w:val="008F6AF8"/>
    <w:rsid w:val="009E52AA"/>
    <w:rsid w:val="009F2D52"/>
    <w:rsid w:val="00A611A7"/>
    <w:rsid w:val="00B51D01"/>
    <w:rsid w:val="00B63E62"/>
    <w:rsid w:val="00B8694B"/>
    <w:rsid w:val="00BF2500"/>
    <w:rsid w:val="00BF666E"/>
    <w:rsid w:val="00C6194C"/>
    <w:rsid w:val="00C97A34"/>
    <w:rsid w:val="00D73356"/>
    <w:rsid w:val="00E01286"/>
    <w:rsid w:val="00E2069B"/>
    <w:rsid w:val="00E84ACD"/>
    <w:rsid w:val="00EF32D3"/>
    <w:rsid w:val="00F7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1286"/>
  </w:style>
  <w:style w:type="character" w:styleId="a4">
    <w:name w:val="Hyperlink"/>
    <w:uiPriority w:val="99"/>
    <w:rsid w:val="00E01286"/>
    <w:rPr>
      <w:color w:val="0000FF"/>
      <w:u w:val="single"/>
    </w:rPr>
  </w:style>
  <w:style w:type="paragraph" w:styleId="a5">
    <w:name w:val="No Spacing"/>
    <w:uiPriority w:val="1"/>
    <w:qFormat/>
    <w:rsid w:val="00E012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basedOn w:val="a0"/>
    <w:uiPriority w:val="99"/>
    <w:rsid w:val="005F43DD"/>
    <w:rPr>
      <w:color w:val="106BBE"/>
    </w:rPr>
  </w:style>
  <w:style w:type="paragraph" w:styleId="a7">
    <w:name w:val="header"/>
    <w:basedOn w:val="a"/>
    <w:link w:val="a8"/>
    <w:uiPriority w:val="99"/>
    <w:unhideWhenUsed/>
    <w:rsid w:val="009F2D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2D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56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6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1286"/>
  </w:style>
  <w:style w:type="character" w:styleId="a4">
    <w:name w:val="Hyperlink"/>
    <w:uiPriority w:val="99"/>
    <w:rsid w:val="00E01286"/>
    <w:rPr>
      <w:color w:val="0000FF"/>
      <w:u w:val="single"/>
    </w:rPr>
  </w:style>
  <w:style w:type="paragraph" w:styleId="a5">
    <w:name w:val="No Spacing"/>
    <w:uiPriority w:val="1"/>
    <w:qFormat/>
    <w:rsid w:val="00E012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basedOn w:val="a0"/>
    <w:uiPriority w:val="99"/>
    <w:rsid w:val="005F43DD"/>
    <w:rPr>
      <w:color w:val="106BBE"/>
    </w:rPr>
  </w:style>
  <w:style w:type="paragraph" w:styleId="a7">
    <w:name w:val="header"/>
    <w:basedOn w:val="a"/>
    <w:link w:val="a8"/>
    <w:uiPriority w:val="99"/>
    <w:unhideWhenUsed/>
    <w:rsid w:val="009F2D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2D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56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6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arh14</dc:creator>
  <cp:lastModifiedBy>Zabuga Nadejda Vladimirovna</cp:lastModifiedBy>
  <cp:revision>12</cp:revision>
  <cp:lastPrinted>2019-05-29T08:14:00Z</cp:lastPrinted>
  <dcterms:created xsi:type="dcterms:W3CDTF">2018-11-22T17:59:00Z</dcterms:created>
  <dcterms:modified xsi:type="dcterms:W3CDTF">2019-05-29T08:14:00Z</dcterms:modified>
</cp:coreProperties>
</file>