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rPr>
          <w:sz w:val="28"/>
          <w:szCs w:val="34"/>
        </w:rPr>
      </w:pPr>
    </w:p>
    <w:p w:rsidR="002754AA" w:rsidRDefault="002754AA">
      <w:pPr>
        <w:rPr>
          <w:sz w:val="28"/>
          <w:szCs w:val="34"/>
        </w:rPr>
      </w:pPr>
    </w:p>
    <w:p w:rsidR="00B87161" w:rsidRDefault="00CA56DF">
      <w:pPr>
        <w:pStyle w:val="212"/>
        <w:tabs>
          <w:tab w:val="left" w:pos="5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54AA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16 октября 2013 года № 1846                </w:t>
      </w:r>
      <w:r>
        <w:rPr>
          <w:b/>
          <w:sz w:val="28"/>
          <w:szCs w:val="28"/>
        </w:rPr>
        <w:t xml:space="preserve"> </w:t>
      </w:r>
      <w:r w:rsidR="002754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</w:t>
      </w:r>
      <w:r w:rsidR="00D90DD3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целевой программы</w:t>
      </w:r>
    </w:p>
    <w:p w:rsidR="00B87161" w:rsidRDefault="00CA56DF">
      <w:pPr>
        <w:pStyle w:val="212"/>
        <w:tabs>
          <w:tab w:val="left" w:pos="5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«Пожарная безопасность районных образовательных учреждений дополнительного образования и объектов культуры </w:t>
      </w:r>
    </w:p>
    <w:p w:rsidR="00B87161" w:rsidRDefault="00CA56DF">
      <w:pPr>
        <w:pStyle w:val="212"/>
        <w:tabs>
          <w:tab w:val="left" w:pos="5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 на 201</w:t>
      </w:r>
      <w:r w:rsidR="00D90D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D90D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гг.» </w:t>
      </w:r>
    </w:p>
    <w:p w:rsidR="00B87161" w:rsidRDefault="00B87161">
      <w:pPr>
        <w:pStyle w:val="212"/>
        <w:tabs>
          <w:tab w:val="left" w:pos="540"/>
        </w:tabs>
        <w:spacing w:after="0" w:line="240" w:lineRule="auto"/>
        <w:jc w:val="center"/>
        <w:rPr>
          <w:sz w:val="28"/>
          <w:szCs w:val="34"/>
        </w:rPr>
      </w:pPr>
    </w:p>
    <w:p w:rsidR="00B87161" w:rsidRDefault="00B87161">
      <w:pPr>
        <w:pStyle w:val="212"/>
        <w:tabs>
          <w:tab w:val="left" w:pos="540"/>
        </w:tabs>
        <w:spacing w:after="0" w:line="240" w:lineRule="auto"/>
        <w:jc w:val="center"/>
        <w:rPr>
          <w:sz w:val="28"/>
          <w:szCs w:val="34"/>
        </w:rPr>
      </w:pPr>
    </w:p>
    <w:p w:rsidR="00B87161" w:rsidRDefault="00CA56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54AA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</w:t>
      </w:r>
      <w:proofErr w:type="spellStart"/>
      <w:r w:rsidR="002754AA">
        <w:rPr>
          <w:sz w:val="28"/>
          <w:szCs w:val="28"/>
        </w:rPr>
        <w:t>с</w:t>
      </w:r>
      <w:proofErr w:type="spellEnd"/>
      <w:r w:rsidR="002754AA">
        <w:rPr>
          <w:sz w:val="28"/>
          <w:szCs w:val="28"/>
        </w:rPr>
        <w:t xml:space="preserve"> изменениями в статье</w:t>
      </w:r>
      <w:r>
        <w:rPr>
          <w:sz w:val="28"/>
          <w:szCs w:val="28"/>
        </w:rPr>
        <w:t xml:space="preserve"> 179 Бюджетного кодекса Российской Федерации, </w:t>
      </w:r>
      <w:r w:rsidR="002754AA">
        <w:rPr>
          <w:sz w:val="28"/>
          <w:szCs w:val="28"/>
        </w:rPr>
        <w:t>вступившим в силу с 1 января 2014 года,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754AA" w:rsidRDefault="002754AA" w:rsidP="002754AA">
      <w:pPr>
        <w:pStyle w:val="212"/>
        <w:tabs>
          <w:tab w:val="left" w:pos="54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Темрюкский район </w:t>
      </w:r>
      <w:r>
        <w:rPr>
          <w:sz w:val="28"/>
          <w:szCs w:val="34"/>
        </w:rPr>
        <w:t xml:space="preserve">от 16 октября 2013 года № 1876 </w:t>
      </w:r>
      <w:r w:rsidRPr="002754AA">
        <w:rPr>
          <w:sz w:val="28"/>
          <w:szCs w:val="28"/>
        </w:rPr>
        <w:t>«Об утверждении муниципальной целевой программы</w:t>
      </w:r>
      <w:r>
        <w:rPr>
          <w:sz w:val="28"/>
          <w:szCs w:val="28"/>
        </w:rPr>
        <w:t xml:space="preserve"> </w:t>
      </w:r>
      <w:r w:rsidRPr="002754AA">
        <w:rPr>
          <w:sz w:val="28"/>
          <w:szCs w:val="28"/>
        </w:rPr>
        <w:t>«Пожарная безопасность районных образовательных учреждений дополнительного образования и объектов культуры Темрюкского района на 2014-2015гг.»</w:t>
      </w:r>
      <w:r>
        <w:rPr>
          <w:sz w:val="28"/>
          <w:szCs w:val="28"/>
        </w:rPr>
        <w:t xml:space="preserve"> следующие изменения:</w:t>
      </w:r>
    </w:p>
    <w:p w:rsidR="002754AA" w:rsidRPr="00375077" w:rsidRDefault="002754AA" w:rsidP="002754AA">
      <w:pPr>
        <w:pStyle w:val="af1"/>
        <w:tabs>
          <w:tab w:val="left" w:pos="6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0AE4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в наименовании, по всему тексту постановления исключить слово «целевые» в соответствующих падежах.</w:t>
      </w:r>
    </w:p>
    <w:p w:rsidR="002754AA" w:rsidRDefault="002754AA" w:rsidP="002754AA">
      <w:pPr>
        <w:pStyle w:val="af1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2</w:t>
      </w:r>
      <w:r w:rsidRPr="003151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27AC">
        <w:rPr>
          <w:sz w:val="28"/>
          <w:szCs w:val="28"/>
        </w:rPr>
        <w:t>Отделу информатизации и взаимодействия со СМИ администрации муниципального образования Темрюкский район (Манакова) опубликовать настоящее постановление в средствах массовой информации.</w:t>
      </w:r>
    </w:p>
    <w:p w:rsidR="002754AA" w:rsidRPr="008B27AC" w:rsidRDefault="002754AA" w:rsidP="002754AA">
      <w:pPr>
        <w:pStyle w:val="af1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3</w:t>
      </w:r>
      <w:r w:rsidRPr="00EC6ED1">
        <w:rPr>
          <w:sz w:val="28"/>
          <w:szCs w:val="28"/>
        </w:rPr>
        <w:t>.</w:t>
      </w:r>
      <w:r>
        <w:t xml:space="preserve"> </w:t>
      </w:r>
      <w:r w:rsidRPr="008B27AC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8B27AC">
        <w:rPr>
          <w:sz w:val="28"/>
          <w:szCs w:val="28"/>
        </w:rPr>
        <w:t>опубликования.</w:t>
      </w:r>
    </w:p>
    <w:p w:rsidR="00D90DD3" w:rsidRPr="00F45CD8" w:rsidRDefault="00D90DD3" w:rsidP="00D90DD3">
      <w:pPr>
        <w:pStyle w:val="af1"/>
        <w:tabs>
          <w:tab w:val="left" w:pos="-142"/>
          <w:tab w:val="left" w:pos="0"/>
        </w:tabs>
        <w:ind w:right="-1" w:firstLine="851"/>
        <w:jc w:val="both"/>
        <w:rPr>
          <w:sz w:val="28"/>
          <w:szCs w:val="28"/>
        </w:rPr>
      </w:pPr>
    </w:p>
    <w:p w:rsidR="00D90DD3" w:rsidRPr="00F45CD8" w:rsidRDefault="00D90DD3" w:rsidP="00D90DD3">
      <w:pPr>
        <w:pStyle w:val="af1"/>
        <w:tabs>
          <w:tab w:val="left" w:pos="-142"/>
          <w:tab w:val="left" w:pos="0"/>
        </w:tabs>
        <w:ind w:right="-1" w:firstLine="851"/>
        <w:jc w:val="both"/>
        <w:rPr>
          <w:sz w:val="28"/>
          <w:szCs w:val="28"/>
        </w:rPr>
      </w:pPr>
    </w:p>
    <w:p w:rsidR="00D90DD3" w:rsidRDefault="00D90DD3" w:rsidP="00D90DD3">
      <w:pPr>
        <w:pStyle w:val="af1"/>
        <w:tabs>
          <w:tab w:val="clear" w:pos="709"/>
          <w:tab w:val="left" w:pos="-142"/>
          <w:tab w:val="left" w:pos="0"/>
        </w:tabs>
        <w:ind w:right="-1"/>
        <w:jc w:val="both"/>
      </w:pPr>
      <w:r>
        <w:rPr>
          <w:sz w:val="28"/>
          <w:szCs w:val="28"/>
        </w:rPr>
        <w:t xml:space="preserve">Глава муниципального образования </w:t>
      </w:r>
    </w:p>
    <w:p w:rsidR="00D90DD3" w:rsidRDefault="00D90DD3" w:rsidP="00D90DD3">
      <w:pPr>
        <w:pStyle w:val="af1"/>
        <w:tabs>
          <w:tab w:val="clear" w:pos="709"/>
          <w:tab w:val="left" w:pos="-142"/>
          <w:tab w:val="left" w:pos="0"/>
        </w:tabs>
        <w:ind w:right="-1"/>
        <w:jc w:val="both"/>
      </w:pPr>
      <w:r>
        <w:rPr>
          <w:sz w:val="28"/>
          <w:szCs w:val="28"/>
        </w:rPr>
        <w:t>Темрюкский район                                                                           И.Н.Василевский</w:t>
      </w:r>
    </w:p>
    <w:p w:rsidR="00D90DD3" w:rsidRDefault="00D90DD3" w:rsidP="00D90DD3">
      <w:pPr>
        <w:pStyle w:val="af1"/>
        <w:tabs>
          <w:tab w:val="left" w:pos="-142"/>
          <w:tab w:val="left" w:pos="0"/>
        </w:tabs>
        <w:ind w:right="-81" w:firstLine="851"/>
        <w:jc w:val="center"/>
      </w:pPr>
    </w:p>
    <w:p w:rsidR="00CA56DF" w:rsidRDefault="00CA56DF" w:rsidP="00D90DD3">
      <w:pPr>
        <w:pStyle w:val="212"/>
        <w:tabs>
          <w:tab w:val="left" w:pos="-142"/>
          <w:tab w:val="left" w:pos="0"/>
          <w:tab w:val="left" w:pos="540"/>
        </w:tabs>
        <w:spacing w:after="0" w:line="240" w:lineRule="auto"/>
        <w:ind w:firstLine="851"/>
        <w:jc w:val="both"/>
      </w:pPr>
    </w:p>
    <w:sectPr w:rsidR="00CA56DF" w:rsidSect="00B87161">
      <w:headerReference w:type="first" r:id="rId7"/>
      <w:footerReference w:type="first" r:id="rId8"/>
      <w:pgSz w:w="11906" w:h="16838"/>
      <w:pgMar w:top="799" w:right="567" w:bottom="1082" w:left="1701" w:header="568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62" w:rsidRDefault="00F31E62">
      <w:r>
        <w:separator/>
      </w:r>
    </w:p>
  </w:endnote>
  <w:endnote w:type="continuationSeparator" w:id="0">
    <w:p w:rsidR="00F31E62" w:rsidRDefault="00F3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61" w:rsidRDefault="00B8716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62" w:rsidRDefault="00F31E62">
      <w:r>
        <w:separator/>
      </w:r>
    </w:p>
  </w:footnote>
  <w:footnote w:type="continuationSeparator" w:id="0">
    <w:p w:rsidR="00F31E62" w:rsidRDefault="00F31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61" w:rsidRDefault="00B8716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DD3"/>
    <w:rsid w:val="000A2460"/>
    <w:rsid w:val="002754AA"/>
    <w:rsid w:val="003E46B3"/>
    <w:rsid w:val="00470E56"/>
    <w:rsid w:val="00B270C6"/>
    <w:rsid w:val="00B87161"/>
    <w:rsid w:val="00CA56DF"/>
    <w:rsid w:val="00D90DD3"/>
    <w:rsid w:val="00E11D4D"/>
    <w:rsid w:val="00F3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87161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87161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B87161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B87161"/>
    <w:rPr>
      <w:sz w:val="28"/>
      <w:szCs w:val="34"/>
    </w:rPr>
  </w:style>
  <w:style w:type="character" w:customStyle="1" w:styleId="WW8Num3z0">
    <w:name w:val="WW8Num3z0"/>
    <w:rsid w:val="00B87161"/>
    <w:rPr>
      <w:sz w:val="28"/>
    </w:rPr>
  </w:style>
  <w:style w:type="character" w:customStyle="1" w:styleId="WW8Num4z2">
    <w:name w:val="WW8Num4z2"/>
    <w:rsid w:val="00B87161"/>
    <w:rPr>
      <w:sz w:val="28"/>
      <w:szCs w:val="34"/>
    </w:rPr>
  </w:style>
  <w:style w:type="character" w:customStyle="1" w:styleId="40">
    <w:name w:val="Основной шрифт абзаца4"/>
    <w:rsid w:val="00B87161"/>
  </w:style>
  <w:style w:type="character" w:customStyle="1" w:styleId="Absatz-Standardschriftart">
    <w:name w:val="Absatz-Standardschriftart"/>
    <w:rsid w:val="00B87161"/>
  </w:style>
  <w:style w:type="character" w:customStyle="1" w:styleId="WW-Absatz-Standardschriftart">
    <w:name w:val="WW-Absatz-Standardschriftart"/>
    <w:rsid w:val="00B87161"/>
  </w:style>
  <w:style w:type="character" w:customStyle="1" w:styleId="WW-Absatz-Standardschriftart1">
    <w:name w:val="WW-Absatz-Standardschriftart1"/>
    <w:rsid w:val="00B87161"/>
  </w:style>
  <w:style w:type="character" w:customStyle="1" w:styleId="WW-Absatz-Standardschriftart11">
    <w:name w:val="WW-Absatz-Standardschriftart11"/>
    <w:rsid w:val="00B87161"/>
  </w:style>
  <w:style w:type="character" w:customStyle="1" w:styleId="WW-Absatz-Standardschriftart111">
    <w:name w:val="WW-Absatz-Standardschriftart111"/>
    <w:rsid w:val="00B87161"/>
  </w:style>
  <w:style w:type="character" w:customStyle="1" w:styleId="30">
    <w:name w:val="Основной шрифт абзаца3"/>
    <w:rsid w:val="00B87161"/>
  </w:style>
  <w:style w:type="character" w:customStyle="1" w:styleId="20">
    <w:name w:val="Основной шрифт абзаца2"/>
    <w:rsid w:val="00B87161"/>
  </w:style>
  <w:style w:type="character" w:customStyle="1" w:styleId="WW-Absatz-Standardschriftart1111">
    <w:name w:val="WW-Absatz-Standardschriftart1111"/>
    <w:rsid w:val="00B87161"/>
  </w:style>
  <w:style w:type="character" w:customStyle="1" w:styleId="WW-Absatz-Standardschriftart11111">
    <w:name w:val="WW-Absatz-Standardschriftart11111"/>
    <w:rsid w:val="00B87161"/>
  </w:style>
  <w:style w:type="character" w:customStyle="1" w:styleId="WW-Absatz-Standardschriftart111111">
    <w:name w:val="WW-Absatz-Standardschriftart111111"/>
    <w:rsid w:val="00B87161"/>
  </w:style>
  <w:style w:type="character" w:customStyle="1" w:styleId="WW-Absatz-Standardschriftart1111111">
    <w:name w:val="WW-Absatz-Standardschriftart1111111"/>
    <w:rsid w:val="00B87161"/>
  </w:style>
  <w:style w:type="character" w:customStyle="1" w:styleId="10">
    <w:name w:val="Основной шрифт абзаца1"/>
    <w:rsid w:val="00B87161"/>
  </w:style>
  <w:style w:type="character" w:customStyle="1" w:styleId="a3">
    <w:name w:val="Символ нумерации"/>
    <w:rsid w:val="00B87161"/>
  </w:style>
  <w:style w:type="character" w:customStyle="1" w:styleId="a4">
    <w:name w:val="Верхний колонтитул Знак"/>
    <w:basedOn w:val="40"/>
    <w:rsid w:val="00B87161"/>
  </w:style>
  <w:style w:type="character" w:customStyle="1" w:styleId="a5">
    <w:name w:val="Нижний колонтитул Знак"/>
    <w:basedOn w:val="40"/>
    <w:rsid w:val="00B87161"/>
  </w:style>
  <w:style w:type="paragraph" w:customStyle="1" w:styleId="a6">
    <w:name w:val="Заголовок"/>
    <w:basedOn w:val="a"/>
    <w:next w:val="a7"/>
    <w:rsid w:val="00B871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87161"/>
    <w:rPr>
      <w:sz w:val="28"/>
    </w:rPr>
  </w:style>
  <w:style w:type="paragraph" w:styleId="a8">
    <w:name w:val="List"/>
    <w:basedOn w:val="a7"/>
    <w:rsid w:val="00B87161"/>
    <w:rPr>
      <w:rFonts w:ascii="Arial" w:hAnsi="Arial" w:cs="Tahoma"/>
    </w:rPr>
  </w:style>
  <w:style w:type="paragraph" w:styleId="a9">
    <w:name w:val="caption"/>
    <w:basedOn w:val="a"/>
    <w:next w:val="aa"/>
    <w:qFormat/>
    <w:rsid w:val="00B87161"/>
    <w:pPr>
      <w:jc w:val="center"/>
    </w:pPr>
    <w:rPr>
      <w:sz w:val="24"/>
    </w:rPr>
  </w:style>
  <w:style w:type="paragraph" w:customStyle="1" w:styleId="41">
    <w:name w:val="Указатель4"/>
    <w:basedOn w:val="a"/>
    <w:rsid w:val="00B87161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B871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B87161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B871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B8716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871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87161"/>
    <w:pPr>
      <w:suppressLineNumbers/>
    </w:pPr>
    <w:rPr>
      <w:rFonts w:ascii="Arial" w:hAnsi="Arial" w:cs="Tahoma"/>
    </w:rPr>
  </w:style>
  <w:style w:type="paragraph" w:styleId="aa">
    <w:name w:val="Subtitle"/>
    <w:basedOn w:val="a6"/>
    <w:next w:val="a7"/>
    <w:qFormat/>
    <w:rsid w:val="00B87161"/>
    <w:pPr>
      <w:jc w:val="center"/>
    </w:pPr>
    <w:rPr>
      <w:i/>
      <w:iCs/>
    </w:rPr>
  </w:style>
  <w:style w:type="paragraph" w:styleId="ab">
    <w:name w:val="Body Text Indent"/>
    <w:basedOn w:val="a"/>
    <w:rsid w:val="00B8716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87161"/>
    <w:pPr>
      <w:ind w:firstLine="851"/>
      <w:jc w:val="both"/>
    </w:pPr>
    <w:rPr>
      <w:sz w:val="24"/>
    </w:rPr>
  </w:style>
  <w:style w:type="paragraph" w:styleId="ac">
    <w:name w:val="Balloon Text"/>
    <w:basedOn w:val="a"/>
    <w:rsid w:val="00B87161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87161"/>
    <w:pPr>
      <w:spacing w:after="120" w:line="360" w:lineRule="auto"/>
      <w:jc w:val="center"/>
    </w:pPr>
  </w:style>
  <w:style w:type="paragraph" w:customStyle="1" w:styleId="212">
    <w:name w:val="Основной текст 21"/>
    <w:basedOn w:val="a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7161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B87161"/>
    <w:pPr>
      <w:suppressLineNumbers/>
    </w:pPr>
  </w:style>
  <w:style w:type="paragraph" w:customStyle="1" w:styleId="ae">
    <w:name w:val="Заголовок таблицы"/>
    <w:basedOn w:val="ad"/>
    <w:rsid w:val="00B87161"/>
    <w:pPr>
      <w:jc w:val="center"/>
    </w:pPr>
    <w:rPr>
      <w:b/>
      <w:bCs/>
    </w:rPr>
  </w:style>
  <w:style w:type="paragraph" w:customStyle="1" w:styleId="ConsPlusTitle">
    <w:name w:val="ConsPlusTitle"/>
    <w:rsid w:val="00B87161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WW-">
    <w:name w:val="WW-Базовый"/>
    <w:rsid w:val="00B8716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styleId="af">
    <w:name w:val="header"/>
    <w:basedOn w:val="a"/>
    <w:rsid w:val="00B87161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B87161"/>
    <w:pPr>
      <w:tabs>
        <w:tab w:val="center" w:pos="4677"/>
        <w:tab w:val="right" w:pos="9355"/>
      </w:tabs>
    </w:pPr>
  </w:style>
  <w:style w:type="paragraph" w:customStyle="1" w:styleId="af1">
    <w:name w:val="Базовый"/>
    <w:rsid w:val="00D90DD3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paragraph" w:styleId="af2">
    <w:name w:val="No Spacing"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Управление культуры</dc:creator>
  <cp:lastModifiedBy>Наталья</cp:lastModifiedBy>
  <cp:revision>6</cp:revision>
  <cp:lastPrinted>2014-01-17T08:50:00Z</cp:lastPrinted>
  <dcterms:created xsi:type="dcterms:W3CDTF">2013-08-12T10:14:00Z</dcterms:created>
  <dcterms:modified xsi:type="dcterms:W3CDTF">2014-01-17T08:50:00Z</dcterms:modified>
</cp:coreProperties>
</file>