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8" w:rsidRPr="00FD16FC" w:rsidRDefault="005E35E8" w:rsidP="005E35E8">
      <w:pPr>
        <w:ind w:left="10490"/>
        <w:jc w:val="center"/>
        <w:rPr>
          <w:b/>
          <w:sz w:val="28"/>
          <w:szCs w:val="28"/>
        </w:rPr>
      </w:pPr>
      <w:r w:rsidRPr="00FD16FC">
        <w:rPr>
          <w:b/>
          <w:sz w:val="28"/>
          <w:szCs w:val="28"/>
        </w:rPr>
        <w:t>год</w:t>
      </w:r>
    </w:p>
    <w:p w:rsidR="00FD0371" w:rsidRPr="000E4E29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D0371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>к протоколу</w:t>
      </w:r>
      <w:r w:rsidRPr="000E4E29">
        <w:rPr>
          <w:bCs/>
          <w:sz w:val="28"/>
          <w:szCs w:val="28"/>
        </w:rPr>
        <w:t xml:space="preserve"> заседания</w:t>
      </w:r>
      <w:r w:rsidRPr="000E4E29">
        <w:rPr>
          <w:sz w:val="28"/>
          <w:szCs w:val="28"/>
        </w:rPr>
        <w:t xml:space="preserve"> оргкомитета по проведению публичных слушаний по вопросу:  «Рассмотрение проекта решения </w:t>
      </w:r>
      <w:r>
        <w:rPr>
          <w:sz w:val="28"/>
          <w:szCs w:val="28"/>
        </w:rPr>
        <w:t xml:space="preserve">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992FB6">
        <w:rPr>
          <w:sz w:val="28"/>
          <w:szCs w:val="28"/>
        </w:rPr>
        <w:t>15</w:t>
      </w:r>
      <w:r w:rsidRPr="00191CD7">
        <w:rPr>
          <w:sz w:val="28"/>
          <w:szCs w:val="28"/>
        </w:rPr>
        <w:t xml:space="preserve"> год</w:t>
      </w:r>
      <w:r w:rsidR="00992FB6">
        <w:rPr>
          <w:sz w:val="28"/>
          <w:szCs w:val="28"/>
        </w:rPr>
        <w:t xml:space="preserve"> и на плановый период 2016 и 2017 годов»  № 2 от 9 декабря 2014</w:t>
      </w:r>
      <w:r>
        <w:rPr>
          <w:sz w:val="28"/>
          <w:szCs w:val="28"/>
        </w:rPr>
        <w:t xml:space="preserve"> года</w:t>
      </w:r>
    </w:p>
    <w:p w:rsidR="00CE210A" w:rsidRDefault="00CE210A" w:rsidP="00FD0371">
      <w:pPr>
        <w:tabs>
          <w:tab w:val="left" w:pos="1306"/>
        </w:tabs>
        <w:ind w:left="5760"/>
      </w:pPr>
    </w:p>
    <w:p w:rsidR="000A65E0" w:rsidRDefault="000A65E0" w:rsidP="00FD0371">
      <w:pPr>
        <w:tabs>
          <w:tab w:val="left" w:pos="1306"/>
        </w:tabs>
        <w:ind w:left="5760"/>
      </w:pPr>
    </w:p>
    <w:p w:rsidR="000A65E0" w:rsidRDefault="000A65E0" w:rsidP="00FD0371">
      <w:pPr>
        <w:tabs>
          <w:tab w:val="left" w:pos="1306"/>
        </w:tabs>
        <w:ind w:left="5760"/>
      </w:pPr>
    </w:p>
    <w:p w:rsidR="000A65E0" w:rsidRPr="00FD16FC" w:rsidRDefault="000A65E0" w:rsidP="00FD0371">
      <w:pPr>
        <w:tabs>
          <w:tab w:val="left" w:pos="1306"/>
        </w:tabs>
        <w:ind w:left="5760"/>
      </w:pPr>
    </w:p>
    <w:p w:rsidR="005E35E8" w:rsidRPr="00191CD7" w:rsidRDefault="005E35E8" w:rsidP="005E35E8">
      <w:pPr>
        <w:jc w:val="center"/>
        <w:outlineLvl w:val="0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 О РЕЗУЛЬТАТАХ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публичных слушаний по проекту</w:t>
      </w:r>
      <w:r>
        <w:rPr>
          <w:b/>
          <w:sz w:val="28"/>
          <w:szCs w:val="28"/>
        </w:rPr>
        <w:t xml:space="preserve"> решения «О</w:t>
      </w:r>
      <w:r w:rsidRPr="00191CD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муниципального образования</w:t>
      </w:r>
      <w:r w:rsidRPr="00C573A0"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 xml:space="preserve">Темрюкский район  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C62C37">
        <w:rPr>
          <w:b/>
          <w:sz w:val="28"/>
          <w:szCs w:val="28"/>
        </w:rPr>
        <w:t>на 20</w:t>
      </w:r>
      <w:r w:rsidR="00992FB6">
        <w:rPr>
          <w:b/>
          <w:sz w:val="28"/>
          <w:szCs w:val="28"/>
        </w:rPr>
        <w:t>15</w:t>
      </w:r>
      <w:r w:rsidRPr="00C62C37">
        <w:rPr>
          <w:b/>
          <w:sz w:val="28"/>
          <w:szCs w:val="28"/>
        </w:rPr>
        <w:t xml:space="preserve"> год и на плановый период 201</w:t>
      </w:r>
      <w:r w:rsidR="00992F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>и 201</w:t>
      </w:r>
      <w:r w:rsidR="00992FB6">
        <w:rPr>
          <w:b/>
          <w:sz w:val="28"/>
          <w:szCs w:val="28"/>
        </w:rPr>
        <w:t>7</w:t>
      </w:r>
      <w:r w:rsidRPr="00C62C3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5E35E8" w:rsidRDefault="005E35E8" w:rsidP="005E35E8">
      <w:pPr>
        <w:jc w:val="center"/>
        <w:rPr>
          <w:b/>
          <w:sz w:val="28"/>
          <w:szCs w:val="28"/>
        </w:rPr>
      </w:pPr>
    </w:p>
    <w:p w:rsidR="000A65E0" w:rsidRPr="00191CD7" w:rsidRDefault="000A65E0" w:rsidP="005E35E8">
      <w:pPr>
        <w:jc w:val="center"/>
        <w:rPr>
          <w:b/>
          <w:sz w:val="28"/>
          <w:szCs w:val="28"/>
        </w:rPr>
      </w:pPr>
    </w:p>
    <w:p w:rsidR="005E35E8" w:rsidRPr="008C0BC2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Тема публичных слушаний: «Рассмотрение проекта </w:t>
      </w:r>
      <w:r>
        <w:rPr>
          <w:sz w:val="28"/>
          <w:szCs w:val="28"/>
        </w:rPr>
        <w:t xml:space="preserve">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992FB6">
        <w:rPr>
          <w:sz w:val="28"/>
          <w:szCs w:val="28"/>
        </w:rPr>
        <w:t>15</w:t>
      </w:r>
      <w:r w:rsidRPr="00191CD7">
        <w:rPr>
          <w:sz w:val="28"/>
          <w:szCs w:val="28"/>
        </w:rPr>
        <w:t xml:space="preserve"> год</w:t>
      </w:r>
      <w:r w:rsidR="00D10858">
        <w:rPr>
          <w:sz w:val="28"/>
          <w:szCs w:val="28"/>
        </w:rPr>
        <w:t xml:space="preserve"> </w:t>
      </w:r>
      <w:r w:rsidR="00992FB6">
        <w:rPr>
          <w:sz w:val="28"/>
          <w:szCs w:val="28"/>
        </w:rPr>
        <w:t>и на плановый период 2016 и 2017</w:t>
      </w:r>
      <w:r>
        <w:rPr>
          <w:sz w:val="28"/>
          <w:szCs w:val="28"/>
        </w:rPr>
        <w:t xml:space="preserve"> годов».</w:t>
      </w:r>
    </w:p>
    <w:p w:rsidR="005E35E8" w:rsidRDefault="005E35E8" w:rsidP="00EA4727">
      <w:pPr>
        <w:jc w:val="both"/>
        <w:outlineLvl w:val="0"/>
        <w:rPr>
          <w:sz w:val="28"/>
          <w:szCs w:val="28"/>
        </w:rPr>
      </w:pPr>
      <w:r w:rsidRPr="00191CD7">
        <w:rPr>
          <w:sz w:val="28"/>
          <w:szCs w:val="28"/>
        </w:rPr>
        <w:t>Инициатор публичных слушаний: Совет муниципального образования Темрюкский район</w:t>
      </w:r>
      <w:r>
        <w:rPr>
          <w:sz w:val="28"/>
          <w:szCs w:val="28"/>
        </w:rPr>
        <w:t>.</w:t>
      </w:r>
      <w:r w:rsidRPr="00191CD7">
        <w:rPr>
          <w:sz w:val="28"/>
          <w:szCs w:val="28"/>
        </w:rPr>
        <w:t xml:space="preserve"> </w:t>
      </w:r>
    </w:p>
    <w:p w:rsidR="005E35E8" w:rsidRPr="003F2049" w:rsidRDefault="005E35E8" w:rsidP="00EA4727">
      <w:pPr>
        <w:jc w:val="both"/>
        <w:rPr>
          <w:sz w:val="28"/>
          <w:szCs w:val="28"/>
        </w:rPr>
      </w:pPr>
      <w:r w:rsidRPr="003F2049">
        <w:rPr>
          <w:sz w:val="28"/>
          <w:szCs w:val="28"/>
        </w:rPr>
        <w:t xml:space="preserve">Слушания назначены </w:t>
      </w:r>
      <w:r w:rsidR="00992FB6">
        <w:rPr>
          <w:sz w:val="28"/>
          <w:szCs w:val="28"/>
        </w:rPr>
        <w:t>решением</w:t>
      </w:r>
      <w:r w:rsidR="00992FB6" w:rsidRPr="007A1528">
        <w:rPr>
          <w:sz w:val="28"/>
          <w:szCs w:val="28"/>
        </w:rPr>
        <w:t xml:space="preserve">  </w:t>
      </w:r>
      <w:r w:rsidR="00992FB6" w:rsidRPr="007A1528">
        <w:rPr>
          <w:sz w:val="28"/>
          <w:szCs w:val="28"/>
          <w:lang w:val="en-US"/>
        </w:rPr>
        <w:t>LXXIII</w:t>
      </w:r>
      <w:r w:rsidR="00992FB6" w:rsidRPr="007A1528">
        <w:rPr>
          <w:sz w:val="28"/>
          <w:szCs w:val="28"/>
        </w:rPr>
        <w:t xml:space="preserve">  сессии Совета муниципального образования Темрюкский район V созыва от  21 ноября  2014  года № 734</w:t>
      </w:r>
      <w:r w:rsidR="00992FB6"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Решение опубликовано </w:t>
      </w:r>
      <w:r w:rsidR="00992FB6">
        <w:rPr>
          <w:sz w:val="28"/>
          <w:szCs w:val="28"/>
        </w:rPr>
        <w:t xml:space="preserve">26 ноября 2014 года </w:t>
      </w:r>
      <w:r w:rsidR="0069333D">
        <w:rPr>
          <w:sz w:val="28"/>
          <w:szCs w:val="28"/>
        </w:rPr>
        <w:t>на официальном сайте муниципального образования Темрюкский район и в «Вестнике</w:t>
      </w:r>
      <w:r w:rsidR="000A65E0">
        <w:rPr>
          <w:sz w:val="28"/>
          <w:szCs w:val="28"/>
        </w:rPr>
        <w:t xml:space="preserve"> органов местного самоуправления Темрюкского района</w:t>
      </w:r>
      <w:r w:rsidR="00992FB6">
        <w:rPr>
          <w:sz w:val="28"/>
          <w:szCs w:val="28"/>
        </w:rPr>
        <w:t>»</w:t>
      </w:r>
      <w:r w:rsidR="0069333D">
        <w:rPr>
          <w:sz w:val="28"/>
          <w:szCs w:val="28"/>
        </w:rPr>
        <w:t>.</w:t>
      </w:r>
    </w:p>
    <w:p w:rsidR="000A65E0" w:rsidRPr="000A65E0" w:rsidRDefault="000A65E0" w:rsidP="00EA47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A65E0">
        <w:rPr>
          <w:sz w:val="28"/>
          <w:szCs w:val="28"/>
        </w:rPr>
        <w:t xml:space="preserve">звещение о дате, времени  и месте проведения публичных слушаний опубликовано </w:t>
      </w:r>
      <w:r w:rsidR="00992FB6">
        <w:rPr>
          <w:sz w:val="28"/>
          <w:szCs w:val="28"/>
        </w:rPr>
        <w:t>в газете «Тамань» 27 ноября 2014</w:t>
      </w:r>
      <w:r w:rsidRPr="000A65E0">
        <w:rPr>
          <w:sz w:val="28"/>
          <w:szCs w:val="28"/>
        </w:rPr>
        <w:t xml:space="preserve"> года </w:t>
      </w:r>
      <w:r w:rsidR="00992FB6">
        <w:rPr>
          <w:sz w:val="28"/>
          <w:szCs w:val="28"/>
        </w:rPr>
        <w:t xml:space="preserve">№ </w:t>
      </w:r>
      <w:r w:rsidR="00992FB6" w:rsidRPr="007A1528">
        <w:rPr>
          <w:sz w:val="28"/>
          <w:szCs w:val="28"/>
        </w:rPr>
        <w:t>112</w:t>
      </w:r>
      <w:r w:rsidR="00992FB6">
        <w:rPr>
          <w:sz w:val="28"/>
          <w:szCs w:val="28"/>
        </w:rPr>
        <w:t xml:space="preserve"> (10</w:t>
      </w:r>
      <w:r w:rsidR="00992FB6" w:rsidRPr="007A1528">
        <w:rPr>
          <w:sz w:val="28"/>
          <w:szCs w:val="28"/>
        </w:rPr>
        <w:t>55</w:t>
      </w:r>
      <w:r w:rsidR="00992FB6">
        <w:rPr>
          <w:sz w:val="28"/>
          <w:szCs w:val="28"/>
        </w:rPr>
        <w:t>6)</w:t>
      </w:r>
      <w:r w:rsidR="00992FB6" w:rsidRPr="00191CD7">
        <w:rPr>
          <w:sz w:val="28"/>
          <w:szCs w:val="28"/>
        </w:rPr>
        <w:t>.</w:t>
      </w:r>
    </w:p>
    <w:p w:rsidR="005E35E8" w:rsidRPr="00527E11" w:rsidRDefault="005E35E8" w:rsidP="00EA4727">
      <w:pPr>
        <w:jc w:val="both"/>
        <w:rPr>
          <w:sz w:val="28"/>
          <w:szCs w:val="28"/>
        </w:rPr>
      </w:pPr>
      <w:r w:rsidRPr="00527E11">
        <w:rPr>
          <w:sz w:val="28"/>
          <w:szCs w:val="28"/>
        </w:rPr>
        <w:t xml:space="preserve">Дата проведения: </w:t>
      </w:r>
      <w:r w:rsidR="0069333D">
        <w:rPr>
          <w:sz w:val="28"/>
          <w:szCs w:val="28"/>
        </w:rPr>
        <w:t>9</w:t>
      </w:r>
      <w:r w:rsidRPr="00527E11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1</w:t>
      </w:r>
      <w:r w:rsidR="00992FB6">
        <w:rPr>
          <w:sz w:val="28"/>
          <w:szCs w:val="28"/>
        </w:rPr>
        <w:t>4</w:t>
      </w:r>
      <w:r w:rsidRPr="00527E11">
        <w:rPr>
          <w:sz w:val="28"/>
          <w:szCs w:val="28"/>
        </w:rPr>
        <w:t xml:space="preserve"> года 16:</w:t>
      </w:r>
      <w:r w:rsidR="00992FB6">
        <w:rPr>
          <w:sz w:val="28"/>
          <w:szCs w:val="28"/>
        </w:rPr>
        <w:t>0</w:t>
      </w:r>
      <w:r w:rsidRPr="00D97D06">
        <w:rPr>
          <w:sz w:val="28"/>
          <w:szCs w:val="28"/>
        </w:rPr>
        <w:t>0</w:t>
      </w:r>
      <w:r w:rsidRPr="00527E11">
        <w:rPr>
          <w:sz w:val="28"/>
          <w:szCs w:val="28"/>
        </w:rPr>
        <w:t xml:space="preserve"> часов </w:t>
      </w:r>
      <w:proofErr w:type="gramStart"/>
      <w:r w:rsidRPr="00527E11">
        <w:rPr>
          <w:sz w:val="28"/>
          <w:szCs w:val="28"/>
        </w:rPr>
        <w:t>г</w:t>
      </w:r>
      <w:proofErr w:type="gramEnd"/>
      <w:r w:rsidRPr="00527E11">
        <w:rPr>
          <w:sz w:val="28"/>
          <w:szCs w:val="28"/>
        </w:rPr>
        <w:t xml:space="preserve">. Темрюк, </w:t>
      </w:r>
      <w:r>
        <w:rPr>
          <w:sz w:val="28"/>
          <w:szCs w:val="28"/>
        </w:rPr>
        <w:t xml:space="preserve">здание администрации </w:t>
      </w:r>
      <w:r w:rsidRPr="00527E11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>Уполномоченный орган: оргкомитет</w:t>
      </w:r>
      <w:r>
        <w:rPr>
          <w:sz w:val="28"/>
          <w:szCs w:val="28"/>
        </w:rPr>
        <w:t>.</w:t>
      </w:r>
    </w:p>
    <w:p w:rsidR="005E35E8" w:rsidRPr="00063F38" w:rsidRDefault="005E35E8" w:rsidP="00EA4727">
      <w:pPr>
        <w:jc w:val="both"/>
        <w:rPr>
          <w:sz w:val="28"/>
          <w:szCs w:val="28"/>
        </w:rPr>
      </w:pPr>
      <w:r w:rsidRPr="00063F38">
        <w:rPr>
          <w:sz w:val="28"/>
          <w:szCs w:val="28"/>
        </w:rPr>
        <w:t>Количество участников –</w:t>
      </w:r>
      <w:r w:rsidR="00B55F78">
        <w:rPr>
          <w:sz w:val="28"/>
          <w:szCs w:val="28"/>
        </w:rPr>
        <w:t xml:space="preserve"> </w:t>
      </w:r>
      <w:r w:rsidR="00B55F78" w:rsidRPr="00992FB6">
        <w:rPr>
          <w:sz w:val="28"/>
          <w:szCs w:val="28"/>
          <w:highlight w:val="yellow"/>
        </w:rPr>
        <w:t xml:space="preserve">90 </w:t>
      </w:r>
      <w:r w:rsidR="008B09B7" w:rsidRPr="00992FB6">
        <w:rPr>
          <w:sz w:val="28"/>
          <w:szCs w:val="28"/>
          <w:highlight w:val="yellow"/>
        </w:rPr>
        <w:t>человек</w:t>
      </w:r>
      <w:r w:rsidRPr="00992FB6">
        <w:rPr>
          <w:sz w:val="28"/>
          <w:szCs w:val="28"/>
          <w:highlight w:val="yellow"/>
        </w:rPr>
        <w:t>.</w:t>
      </w:r>
    </w:p>
    <w:p w:rsidR="005E35E8" w:rsidRPr="00C94DC6" w:rsidRDefault="005E35E8" w:rsidP="00EA472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 xml:space="preserve">Количество участников, получивших право на выступление  – </w:t>
      </w:r>
      <w:r w:rsidR="000A65E0" w:rsidRPr="00992FB6">
        <w:rPr>
          <w:sz w:val="28"/>
          <w:szCs w:val="28"/>
          <w:highlight w:val="yellow"/>
        </w:rPr>
        <w:t>5</w:t>
      </w:r>
      <w:r w:rsidRPr="00992FB6">
        <w:rPr>
          <w:sz w:val="28"/>
          <w:szCs w:val="28"/>
          <w:highlight w:val="yellow"/>
        </w:rPr>
        <w:t xml:space="preserve"> человек.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>Эксперты –</w:t>
      </w:r>
      <w:r w:rsidR="00D10858">
        <w:rPr>
          <w:sz w:val="28"/>
          <w:szCs w:val="28"/>
        </w:rPr>
        <w:t xml:space="preserve"> </w:t>
      </w:r>
      <w:r w:rsidR="00B55F78" w:rsidRPr="00992FB6">
        <w:rPr>
          <w:sz w:val="28"/>
          <w:szCs w:val="28"/>
          <w:highlight w:val="yellow"/>
        </w:rPr>
        <w:t>В.А.Сидоров</w:t>
      </w:r>
      <w:r w:rsidR="00D10858" w:rsidRPr="00992FB6">
        <w:rPr>
          <w:sz w:val="28"/>
          <w:szCs w:val="28"/>
          <w:highlight w:val="yellow"/>
        </w:rPr>
        <w:t>,</w:t>
      </w:r>
      <w:r w:rsidR="00D10858">
        <w:rPr>
          <w:sz w:val="28"/>
          <w:szCs w:val="28"/>
        </w:rPr>
        <w:t xml:space="preserve"> А.В.Румянцева</w:t>
      </w:r>
      <w:r>
        <w:rPr>
          <w:sz w:val="28"/>
          <w:szCs w:val="28"/>
        </w:rPr>
        <w:t>.</w:t>
      </w:r>
    </w:p>
    <w:p w:rsidR="005E35E8" w:rsidRDefault="005E35E8" w:rsidP="005E35E8">
      <w:pPr>
        <w:rPr>
          <w:sz w:val="28"/>
          <w:szCs w:val="28"/>
        </w:rPr>
      </w:pPr>
    </w:p>
    <w:p w:rsidR="000A65E0" w:rsidRPr="00992FB6" w:rsidRDefault="000A65E0" w:rsidP="000A65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</w:t>
      </w:r>
      <w:r w:rsidRPr="00992FB6">
        <w:rPr>
          <w:sz w:val="28"/>
          <w:szCs w:val="28"/>
          <w:highlight w:val="yellow"/>
        </w:rPr>
        <w:t>От выступающих поступило одно предложение по внесению изменений и дополнений в проект решения «О бюджете муниципального обра</w:t>
      </w:r>
      <w:r w:rsidR="00992FB6" w:rsidRPr="00992FB6">
        <w:rPr>
          <w:sz w:val="28"/>
          <w:szCs w:val="28"/>
          <w:highlight w:val="yellow"/>
        </w:rPr>
        <w:t>зования Темрюкский район на 2015 год и плановый период 2016 и 2017</w:t>
      </w:r>
      <w:r w:rsidRPr="00992FB6">
        <w:rPr>
          <w:sz w:val="28"/>
          <w:szCs w:val="28"/>
          <w:highlight w:val="yellow"/>
        </w:rPr>
        <w:t xml:space="preserve"> годов». </w:t>
      </w:r>
    </w:p>
    <w:p w:rsidR="00B55F78" w:rsidRPr="00992FB6" w:rsidRDefault="000A65E0" w:rsidP="000A65E0">
      <w:pPr>
        <w:jc w:val="both"/>
        <w:rPr>
          <w:sz w:val="28"/>
          <w:szCs w:val="28"/>
          <w:highlight w:val="yellow"/>
        </w:rPr>
      </w:pPr>
      <w:r w:rsidRPr="00992FB6">
        <w:rPr>
          <w:sz w:val="28"/>
          <w:szCs w:val="28"/>
          <w:highlight w:val="yellow"/>
        </w:rPr>
        <w:t xml:space="preserve">           Данное предложение соответствует нормам действующего законодательства Российской Федерации, было принято оргкомитетом и </w:t>
      </w:r>
    </w:p>
    <w:p w:rsidR="00B55F78" w:rsidRPr="00992FB6" w:rsidRDefault="00B55F78" w:rsidP="000A65E0">
      <w:pPr>
        <w:jc w:val="both"/>
        <w:rPr>
          <w:sz w:val="28"/>
          <w:szCs w:val="28"/>
          <w:highlight w:val="yellow"/>
        </w:rPr>
      </w:pPr>
    </w:p>
    <w:p w:rsidR="00B55F78" w:rsidRPr="00992FB6" w:rsidRDefault="00B55F78" w:rsidP="00B55F78">
      <w:pPr>
        <w:jc w:val="center"/>
        <w:rPr>
          <w:sz w:val="28"/>
          <w:szCs w:val="28"/>
          <w:highlight w:val="yellow"/>
        </w:rPr>
      </w:pPr>
      <w:r w:rsidRPr="00992FB6">
        <w:rPr>
          <w:sz w:val="28"/>
          <w:szCs w:val="28"/>
          <w:highlight w:val="yellow"/>
        </w:rPr>
        <w:t>2</w:t>
      </w:r>
    </w:p>
    <w:p w:rsidR="00B55F78" w:rsidRPr="00992FB6" w:rsidRDefault="00B55F78" w:rsidP="00B55F78">
      <w:pPr>
        <w:jc w:val="center"/>
        <w:rPr>
          <w:sz w:val="28"/>
          <w:szCs w:val="28"/>
          <w:highlight w:val="yellow"/>
        </w:rPr>
      </w:pPr>
    </w:p>
    <w:p w:rsidR="000A65E0" w:rsidRPr="000A65E0" w:rsidRDefault="000A65E0" w:rsidP="000A65E0">
      <w:pPr>
        <w:jc w:val="both"/>
        <w:rPr>
          <w:sz w:val="28"/>
          <w:szCs w:val="28"/>
        </w:rPr>
      </w:pPr>
      <w:r w:rsidRPr="00992FB6">
        <w:rPr>
          <w:sz w:val="28"/>
          <w:szCs w:val="28"/>
          <w:highlight w:val="yellow"/>
        </w:rPr>
        <w:t>передано в Совет муниципального образования Темрюкский район для рассмотрения и принятия решения по существу.</w:t>
      </w:r>
    </w:p>
    <w:p w:rsidR="005E35E8" w:rsidRDefault="005E35E8" w:rsidP="005E35E8">
      <w:pPr>
        <w:rPr>
          <w:sz w:val="28"/>
          <w:szCs w:val="28"/>
        </w:rPr>
      </w:pPr>
    </w:p>
    <w:p w:rsidR="00100420" w:rsidRPr="001A2909" w:rsidRDefault="00100420" w:rsidP="005E35E8">
      <w:pPr>
        <w:rPr>
          <w:sz w:val="28"/>
          <w:szCs w:val="28"/>
        </w:rPr>
      </w:pPr>
    </w:p>
    <w:p w:rsidR="00A24CE6" w:rsidRDefault="005E35E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А.И.Шерстнев</w:t>
      </w:r>
      <w:proofErr w:type="spellEnd"/>
    </w:p>
    <w:p w:rsidR="0037537D" w:rsidRDefault="0037537D">
      <w:pPr>
        <w:rPr>
          <w:sz w:val="28"/>
          <w:szCs w:val="28"/>
        </w:rPr>
      </w:pPr>
    </w:p>
    <w:p w:rsidR="0037537D" w:rsidRDefault="0037537D"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858">
        <w:rPr>
          <w:sz w:val="28"/>
          <w:szCs w:val="28"/>
        </w:rPr>
        <w:t>О.В.Шевченко</w:t>
      </w:r>
    </w:p>
    <w:sectPr w:rsidR="0037537D" w:rsidSect="00FD03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90" w:rsidRDefault="005D1B90" w:rsidP="00FD0371">
      <w:r>
        <w:separator/>
      </w:r>
    </w:p>
  </w:endnote>
  <w:endnote w:type="continuationSeparator" w:id="0">
    <w:p w:rsidR="005D1B90" w:rsidRDefault="005D1B90" w:rsidP="00FD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90" w:rsidRDefault="005D1B90" w:rsidP="00FD0371">
      <w:r>
        <w:separator/>
      </w:r>
    </w:p>
  </w:footnote>
  <w:footnote w:type="continuationSeparator" w:id="0">
    <w:p w:rsidR="005D1B90" w:rsidRDefault="005D1B90" w:rsidP="00FD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E8"/>
    <w:rsid w:val="000124FE"/>
    <w:rsid w:val="00032BDF"/>
    <w:rsid w:val="00055E0A"/>
    <w:rsid w:val="000632FB"/>
    <w:rsid w:val="00066590"/>
    <w:rsid w:val="0007238D"/>
    <w:rsid w:val="00074C53"/>
    <w:rsid w:val="00086A95"/>
    <w:rsid w:val="00090A61"/>
    <w:rsid w:val="00095787"/>
    <w:rsid w:val="00097F41"/>
    <w:rsid w:val="000A31D8"/>
    <w:rsid w:val="000A3490"/>
    <w:rsid w:val="000A65E0"/>
    <w:rsid w:val="000B3256"/>
    <w:rsid w:val="000B45A8"/>
    <w:rsid w:val="000C015C"/>
    <w:rsid w:val="000C0BED"/>
    <w:rsid w:val="000D352B"/>
    <w:rsid w:val="000E32B4"/>
    <w:rsid w:val="000E3DB7"/>
    <w:rsid w:val="001003B0"/>
    <w:rsid w:val="00100420"/>
    <w:rsid w:val="001228F5"/>
    <w:rsid w:val="0013073C"/>
    <w:rsid w:val="00144E94"/>
    <w:rsid w:val="00153B46"/>
    <w:rsid w:val="00156790"/>
    <w:rsid w:val="00156A55"/>
    <w:rsid w:val="00175B88"/>
    <w:rsid w:val="00182917"/>
    <w:rsid w:val="00184F14"/>
    <w:rsid w:val="001A69F4"/>
    <w:rsid w:val="001A6B9E"/>
    <w:rsid w:val="001C245B"/>
    <w:rsid w:val="001C6C0C"/>
    <w:rsid w:val="001E001D"/>
    <w:rsid w:val="001E5668"/>
    <w:rsid w:val="001F271F"/>
    <w:rsid w:val="00201D1A"/>
    <w:rsid w:val="00211C10"/>
    <w:rsid w:val="0021395A"/>
    <w:rsid w:val="00261DDE"/>
    <w:rsid w:val="0026278B"/>
    <w:rsid w:val="00270F00"/>
    <w:rsid w:val="00276992"/>
    <w:rsid w:val="00297A43"/>
    <w:rsid w:val="002A12D0"/>
    <w:rsid w:val="002A66A6"/>
    <w:rsid w:val="002D40EB"/>
    <w:rsid w:val="002D694C"/>
    <w:rsid w:val="002F3FF6"/>
    <w:rsid w:val="00303E91"/>
    <w:rsid w:val="003051D1"/>
    <w:rsid w:val="00307AEA"/>
    <w:rsid w:val="00331F4B"/>
    <w:rsid w:val="00334B0E"/>
    <w:rsid w:val="00337C11"/>
    <w:rsid w:val="003607EC"/>
    <w:rsid w:val="003634A6"/>
    <w:rsid w:val="0037537D"/>
    <w:rsid w:val="003824E4"/>
    <w:rsid w:val="00386A8D"/>
    <w:rsid w:val="0039343E"/>
    <w:rsid w:val="003943F2"/>
    <w:rsid w:val="003A19FD"/>
    <w:rsid w:val="003B110C"/>
    <w:rsid w:val="003B3655"/>
    <w:rsid w:val="003C40C9"/>
    <w:rsid w:val="003D1652"/>
    <w:rsid w:val="003D6256"/>
    <w:rsid w:val="003E6188"/>
    <w:rsid w:val="003E6BDA"/>
    <w:rsid w:val="003F554C"/>
    <w:rsid w:val="00414F18"/>
    <w:rsid w:val="004200B8"/>
    <w:rsid w:val="004247A9"/>
    <w:rsid w:val="0042536E"/>
    <w:rsid w:val="00431D73"/>
    <w:rsid w:val="00434DED"/>
    <w:rsid w:val="00437E1E"/>
    <w:rsid w:val="00441FAB"/>
    <w:rsid w:val="00453804"/>
    <w:rsid w:val="00455324"/>
    <w:rsid w:val="00460734"/>
    <w:rsid w:val="00470668"/>
    <w:rsid w:val="00471B69"/>
    <w:rsid w:val="004728D3"/>
    <w:rsid w:val="00491CC6"/>
    <w:rsid w:val="00494566"/>
    <w:rsid w:val="004B1147"/>
    <w:rsid w:val="004C422B"/>
    <w:rsid w:val="004D1839"/>
    <w:rsid w:val="004D251D"/>
    <w:rsid w:val="004E0BD7"/>
    <w:rsid w:val="004F0700"/>
    <w:rsid w:val="005076B7"/>
    <w:rsid w:val="0051105C"/>
    <w:rsid w:val="005257F6"/>
    <w:rsid w:val="005378E7"/>
    <w:rsid w:val="0054256A"/>
    <w:rsid w:val="0056088D"/>
    <w:rsid w:val="005621D4"/>
    <w:rsid w:val="00586584"/>
    <w:rsid w:val="005A1C64"/>
    <w:rsid w:val="005B1057"/>
    <w:rsid w:val="005C22B4"/>
    <w:rsid w:val="005D1B90"/>
    <w:rsid w:val="005E35E8"/>
    <w:rsid w:val="00600E8D"/>
    <w:rsid w:val="006022B9"/>
    <w:rsid w:val="00607554"/>
    <w:rsid w:val="00610398"/>
    <w:rsid w:val="006200C7"/>
    <w:rsid w:val="0062346F"/>
    <w:rsid w:val="006302D3"/>
    <w:rsid w:val="0064189A"/>
    <w:rsid w:val="00642829"/>
    <w:rsid w:val="0065188E"/>
    <w:rsid w:val="00654668"/>
    <w:rsid w:val="00660119"/>
    <w:rsid w:val="0066325C"/>
    <w:rsid w:val="00663EFF"/>
    <w:rsid w:val="006658CE"/>
    <w:rsid w:val="006816D9"/>
    <w:rsid w:val="006817AF"/>
    <w:rsid w:val="00690655"/>
    <w:rsid w:val="0069333D"/>
    <w:rsid w:val="00695735"/>
    <w:rsid w:val="006972D3"/>
    <w:rsid w:val="006A7595"/>
    <w:rsid w:val="006B3C9D"/>
    <w:rsid w:val="006B6923"/>
    <w:rsid w:val="006C6F2D"/>
    <w:rsid w:val="006D05EC"/>
    <w:rsid w:val="006E31B3"/>
    <w:rsid w:val="00713BA8"/>
    <w:rsid w:val="0072099F"/>
    <w:rsid w:val="007349BB"/>
    <w:rsid w:val="0074460E"/>
    <w:rsid w:val="007477E4"/>
    <w:rsid w:val="0075208E"/>
    <w:rsid w:val="00761AD6"/>
    <w:rsid w:val="00770196"/>
    <w:rsid w:val="007856D0"/>
    <w:rsid w:val="007B6B96"/>
    <w:rsid w:val="007C5603"/>
    <w:rsid w:val="007D43E5"/>
    <w:rsid w:val="00802C69"/>
    <w:rsid w:val="008062EB"/>
    <w:rsid w:val="00812030"/>
    <w:rsid w:val="00822FA3"/>
    <w:rsid w:val="008323C6"/>
    <w:rsid w:val="00840C6B"/>
    <w:rsid w:val="00854F5D"/>
    <w:rsid w:val="008564FC"/>
    <w:rsid w:val="00862389"/>
    <w:rsid w:val="00885612"/>
    <w:rsid w:val="008950B4"/>
    <w:rsid w:val="008B09B7"/>
    <w:rsid w:val="008D2AAC"/>
    <w:rsid w:val="008D3799"/>
    <w:rsid w:val="008E2C2E"/>
    <w:rsid w:val="008E41AE"/>
    <w:rsid w:val="008E480D"/>
    <w:rsid w:val="008E7872"/>
    <w:rsid w:val="00902E2B"/>
    <w:rsid w:val="009211E9"/>
    <w:rsid w:val="00921623"/>
    <w:rsid w:val="00921DC9"/>
    <w:rsid w:val="00930A8D"/>
    <w:rsid w:val="00963053"/>
    <w:rsid w:val="00963088"/>
    <w:rsid w:val="009753EB"/>
    <w:rsid w:val="009873BB"/>
    <w:rsid w:val="00992FB6"/>
    <w:rsid w:val="0099488C"/>
    <w:rsid w:val="009953B2"/>
    <w:rsid w:val="00996F07"/>
    <w:rsid w:val="009A3199"/>
    <w:rsid w:val="009A5064"/>
    <w:rsid w:val="009B435F"/>
    <w:rsid w:val="009B4497"/>
    <w:rsid w:val="009B737E"/>
    <w:rsid w:val="009C0259"/>
    <w:rsid w:val="009C2BCF"/>
    <w:rsid w:val="009D77F4"/>
    <w:rsid w:val="009E149F"/>
    <w:rsid w:val="009E17D3"/>
    <w:rsid w:val="009F544B"/>
    <w:rsid w:val="009F72EF"/>
    <w:rsid w:val="00A05C96"/>
    <w:rsid w:val="00A1173B"/>
    <w:rsid w:val="00A1780E"/>
    <w:rsid w:val="00A21748"/>
    <w:rsid w:val="00A24222"/>
    <w:rsid w:val="00A24CE6"/>
    <w:rsid w:val="00A26906"/>
    <w:rsid w:val="00A32A16"/>
    <w:rsid w:val="00A55A4B"/>
    <w:rsid w:val="00A61854"/>
    <w:rsid w:val="00A644E7"/>
    <w:rsid w:val="00A74B03"/>
    <w:rsid w:val="00A81446"/>
    <w:rsid w:val="00A835CD"/>
    <w:rsid w:val="00A97E43"/>
    <w:rsid w:val="00AA5D97"/>
    <w:rsid w:val="00AE512C"/>
    <w:rsid w:val="00AE5749"/>
    <w:rsid w:val="00AF02AB"/>
    <w:rsid w:val="00B129D5"/>
    <w:rsid w:val="00B306FF"/>
    <w:rsid w:val="00B30FC2"/>
    <w:rsid w:val="00B311C2"/>
    <w:rsid w:val="00B344FC"/>
    <w:rsid w:val="00B34506"/>
    <w:rsid w:val="00B4050B"/>
    <w:rsid w:val="00B43508"/>
    <w:rsid w:val="00B51D2A"/>
    <w:rsid w:val="00B53E7F"/>
    <w:rsid w:val="00B55F78"/>
    <w:rsid w:val="00B812ED"/>
    <w:rsid w:val="00B82315"/>
    <w:rsid w:val="00B85FE1"/>
    <w:rsid w:val="00B960C5"/>
    <w:rsid w:val="00BA795C"/>
    <w:rsid w:val="00BB600C"/>
    <w:rsid w:val="00BC7F29"/>
    <w:rsid w:val="00BD05A5"/>
    <w:rsid w:val="00BD0814"/>
    <w:rsid w:val="00BF57A5"/>
    <w:rsid w:val="00C119F0"/>
    <w:rsid w:val="00C120BB"/>
    <w:rsid w:val="00C12292"/>
    <w:rsid w:val="00C122FA"/>
    <w:rsid w:val="00C25D81"/>
    <w:rsid w:val="00C279B3"/>
    <w:rsid w:val="00C3219C"/>
    <w:rsid w:val="00C33C15"/>
    <w:rsid w:val="00C340F3"/>
    <w:rsid w:val="00C35B38"/>
    <w:rsid w:val="00C44F1F"/>
    <w:rsid w:val="00C711C8"/>
    <w:rsid w:val="00C745FF"/>
    <w:rsid w:val="00C74FF2"/>
    <w:rsid w:val="00C772A7"/>
    <w:rsid w:val="00C9026E"/>
    <w:rsid w:val="00C9186E"/>
    <w:rsid w:val="00CA0F02"/>
    <w:rsid w:val="00CA3CB7"/>
    <w:rsid w:val="00CA4E4C"/>
    <w:rsid w:val="00CB2B56"/>
    <w:rsid w:val="00CB2E4F"/>
    <w:rsid w:val="00CC0A15"/>
    <w:rsid w:val="00CC4D6F"/>
    <w:rsid w:val="00CC7237"/>
    <w:rsid w:val="00CD168B"/>
    <w:rsid w:val="00CD2432"/>
    <w:rsid w:val="00CD6625"/>
    <w:rsid w:val="00CE210A"/>
    <w:rsid w:val="00CE5772"/>
    <w:rsid w:val="00CE7122"/>
    <w:rsid w:val="00CF21BA"/>
    <w:rsid w:val="00CF2398"/>
    <w:rsid w:val="00D00089"/>
    <w:rsid w:val="00D023B5"/>
    <w:rsid w:val="00D04791"/>
    <w:rsid w:val="00D10858"/>
    <w:rsid w:val="00D122CF"/>
    <w:rsid w:val="00D1451B"/>
    <w:rsid w:val="00D15FDF"/>
    <w:rsid w:val="00D27451"/>
    <w:rsid w:val="00D43424"/>
    <w:rsid w:val="00D50B93"/>
    <w:rsid w:val="00D525F3"/>
    <w:rsid w:val="00D52CFA"/>
    <w:rsid w:val="00D56416"/>
    <w:rsid w:val="00D77346"/>
    <w:rsid w:val="00D7754D"/>
    <w:rsid w:val="00D8507E"/>
    <w:rsid w:val="00D9096A"/>
    <w:rsid w:val="00D96652"/>
    <w:rsid w:val="00D97DCF"/>
    <w:rsid w:val="00DA523E"/>
    <w:rsid w:val="00DA5285"/>
    <w:rsid w:val="00DB0A6B"/>
    <w:rsid w:val="00DB1466"/>
    <w:rsid w:val="00DB503B"/>
    <w:rsid w:val="00DC0F18"/>
    <w:rsid w:val="00DC2E07"/>
    <w:rsid w:val="00DD0CAD"/>
    <w:rsid w:val="00DE6F55"/>
    <w:rsid w:val="00E03E67"/>
    <w:rsid w:val="00E13543"/>
    <w:rsid w:val="00E13574"/>
    <w:rsid w:val="00E1500F"/>
    <w:rsid w:val="00E1752B"/>
    <w:rsid w:val="00E425AA"/>
    <w:rsid w:val="00E435E1"/>
    <w:rsid w:val="00E56C3A"/>
    <w:rsid w:val="00E633A0"/>
    <w:rsid w:val="00E64D75"/>
    <w:rsid w:val="00E7502F"/>
    <w:rsid w:val="00E77C76"/>
    <w:rsid w:val="00E83C27"/>
    <w:rsid w:val="00E92F0F"/>
    <w:rsid w:val="00E930B9"/>
    <w:rsid w:val="00E948FC"/>
    <w:rsid w:val="00EA1E27"/>
    <w:rsid w:val="00EA4727"/>
    <w:rsid w:val="00EA5780"/>
    <w:rsid w:val="00EB4163"/>
    <w:rsid w:val="00EC28E1"/>
    <w:rsid w:val="00ED39C0"/>
    <w:rsid w:val="00EF1665"/>
    <w:rsid w:val="00F053D6"/>
    <w:rsid w:val="00F31C83"/>
    <w:rsid w:val="00F450B0"/>
    <w:rsid w:val="00F45397"/>
    <w:rsid w:val="00F7290B"/>
    <w:rsid w:val="00F73A74"/>
    <w:rsid w:val="00F83E0F"/>
    <w:rsid w:val="00F92C52"/>
    <w:rsid w:val="00F9654A"/>
    <w:rsid w:val="00F97189"/>
    <w:rsid w:val="00FA6859"/>
    <w:rsid w:val="00FD0371"/>
    <w:rsid w:val="00FE7166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Федоренко Александр Николаевич</cp:lastModifiedBy>
  <cp:revision>2</cp:revision>
  <cp:lastPrinted>2013-12-06T07:43:00Z</cp:lastPrinted>
  <dcterms:created xsi:type="dcterms:W3CDTF">2016-08-29T11:34:00Z</dcterms:created>
  <dcterms:modified xsi:type="dcterms:W3CDTF">2016-08-29T11:34:00Z</dcterms:modified>
</cp:coreProperties>
</file>