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72621A">
        <w:rPr>
          <w:b/>
          <w:bCs/>
          <w:color w:val="auto"/>
          <w:szCs w:val="28"/>
        </w:rPr>
        <w:t>307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413ED">
        <w:rPr>
          <w:rFonts w:ascii="Times New Roman" w:hAnsi="Times New Roman" w:cs="Times New Roman"/>
          <w:b/>
          <w:sz w:val="28"/>
          <w:szCs w:val="28"/>
        </w:rPr>
        <w:t>123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413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13E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8413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8413ED">
              <w:rPr>
                <w:rFonts w:ascii="Times New Roman" w:hAnsi="Times New Roman"/>
                <w:sz w:val="28"/>
                <w:szCs w:val="28"/>
              </w:rPr>
              <w:t>прилегающая территория к Парку аттракционов напротив прохода к морю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0B103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63014A">
              <w:rPr>
                <w:rFonts w:ascii="Times New Roman" w:hAnsi="Times New Roman"/>
                <w:sz w:val="28"/>
                <w:szCs w:val="28"/>
              </w:rPr>
              <w:t>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0B1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03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84F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4FC4">
              <w:rPr>
                <w:rFonts w:ascii="Times New Roman" w:hAnsi="Times New Roman" w:cs="Times New Roman"/>
                <w:sz w:val="28"/>
                <w:szCs w:val="28"/>
              </w:rPr>
              <w:t>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413ED">
        <w:rPr>
          <w:rFonts w:ascii="Times New Roman" w:eastAsia="Times New Roman" w:hAnsi="Times New Roman" w:cs="Times New Roman"/>
          <w:sz w:val="28"/>
          <w:szCs w:val="28"/>
        </w:rPr>
        <w:t>123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B103C">
        <w:rPr>
          <w:rFonts w:ascii="Times New Roman" w:eastAsia="Times New Roman" w:hAnsi="Times New Roman" w:cs="Times New Roman"/>
          <w:b/>
          <w:sz w:val="28"/>
          <w:szCs w:val="28"/>
        </w:rPr>
        <w:t>Харито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вым</w:t>
      </w:r>
      <w:proofErr w:type="spellEnd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Василием Георгиевичем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235201364153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317237500145465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286849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84FC4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84FC4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84FC4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413ED">
        <w:rPr>
          <w:rFonts w:ascii="Times New Roman" w:eastAsia="Times New Roman" w:hAnsi="Times New Roman"/>
          <w:color w:val="000000"/>
          <w:sz w:val="28"/>
          <w:szCs w:val="28"/>
        </w:rPr>
        <w:t>123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B103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В.Г. </w:t>
      </w:r>
      <w:proofErr w:type="spellStart"/>
      <w:r w:rsidR="000B103C">
        <w:rPr>
          <w:rFonts w:ascii="Times New Roman" w:eastAsia="Times New Roman" w:hAnsi="Times New Roman" w:cs="Times New Roman"/>
          <w:color w:val="000000"/>
          <w:sz w:val="28"/>
          <w:szCs w:val="19"/>
        </w:rPr>
        <w:t>Харито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91" w:rsidRDefault="00975691" w:rsidP="000E2122">
      <w:pPr>
        <w:spacing w:after="0" w:line="240" w:lineRule="auto"/>
      </w:pPr>
      <w:r>
        <w:separator/>
      </w:r>
    </w:p>
  </w:endnote>
  <w:endnote w:type="continuationSeparator" w:id="0">
    <w:p w:rsidR="00975691" w:rsidRDefault="0097569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91" w:rsidRDefault="00975691" w:rsidP="000E2122">
      <w:pPr>
        <w:spacing w:after="0" w:line="240" w:lineRule="auto"/>
      </w:pPr>
      <w:r>
        <w:separator/>
      </w:r>
    </w:p>
  </w:footnote>
  <w:footnote w:type="continuationSeparator" w:id="0">
    <w:p w:rsidR="00975691" w:rsidRDefault="0097569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0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103C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A3E11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346B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46F"/>
    <w:rsid w:val="005A1566"/>
    <w:rsid w:val="005E1F79"/>
    <w:rsid w:val="005F19DF"/>
    <w:rsid w:val="00620D0E"/>
    <w:rsid w:val="00621C82"/>
    <w:rsid w:val="0063014A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1D8F"/>
    <w:rsid w:val="0069792B"/>
    <w:rsid w:val="006B0EA0"/>
    <w:rsid w:val="006E13EE"/>
    <w:rsid w:val="006E6F79"/>
    <w:rsid w:val="00705981"/>
    <w:rsid w:val="007134B3"/>
    <w:rsid w:val="00721567"/>
    <w:rsid w:val="007250D1"/>
    <w:rsid w:val="0072621A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13ED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75691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74299"/>
    <w:rsid w:val="00C81049"/>
    <w:rsid w:val="00CA3A3F"/>
    <w:rsid w:val="00CA56C5"/>
    <w:rsid w:val="00CA673A"/>
    <w:rsid w:val="00CB3176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2CF2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77D2A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B3F430-CBD7-4800-9576-29718A9F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2018-05-30T07:05:00Z</dcterms:created>
  <dcterms:modified xsi:type="dcterms:W3CDTF">2018-06-04T12:18:00Z</dcterms:modified>
</cp:coreProperties>
</file>