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соблюдения</w:t>
      </w:r>
    </w:p>
    <w:p w:rsidR="00BB6339" w:rsidRPr="00BB6339" w:rsidRDefault="006F4B04" w:rsidP="00BB63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0F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9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B45" w:rsidRPr="00FE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</w:t>
      </w:r>
      <w:r w:rsidR="00BB6339" w:rsidRPr="00BB6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бюджетном </w:t>
      </w:r>
      <w:bookmarkStart w:id="0" w:name="_GoBack"/>
      <w:r w:rsidR="00BB6339" w:rsidRPr="00BB6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</w:t>
      </w:r>
      <w:bookmarkEnd w:id="0"/>
      <w:r w:rsidR="00BB6339" w:rsidRPr="00BB6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ении дополнительного образования «Детская школа искусств» </w:t>
      </w:r>
      <w:r w:rsidR="00A75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 Тамань</w:t>
      </w:r>
      <w:r w:rsidR="00BB6339" w:rsidRPr="00BB6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F75309" w:rsidRDefault="00BB6339" w:rsidP="002A12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B6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Темрюкский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53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D97AAB" w:rsidRDefault="00D97AAB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C32C09" w:rsidRDefault="00EF762A" w:rsidP="00C44747">
      <w:pPr>
        <w:tabs>
          <w:tab w:val="center" w:pos="4819"/>
          <w:tab w:val="left" w:pos="786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1E1F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3DE8" w:rsidRPr="00E33DE8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A35996" w:rsidRPr="00A35996">
        <w:t xml:space="preserve"> </w:t>
      </w:r>
      <w:r w:rsidR="00C44747">
        <w:rPr>
          <w:rFonts w:ascii="Times New Roman" w:hAnsi="Times New Roman" w:cs="Times New Roman"/>
          <w:sz w:val="28"/>
          <w:szCs w:val="28"/>
        </w:rPr>
        <w:t xml:space="preserve"> </w:t>
      </w:r>
      <w:r w:rsidR="00A75B94">
        <w:rPr>
          <w:rFonts w:ascii="Times New Roman" w:hAnsi="Times New Roman" w:cs="Times New Roman"/>
          <w:sz w:val="28"/>
          <w:szCs w:val="28"/>
        </w:rPr>
        <w:t>01</w:t>
      </w:r>
      <w:r w:rsidR="004816ED" w:rsidRPr="004816ED">
        <w:rPr>
          <w:rFonts w:ascii="Times New Roman" w:hAnsi="Times New Roman" w:cs="Times New Roman"/>
          <w:sz w:val="28"/>
          <w:szCs w:val="28"/>
        </w:rPr>
        <w:t>.</w:t>
      </w:r>
      <w:r w:rsidR="00A75B94">
        <w:rPr>
          <w:rFonts w:ascii="Times New Roman" w:hAnsi="Times New Roman" w:cs="Times New Roman"/>
          <w:sz w:val="28"/>
          <w:szCs w:val="28"/>
        </w:rPr>
        <w:t>12</w:t>
      </w:r>
      <w:r w:rsidR="004816ED" w:rsidRPr="004816ED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A75B94">
        <w:rPr>
          <w:rFonts w:ascii="Times New Roman" w:hAnsi="Times New Roman" w:cs="Times New Roman"/>
          <w:sz w:val="28"/>
          <w:szCs w:val="28"/>
        </w:rPr>
        <w:t>25</w:t>
      </w:r>
      <w:r w:rsidR="004816ED" w:rsidRPr="004816ED">
        <w:rPr>
          <w:rFonts w:ascii="Times New Roman" w:hAnsi="Times New Roman" w:cs="Times New Roman"/>
          <w:sz w:val="28"/>
          <w:szCs w:val="28"/>
        </w:rPr>
        <w:t>.</w:t>
      </w:r>
      <w:r w:rsidR="00A75B94">
        <w:rPr>
          <w:rFonts w:ascii="Times New Roman" w:hAnsi="Times New Roman" w:cs="Times New Roman"/>
          <w:sz w:val="28"/>
          <w:szCs w:val="28"/>
        </w:rPr>
        <w:t>1</w:t>
      </w:r>
      <w:r w:rsidR="00C44747">
        <w:rPr>
          <w:rFonts w:ascii="Times New Roman" w:hAnsi="Times New Roman" w:cs="Times New Roman"/>
          <w:sz w:val="28"/>
          <w:szCs w:val="28"/>
        </w:rPr>
        <w:t>2</w:t>
      </w:r>
      <w:r w:rsidR="004816ED" w:rsidRPr="004816ED">
        <w:rPr>
          <w:rFonts w:ascii="Times New Roman" w:hAnsi="Times New Roman" w:cs="Times New Roman"/>
          <w:sz w:val="28"/>
          <w:szCs w:val="28"/>
        </w:rPr>
        <w:t>.2023</w:t>
      </w:r>
      <w:r w:rsidR="004816ED">
        <w:rPr>
          <w:rFonts w:ascii="Times New Roman" w:hAnsi="Times New Roman" w:cs="Times New Roman"/>
          <w:sz w:val="28"/>
          <w:szCs w:val="28"/>
        </w:rPr>
        <w:t xml:space="preserve"> 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E204B4">
        <w:rPr>
          <w:rFonts w:ascii="Times New Roman" w:eastAsia="Times New Roman" w:hAnsi="Times New Roman" w:cs="Times New Roman"/>
          <w:sz w:val="28"/>
          <w:lang w:eastAsia="ru-RU"/>
        </w:rPr>
        <w:t>14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>на 202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="00E6497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год, утвержденного приказом О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тдела 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от 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6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.10.202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№ 04-113/21-03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273029">
        <w:rPr>
          <w:rFonts w:ascii="Times New Roman" w:eastAsia="Times New Roman" w:hAnsi="Times New Roman" w:cs="Times New Roman"/>
          <w:sz w:val="28"/>
        </w:rPr>
        <w:t xml:space="preserve"> </w:t>
      </w:r>
      <w:r w:rsidR="00FE6B45" w:rsidRPr="00FE6B45">
        <w:rPr>
          <w:rFonts w:ascii="Times New Roman" w:eastAsia="Times New Roman" w:hAnsi="Times New Roman" w:cs="Times New Roman"/>
          <w:sz w:val="28"/>
        </w:rPr>
        <w:t>муниципальн</w:t>
      </w:r>
      <w:r w:rsidR="00FE6B45">
        <w:rPr>
          <w:rFonts w:ascii="Times New Roman" w:eastAsia="Times New Roman" w:hAnsi="Times New Roman" w:cs="Times New Roman"/>
          <w:sz w:val="28"/>
        </w:rPr>
        <w:t>ым</w:t>
      </w:r>
      <w:r w:rsidR="00FE6B45" w:rsidRPr="00FE6B45">
        <w:rPr>
          <w:rFonts w:ascii="Times New Roman" w:eastAsia="Times New Roman" w:hAnsi="Times New Roman" w:cs="Times New Roman"/>
          <w:sz w:val="28"/>
        </w:rPr>
        <w:t xml:space="preserve"> </w:t>
      </w:r>
      <w:r w:rsidR="00C44747" w:rsidRPr="00C44747">
        <w:rPr>
          <w:rFonts w:ascii="Times New Roman" w:eastAsia="Times New Roman" w:hAnsi="Times New Roman" w:cs="Times New Roman"/>
          <w:sz w:val="28"/>
        </w:rPr>
        <w:t>бюджетн</w:t>
      </w:r>
      <w:r w:rsidR="00C44747">
        <w:rPr>
          <w:rFonts w:ascii="Times New Roman" w:eastAsia="Times New Roman" w:hAnsi="Times New Roman" w:cs="Times New Roman"/>
          <w:sz w:val="28"/>
        </w:rPr>
        <w:t>ы</w:t>
      </w:r>
      <w:r w:rsidR="00C44747" w:rsidRPr="00C44747">
        <w:rPr>
          <w:rFonts w:ascii="Times New Roman" w:eastAsia="Times New Roman" w:hAnsi="Times New Roman" w:cs="Times New Roman"/>
          <w:sz w:val="28"/>
        </w:rPr>
        <w:t>м учреждени</w:t>
      </w:r>
      <w:r w:rsidR="00C44747">
        <w:rPr>
          <w:rFonts w:ascii="Times New Roman" w:eastAsia="Times New Roman" w:hAnsi="Times New Roman" w:cs="Times New Roman"/>
          <w:sz w:val="28"/>
        </w:rPr>
        <w:t>ем</w:t>
      </w:r>
      <w:r w:rsidR="00C44747" w:rsidRPr="00C44747">
        <w:rPr>
          <w:rFonts w:ascii="Times New Roman" w:eastAsia="Times New Roman" w:hAnsi="Times New Roman" w:cs="Times New Roman"/>
          <w:sz w:val="28"/>
        </w:rPr>
        <w:t xml:space="preserve"> дополнительного образования «Детская школа искусств» </w:t>
      </w:r>
      <w:r w:rsidR="00E204B4">
        <w:rPr>
          <w:rFonts w:ascii="Times New Roman" w:eastAsia="Times New Roman" w:hAnsi="Times New Roman" w:cs="Times New Roman"/>
          <w:sz w:val="28"/>
        </w:rPr>
        <w:t>ст. Тамань</w:t>
      </w:r>
      <w:r w:rsidR="00C44747" w:rsidRPr="00C44747">
        <w:rPr>
          <w:rFonts w:ascii="Times New Roman" w:eastAsia="Times New Roman" w:hAnsi="Times New Roman" w:cs="Times New Roman"/>
          <w:sz w:val="28"/>
        </w:rPr>
        <w:t xml:space="preserve"> муниципального образования Темрюкский район 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D41328">
        <w:rPr>
          <w:rFonts w:ascii="Times New Roman" w:eastAsia="Times New Roman" w:hAnsi="Times New Roman" w:cs="Times New Roman"/>
          <w:sz w:val="28"/>
        </w:rPr>
        <w:t xml:space="preserve"> </w:t>
      </w:r>
      <w:r w:rsidR="00FE6B45">
        <w:rPr>
          <w:rFonts w:ascii="Times New Roman" w:eastAsia="Times New Roman" w:hAnsi="Times New Roman" w:cs="Times New Roman"/>
          <w:sz w:val="28"/>
        </w:rPr>
        <w:t>М</w:t>
      </w:r>
      <w:r w:rsidR="00C44747">
        <w:rPr>
          <w:rFonts w:ascii="Times New Roman" w:eastAsia="Times New Roman" w:hAnsi="Times New Roman" w:cs="Times New Roman"/>
          <w:sz w:val="28"/>
        </w:rPr>
        <w:t>БУДО ДШИ,</w:t>
      </w:r>
      <w:r w:rsidR="0079562F">
        <w:rPr>
          <w:rFonts w:ascii="Times New Roman" w:eastAsia="Times New Roman" w:hAnsi="Times New Roman" w:cs="Times New Roman"/>
          <w:sz w:val="28"/>
        </w:rPr>
        <w:t xml:space="preserve"> Учреждение</w:t>
      </w:r>
      <w:r w:rsidR="003C539A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D97AAB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="00A359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DE8" w:rsidRPr="00E33DE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35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996" w:rsidRPr="00A35996">
        <w:rPr>
          <w:rFonts w:ascii="Times New Roman" w:eastAsia="Times New Roman" w:hAnsi="Times New Roman" w:cs="Times New Roman"/>
          <w:sz w:val="28"/>
          <w:szCs w:val="28"/>
        </w:rPr>
        <w:t>01</w:t>
      </w:r>
      <w:r w:rsidR="00E204B4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A35996" w:rsidRPr="00A35996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816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5996" w:rsidRPr="00A35996">
        <w:rPr>
          <w:rFonts w:ascii="Times New Roman" w:eastAsia="Times New Roman" w:hAnsi="Times New Roman" w:cs="Times New Roman"/>
          <w:sz w:val="28"/>
          <w:szCs w:val="28"/>
        </w:rPr>
        <w:t xml:space="preserve"> по 3</w:t>
      </w:r>
      <w:r w:rsidR="00E204B4">
        <w:rPr>
          <w:rFonts w:ascii="Times New Roman" w:eastAsia="Times New Roman" w:hAnsi="Times New Roman" w:cs="Times New Roman"/>
          <w:sz w:val="28"/>
          <w:szCs w:val="28"/>
        </w:rPr>
        <w:t>0</w:t>
      </w:r>
      <w:r w:rsidR="00A35996" w:rsidRPr="00A359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4665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04B4">
        <w:rPr>
          <w:rFonts w:ascii="Times New Roman" w:eastAsia="Times New Roman" w:hAnsi="Times New Roman" w:cs="Times New Roman"/>
          <w:sz w:val="28"/>
          <w:szCs w:val="28"/>
        </w:rPr>
        <w:t>1.20</w:t>
      </w:r>
      <w:r w:rsidR="00A35996" w:rsidRPr="00A359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04B4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D97A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340151" w:rsidRDefault="00340151" w:rsidP="00D97A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Pr="00340151">
        <w:rPr>
          <w:rFonts w:ascii="Times New Roman" w:eastAsia="Times New Roman" w:hAnsi="Times New Roman" w:cs="Times New Roman"/>
          <w:sz w:val="28"/>
        </w:rPr>
        <w:t xml:space="preserve"> период с 14.11.2022 по 16.05.2023 Скочнягина Т.В. исполняла обязанности контрактного управляющего с несоблюдением Методических рекомендаций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40151">
        <w:rPr>
          <w:rFonts w:ascii="Times New Roman" w:eastAsia="Times New Roman" w:hAnsi="Times New Roman" w:cs="Times New Roman"/>
          <w:sz w:val="28"/>
        </w:rPr>
        <w:t>Минэкономразвития и Минобрнауки РФ по реализации дополнительных профессиональных программ повышения квалификации в сфере закупок № 5594-ЕЕ/Д28и, АК-553/06 от 12.03.2015, предусмотренных статьей 38 Федерального закона № 44-ФЗ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40151">
        <w:rPr>
          <w:rFonts w:ascii="Times New Roman" w:eastAsia="Times New Roman" w:hAnsi="Times New Roman" w:cs="Times New Roman"/>
          <w:sz w:val="28"/>
        </w:rPr>
        <w:t>«О контрактной системе в сфере закупок товаров, работ, услуг для обеспечения государственных и муниципальных нужд» от 05.04.2013 (далее - Федеральный закон № 44-ФЗ).</w:t>
      </w:r>
    </w:p>
    <w:p w:rsidR="00C44747" w:rsidRDefault="00C44747" w:rsidP="00C4474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44747">
        <w:rPr>
          <w:rFonts w:ascii="Times New Roman" w:eastAsia="Times New Roman" w:hAnsi="Times New Roman" w:cs="Times New Roman"/>
          <w:sz w:val="28"/>
        </w:rPr>
        <w:t xml:space="preserve">Изменения в план-график </w:t>
      </w:r>
      <w:r w:rsidR="0079666F">
        <w:rPr>
          <w:rFonts w:ascii="Times New Roman" w:eastAsia="Times New Roman" w:hAnsi="Times New Roman" w:cs="Times New Roman"/>
          <w:sz w:val="28"/>
        </w:rPr>
        <w:t xml:space="preserve">на </w:t>
      </w:r>
      <w:r w:rsidRPr="00C44747">
        <w:rPr>
          <w:rFonts w:ascii="Times New Roman" w:eastAsia="Times New Roman" w:hAnsi="Times New Roman" w:cs="Times New Roman"/>
          <w:sz w:val="28"/>
        </w:rPr>
        <w:t>2022 год</w:t>
      </w:r>
      <w:r w:rsidR="00E204B4">
        <w:rPr>
          <w:rFonts w:ascii="Times New Roman" w:eastAsia="Times New Roman" w:hAnsi="Times New Roman" w:cs="Times New Roman"/>
          <w:sz w:val="28"/>
        </w:rPr>
        <w:t xml:space="preserve"> на основании </w:t>
      </w:r>
      <w:r w:rsidR="0079666F">
        <w:rPr>
          <w:rFonts w:ascii="Times New Roman" w:eastAsia="Times New Roman" w:hAnsi="Times New Roman" w:cs="Times New Roman"/>
          <w:sz w:val="28"/>
        </w:rPr>
        <w:t xml:space="preserve">внесения </w:t>
      </w:r>
      <w:r w:rsidR="00E204B4">
        <w:rPr>
          <w:rFonts w:ascii="Times New Roman" w:eastAsia="Times New Roman" w:hAnsi="Times New Roman" w:cs="Times New Roman"/>
          <w:sz w:val="28"/>
        </w:rPr>
        <w:t>изменений в ПФХД</w:t>
      </w:r>
      <w:r w:rsidR="0079666F">
        <w:rPr>
          <w:rFonts w:ascii="Times New Roman" w:eastAsia="Times New Roman" w:hAnsi="Times New Roman" w:cs="Times New Roman"/>
          <w:sz w:val="28"/>
        </w:rPr>
        <w:t>, утвержденный 09.01.2023, не</w:t>
      </w:r>
      <w:r w:rsidRPr="00C44747">
        <w:rPr>
          <w:rFonts w:ascii="Times New Roman" w:eastAsia="Times New Roman" w:hAnsi="Times New Roman" w:cs="Times New Roman"/>
          <w:sz w:val="28"/>
        </w:rPr>
        <w:t xml:space="preserve"> внесены и </w:t>
      </w:r>
      <w:r w:rsidR="0079666F">
        <w:rPr>
          <w:rFonts w:ascii="Times New Roman" w:eastAsia="Times New Roman" w:hAnsi="Times New Roman" w:cs="Times New Roman"/>
          <w:sz w:val="28"/>
        </w:rPr>
        <w:t xml:space="preserve">не </w:t>
      </w:r>
      <w:r w:rsidRPr="00C44747">
        <w:rPr>
          <w:rFonts w:ascii="Times New Roman" w:eastAsia="Times New Roman" w:hAnsi="Times New Roman" w:cs="Times New Roman"/>
          <w:sz w:val="28"/>
        </w:rPr>
        <w:t>размещены на официальном сайте закупок</w:t>
      </w:r>
      <w:r>
        <w:rPr>
          <w:rFonts w:ascii="Times New Roman" w:eastAsia="Times New Roman" w:hAnsi="Times New Roman" w:cs="Times New Roman"/>
          <w:sz w:val="28"/>
        </w:rPr>
        <w:t>,</w:t>
      </w:r>
      <w:r w:rsidR="0079666F">
        <w:rPr>
          <w:rFonts w:ascii="Times New Roman" w:eastAsia="Times New Roman" w:hAnsi="Times New Roman" w:cs="Times New Roman"/>
          <w:sz w:val="28"/>
        </w:rPr>
        <w:t xml:space="preserve"> что нарушает условия</w:t>
      </w:r>
      <w:r w:rsidRPr="00C44747">
        <w:rPr>
          <w:rFonts w:ascii="Times New Roman" w:eastAsia="Times New Roman" w:hAnsi="Times New Roman" w:cs="Times New Roman"/>
          <w:sz w:val="28"/>
        </w:rPr>
        <w:t xml:space="preserve"> част</w:t>
      </w:r>
      <w:r w:rsidR="0079666F">
        <w:rPr>
          <w:rFonts w:ascii="Times New Roman" w:eastAsia="Times New Roman" w:hAnsi="Times New Roman" w:cs="Times New Roman"/>
          <w:sz w:val="28"/>
        </w:rPr>
        <w:t>и</w:t>
      </w:r>
      <w:r w:rsidRPr="00C44747">
        <w:rPr>
          <w:rFonts w:ascii="Times New Roman" w:eastAsia="Times New Roman" w:hAnsi="Times New Roman" w:cs="Times New Roman"/>
          <w:sz w:val="28"/>
        </w:rPr>
        <w:t xml:space="preserve"> 7</w:t>
      </w:r>
      <w:r w:rsidR="0079666F">
        <w:rPr>
          <w:rFonts w:ascii="Times New Roman" w:eastAsia="Times New Roman" w:hAnsi="Times New Roman" w:cs="Times New Roman"/>
          <w:sz w:val="28"/>
        </w:rPr>
        <w:t xml:space="preserve">, </w:t>
      </w:r>
      <w:r w:rsidR="0079666F" w:rsidRPr="0079666F">
        <w:rPr>
          <w:rFonts w:ascii="Times New Roman" w:eastAsia="Times New Roman" w:hAnsi="Times New Roman" w:cs="Times New Roman"/>
          <w:sz w:val="28"/>
        </w:rPr>
        <w:t>пункта 2 части 8</w:t>
      </w:r>
      <w:r w:rsidRPr="00C44747">
        <w:rPr>
          <w:rFonts w:ascii="Times New Roman" w:eastAsia="Times New Roman" w:hAnsi="Times New Roman" w:cs="Times New Roman"/>
          <w:sz w:val="28"/>
        </w:rPr>
        <w:t xml:space="preserve"> статьи 16 Федерального закона № 44-ФЗ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9666F">
        <w:rPr>
          <w:rFonts w:ascii="Times New Roman" w:eastAsia="Times New Roman" w:hAnsi="Times New Roman" w:cs="Times New Roman"/>
          <w:sz w:val="28"/>
        </w:rPr>
        <w:t xml:space="preserve">и подпункта </w:t>
      </w:r>
      <w:r w:rsidRPr="00C44747">
        <w:rPr>
          <w:rFonts w:ascii="Times New Roman" w:eastAsia="Times New Roman" w:hAnsi="Times New Roman" w:cs="Times New Roman"/>
          <w:sz w:val="28"/>
        </w:rPr>
        <w:t xml:space="preserve">«б» пункта 12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</w:t>
      </w:r>
      <w:r w:rsidRPr="00C44747">
        <w:rPr>
          <w:rFonts w:ascii="Times New Roman" w:eastAsia="Times New Roman" w:hAnsi="Times New Roman" w:cs="Times New Roman"/>
          <w:sz w:val="28"/>
        </w:rPr>
        <w:lastRenderedPageBreak/>
        <w:t>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9666F" w:rsidRPr="00C44747" w:rsidRDefault="0079666F" w:rsidP="00C4474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643">
        <w:rPr>
          <w:rFonts w:ascii="Times New Roman" w:eastAsia="Times New Roman" w:hAnsi="Times New Roman" w:cs="Times New Roman"/>
          <w:color w:val="FF0000"/>
          <w:sz w:val="28"/>
        </w:rPr>
        <w:t xml:space="preserve">Вышеуказанные нарушения </w:t>
      </w:r>
      <w:r>
        <w:rPr>
          <w:rFonts w:ascii="Times New Roman" w:eastAsia="Times New Roman" w:hAnsi="Times New Roman" w:cs="Times New Roman"/>
          <w:color w:val="FF0000"/>
          <w:sz w:val="28"/>
        </w:rPr>
        <w:t>содержат</w:t>
      </w:r>
      <w:r w:rsidRPr="00735643">
        <w:rPr>
          <w:rFonts w:ascii="Times New Roman" w:eastAsia="Times New Roman" w:hAnsi="Times New Roman" w:cs="Times New Roman"/>
          <w:color w:val="FF0000"/>
          <w:sz w:val="28"/>
        </w:rPr>
        <w:t xml:space="preserve"> признаки административного правонарушения по </w:t>
      </w:r>
      <w:r>
        <w:rPr>
          <w:rFonts w:ascii="Times New Roman" w:eastAsia="Times New Roman" w:hAnsi="Times New Roman" w:cs="Times New Roman"/>
          <w:color w:val="FF0000"/>
          <w:sz w:val="28"/>
        </w:rPr>
        <w:t>части 4 статьи 7.29.3</w:t>
      </w:r>
      <w:r w:rsidRPr="00735643">
        <w:rPr>
          <w:rFonts w:ascii="Times New Roman" w:eastAsia="Times New Roman" w:hAnsi="Times New Roman" w:cs="Times New Roman"/>
          <w:color w:val="FF0000"/>
          <w:sz w:val="28"/>
        </w:rPr>
        <w:t xml:space="preserve"> Кодекса Российской Федерации об административных правонарушениях (далее – КоАП)</w:t>
      </w:r>
      <w:r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C44747" w:rsidRPr="00C44747" w:rsidRDefault="00C44747" w:rsidP="00C4474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44747">
        <w:rPr>
          <w:rFonts w:ascii="Times New Roman" w:eastAsia="Times New Roman" w:hAnsi="Times New Roman" w:cs="Times New Roman"/>
          <w:sz w:val="28"/>
        </w:rPr>
        <w:t>Закупк</w:t>
      </w:r>
      <w:r>
        <w:rPr>
          <w:rFonts w:ascii="Times New Roman" w:eastAsia="Times New Roman" w:hAnsi="Times New Roman" w:cs="Times New Roman"/>
          <w:sz w:val="28"/>
        </w:rPr>
        <w:t>а</w:t>
      </w:r>
      <w:r w:rsidRPr="00C44747">
        <w:rPr>
          <w:rFonts w:ascii="Times New Roman" w:eastAsia="Times New Roman" w:hAnsi="Times New Roman" w:cs="Times New Roman"/>
          <w:sz w:val="28"/>
        </w:rPr>
        <w:t>, осуществляем</w:t>
      </w:r>
      <w:r>
        <w:rPr>
          <w:rFonts w:ascii="Times New Roman" w:eastAsia="Times New Roman" w:hAnsi="Times New Roman" w:cs="Times New Roman"/>
          <w:sz w:val="28"/>
        </w:rPr>
        <w:t>ая</w:t>
      </w:r>
      <w:r w:rsidRPr="00C44747">
        <w:rPr>
          <w:rFonts w:ascii="Times New Roman" w:eastAsia="Times New Roman" w:hAnsi="Times New Roman" w:cs="Times New Roman"/>
          <w:sz w:val="28"/>
        </w:rPr>
        <w:t xml:space="preserve"> МБУДО ДШИ в проверяемом периоде, предусмотрен</w:t>
      </w:r>
      <w:r>
        <w:rPr>
          <w:rFonts w:ascii="Times New Roman" w:eastAsia="Times New Roman" w:hAnsi="Times New Roman" w:cs="Times New Roman"/>
          <w:sz w:val="28"/>
        </w:rPr>
        <w:t>а</w:t>
      </w:r>
      <w:r w:rsidRPr="00C44747">
        <w:rPr>
          <w:rFonts w:ascii="Times New Roman" w:eastAsia="Times New Roman" w:hAnsi="Times New Roman" w:cs="Times New Roman"/>
          <w:sz w:val="28"/>
        </w:rPr>
        <w:t xml:space="preserve"> планом-графиком на 2022 год, что отвечает требованиям части 1 статьи 16 Федерального закона № 44-ФЗ.</w:t>
      </w:r>
    </w:p>
    <w:p w:rsidR="00C44747" w:rsidRPr="00C44747" w:rsidRDefault="00C44747" w:rsidP="00C4474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44747">
        <w:rPr>
          <w:rFonts w:ascii="Times New Roman" w:eastAsia="Times New Roman" w:hAnsi="Times New Roman" w:cs="Times New Roman"/>
          <w:sz w:val="28"/>
        </w:rPr>
        <w:t xml:space="preserve">В проверяемом извещении предусмотрены требования к участникам закупок в соответствии с условиями статьи 31 Федерального закона № 44-ФЗ и </w:t>
      </w:r>
      <w:r w:rsidR="00340151">
        <w:rPr>
          <w:rFonts w:ascii="Times New Roman" w:eastAsia="Times New Roman" w:hAnsi="Times New Roman" w:cs="Times New Roman"/>
          <w:sz w:val="28"/>
        </w:rPr>
        <w:t xml:space="preserve">дополнительные </w:t>
      </w:r>
      <w:r w:rsidRPr="00C44747">
        <w:rPr>
          <w:rFonts w:ascii="Times New Roman" w:eastAsia="Times New Roman" w:hAnsi="Times New Roman" w:cs="Times New Roman"/>
          <w:sz w:val="28"/>
        </w:rPr>
        <w:t xml:space="preserve">требования в соответствии с позицией 34 раздела VI приложения к </w:t>
      </w:r>
      <w:r w:rsidR="009A1A16" w:rsidRPr="009A1A16">
        <w:rPr>
          <w:rFonts w:ascii="Times New Roman" w:eastAsia="Times New Roman" w:hAnsi="Times New Roman" w:cs="Times New Roman"/>
          <w:sz w:val="28"/>
        </w:rPr>
        <w:t>постановлению Правительства РФ от 29.12.2021 № 2571 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</w:t>
      </w:r>
      <w:r w:rsidR="009A1A16">
        <w:rPr>
          <w:rFonts w:ascii="Times New Roman" w:eastAsia="Times New Roman" w:hAnsi="Times New Roman" w:cs="Times New Roman"/>
          <w:sz w:val="28"/>
        </w:rPr>
        <w:t>.</w:t>
      </w:r>
    </w:p>
    <w:p w:rsidR="00C44747" w:rsidRPr="00C44747" w:rsidRDefault="00C44747" w:rsidP="00C4474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44747">
        <w:rPr>
          <w:rFonts w:ascii="Times New Roman" w:eastAsia="Times New Roman" w:hAnsi="Times New Roman" w:cs="Times New Roman"/>
          <w:sz w:val="28"/>
        </w:rPr>
        <w:t>В результате проведения выборочного анализа извещения                           № 0318300008822000608   с приложениями нарушений законодательства о закупках не установлено.</w:t>
      </w:r>
    </w:p>
    <w:p w:rsidR="00C44747" w:rsidRPr="00C44747" w:rsidRDefault="00C44747" w:rsidP="00C4474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44747">
        <w:rPr>
          <w:rFonts w:ascii="Times New Roman" w:eastAsia="Times New Roman" w:hAnsi="Times New Roman" w:cs="Times New Roman"/>
          <w:sz w:val="28"/>
        </w:rPr>
        <w:t>По итогам проведения проверяемого электронного аукциона экономия бюджетных средств составила</w:t>
      </w:r>
      <w:r w:rsidR="00340151">
        <w:rPr>
          <w:rFonts w:ascii="Times New Roman" w:eastAsia="Times New Roman" w:hAnsi="Times New Roman" w:cs="Times New Roman"/>
          <w:sz w:val="28"/>
        </w:rPr>
        <w:t xml:space="preserve"> </w:t>
      </w:r>
      <w:r w:rsidR="00340151">
        <w:rPr>
          <w:rFonts w:ascii="Times New Roman" w:eastAsia="Times New Roman" w:hAnsi="Times New Roman" w:cs="Times New Roman"/>
          <w:sz w:val="28"/>
        </w:rPr>
        <w:t>6 165,25</w:t>
      </w:r>
      <w:r w:rsidR="00340151" w:rsidRPr="00114E4A">
        <w:rPr>
          <w:rFonts w:ascii="Times New Roman" w:eastAsia="Times New Roman" w:hAnsi="Times New Roman" w:cs="Times New Roman"/>
          <w:sz w:val="28"/>
        </w:rPr>
        <w:t xml:space="preserve"> руб</w:t>
      </w:r>
      <w:r w:rsidRPr="00C44747">
        <w:rPr>
          <w:rFonts w:ascii="Times New Roman" w:eastAsia="Times New Roman" w:hAnsi="Times New Roman" w:cs="Times New Roman"/>
          <w:sz w:val="28"/>
        </w:rPr>
        <w:t xml:space="preserve">., понижение НМЦК – 0,5%. </w:t>
      </w:r>
    </w:p>
    <w:p w:rsidR="00C44747" w:rsidRPr="00C44747" w:rsidRDefault="00340151" w:rsidP="00C4474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="00C44747" w:rsidRPr="00C44747">
        <w:rPr>
          <w:rFonts w:ascii="Times New Roman" w:eastAsia="Times New Roman" w:hAnsi="Times New Roman" w:cs="Times New Roman"/>
          <w:sz w:val="28"/>
        </w:rPr>
        <w:t xml:space="preserve">онтракт </w:t>
      </w:r>
      <w:r w:rsidRPr="00340151">
        <w:rPr>
          <w:rFonts w:ascii="Times New Roman" w:eastAsia="Times New Roman" w:hAnsi="Times New Roman" w:cs="Times New Roman"/>
          <w:sz w:val="28"/>
        </w:rPr>
        <w:t>№ 03183000088220006080003 от 27.12.2022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44747" w:rsidRPr="00C44747">
        <w:rPr>
          <w:rFonts w:ascii="Times New Roman" w:eastAsia="Times New Roman" w:hAnsi="Times New Roman" w:cs="Times New Roman"/>
          <w:sz w:val="28"/>
        </w:rPr>
        <w:t xml:space="preserve">заключен в соответствии с требованиями статьи 96 </w:t>
      </w:r>
      <w:r w:rsidRPr="00340151">
        <w:rPr>
          <w:rFonts w:ascii="Times New Roman" w:eastAsia="Times New Roman" w:hAnsi="Times New Roman" w:cs="Times New Roman"/>
          <w:sz w:val="28"/>
        </w:rPr>
        <w:t xml:space="preserve">и части 1 статьи 51 </w:t>
      </w:r>
      <w:r w:rsidR="00C44747" w:rsidRPr="00C44747">
        <w:rPr>
          <w:rFonts w:ascii="Times New Roman" w:eastAsia="Times New Roman" w:hAnsi="Times New Roman" w:cs="Times New Roman"/>
          <w:sz w:val="28"/>
        </w:rPr>
        <w:t>Федерального закона № 44-ФЗ</w:t>
      </w:r>
      <w:r>
        <w:rPr>
          <w:rFonts w:ascii="Times New Roman" w:eastAsia="Times New Roman" w:hAnsi="Times New Roman" w:cs="Times New Roman"/>
          <w:sz w:val="28"/>
        </w:rPr>
        <w:t>.</w:t>
      </w:r>
      <w:r w:rsidR="00C44747" w:rsidRPr="00C44747">
        <w:rPr>
          <w:rFonts w:ascii="Times New Roman" w:eastAsia="Times New Roman" w:hAnsi="Times New Roman" w:cs="Times New Roman"/>
          <w:sz w:val="28"/>
        </w:rPr>
        <w:t xml:space="preserve"> </w:t>
      </w:r>
    </w:p>
    <w:p w:rsidR="00C44747" w:rsidRDefault="00C44747" w:rsidP="00C4474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44747">
        <w:rPr>
          <w:rFonts w:ascii="Times New Roman" w:eastAsia="Times New Roman" w:hAnsi="Times New Roman" w:cs="Times New Roman"/>
          <w:sz w:val="28"/>
        </w:rPr>
        <w:t>Информация о заключенном контракте опубликована в реестре контрактов на официальном с</w:t>
      </w:r>
      <w:r w:rsidR="00340151">
        <w:rPr>
          <w:rFonts w:ascii="Times New Roman" w:eastAsia="Times New Roman" w:hAnsi="Times New Roman" w:cs="Times New Roman"/>
          <w:sz w:val="28"/>
        </w:rPr>
        <w:t>айте закупок с нарушением срока</w:t>
      </w:r>
      <w:r w:rsidRPr="00C44747">
        <w:rPr>
          <w:rFonts w:ascii="Times New Roman" w:eastAsia="Times New Roman" w:hAnsi="Times New Roman" w:cs="Times New Roman"/>
          <w:sz w:val="28"/>
        </w:rPr>
        <w:t>, установленного требованиями части 3 статьи 103 Федерального закона              № 44-ФЗ.</w:t>
      </w:r>
    </w:p>
    <w:p w:rsidR="00340151" w:rsidRPr="00340151" w:rsidRDefault="00340151" w:rsidP="0034015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340151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Вышеуказанные нарушения имеют признаки административного правонарушения по части 2 статьи 7.31 КоАП. </w:t>
      </w:r>
    </w:p>
    <w:p w:rsidR="00C44747" w:rsidRDefault="00C44747" w:rsidP="00C4474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44747">
        <w:rPr>
          <w:rFonts w:ascii="Times New Roman" w:eastAsia="Times New Roman" w:hAnsi="Times New Roman" w:cs="Times New Roman"/>
          <w:sz w:val="28"/>
        </w:rPr>
        <w:t>В результате выборочной проверки соблюдения условий части 1 статьи 23 Федерального закона № 44-ФЗ нарушений не установлено, в документах, предусмотренных настоящим Федеральным законом (планах - графиках, извещении, контракт</w:t>
      </w:r>
      <w:r w:rsidR="00B03427">
        <w:rPr>
          <w:rFonts w:ascii="Times New Roman" w:eastAsia="Times New Roman" w:hAnsi="Times New Roman" w:cs="Times New Roman"/>
          <w:sz w:val="28"/>
        </w:rPr>
        <w:t>ах</w:t>
      </w:r>
      <w:r w:rsidRPr="00C44747">
        <w:rPr>
          <w:rFonts w:ascii="Times New Roman" w:eastAsia="Times New Roman" w:hAnsi="Times New Roman" w:cs="Times New Roman"/>
          <w:sz w:val="28"/>
        </w:rPr>
        <w:t>) идентификационный код закупки (ИКЗ) указан.</w:t>
      </w:r>
    </w:p>
    <w:p w:rsidR="00B03427" w:rsidRDefault="00C44747" w:rsidP="00C4474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44747">
        <w:rPr>
          <w:rFonts w:ascii="Times New Roman" w:eastAsia="Times New Roman" w:hAnsi="Times New Roman" w:cs="Times New Roman"/>
          <w:sz w:val="28"/>
        </w:rPr>
        <w:t>В результате проведения проверки установлено, что отчет СМП за 202</w:t>
      </w:r>
      <w:r w:rsidR="00B03427">
        <w:rPr>
          <w:rFonts w:ascii="Times New Roman" w:eastAsia="Times New Roman" w:hAnsi="Times New Roman" w:cs="Times New Roman"/>
          <w:sz w:val="28"/>
        </w:rPr>
        <w:t>2</w:t>
      </w:r>
      <w:r w:rsidRPr="00C44747">
        <w:rPr>
          <w:rFonts w:ascii="Times New Roman" w:eastAsia="Times New Roman" w:hAnsi="Times New Roman" w:cs="Times New Roman"/>
          <w:sz w:val="28"/>
        </w:rPr>
        <w:t xml:space="preserve"> год размещен Учреждением на официальном сайте закупок </w:t>
      </w:r>
      <w:r w:rsidR="00B03427">
        <w:rPr>
          <w:rFonts w:ascii="Times New Roman" w:eastAsia="Times New Roman" w:hAnsi="Times New Roman" w:cs="Times New Roman"/>
          <w:sz w:val="28"/>
        </w:rPr>
        <w:t>30</w:t>
      </w:r>
      <w:r w:rsidRPr="00C44747">
        <w:rPr>
          <w:rFonts w:ascii="Times New Roman" w:eastAsia="Times New Roman" w:hAnsi="Times New Roman" w:cs="Times New Roman"/>
          <w:sz w:val="28"/>
        </w:rPr>
        <w:t>.03.202</w:t>
      </w:r>
      <w:r w:rsidR="00B03427">
        <w:rPr>
          <w:rFonts w:ascii="Times New Roman" w:eastAsia="Times New Roman" w:hAnsi="Times New Roman" w:cs="Times New Roman"/>
          <w:sz w:val="28"/>
        </w:rPr>
        <w:t>3</w:t>
      </w:r>
      <w:r w:rsidRPr="00C44747">
        <w:rPr>
          <w:rFonts w:ascii="Times New Roman" w:eastAsia="Times New Roman" w:hAnsi="Times New Roman" w:cs="Times New Roman"/>
          <w:sz w:val="28"/>
        </w:rPr>
        <w:t xml:space="preserve"> в соответствии с требованиями части 4 статьи 30 Федерального закона </w:t>
      </w:r>
      <w:r w:rsidR="009A1A16">
        <w:rPr>
          <w:rFonts w:ascii="Times New Roman" w:eastAsia="Times New Roman" w:hAnsi="Times New Roman" w:cs="Times New Roman"/>
          <w:sz w:val="28"/>
        </w:rPr>
        <w:t xml:space="preserve">           </w:t>
      </w:r>
      <w:r w:rsidRPr="00C44747">
        <w:rPr>
          <w:rFonts w:ascii="Times New Roman" w:eastAsia="Times New Roman" w:hAnsi="Times New Roman" w:cs="Times New Roman"/>
          <w:sz w:val="28"/>
        </w:rPr>
        <w:t xml:space="preserve">№ 44-ФЗ. </w:t>
      </w:r>
    </w:p>
    <w:p w:rsidR="00B03427" w:rsidRPr="00B03427" w:rsidRDefault="00B03427" w:rsidP="00B034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не соблюдены требования части 1 статьи 30 Федерального закона № 44-ФЗ в части невыполнения объема закупок у СМП/СОНО за 2022 год в установленном размере. </w:t>
      </w:r>
    </w:p>
    <w:p w:rsidR="00B03427" w:rsidRDefault="00B03427" w:rsidP="00B0342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034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Вышеуказанные нарушения содержат признаки состава административного правонарушения по части 11 статьи 7.30 КоАП.</w:t>
      </w:r>
    </w:p>
    <w:p w:rsidR="00C44747" w:rsidRPr="00C44747" w:rsidRDefault="00C44747" w:rsidP="00C4474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44747">
        <w:rPr>
          <w:rFonts w:ascii="Times New Roman" w:eastAsia="Times New Roman" w:hAnsi="Times New Roman" w:cs="Times New Roman"/>
          <w:sz w:val="28"/>
        </w:rPr>
        <w:lastRenderedPageBreak/>
        <w:t xml:space="preserve">На основании положений части 2 статьи 30.1 Федерального закона           № 44-ФЗ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частью 1 данной статьи, сформирован и размещен в единой информационной системе </w:t>
      </w:r>
      <w:r w:rsidR="00B03427">
        <w:rPr>
          <w:rFonts w:ascii="Times New Roman" w:eastAsia="Times New Roman" w:hAnsi="Times New Roman" w:cs="Times New Roman"/>
          <w:sz w:val="28"/>
        </w:rPr>
        <w:t>30</w:t>
      </w:r>
      <w:r w:rsidRPr="00C44747">
        <w:rPr>
          <w:rFonts w:ascii="Times New Roman" w:eastAsia="Times New Roman" w:hAnsi="Times New Roman" w:cs="Times New Roman"/>
          <w:sz w:val="28"/>
        </w:rPr>
        <w:t>.03.202</w:t>
      </w:r>
      <w:r w:rsidR="00B03427">
        <w:rPr>
          <w:rFonts w:ascii="Times New Roman" w:eastAsia="Times New Roman" w:hAnsi="Times New Roman" w:cs="Times New Roman"/>
          <w:sz w:val="28"/>
        </w:rPr>
        <w:t>3</w:t>
      </w:r>
      <w:r w:rsidRPr="00C44747">
        <w:rPr>
          <w:rFonts w:ascii="Times New Roman" w:eastAsia="Times New Roman" w:hAnsi="Times New Roman" w:cs="Times New Roman"/>
          <w:sz w:val="28"/>
        </w:rPr>
        <w:t>.</w:t>
      </w:r>
    </w:p>
    <w:p w:rsidR="002534C0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 w:rsidRP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03427">
        <w:rPr>
          <w:rFonts w:ascii="Times New Roman" w:eastAsia="Times New Roman" w:hAnsi="Times New Roman" w:cs="Times New Roman"/>
          <w:sz w:val="28"/>
          <w:lang w:eastAsia="ru-RU"/>
        </w:rPr>
        <w:t>58</w:t>
      </w:r>
      <w:r w:rsidR="00F03A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700FA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B03427">
        <w:rPr>
          <w:rFonts w:ascii="Times New Roman" w:eastAsia="Times New Roman" w:hAnsi="Times New Roman" w:cs="Times New Roman"/>
          <w:sz w:val="28"/>
          <w:lang w:eastAsia="ru-RU"/>
        </w:rPr>
        <w:t>25</w:t>
      </w:r>
      <w:r w:rsidR="009E25B6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C01ACB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D327B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3938F9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 w:rsidRPr="003700FA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 w:rsidRPr="003700F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4155F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>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327BF">
        <w:rPr>
          <w:rFonts w:ascii="Times New Roman" w:eastAsia="Times New Roman" w:hAnsi="Times New Roman" w:cs="Times New Roman"/>
          <w:sz w:val="28"/>
          <w:lang w:eastAsia="ru-RU"/>
        </w:rPr>
        <w:t>МБУДО ДШИ</w:t>
      </w:r>
      <w:r w:rsidR="00081AD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A0672" w:rsidRDefault="001A0672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0698" w:rsidRDefault="00540698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1A0672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3A24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ачальник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</w:t>
      </w:r>
      <w:r w:rsidR="001A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1A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О.В. Радченко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sectPr w:rsidR="004B0A73" w:rsidSect="00540698">
      <w:headerReference w:type="default" r:id="rId8"/>
      <w:headerReference w:type="first" r:id="rId9"/>
      <w:pgSz w:w="11906" w:h="16838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0A5" w:rsidRDefault="00EC70A5" w:rsidP="0036309B">
      <w:pPr>
        <w:spacing w:after="0" w:line="240" w:lineRule="auto"/>
      </w:pPr>
      <w:r>
        <w:separator/>
      </w:r>
    </w:p>
  </w:endnote>
  <w:endnote w:type="continuationSeparator" w:id="0">
    <w:p w:rsidR="00EC70A5" w:rsidRDefault="00EC70A5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0A5" w:rsidRDefault="00EC70A5" w:rsidP="0036309B">
      <w:pPr>
        <w:spacing w:after="0" w:line="240" w:lineRule="auto"/>
      </w:pPr>
      <w:r>
        <w:separator/>
      </w:r>
    </w:p>
  </w:footnote>
  <w:footnote w:type="continuationSeparator" w:id="0">
    <w:p w:rsidR="00EC70A5" w:rsidRDefault="00EC70A5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ACB">
          <w:rPr>
            <w:noProof/>
          </w:rPr>
          <w:t>3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946"/>
    <w:rsid w:val="000145A6"/>
    <w:rsid w:val="00015730"/>
    <w:rsid w:val="00017195"/>
    <w:rsid w:val="000171D0"/>
    <w:rsid w:val="000225A6"/>
    <w:rsid w:val="00024FB5"/>
    <w:rsid w:val="000263EB"/>
    <w:rsid w:val="0004155F"/>
    <w:rsid w:val="00044E2F"/>
    <w:rsid w:val="00045105"/>
    <w:rsid w:val="00051F4B"/>
    <w:rsid w:val="00055263"/>
    <w:rsid w:val="00057E5D"/>
    <w:rsid w:val="00060DA4"/>
    <w:rsid w:val="0006599B"/>
    <w:rsid w:val="0008089B"/>
    <w:rsid w:val="00081AD7"/>
    <w:rsid w:val="000863CA"/>
    <w:rsid w:val="000A2987"/>
    <w:rsid w:val="000A30CC"/>
    <w:rsid w:val="000B2D48"/>
    <w:rsid w:val="000B4E8D"/>
    <w:rsid w:val="000B6E4B"/>
    <w:rsid w:val="000C1534"/>
    <w:rsid w:val="000C2DF9"/>
    <w:rsid w:val="000E00DB"/>
    <w:rsid w:val="000F0240"/>
    <w:rsid w:val="00106B8A"/>
    <w:rsid w:val="00110606"/>
    <w:rsid w:val="00113D75"/>
    <w:rsid w:val="00114392"/>
    <w:rsid w:val="00121602"/>
    <w:rsid w:val="00121CC4"/>
    <w:rsid w:val="00131DA8"/>
    <w:rsid w:val="00132DA9"/>
    <w:rsid w:val="0013771B"/>
    <w:rsid w:val="0014358D"/>
    <w:rsid w:val="00146EDE"/>
    <w:rsid w:val="0014729A"/>
    <w:rsid w:val="00151506"/>
    <w:rsid w:val="00152F9C"/>
    <w:rsid w:val="001605D2"/>
    <w:rsid w:val="00160659"/>
    <w:rsid w:val="00163EF6"/>
    <w:rsid w:val="00174B51"/>
    <w:rsid w:val="00184F16"/>
    <w:rsid w:val="001866BE"/>
    <w:rsid w:val="00193A6C"/>
    <w:rsid w:val="001A0672"/>
    <w:rsid w:val="001A5B5D"/>
    <w:rsid w:val="001B4535"/>
    <w:rsid w:val="001E1FF6"/>
    <w:rsid w:val="001F0819"/>
    <w:rsid w:val="001F3E72"/>
    <w:rsid w:val="001F562D"/>
    <w:rsid w:val="00203997"/>
    <w:rsid w:val="00213F9C"/>
    <w:rsid w:val="002163C0"/>
    <w:rsid w:val="0022375A"/>
    <w:rsid w:val="00224459"/>
    <w:rsid w:val="002274AE"/>
    <w:rsid w:val="00230F20"/>
    <w:rsid w:val="00231E4E"/>
    <w:rsid w:val="002534C0"/>
    <w:rsid w:val="00254962"/>
    <w:rsid w:val="00260857"/>
    <w:rsid w:val="00273029"/>
    <w:rsid w:val="00275EF7"/>
    <w:rsid w:val="00275F24"/>
    <w:rsid w:val="00282E2D"/>
    <w:rsid w:val="00290041"/>
    <w:rsid w:val="00292205"/>
    <w:rsid w:val="00296BA5"/>
    <w:rsid w:val="002A1244"/>
    <w:rsid w:val="002A5911"/>
    <w:rsid w:val="002B4436"/>
    <w:rsid w:val="002B5133"/>
    <w:rsid w:val="002C2EA9"/>
    <w:rsid w:val="002C3DA7"/>
    <w:rsid w:val="002C6CA1"/>
    <w:rsid w:val="002C7091"/>
    <w:rsid w:val="002D51A1"/>
    <w:rsid w:val="002E2668"/>
    <w:rsid w:val="002E317F"/>
    <w:rsid w:val="002E42FA"/>
    <w:rsid w:val="002E59B4"/>
    <w:rsid w:val="002E66A6"/>
    <w:rsid w:val="002F4676"/>
    <w:rsid w:val="00302FA4"/>
    <w:rsid w:val="00306873"/>
    <w:rsid w:val="00323001"/>
    <w:rsid w:val="00337AFA"/>
    <w:rsid w:val="00340151"/>
    <w:rsid w:val="0034614F"/>
    <w:rsid w:val="0035738E"/>
    <w:rsid w:val="0036309B"/>
    <w:rsid w:val="003700FA"/>
    <w:rsid w:val="00374F43"/>
    <w:rsid w:val="00380B32"/>
    <w:rsid w:val="003938F9"/>
    <w:rsid w:val="003974A8"/>
    <w:rsid w:val="003A0D5B"/>
    <w:rsid w:val="003A17AB"/>
    <w:rsid w:val="003A245F"/>
    <w:rsid w:val="003A2EA3"/>
    <w:rsid w:val="003A7BB8"/>
    <w:rsid w:val="003B5A3F"/>
    <w:rsid w:val="003C539A"/>
    <w:rsid w:val="003C6F9F"/>
    <w:rsid w:val="003D033B"/>
    <w:rsid w:val="003D157F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2107"/>
    <w:rsid w:val="00417457"/>
    <w:rsid w:val="004211B3"/>
    <w:rsid w:val="00435AC2"/>
    <w:rsid w:val="00435D49"/>
    <w:rsid w:val="004410F8"/>
    <w:rsid w:val="00445D77"/>
    <w:rsid w:val="00452C2F"/>
    <w:rsid w:val="00462D54"/>
    <w:rsid w:val="004671AD"/>
    <w:rsid w:val="00472404"/>
    <w:rsid w:val="00473443"/>
    <w:rsid w:val="004816ED"/>
    <w:rsid w:val="004909FF"/>
    <w:rsid w:val="004938B4"/>
    <w:rsid w:val="004A7067"/>
    <w:rsid w:val="004A7B14"/>
    <w:rsid w:val="004B0A73"/>
    <w:rsid w:val="004B2A07"/>
    <w:rsid w:val="004B3F8D"/>
    <w:rsid w:val="004B3FD9"/>
    <w:rsid w:val="004B605C"/>
    <w:rsid w:val="004B6FFF"/>
    <w:rsid w:val="004C6287"/>
    <w:rsid w:val="004E02A2"/>
    <w:rsid w:val="004E688C"/>
    <w:rsid w:val="004F55F9"/>
    <w:rsid w:val="004F6D5C"/>
    <w:rsid w:val="005017D7"/>
    <w:rsid w:val="00507EEB"/>
    <w:rsid w:val="00510B72"/>
    <w:rsid w:val="005139BC"/>
    <w:rsid w:val="00515E32"/>
    <w:rsid w:val="00522E9E"/>
    <w:rsid w:val="005303C2"/>
    <w:rsid w:val="00540698"/>
    <w:rsid w:val="00540CDD"/>
    <w:rsid w:val="00551997"/>
    <w:rsid w:val="00553540"/>
    <w:rsid w:val="00565239"/>
    <w:rsid w:val="00567A56"/>
    <w:rsid w:val="00567E76"/>
    <w:rsid w:val="00573BDA"/>
    <w:rsid w:val="00580A29"/>
    <w:rsid w:val="00587D31"/>
    <w:rsid w:val="00593116"/>
    <w:rsid w:val="00594613"/>
    <w:rsid w:val="005964F3"/>
    <w:rsid w:val="005A3505"/>
    <w:rsid w:val="005B2ABF"/>
    <w:rsid w:val="005C102A"/>
    <w:rsid w:val="005C1284"/>
    <w:rsid w:val="005D16F0"/>
    <w:rsid w:val="005D5B70"/>
    <w:rsid w:val="005D7C88"/>
    <w:rsid w:val="005E39E3"/>
    <w:rsid w:val="005E41BF"/>
    <w:rsid w:val="005F6FF2"/>
    <w:rsid w:val="00617824"/>
    <w:rsid w:val="0062793B"/>
    <w:rsid w:val="00630CCE"/>
    <w:rsid w:val="0063123C"/>
    <w:rsid w:val="00632179"/>
    <w:rsid w:val="00633184"/>
    <w:rsid w:val="00645218"/>
    <w:rsid w:val="006454F1"/>
    <w:rsid w:val="006462BC"/>
    <w:rsid w:val="00654C4E"/>
    <w:rsid w:val="00681418"/>
    <w:rsid w:val="006874C8"/>
    <w:rsid w:val="006903B5"/>
    <w:rsid w:val="0069312E"/>
    <w:rsid w:val="00693A22"/>
    <w:rsid w:val="00697E92"/>
    <w:rsid w:val="006B2667"/>
    <w:rsid w:val="006C0D3E"/>
    <w:rsid w:val="006C137C"/>
    <w:rsid w:val="006C19F5"/>
    <w:rsid w:val="006C412E"/>
    <w:rsid w:val="006D452D"/>
    <w:rsid w:val="006F4B04"/>
    <w:rsid w:val="00700802"/>
    <w:rsid w:val="0070248D"/>
    <w:rsid w:val="00720F4B"/>
    <w:rsid w:val="00724118"/>
    <w:rsid w:val="00735908"/>
    <w:rsid w:val="0073751F"/>
    <w:rsid w:val="0074671C"/>
    <w:rsid w:val="00746B38"/>
    <w:rsid w:val="00753D17"/>
    <w:rsid w:val="007563DC"/>
    <w:rsid w:val="00761429"/>
    <w:rsid w:val="00766292"/>
    <w:rsid w:val="00766CD1"/>
    <w:rsid w:val="007760A9"/>
    <w:rsid w:val="00776A13"/>
    <w:rsid w:val="00781B12"/>
    <w:rsid w:val="00790199"/>
    <w:rsid w:val="00793E89"/>
    <w:rsid w:val="0079562F"/>
    <w:rsid w:val="0079666F"/>
    <w:rsid w:val="007979A0"/>
    <w:rsid w:val="007B3D18"/>
    <w:rsid w:val="007C0BF5"/>
    <w:rsid w:val="007E4E48"/>
    <w:rsid w:val="007E6880"/>
    <w:rsid w:val="007F64C8"/>
    <w:rsid w:val="007F743B"/>
    <w:rsid w:val="00805610"/>
    <w:rsid w:val="008068C6"/>
    <w:rsid w:val="00810E58"/>
    <w:rsid w:val="008172F2"/>
    <w:rsid w:val="0082769D"/>
    <w:rsid w:val="00831B9A"/>
    <w:rsid w:val="00846C3D"/>
    <w:rsid w:val="008509B7"/>
    <w:rsid w:val="00852B7E"/>
    <w:rsid w:val="0085338B"/>
    <w:rsid w:val="00854AAD"/>
    <w:rsid w:val="008603C1"/>
    <w:rsid w:val="008647B3"/>
    <w:rsid w:val="0086545D"/>
    <w:rsid w:val="00872EAC"/>
    <w:rsid w:val="00875A60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16EF"/>
    <w:rsid w:val="008B4665"/>
    <w:rsid w:val="008B6F15"/>
    <w:rsid w:val="008C14C2"/>
    <w:rsid w:val="008D014C"/>
    <w:rsid w:val="008D30CC"/>
    <w:rsid w:val="008E49E9"/>
    <w:rsid w:val="008E5330"/>
    <w:rsid w:val="008E583B"/>
    <w:rsid w:val="008F1E5A"/>
    <w:rsid w:val="008F57F3"/>
    <w:rsid w:val="00902EEA"/>
    <w:rsid w:val="00904E1A"/>
    <w:rsid w:val="00911213"/>
    <w:rsid w:val="0091358B"/>
    <w:rsid w:val="009272D4"/>
    <w:rsid w:val="009304BD"/>
    <w:rsid w:val="00933ED1"/>
    <w:rsid w:val="00953756"/>
    <w:rsid w:val="009546ED"/>
    <w:rsid w:val="00960415"/>
    <w:rsid w:val="009629C5"/>
    <w:rsid w:val="00964721"/>
    <w:rsid w:val="009739FB"/>
    <w:rsid w:val="00974380"/>
    <w:rsid w:val="0098460C"/>
    <w:rsid w:val="009A1A16"/>
    <w:rsid w:val="009A4F25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E25B6"/>
    <w:rsid w:val="009F28CA"/>
    <w:rsid w:val="009F2BA9"/>
    <w:rsid w:val="009F3795"/>
    <w:rsid w:val="009F4593"/>
    <w:rsid w:val="00A02909"/>
    <w:rsid w:val="00A1345C"/>
    <w:rsid w:val="00A14F8D"/>
    <w:rsid w:val="00A24BC6"/>
    <w:rsid w:val="00A26BFB"/>
    <w:rsid w:val="00A32804"/>
    <w:rsid w:val="00A35996"/>
    <w:rsid w:val="00A5049D"/>
    <w:rsid w:val="00A51079"/>
    <w:rsid w:val="00A53F8A"/>
    <w:rsid w:val="00A57E0E"/>
    <w:rsid w:val="00A72630"/>
    <w:rsid w:val="00A74F13"/>
    <w:rsid w:val="00A75B94"/>
    <w:rsid w:val="00A8255F"/>
    <w:rsid w:val="00A864BF"/>
    <w:rsid w:val="00A876DB"/>
    <w:rsid w:val="00A87A2C"/>
    <w:rsid w:val="00A91FC7"/>
    <w:rsid w:val="00A94E3A"/>
    <w:rsid w:val="00AA4A4D"/>
    <w:rsid w:val="00AB1220"/>
    <w:rsid w:val="00AB6A56"/>
    <w:rsid w:val="00AC3473"/>
    <w:rsid w:val="00AD1DA8"/>
    <w:rsid w:val="00AD38B5"/>
    <w:rsid w:val="00AE7D37"/>
    <w:rsid w:val="00AF5001"/>
    <w:rsid w:val="00B006C6"/>
    <w:rsid w:val="00B03427"/>
    <w:rsid w:val="00B04ABF"/>
    <w:rsid w:val="00B12CF6"/>
    <w:rsid w:val="00B16510"/>
    <w:rsid w:val="00B22D9C"/>
    <w:rsid w:val="00B247BD"/>
    <w:rsid w:val="00B26430"/>
    <w:rsid w:val="00B32D5A"/>
    <w:rsid w:val="00B34219"/>
    <w:rsid w:val="00B342CB"/>
    <w:rsid w:val="00B4102D"/>
    <w:rsid w:val="00B43911"/>
    <w:rsid w:val="00B4517C"/>
    <w:rsid w:val="00B45D02"/>
    <w:rsid w:val="00B47041"/>
    <w:rsid w:val="00B47162"/>
    <w:rsid w:val="00B61319"/>
    <w:rsid w:val="00B71630"/>
    <w:rsid w:val="00B72FC8"/>
    <w:rsid w:val="00B806E2"/>
    <w:rsid w:val="00B84CB6"/>
    <w:rsid w:val="00B85224"/>
    <w:rsid w:val="00B85E96"/>
    <w:rsid w:val="00B9308E"/>
    <w:rsid w:val="00B930EE"/>
    <w:rsid w:val="00BA1CD0"/>
    <w:rsid w:val="00BA31A0"/>
    <w:rsid w:val="00BA6723"/>
    <w:rsid w:val="00BA6D8B"/>
    <w:rsid w:val="00BB12AB"/>
    <w:rsid w:val="00BB3FA9"/>
    <w:rsid w:val="00BB6339"/>
    <w:rsid w:val="00BC33D4"/>
    <w:rsid w:val="00BC5D6E"/>
    <w:rsid w:val="00BE30A9"/>
    <w:rsid w:val="00BE3469"/>
    <w:rsid w:val="00C00B1F"/>
    <w:rsid w:val="00C01ACB"/>
    <w:rsid w:val="00C1742A"/>
    <w:rsid w:val="00C32C09"/>
    <w:rsid w:val="00C359F4"/>
    <w:rsid w:val="00C3726E"/>
    <w:rsid w:val="00C44747"/>
    <w:rsid w:val="00C46AAB"/>
    <w:rsid w:val="00C61E0A"/>
    <w:rsid w:val="00C72A78"/>
    <w:rsid w:val="00C73DCD"/>
    <w:rsid w:val="00C94F30"/>
    <w:rsid w:val="00CA0177"/>
    <w:rsid w:val="00CA164A"/>
    <w:rsid w:val="00CA5584"/>
    <w:rsid w:val="00CA5904"/>
    <w:rsid w:val="00CA6534"/>
    <w:rsid w:val="00CB22A2"/>
    <w:rsid w:val="00CC2BB9"/>
    <w:rsid w:val="00CC3CFB"/>
    <w:rsid w:val="00CC4B7A"/>
    <w:rsid w:val="00CC5D4D"/>
    <w:rsid w:val="00CD737C"/>
    <w:rsid w:val="00CE1C17"/>
    <w:rsid w:val="00CE3E33"/>
    <w:rsid w:val="00D00AE5"/>
    <w:rsid w:val="00D05B22"/>
    <w:rsid w:val="00D11967"/>
    <w:rsid w:val="00D13B96"/>
    <w:rsid w:val="00D2565D"/>
    <w:rsid w:val="00D327BF"/>
    <w:rsid w:val="00D36089"/>
    <w:rsid w:val="00D41328"/>
    <w:rsid w:val="00D46428"/>
    <w:rsid w:val="00D4659C"/>
    <w:rsid w:val="00D57739"/>
    <w:rsid w:val="00D67EB8"/>
    <w:rsid w:val="00D735FF"/>
    <w:rsid w:val="00D73609"/>
    <w:rsid w:val="00D76B98"/>
    <w:rsid w:val="00D8138A"/>
    <w:rsid w:val="00D81466"/>
    <w:rsid w:val="00D91E9B"/>
    <w:rsid w:val="00D9413F"/>
    <w:rsid w:val="00D958FC"/>
    <w:rsid w:val="00D95B18"/>
    <w:rsid w:val="00D97AAB"/>
    <w:rsid w:val="00DA0A6E"/>
    <w:rsid w:val="00DB3D93"/>
    <w:rsid w:val="00DB4933"/>
    <w:rsid w:val="00DB609D"/>
    <w:rsid w:val="00DC00A7"/>
    <w:rsid w:val="00DC2C2A"/>
    <w:rsid w:val="00DD3230"/>
    <w:rsid w:val="00DD42CE"/>
    <w:rsid w:val="00DD7D44"/>
    <w:rsid w:val="00DE2DB1"/>
    <w:rsid w:val="00DF224B"/>
    <w:rsid w:val="00DF701D"/>
    <w:rsid w:val="00E05353"/>
    <w:rsid w:val="00E10C10"/>
    <w:rsid w:val="00E14182"/>
    <w:rsid w:val="00E163B4"/>
    <w:rsid w:val="00E204B4"/>
    <w:rsid w:val="00E254BA"/>
    <w:rsid w:val="00E33DE8"/>
    <w:rsid w:val="00E53B52"/>
    <w:rsid w:val="00E61121"/>
    <w:rsid w:val="00E61E16"/>
    <w:rsid w:val="00E64975"/>
    <w:rsid w:val="00E66EC8"/>
    <w:rsid w:val="00E72991"/>
    <w:rsid w:val="00E72A08"/>
    <w:rsid w:val="00E906D0"/>
    <w:rsid w:val="00EA3159"/>
    <w:rsid w:val="00EA4059"/>
    <w:rsid w:val="00EB0344"/>
    <w:rsid w:val="00EB6B59"/>
    <w:rsid w:val="00EB73D0"/>
    <w:rsid w:val="00EC3085"/>
    <w:rsid w:val="00EC70A5"/>
    <w:rsid w:val="00ED74CA"/>
    <w:rsid w:val="00ED7C78"/>
    <w:rsid w:val="00EE5A6A"/>
    <w:rsid w:val="00EF762A"/>
    <w:rsid w:val="00EF7A81"/>
    <w:rsid w:val="00EF7E13"/>
    <w:rsid w:val="00F00543"/>
    <w:rsid w:val="00F020F4"/>
    <w:rsid w:val="00F03ADA"/>
    <w:rsid w:val="00F24C53"/>
    <w:rsid w:val="00F25CA1"/>
    <w:rsid w:val="00F3300B"/>
    <w:rsid w:val="00F56635"/>
    <w:rsid w:val="00F57991"/>
    <w:rsid w:val="00F675F5"/>
    <w:rsid w:val="00F67C1C"/>
    <w:rsid w:val="00F72E60"/>
    <w:rsid w:val="00F75309"/>
    <w:rsid w:val="00F76087"/>
    <w:rsid w:val="00F80839"/>
    <w:rsid w:val="00F83D98"/>
    <w:rsid w:val="00FA145C"/>
    <w:rsid w:val="00FA2F28"/>
    <w:rsid w:val="00FA5FE2"/>
    <w:rsid w:val="00FB4427"/>
    <w:rsid w:val="00FB5626"/>
    <w:rsid w:val="00FC341A"/>
    <w:rsid w:val="00FC38A2"/>
    <w:rsid w:val="00FC4E52"/>
    <w:rsid w:val="00FE3F38"/>
    <w:rsid w:val="00FE6B45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CCA74"/>
  <w15:docId w15:val="{4B5EF220-4519-44BD-96D5-A6698E1D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DADE-B4AA-4204-99AC-8C731FC2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20367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202</cp:revision>
  <cp:lastPrinted>2023-12-26T07:52:00Z</cp:lastPrinted>
  <dcterms:created xsi:type="dcterms:W3CDTF">2016-06-15T06:12:00Z</dcterms:created>
  <dcterms:modified xsi:type="dcterms:W3CDTF">2023-12-26T08:12:00Z</dcterms:modified>
</cp:coreProperties>
</file>