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654C4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>013 года № 44-ФЗ</w:t>
      </w:r>
      <w:r w:rsidR="00A14F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C32C09" w:rsidRPr="00C32C09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бюджетном дошкольном образовательном учреждении детский сад комбинированного вида №24 станицы Старотитаровской  муниципального образования Темрюкский район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32C09" w:rsidRDefault="009D04B5" w:rsidP="00C32C0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>январе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 xml:space="preserve">9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года на основании </w:t>
      </w:r>
      <w:r w:rsidR="0070248D">
        <w:rPr>
          <w:rFonts w:ascii="Times New Roman" w:eastAsia="Times New Roman" w:hAnsi="Times New Roman" w:cs="Times New Roman"/>
          <w:sz w:val="28"/>
          <w:lang w:eastAsia="ru-RU"/>
        </w:rPr>
        <w:t xml:space="preserve">пункта </w:t>
      </w:r>
      <w:r w:rsidR="00C32C09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14F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>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</w:t>
      </w:r>
      <w:r w:rsid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32C0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23.10.2018  № 04-45/18-03 </w:t>
      </w:r>
      <w:r w:rsidR="00573BDA">
        <w:rPr>
          <w:rFonts w:ascii="Times New Roman" w:eastAsia="Times New Roman" w:hAnsi="Times New Roman" w:cs="Times New Roman"/>
          <w:sz w:val="28"/>
        </w:rPr>
        <w:t>проведен</w:t>
      </w:r>
      <w:r w:rsidR="00193A6C">
        <w:rPr>
          <w:rFonts w:ascii="Times New Roman" w:eastAsia="Times New Roman" w:hAnsi="Times New Roman" w:cs="Times New Roman"/>
          <w:sz w:val="28"/>
        </w:rPr>
        <w:t>о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>планов</w:t>
      </w:r>
      <w:r w:rsidR="00193A6C">
        <w:rPr>
          <w:rFonts w:ascii="Times New Roman" w:eastAsia="Times New Roman" w:hAnsi="Times New Roman" w:cs="Times New Roman"/>
          <w:sz w:val="28"/>
        </w:rPr>
        <w:t>ое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>контрольн</w:t>
      </w:r>
      <w:r w:rsidR="00A14F8D">
        <w:rPr>
          <w:rFonts w:ascii="Times New Roman" w:eastAsia="Times New Roman" w:hAnsi="Times New Roman" w:cs="Times New Roman"/>
          <w:sz w:val="28"/>
        </w:rPr>
        <w:t>ые</w:t>
      </w:r>
      <w:r w:rsidR="00290041">
        <w:rPr>
          <w:rFonts w:ascii="Times New Roman" w:eastAsia="Times New Roman" w:hAnsi="Times New Roman" w:cs="Times New Roman"/>
          <w:sz w:val="28"/>
        </w:rPr>
        <w:t xml:space="preserve">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</w:t>
      </w:r>
      <w:r w:rsidR="00A14F8D">
        <w:rPr>
          <w:rFonts w:ascii="Times New Roman" w:eastAsia="Times New Roman" w:hAnsi="Times New Roman" w:cs="Times New Roman"/>
          <w:sz w:val="28"/>
        </w:rPr>
        <w:t>я</w:t>
      </w:r>
      <w:r w:rsidR="00290041">
        <w:rPr>
          <w:rFonts w:ascii="Times New Roman" w:eastAsia="Times New Roman" w:hAnsi="Times New Roman" w:cs="Times New Roman"/>
          <w:sz w:val="28"/>
        </w:rPr>
        <w:t xml:space="preserve"> по соблюдению требован</w:t>
      </w:r>
      <w:r w:rsidR="0070248D">
        <w:rPr>
          <w:rFonts w:ascii="Times New Roman" w:eastAsia="Times New Roman" w:hAnsi="Times New Roman" w:cs="Times New Roman"/>
          <w:sz w:val="28"/>
        </w:rPr>
        <w:t>ий законодательства Российской Ф</w:t>
      </w:r>
      <w:r w:rsidR="00290041">
        <w:rPr>
          <w:rFonts w:ascii="Times New Roman" w:eastAsia="Times New Roman" w:hAnsi="Times New Roman" w:cs="Times New Roman"/>
          <w:sz w:val="28"/>
        </w:rPr>
        <w:t>едерации и других нормативно-правовых актов о контрактной системе в</w:t>
      </w:r>
      <w:proofErr w:type="gramEnd"/>
      <w:r w:rsidR="00290041">
        <w:rPr>
          <w:rFonts w:ascii="Times New Roman" w:eastAsia="Times New Roman" w:hAnsi="Times New Roman" w:cs="Times New Roman"/>
          <w:sz w:val="28"/>
        </w:rPr>
        <w:t xml:space="preserve">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C32C09" w:rsidRPr="00C32C09">
        <w:rPr>
          <w:rFonts w:ascii="Times New Roman" w:eastAsia="Times New Roman" w:hAnsi="Times New Roman" w:cs="Times New Roman"/>
          <w:sz w:val="28"/>
        </w:rPr>
        <w:t>муниципальн</w:t>
      </w:r>
      <w:r w:rsidR="00C32C09">
        <w:rPr>
          <w:rFonts w:ascii="Times New Roman" w:eastAsia="Times New Roman" w:hAnsi="Times New Roman" w:cs="Times New Roman"/>
          <w:sz w:val="28"/>
        </w:rPr>
        <w:t>ы</w:t>
      </w:r>
      <w:r w:rsidR="00C32C09" w:rsidRPr="00C32C09">
        <w:rPr>
          <w:rFonts w:ascii="Times New Roman" w:eastAsia="Times New Roman" w:hAnsi="Times New Roman" w:cs="Times New Roman"/>
          <w:sz w:val="28"/>
        </w:rPr>
        <w:t>м бюджетн</w:t>
      </w:r>
      <w:r w:rsidR="00C32C09">
        <w:rPr>
          <w:rFonts w:ascii="Times New Roman" w:eastAsia="Times New Roman" w:hAnsi="Times New Roman" w:cs="Times New Roman"/>
          <w:sz w:val="28"/>
        </w:rPr>
        <w:t>ы</w:t>
      </w:r>
      <w:r w:rsidR="00C32C09" w:rsidRPr="00C32C09">
        <w:rPr>
          <w:rFonts w:ascii="Times New Roman" w:eastAsia="Times New Roman" w:hAnsi="Times New Roman" w:cs="Times New Roman"/>
          <w:sz w:val="28"/>
        </w:rPr>
        <w:t>м дошкольн</w:t>
      </w:r>
      <w:r w:rsidR="00C32C09">
        <w:rPr>
          <w:rFonts w:ascii="Times New Roman" w:eastAsia="Times New Roman" w:hAnsi="Times New Roman" w:cs="Times New Roman"/>
          <w:sz w:val="28"/>
        </w:rPr>
        <w:t>ы</w:t>
      </w:r>
      <w:r w:rsidR="00C32C09" w:rsidRPr="00C32C09">
        <w:rPr>
          <w:rFonts w:ascii="Times New Roman" w:eastAsia="Times New Roman" w:hAnsi="Times New Roman" w:cs="Times New Roman"/>
          <w:sz w:val="28"/>
        </w:rPr>
        <w:t>м образовательн</w:t>
      </w:r>
      <w:r w:rsidR="00C32C09">
        <w:rPr>
          <w:rFonts w:ascii="Times New Roman" w:eastAsia="Times New Roman" w:hAnsi="Times New Roman" w:cs="Times New Roman"/>
          <w:sz w:val="28"/>
        </w:rPr>
        <w:t>ы</w:t>
      </w:r>
      <w:r w:rsidR="00C32C09" w:rsidRPr="00C32C09">
        <w:rPr>
          <w:rFonts w:ascii="Times New Roman" w:eastAsia="Times New Roman" w:hAnsi="Times New Roman" w:cs="Times New Roman"/>
          <w:sz w:val="28"/>
        </w:rPr>
        <w:t>м учреждени</w:t>
      </w:r>
      <w:r w:rsidR="00C32C09">
        <w:rPr>
          <w:rFonts w:ascii="Times New Roman" w:eastAsia="Times New Roman" w:hAnsi="Times New Roman" w:cs="Times New Roman"/>
          <w:sz w:val="28"/>
        </w:rPr>
        <w:t>ем</w:t>
      </w:r>
      <w:r w:rsidR="00C32C09" w:rsidRPr="00C32C09">
        <w:rPr>
          <w:rFonts w:ascii="Times New Roman" w:eastAsia="Times New Roman" w:hAnsi="Times New Roman" w:cs="Times New Roman"/>
          <w:sz w:val="28"/>
        </w:rPr>
        <w:t xml:space="preserve"> детский сад комбинированного вида №24 станицы Старотитаровской  муниципального образования Темрюкский район </w:t>
      </w:r>
      <w:r w:rsidR="00C32C09">
        <w:rPr>
          <w:rFonts w:ascii="Times New Roman" w:eastAsia="Times New Roman" w:hAnsi="Times New Roman" w:cs="Times New Roman"/>
          <w:sz w:val="28"/>
        </w:rPr>
        <w:t xml:space="preserve">(далее - МБДОУ ДС №24, </w:t>
      </w:r>
      <w:r w:rsidR="00CE3E33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70248D" w:rsidRPr="0070248D">
        <w:rPr>
          <w:rFonts w:ascii="Times New Roman" w:eastAsia="Times New Roman" w:hAnsi="Times New Roman" w:cs="Times New Roman"/>
          <w:sz w:val="28"/>
        </w:rPr>
        <w:t xml:space="preserve">с </w:t>
      </w:r>
      <w:r w:rsidR="008A469C" w:rsidRPr="008A469C">
        <w:rPr>
          <w:rFonts w:ascii="Times New Roman" w:eastAsia="Times New Roman" w:hAnsi="Times New Roman" w:cs="Times New Roman"/>
          <w:sz w:val="28"/>
        </w:rPr>
        <w:t>01.01.2018 по 31.12.2018 (выборочно</w:t>
      </w:r>
      <w:r w:rsidR="008A469C">
        <w:rPr>
          <w:rFonts w:ascii="Times New Roman" w:eastAsia="Times New Roman" w:hAnsi="Times New Roman" w:cs="Times New Roman"/>
          <w:sz w:val="28"/>
        </w:rPr>
        <w:t>)</w:t>
      </w:r>
      <w:r w:rsidR="0070248D" w:rsidRPr="0070248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 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8A469C" w:rsidRPr="008A469C" w:rsidRDefault="008A469C" w:rsidP="008A46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</w:t>
      </w:r>
      <w:r w:rsidRPr="008A469C">
        <w:rPr>
          <w:rFonts w:ascii="Times New Roman" w:eastAsia="Times New Roman" w:hAnsi="Times New Roman" w:cs="Times New Roman"/>
          <w:sz w:val="28"/>
        </w:rPr>
        <w:t xml:space="preserve">вещения на проведение конкурсов с ограниченным участием и изменения к ним размещались на официальном сайте закупок  в </w:t>
      </w:r>
      <w:r>
        <w:rPr>
          <w:rFonts w:ascii="Times New Roman" w:eastAsia="Times New Roman" w:hAnsi="Times New Roman" w:cs="Times New Roman"/>
          <w:sz w:val="28"/>
        </w:rPr>
        <w:t>сроки, у</w:t>
      </w:r>
      <w:r w:rsidRPr="008A469C">
        <w:rPr>
          <w:rFonts w:ascii="Times New Roman" w:eastAsia="Times New Roman" w:hAnsi="Times New Roman" w:cs="Times New Roman"/>
          <w:sz w:val="28"/>
        </w:rPr>
        <w:t xml:space="preserve">становленные </w:t>
      </w:r>
      <w:r w:rsidRPr="008A469C">
        <w:rPr>
          <w:rFonts w:ascii="Times New Roman" w:eastAsia="Times New Roman" w:hAnsi="Times New Roman" w:cs="Times New Roman"/>
          <w:sz w:val="28"/>
        </w:rPr>
        <w:t>требовани</w:t>
      </w:r>
      <w:r>
        <w:rPr>
          <w:rFonts w:ascii="Times New Roman" w:eastAsia="Times New Roman" w:hAnsi="Times New Roman" w:cs="Times New Roman"/>
          <w:sz w:val="28"/>
        </w:rPr>
        <w:t>ями</w:t>
      </w:r>
      <w:r w:rsidRPr="008A469C">
        <w:rPr>
          <w:rFonts w:ascii="Times New Roman" w:eastAsia="Times New Roman" w:hAnsi="Times New Roman" w:cs="Times New Roman"/>
          <w:sz w:val="28"/>
        </w:rPr>
        <w:t xml:space="preserve"> частей 1 и 4 статьи 49 Федерального закона «О контрактной системе в сфере      закупок товаров, работ, услуг для обеспечения государств</w:t>
      </w:r>
      <w:r>
        <w:rPr>
          <w:rFonts w:ascii="Times New Roman" w:eastAsia="Times New Roman" w:hAnsi="Times New Roman" w:cs="Times New Roman"/>
          <w:sz w:val="28"/>
        </w:rPr>
        <w:t>енных и муниципальных нужд» от 05.04.2013</w:t>
      </w:r>
      <w:r w:rsidR="008603C1">
        <w:rPr>
          <w:rFonts w:ascii="Times New Roman" w:eastAsia="Times New Roman" w:hAnsi="Times New Roman" w:cs="Times New Roman"/>
          <w:sz w:val="28"/>
        </w:rPr>
        <w:t xml:space="preserve"> №</w:t>
      </w:r>
      <w:r w:rsidRPr="008A469C">
        <w:rPr>
          <w:rFonts w:ascii="Times New Roman" w:eastAsia="Times New Roman" w:hAnsi="Times New Roman" w:cs="Times New Roman"/>
          <w:sz w:val="28"/>
        </w:rPr>
        <w:t>44-ФЗ</w:t>
      </w:r>
      <w:r>
        <w:rPr>
          <w:rFonts w:ascii="Times New Roman" w:eastAsia="Times New Roman" w:hAnsi="Times New Roman" w:cs="Times New Roman"/>
          <w:sz w:val="28"/>
        </w:rPr>
        <w:t xml:space="preserve"> (далее -  Федеральный закон №44-ФЗ).</w:t>
      </w:r>
      <w:r w:rsidRPr="008A469C">
        <w:rPr>
          <w:rFonts w:ascii="Times New Roman" w:eastAsia="Times New Roman" w:hAnsi="Times New Roman" w:cs="Times New Roman"/>
          <w:sz w:val="28"/>
        </w:rPr>
        <w:t xml:space="preserve"> </w:t>
      </w:r>
    </w:p>
    <w:p w:rsidR="008A469C" w:rsidRPr="008A469C" w:rsidRDefault="008A469C" w:rsidP="008A46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469C">
        <w:rPr>
          <w:rFonts w:ascii="Times New Roman" w:eastAsia="Times New Roman" w:hAnsi="Times New Roman" w:cs="Times New Roman"/>
          <w:sz w:val="28"/>
        </w:rPr>
        <w:t>При проведении выборочного анализа конкурсной документации конкурсов с ограниченным участием №0318300008818000160, №0318300008818000161, №0318300008818000163, №0318300008818000164, №0318300008818000176 нарушений законодательства о закупках не выявлено.</w:t>
      </w:r>
    </w:p>
    <w:p w:rsidR="008A469C" w:rsidRPr="008A469C" w:rsidRDefault="008A469C" w:rsidP="008A46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469C">
        <w:rPr>
          <w:rFonts w:ascii="Times New Roman" w:eastAsia="Times New Roman" w:hAnsi="Times New Roman" w:cs="Times New Roman"/>
          <w:sz w:val="28"/>
        </w:rPr>
        <w:t>По итогам проведения вышеуказанных конкурсов экономия бюджетных средств по МБДОУ ДС №24 составила 934,80 руб., в ходе проведения конкурентных процедур наблюдается понижение НМЦК в среднем на 0,85%.</w:t>
      </w:r>
    </w:p>
    <w:p w:rsidR="008A469C" w:rsidRPr="008A469C" w:rsidRDefault="008A469C" w:rsidP="008A46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8A469C">
        <w:rPr>
          <w:rFonts w:ascii="Times New Roman" w:eastAsia="Times New Roman" w:hAnsi="Times New Roman" w:cs="Times New Roman"/>
          <w:sz w:val="28"/>
        </w:rPr>
        <w:t>роверяемые контракты размещены на официальном сайте закупок в</w:t>
      </w:r>
      <w:r>
        <w:rPr>
          <w:rFonts w:ascii="Times New Roman" w:eastAsia="Times New Roman" w:hAnsi="Times New Roman" w:cs="Times New Roman"/>
          <w:sz w:val="28"/>
        </w:rPr>
        <w:t xml:space="preserve"> сроки, установленные </w:t>
      </w:r>
      <w:r w:rsidRPr="008A469C">
        <w:rPr>
          <w:rFonts w:ascii="Times New Roman" w:eastAsia="Times New Roman" w:hAnsi="Times New Roman" w:cs="Times New Roman"/>
          <w:sz w:val="28"/>
        </w:rPr>
        <w:t>требовани</w:t>
      </w:r>
      <w:r w:rsidR="008603C1">
        <w:rPr>
          <w:rFonts w:ascii="Times New Roman" w:eastAsia="Times New Roman" w:hAnsi="Times New Roman" w:cs="Times New Roman"/>
          <w:sz w:val="28"/>
        </w:rPr>
        <w:t>ями</w:t>
      </w:r>
      <w:r w:rsidRPr="008A469C">
        <w:rPr>
          <w:rFonts w:ascii="Times New Roman" w:eastAsia="Times New Roman" w:hAnsi="Times New Roman" w:cs="Times New Roman"/>
          <w:sz w:val="28"/>
        </w:rPr>
        <w:t xml:space="preserve"> части 3 статьи 103 Федерального закона №44-ФЗ</w:t>
      </w:r>
      <w:r w:rsidRPr="008A469C">
        <w:rPr>
          <w:rFonts w:ascii="Times New Roman" w:eastAsia="Times New Roman" w:hAnsi="Times New Roman" w:cs="Times New Roman"/>
          <w:sz w:val="28"/>
        </w:rPr>
        <w:t xml:space="preserve">. </w:t>
      </w:r>
    </w:p>
    <w:p w:rsidR="008A469C" w:rsidRPr="008A469C" w:rsidRDefault="008A469C" w:rsidP="008A46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469C">
        <w:rPr>
          <w:rFonts w:ascii="Times New Roman" w:eastAsia="Times New Roman" w:hAnsi="Times New Roman" w:cs="Times New Roman"/>
          <w:sz w:val="28"/>
        </w:rPr>
        <w:t xml:space="preserve">По итогам </w:t>
      </w:r>
      <w:r w:rsidR="008603C1">
        <w:rPr>
          <w:rFonts w:ascii="Times New Roman" w:eastAsia="Times New Roman" w:hAnsi="Times New Roman" w:cs="Times New Roman"/>
          <w:sz w:val="28"/>
        </w:rPr>
        <w:t xml:space="preserve">проведения </w:t>
      </w:r>
      <w:r w:rsidRPr="008A469C">
        <w:rPr>
          <w:rFonts w:ascii="Times New Roman" w:eastAsia="Times New Roman" w:hAnsi="Times New Roman" w:cs="Times New Roman"/>
          <w:sz w:val="28"/>
        </w:rPr>
        <w:t xml:space="preserve">выборочного анализа исполнения условий проверяемых контрактов (договоров),  в части поставки товаров (выполнения работ, оказания услуг) и сроков оплаты, нарушений не установлено.    </w:t>
      </w:r>
    </w:p>
    <w:p w:rsidR="008A469C" w:rsidRDefault="008A469C" w:rsidP="008A46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A469C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частей 9, 11 статьи 94 Федерального закона № 44-ФЗ результаты исполнения контракта, отраженные в отчете об исполнении контракта, размещены на официальном сайте закупок в сроки, </w:t>
      </w:r>
      <w:r w:rsidRPr="008A469C">
        <w:rPr>
          <w:rFonts w:ascii="Times New Roman" w:eastAsia="Times New Roman" w:hAnsi="Times New Roman" w:cs="Times New Roman"/>
          <w:sz w:val="28"/>
        </w:rPr>
        <w:lastRenderedPageBreak/>
        <w:t>предусмотренные п</w:t>
      </w:r>
      <w:r w:rsidR="00184F16">
        <w:rPr>
          <w:rFonts w:ascii="Times New Roman" w:eastAsia="Times New Roman" w:hAnsi="Times New Roman" w:cs="Times New Roman"/>
          <w:sz w:val="28"/>
        </w:rPr>
        <w:t>унктом 3 п</w:t>
      </w:r>
      <w:r>
        <w:rPr>
          <w:rFonts w:ascii="Times New Roman" w:eastAsia="Times New Roman" w:hAnsi="Times New Roman" w:cs="Times New Roman"/>
          <w:sz w:val="28"/>
        </w:rPr>
        <w:t>остановления</w:t>
      </w:r>
      <w:r w:rsidR="00184F16">
        <w:rPr>
          <w:rFonts w:ascii="Times New Roman" w:eastAsia="Times New Roman" w:hAnsi="Times New Roman" w:cs="Times New Roman"/>
          <w:sz w:val="28"/>
        </w:rPr>
        <w:t xml:space="preserve"> Правительства РФ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84F16">
        <w:rPr>
          <w:rFonts w:ascii="Times New Roman" w:eastAsia="Times New Roman" w:hAnsi="Times New Roman" w:cs="Times New Roman"/>
          <w:sz w:val="28"/>
        </w:rPr>
        <w:t xml:space="preserve">от 28.11.2013 </w:t>
      </w:r>
      <w:r w:rsidR="00184F16" w:rsidRPr="00184F16">
        <w:rPr>
          <w:rFonts w:ascii="Times New Roman" w:eastAsia="Times New Roman" w:hAnsi="Times New Roman" w:cs="Times New Roman"/>
          <w:sz w:val="28"/>
        </w:rPr>
        <w:t>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="00184F16" w:rsidRPr="00184F16">
        <w:rPr>
          <w:rFonts w:ascii="Times New Roman" w:eastAsia="Times New Roman" w:hAnsi="Times New Roman" w:cs="Times New Roman"/>
          <w:sz w:val="28"/>
        </w:rPr>
        <w:t xml:space="preserve"> его исполнения» </w:t>
      </w:r>
      <w:r>
        <w:rPr>
          <w:rFonts w:ascii="Times New Roman" w:eastAsia="Times New Roman" w:hAnsi="Times New Roman" w:cs="Times New Roman"/>
          <w:sz w:val="28"/>
        </w:rPr>
        <w:t xml:space="preserve">№ 1093. </w:t>
      </w:r>
    </w:p>
    <w:p w:rsidR="008A469C" w:rsidRPr="008A469C" w:rsidRDefault="008A469C" w:rsidP="008A46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469C">
        <w:rPr>
          <w:rFonts w:ascii="Times New Roman" w:eastAsia="Times New Roman" w:hAnsi="Times New Roman" w:cs="Times New Roman"/>
          <w:sz w:val="28"/>
        </w:rPr>
        <w:t xml:space="preserve">Отчет </w:t>
      </w:r>
      <w:r w:rsidR="00184F16" w:rsidRPr="00184F16">
        <w:rPr>
          <w:rFonts w:ascii="Times New Roman" w:eastAsia="Times New Roman" w:hAnsi="Times New Roman" w:cs="Times New Roman"/>
          <w:sz w:val="28"/>
        </w:rPr>
        <w:t>об объеме закуп</w:t>
      </w:r>
      <w:r w:rsidR="00184F16">
        <w:rPr>
          <w:rFonts w:ascii="Times New Roman" w:eastAsia="Times New Roman" w:hAnsi="Times New Roman" w:cs="Times New Roman"/>
          <w:sz w:val="28"/>
        </w:rPr>
        <w:t>ок</w:t>
      </w:r>
      <w:r w:rsidR="00184F16" w:rsidRPr="00184F16">
        <w:rPr>
          <w:rFonts w:ascii="Times New Roman" w:eastAsia="Times New Roman" w:hAnsi="Times New Roman" w:cs="Times New Roman"/>
          <w:sz w:val="28"/>
        </w:rPr>
        <w:t xml:space="preserve"> у субъектов малого предпринимательства, социально ориентированных некоммерческих организаций </w:t>
      </w:r>
      <w:r w:rsidRPr="008A469C">
        <w:rPr>
          <w:rFonts w:ascii="Times New Roman" w:eastAsia="Times New Roman" w:hAnsi="Times New Roman" w:cs="Times New Roman"/>
          <w:sz w:val="28"/>
        </w:rPr>
        <w:t>за 2017 год опубликован  на официальном сайте закупок 02.02.2018, что соответствует требованиям части 1 и 4 статьи 30 Федерального закона №44-ФЗ.</w:t>
      </w:r>
    </w:p>
    <w:p w:rsidR="008A469C" w:rsidRPr="008A469C" w:rsidRDefault="008A469C" w:rsidP="008A46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A469C">
        <w:rPr>
          <w:rFonts w:ascii="Times New Roman" w:eastAsia="Times New Roman" w:hAnsi="Times New Roman" w:cs="Times New Roman"/>
          <w:sz w:val="28"/>
        </w:rPr>
        <w:t>В ходе выборочного анализа установлено, что информация, размещенная в отчете СМП за 2017 год, не соответствует требовани</w:t>
      </w:r>
      <w:r w:rsidR="003E636A">
        <w:rPr>
          <w:rFonts w:ascii="Times New Roman" w:eastAsia="Times New Roman" w:hAnsi="Times New Roman" w:cs="Times New Roman"/>
          <w:sz w:val="28"/>
        </w:rPr>
        <w:t>ям</w:t>
      </w:r>
      <w:r w:rsidRPr="008A469C">
        <w:rPr>
          <w:rFonts w:ascii="Times New Roman" w:eastAsia="Times New Roman" w:hAnsi="Times New Roman" w:cs="Times New Roman"/>
          <w:sz w:val="28"/>
        </w:rPr>
        <w:t xml:space="preserve"> </w:t>
      </w:r>
      <w:r w:rsidR="003E636A">
        <w:rPr>
          <w:rFonts w:ascii="Times New Roman" w:eastAsia="Times New Roman" w:hAnsi="Times New Roman" w:cs="Times New Roman"/>
          <w:sz w:val="28"/>
        </w:rPr>
        <w:t>п</w:t>
      </w:r>
      <w:r w:rsidRPr="008A469C">
        <w:rPr>
          <w:rFonts w:ascii="Times New Roman" w:eastAsia="Times New Roman" w:hAnsi="Times New Roman" w:cs="Times New Roman"/>
          <w:sz w:val="28"/>
        </w:rPr>
        <w:t xml:space="preserve">остановления </w:t>
      </w:r>
      <w:r w:rsidR="003E636A">
        <w:rPr>
          <w:rFonts w:ascii="Times New Roman" w:eastAsia="Times New Roman" w:hAnsi="Times New Roman" w:cs="Times New Roman"/>
          <w:sz w:val="28"/>
        </w:rPr>
        <w:t xml:space="preserve">Правительства </w:t>
      </w:r>
      <w:r w:rsidR="008603C1">
        <w:rPr>
          <w:rFonts w:ascii="Times New Roman" w:eastAsia="Times New Roman" w:hAnsi="Times New Roman" w:cs="Times New Roman"/>
          <w:sz w:val="28"/>
        </w:rPr>
        <w:t xml:space="preserve">РФ </w:t>
      </w:r>
      <w:r w:rsidR="003E636A">
        <w:rPr>
          <w:rFonts w:ascii="Times New Roman" w:eastAsia="Times New Roman" w:hAnsi="Times New Roman" w:cs="Times New Roman"/>
          <w:sz w:val="28"/>
        </w:rPr>
        <w:t xml:space="preserve">от  17.03.2015 </w:t>
      </w:r>
      <w:r w:rsidR="003E636A" w:rsidRPr="003E636A">
        <w:rPr>
          <w:rFonts w:ascii="Times New Roman" w:eastAsia="Times New Roman" w:hAnsi="Times New Roman" w:cs="Times New Roman"/>
          <w:sz w:val="28"/>
        </w:rPr>
        <w:t>«О порядке подготовки отчета об объеме закупок у субъектов 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</w:t>
      </w:r>
      <w:proofErr w:type="gramEnd"/>
      <w:r w:rsidR="003E636A" w:rsidRPr="003E636A">
        <w:rPr>
          <w:rFonts w:ascii="Times New Roman" w:eastAsia="Times New Roman" w:hAnsi="Times New Roman" w:cs="Times New Roman"/>
          <w:sz w:val="28"/>
        </w:rPr>
        <w:t xml:space="preserve"> международных финансовых организаций для участия в  Программе поддержки инвестиционных проектов, реализуемых на территории Российской </w:t>
      </w:r>
      <w:proofErr w:type="gramStart"/>
      <w:r w:rsidR="003E636A" w:rsidRPr="003E636A"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 w:rsidR="003E636A" w:rsidRPr="003E636A">
        <w:rPr>
          <w:rFonts w:ascii="Times New Roman" w:eastAsia="Times New Roman" w:hAnsi="Times New Roman" w:cs="Times New Roman"/>
          <w:sz w:val="28"/>
        </w:rPr>
        <w:t xml:space="preserve"> на основе проектного финансирования»</w:t>
      </w:r>
      <w:r w:rsidR="003E636A">
        <w:rPr>
          <w:rFonts w:ascii="Times New Roman" w:eastAsia="Times New Roman" w:hAnsi="Times New Roman" w:cs="Times New Roman"/>
          <w:sz w:val="28"/>
        </w:rPr>
        <w:t xml:space="preserve"> </w:t>
      </w:r>
      <w:r w:rsidRPr="008A469C">
        <w:rPr>
          <w:rFonts w:ascii="Times New Roman" w:eastAsia="Times New Roman" w:hAnsi="Times New Roman" w:cs="Times New Roman"/>
          <w:sz w:val="28"/>
        </w:rPr>
        <w:t>№238, предусмотренного частью 4.1 статьи 30 Федерального закона №44-ФЗ.</w:t>
      </w:r>
    </w:p>
    <w:p w:rsidR="008A469C" w:rsidRDefault="008A469C" w:rsidP="008A46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A469C">
        <w:rPr>
          <w:rFonts w:ascii="Times New Roman" w:eastAsia="Times New Roman" w:hAnsi="Times New Roman" w:cs="Times New Roman"/>
          <w:sz w:val="28"/>
        </w:rPr>
        <w:t xml:space="preserve">Вышеуказанные нарушения содержат признаки состава административного правонарушения по части 1.4 статьи 7.30 </w:t>
      </w:r>
      <w:r w:rsidR="008603C1">
        <w:rPr>
          <w:rFonts w:ascii="Times New Roman" w:eastAsia="Times New Roman" w:hAnsi="Times New Roman" w:cs="Times New Roman"/>
          <w:sz w:val="28"/>
        </w:rPr>
        <w:t>К</w:t>
      </w:r>
      <w:bookmarkStart w:id="0" w:name="_GoBack"/>
      <w:bookmarkEnd w:id="0"/>
      <w:r w:rsidR="008603C1">
        <w:rPr>
          <w:rFonts w:ascii="Times New Roman" w:eastAsia="Times New Roman" w:hAnsi="Times New Roman" w:cs="Times New Roman"/>
          <w:sz w:val="28"/>
        </w:rPr>
        <w:t>одекса об административных правонарушениях РФ</w:t>
      </w:r>
      <w:r w:rsidRPr="008A469C">
        <w:rPr>
          <w:rFonts w:ascii="Times New Roman" w:eastAsia="Times New Roman" w:hAnsi="Times New Roman" w:cs="Times New Roman"/>
          <w:sz w:val="28"/>
        </w:rPr>
        <w:t>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02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3C6F9F">
        <w:rPr>
          <w:rFonts w:ascii="Times New Roman" w:eastAsia="Times New Roman" w:hAnsi="Times New Roman" w:cs="Times New Roman"/>
          <w:sz w:val="28"/>
          <w:lang w:eastAsia="ru-RU"/>
        </w:rPr>
        <w:t xml:space="preserve"> в двух экземплярах, о</w:t>
      </w:r>
      <w:r w:rsidR="008647B3">
        <w:rPr>
          <w:rFonts w:ascii="Times New Roman" w:eastAsia="Times New Roman" w:hAnsi="Times New Roman" w:cs="Times New Roman"/>
          <w:sz w:val="28"/>
          <w:lang w:eastAsia="ru-RU"/>
        </w:rPr>
        <w:t xml:space="preserve">дин из которых передан в </w:t>
      </w:r>
      <w:r w:rsidR="003E636A">
        <w:rPr>
          <w:rFonts w:ascii="Times New Roman" w:eastAsia="Times New Roman" w:hAnsi="Times New Roman" w:cs="Times New Roman"/>
          <w:sz w:val="28"/>
          <w:lang w:eastAsia="ru-RU"/>
        </w:rPr>
        <w:t>МБДОУ ДС №24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5F" w:rsidRDefault="00A8255F" w:rsidP="0036309B">
      <w:pPr>
        <w:spacing w:after="0" w:line="240" w:lineRule="auto"/>
      </w:pPr>
      <w:r>
        <w:separator/>
      </w:r>
    </w:p>
  </w:endnote>
  <w:endnote w:type="continuationSeparator" w:id="0">
    <w:p w:rsidR="00A8255F" w:rsidRDefault="00A8255F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5F" w:rsidRDefault="00A8255F" w:rsidP="0036309B">
      <w:pPr>
        <w:spacing w:after="0" w:line="240" w:lineRule="auto"/>
      </w:pPr>
      <w:r>
        <w:separator/>
      </w:r>
    </w:p>
  </w:footnote>
  <w:footnote w:type="continuationSeparator" w:id="0">
    <w:p w:rsidR="00A8255F" w:rsidRDefault="00A8255F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3C1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4F16"/>
    <w:rsid w:val="001866BE"/>
    <w:rsid w:val="00193A6C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42FA"/>
    <w:rsid w:val="002E66A6"/>
    <w:rsid w:val="002F4676"/>
    <w:rsid w:val="00306873"/>
    <w:rsid w:val="00337AFA"/>
    <w:rsid w:val="0036309B"/>
    <w:rsid w:val="00374F43"/>
    <w:rsid w:val="00380B32"/>
    <w:rsid w:val="003938F9"/>
    <w:rsid w:val="003A17AB"/>
    <w:rsid w:val="003A7BB8"/>
    <w:rsid w:val="003C6F9F"/>
    <w:rsid w:val="003D033B"/>
    <w:rsid w:val="003D1882"/>
    <w:rsid w:val="003E50B6"/>
    <w:rsid w:val="003E636A"/>
    <w:rsid w:val="003F273F"/>
    <w:rsid w:val="003F319A"/>
    <w:rsid w:val="0040274C"/>
    <w:rsid w:val="00404D79"/>
    <w:rsid w:val="00410978"/>
    <w:rsid w:val="0041159E"/>
    <w:rsid w:val="00417457"/>
    <w:rsid w:val="004211B3"/>
    <w:rsid w:val="004410F8"/>
    <w:rsid w:val="00445D77"/>
    <w:rsid w:val="004671AD"/>
    <w:rsid w:val="004A7067"/>
    <w:rsid w:val="004B0A73"/>
    <w:rsid w:val="004B3FD9"/>
    <w:rsid w:val="004B6FFF"/>
    <w:rsid w:val="004C6287"/>
    <w:rsid w:val="004F55F9"/>
    <w:rsid w:val="00507EEB"/>
    <w:rsid w:val="00510B72"/>
    <w:rsid w:val="00515E32"/>
    <w:rsid w:val="00522E9E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0248D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03C1"/>
    <w:rsid w:val="008647B3"/>
    <w:rsid w:val="0086545D"/>
    <w:rsid w:val="00875D61"/>
    <w:rsid w:val="008818AF"/>
    <w:rsid w:val="00881948"/>
    <w:rsid w:val="00894088"/>
    <w:rsid w:val="00896AD5"/>
    <w:rsid w:val="00896E91"/>
    <w:rsid w:val="008A3B17"/>
    <w:rsid w:val="008A469C"/>
    <w:rsid w:val="008B0B23"/>
    <w:rsid w:val="008B6F15"/>
    <w:rsid w:val="008C14C2"/>
    <w:rsid w:val="008E5330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9F3795"/>
    <w:rsid w:val="00A02909"/>
    <w:rsid w:val="00A1345C"/>
    <w:rsid w:val="00A14F8D"/>
    <w:rsid w:val="00A24BC6"/>
    <w:rsid w:val="00A32804"/>
    <w:rsid w:val="00A5049D"/>
    <w:rsid w:val="00A57E0E"/>
    <w:rsid w:val="00A72630"/>
    <w:rsid w:val="00A74F13"/>
    <w:rsid w:val="00A8255F"/>
    <w:rsid w:val="00A864BF"/>
    <w:rsid w:val="00A87A2C"/>
    <w:rsid w:val="00AC3473"/>
    <w:rsid w:val="00AD1DA8"/>
    <w:rsid w:val="00B006C6"/>
    <w:rsid w:val="00B12CF6"/>
    <w:rsid w:val="00B22D9C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32C09"/>
    <w:rsid w:val="00C46AAB"/>
    <w:rsid w:val="00C73DCD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81466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CB231-E5A2-43DE-84AF-2156FE1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62</cp:revision>
  <cp:lastPrinted>2019-02-21T07:24:00Z</cp:lastPrinted>
  <dcterms:created xsi:type="dcterms:W3CDTF">2016-06-15T06:12:00Z</dcterms:created>
  <dcterms:modified xsi:type="dcterms:W3CDTF">2019-02-21T07:30:00Z</dcterms:modified>
</cp:coreProperties>
</file>