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6F4B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40B8E" w:rsidRPr="006F4B04" w:rsidRDefault="006F4B04" w:rsidP="006F4B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F12AE8" w:rsidRPr="00F12AE8" w:rsidRDefault="006F4B04" w:rsidP="00F12AE8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требований Федерального закона  «О контрактной системе в сфере закупок товаров, работ, услуг для обеспечения государственных и муниципальных нужд» от 5 апреля 2013 года № 44-ФЗ  </w:t>
      </w:r>
      <w:r w:rsidR="00F12AE8" w:rsidRPr="00F12AE8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муниципальным бюджетным образовательным учреждением  дополнительного образования  детей детско-юношеской спортивной школой «Виктория» муниципального образования Темрюкский район.</w:t>
      </w:r>
    </w:p>
    <w:p w:rsidR="006F4B04" w:rsidRDefault="006F4B04" w:rsidP="006F4B04">
      <w:pPr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12AE8" w:rsidRPr="00F12AE8" w:rsidRDefault="00573BDA" w:rsidP="00F12AE8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F12AE8">
        <w:rPr>
          <w:rFonts w:ascii="Times New Roman" w:eastAsia="Times New Roman" w:hAnsi="Times New Roman" w:cs="Times New Roman"/>
          <w:sz w:val="28"/>
          <w:lang w:eastAsia="ru-RU"/>
        </w:rPr>
        <w:t xml:space="preserve">июне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2015 года на основании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п. </w:t>
      </w:r>
      <w:r w:rsidR="00F12AE8">
        <w:rPr>
          <w:rFonts w:ascii="Times New Roman" w:eastAsia="Times New Roman" w:hAnsi="Times New Roman" w:cs="Times New Roman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Отделом внутреннего финансового контроля администрации муниципального образования Темрюкский район контрольных мероприятий по осуществлению контроля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 1 полугодие 2015 года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утвержденного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начальника отдела от 9 февраля 2015 года № 04-03/15-03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>плановое контрольное мероприятие по соблюдению требований законодательства Российской федерации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12AE8">
        <w:rPr>
          <w:rFonts w:ascii="Times New Roman" w:eastAsia="Times New Roman" w:hAnsi="Times New Roman" w:cs="Times New Roman"/>
          <w:sz w:val="28"/>
        </w:rPr>
        <w:t xml:space="preserve"> </w:t>
      </w:r>
      <w:r w:rsidR="00F12AE8" w:rsidRPr="00F12AE8">
        <w:rPr>
          <w:rFonts w:ascii="Times New Roman" w:eastAsia="Times New Roman" w:hAnsi="Times New Roman" w:cs="Times New Roman"/>
          <w:sz w:val="28"/>
          <w:lang w:eastAsia="ru-RU"/>
        </w:rPr>
        <w:t>муниципальным бюджетным образовательным учреждением  дополнительного образования  детей детско-юношеской спортивной школой «Виктория» муниципального образования Темрюкский район</w:t>
      </w:r>
      <w:r w:rsidR="00F12A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290041" w:rsidRDefault="00FB4427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12AE8">
        <w:rPr>
          <w:rFonts w:ascii="Times New Roman" w:eastAsia="Times New Roman" w:hAnsi="Times New Roman" w:cs="Times New Roman"/>
          <w:sz w:val="28"/>
        </w:rPr>
        <w:t xml:space="preserve">        </w:t>
      </w:r>
      <w:r w:rsidR="00290041">
        <w:rPr>
          <w:rFonts w:ascii="Times New Roman" w:eastAsia="Times New Roman" w:hAnsi="Times New Roman" w:cs="Times New Roman"/>
          <w:sz w:val="28"/>
        </w:rPr>
        <w:t xml:space="preserve">Проверяемый период - с 1 </w:t>
      </w:r>
      <w:r w:rsidR="00F12AE8">
        <w:rPr>
          <w:rFonts w:ascii="Times New Roman" w:eastAsia="Times New Roman" w:hAnsi="Times New Roman" w:cs="Times New Roman"/>
          <w:sz w:val="28"/>
        </w:rPr>
        <w:t>июля</w:t>
      </w:r>
      <w:r w:rsidR="00573BDA">
        <w:rPr>
          <w:rFonts w:ascii="Times New Roman" w:eastAsia="Times New Roman" w:hAnsi="Times New Roman" w:cs="Times New Roman"/>
          <w:sz w:val="28"/>
        </w:rPr>
        <w:t xml:space="preserve"> 2014 года</w:t>
      </w:r>
      <w:r w:rsidR="00290041">
        <w:rPr>
          <w:rFonts w:ascii="Times New Roman" w:eastAsia="Times New Roman" w:hAnsi="Times New Roman" w:cs="Times New Roman"/>
          <w:sz w:val="28"/>
        </w:rPr>
        <w:t xml:space="preserve"> - по </w:t>
      </w:r>
      <w:r w:rsidR="00F12AE8">
        <w:rPr>
          <w:rFonts w:ascii="Times New Roman" w:eastAsia="Times New Roman" w:hAnsi="Times New Roman" w:cs="Times New Roman"/>
          <w:sz w:val="28"/>
        </w:rPr>
        <w:t>30 июня</w:t>
      </w:r>
      <w:r w:rsidR="00290041">
        <w:rPr>
          <w:rFonts w:ascii="Times New Roman" w:eastAsia="Times New Roman" w:hAnsi="Times New Roman" w:cs="Times New Roman"/>
          <w:sz w:val="28"/>
        </w:rPr>
        <w:t xml:space="preserve"> 201</w:t>
      </w:r>
      <w:r w:rsidR="00573BDA">
        <w:rPr>
          <w:rFonts w:ascii="Times New Roman" w:eastAsia="Times New Roman" w:hAnsi="Times New Roman" w:cs="Times New Roman"/>
          <w:sz w:val="28"/>
        </w:rPr>
        <w:t>5</w:t>
      </w:r>
      <w:r w:rsidR="00290041"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290041" w:rsidRDefault="00573BDA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проведения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по соблюдению требований законодательства Российской Федерации </w:t>
      </w:r>
      <w:r w:rsidR="00FB4427">
        <w:rPr>
          <w:rFonts w:ascii="Times New Roman" w:eastAsia="Times New Roman" w:hAnsi="Times New Roman" w:cs="Times New Roman"/>
          <w:sz w:val="28"/>
        </w:rPr>
        <w:t>и других нормативно-правовых актов о контрактной системе в сфере закупок товаров, рабо</w:t>
      </w:r>
      <w:r w:rsidR="00CD3C5F">
        <w:rPr>
          <w:rFonts w:ascii="Times New Roman" w:eastAsia="Times New Roman" w:hAnsi="Times New Roman" w:cs="Times New Roman"/>
          <w:sz w:val="28"/>
        </w:rPr>
        <w:t>т, услуг Отделом установлены на</w:t>
      </w:r>
      <w:r w:rsidR="00FB4427">
        <w:rPr>
          <w:rFonts w:ascii="Times New Roman" w:eastAsia="Times New Roman" w:hAnsi="Times New Roman" w:cs="Times New Roman"/>
          <w:sz w:val="28"/>
        </w:rPr>
        <w:t>рушения:</w:t>
      </w:r>
    </w:p>
    <w:p w:rsidR="00F12AE8" w:rsidRPr="00F12AE8" w:rsidRDefault="00F12AE8" w:rsidP="00F12AE8">
      <w:pPr>
        <w:numPr>
          <w:ilvl w:val="0"/>
          <w:numId w:val="2"/>
        </w:num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F12A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Планирование закупок осуществляется некачественно, планы-графики составляются с нарушениями требований </w:t>
      </w:r>
      <w:r w:rsidR="008726C3" w:rsidRPr="009D6F99">
        <w:rPr>
          <w:rFonts w:ascii="Times New Roman" w:eastAsia="Times New Roman" w:hAnsi="Times New Roman" w:cs="Times New Roman"/>
          <w:sz w:val="28"/>
        </w:rPr>
        <w:t>приказа Министерства Экономического развития РФ и Федерального казначейства от 20.09.2013 года № 544/18н «Об особенностях размещения на официальном сайте Российской Федерации в информационно - 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</w:t>
      </w:r>
      <w:r w:rsidR="008726C3">
        <w:rPr>
          <w:rFonts w:ascii="Times New Roman" w:eastAsia="Times New Roman" w:hAnsi="Times New Roman" w:cs="Times New Roman"/>
          <w:sz w:val="28"/>
        </w:rPr>
        <w:t xml:space="preserve">ия заказов на 2014 и 2015 годы", </w:t>
      </w:r>
      <w:r w:rsidR="008726C3" w:rsidRPr="009D6F99">
        <w:rPr>
          <w:rFonts w:ascii="Times New Roman" w:eastAsia="Times New Roman" w:hAnsi="Times New Roman" w:cs="Times New Roman"/>
          <w:sz w:val="28"/>
        </w:rPr>
        <w:t>Форме планов-графиков размещения заказов</w:t>
      </w:r>
      <w:proofErr w:type="gramEnd"/>
      <w:r w:rsidR="008726C3" w:rsidRPr="009D6F99">
        <w:rPr>
          <w:rFonts w:ascii="Times New Roman" w:eastAsia="Times New Roman" w:hAnsi="Times New Roman" w:cs="Times New Roman"/>
          <w:sz w:val="28"/>
        </w:rPr>
        <w:t xml:space="preserve"> на поставки товаров, выполнение работ, оказание услуг для нужд заказчиков, утвержденной совместным приказом Минэкономразвития РФ и Федерального казначейства РФ от 27 декабря 2011 года   № 761</w:t>
      </w:r>
      <w:r w:rsidRPr="00F12A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F12AE8" w:rsidRPr="00F12AE8" w:rsidRDefault="00F12AE8" w:rsidP="00F12AE8">
      <w:pPr>
        <w:numPr>
          <w:ilvl w:val="0"/>
          <w:numId w:val="2"/>
        </w:num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2A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заключенных контрактах №0318300008814000310, №0318300008814000242, №0318300008814000484, №0318300008815000004-0062367-01  не установлена формула расчета пени, соответствующая требованиям пунктов 6-8</w:t>
      </w:r>
      <w:r w:rsidR="008726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hyperlink r:id="rId9" w:history="1">
        <w:proofErr w:type="gramStart"/>
        <w:r w:rsidR="008726C3" w:rsidRPr="00623D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</w:t>
        </w:r>
      </w:hyperlink>
      <w:r w:rsidR="008726C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8726C3" w:rsidRPr="00623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25.11.2013 N 1063</w:t>
      </w:r>
      <w:r w:rsidR="00872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</w:t>
      </w:r>
      <w:r w:rsidR="008726C3" w:rsidRPr="00623D8E">
        <w:rPr>
          <w:rFonts w:ascii="Times New Roman" w:hAnsi="Times New Roman" w:cs="Times New Roman"/>
          <w:sz w:val="28"/>
          <w:szCs w:val="28"/>
        </w:rPr>
        <w:t xml:space="preserve">Правил определения размера штрафа, начисляемого в случае ненадлежащего исполнения </w:t>
      </w:r>
      <w:r w:rsidR="008726C3" w:rsidRPr="00623D8E">
        <w:rPr>
          <w:rFonts w:ascii="Times New Roman" w:hAnsi="Times New Roman" w:cs="Times New Roman"/>
          <w:sz w:val="28"/>
          <w:szCs w:val="28"/>
        </w:rPr>
        <w:lastRenderedPageBreak/>
        <w:t>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</w:t>
      </w:r>
      <w:r w:rsidRPr="00F12A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для расчета размера пени за каждый день просрочки исполнения подрядчиком обязательств, предусмотренных контрактом</w:t>
      </w:r>
      <w:r w:rsidR="008726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F12A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нарушение требований части 7 статьи 34 Федерального закона 44-ФЗ.</w:t>
      </w:r>
    </w:p>
    <w:p w:rsidR="00F12AE8" w:rsidRPr="00F12AE8" w:rsidRDefault="00F12AE8" w:rsidP="00F12AE8">
      <w:pPr>
        <w:numPr>
          <w:ilvl w:val="0"/>
          <w:numId w:val="2"/>
        </w:num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2AE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Установлен факт </w:t>
      </w:r>
      <w:r w:rsidR="004F2AA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несвоевременного</w:t>
      </w:r>
      <w:r w:rsidRPr="00F12AE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исполнения обязательств в части расчетов, предусмотренных условиями контракта №</w:t>
      </w:r>
      <w:r w:rsidRPr="00F12AE8">
        <w:rPr>
          <w:rFonts w:ascii="Times New Roman" w:eastAsia="Times New Roman" w:hAnsi="Times New Roman" w:cs="Times New Roman"/>
          <w:sz w:val="28"/>
          <w:lang w:eastAsia="ru-RU"/>
        </w:rPr>
        <w:t>038300008815000004-0062367-01</w:t>
      </w:r>
      <w:r w:rsidRPr="00F12AE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, заключенного по результатам проведенного аукциона, что </w:t>
      </w:r>
      <w:r w:rsidRPr="00F12AE8">
        <w:rPr>
          <w:rFonts w:ascii="Times New Roman" w:eastAsia="Calibri" w:hAnsi="Times New Roman" w:cs="Times New Roman"/>
          <w:sz w:val="28"/>
          <w:lang w:eastAsia="ru-RU"/>
        </w:rPr>
        <w:t>могло повлечь за собой взыскание  неустойки и убытков с ДЮСШ «Виктория».  Риски предъявления неустойки и убытков  в силу ст. 196 Гражданского кодекса Российской Федерации сохраняются в течение трех лет с момента нарушения порядка расчетов по договору</w:t>
      </w:r>
      <w:r w:rsidRPr="00F12AE8">
        <w:rPr>
          <w:rFonts w:ascii="Calibri" w:eastAsia="Calibri" w:hAnsi="Calibri" w:cs="Calibri"/>
          <w:sz w:val="28"/>
          <w:lang w:eastAsia="ru-RU"/>
        </w:rPr>
        <w:t>.</w:t>
      </w:r>
    </w:p>
    <w:p w:rsidR="00F12AE8" w:rsidRPr="00F12AE8" w:rsidRDefault="00F12AE8" w:rsidP="00F12AE8">
      <w:pPr>
        <w:numPr>
          <w:ilvl w:val="0"/>
          <w:numId w:val="2"/>
        </w:numPr>
        <w:tabs>
          <w:tab w:val="left" w:pos="709"/>
        </w:tabs>
        <w:spacing w:line="240" w:lineRule="auto"/>
        <w:contextualSpacing/>
        <w:jc w:val="both"/>
        <w:rPr>
          <w:rFonts w:ascii="Calibri" w:eastAsia="Calibri" w:hAnsi="Calibri" w:cs="Calibri"/>
          <w:sz w:val="28"/>
          <w:lang w:eastAsia="ru-RU"/>
        </w:rPr>
      </w:pPr>
      <w:r w:rsidRPr="00F12AE8">
        <w:rPr>
          <w:rFonts w:ascii="Times New Roman" w:eastAsia="Times New Roman" w:hAnsi="Times New Roman" w:cs="Times New Roman"/>
          <w:sz w:val="28"/>
          <w:lang w:eastAsia="ru-RU"/>
        </w:rPr>
        <w:t>Установлены факты принятия к оплате документов, оформленных ненадлежащим образом</w:t>
      </w:r>
      <w:r w:rsidR="004F2AAD">
        <w:rPr>
          <w:rFonts w:ascii="Times New Roman" w:eastAsia="Times New Roman" w:hAnsi="Times New Roman" w:cs="Times New Roman"/>
          <w:sz w:val="28"/>
          <w:lang w:eastAsia="ru-RU"/>
        </w:rPr>
        <w:t xml:space="preserve"> (счет и товарная накладная без указания даты),</w:t>
      </w:r>
      <w:r w:rsidRPr="00F12AE8">
        <w:rPr>
          <w:rFonts w:ascii="Times New Roman" w:eastAsia="Times New Roman" w:hAnsi="Times New Roman" w:cs="Times New Roman"/>
          <w:sz w:val="28"/>
          <w:lang w:eastAsia="ru-RU"/>
        </w:rPr>
        <w:t xml:space="preserve"> а так же нарушения оформления платежных документов  при оплате  по договорам</w:t>
      </w:r>
      <w:r w:rsidR="004F2AAD">
        <w:rPr>
          <w:rFonts w:ascii="Times New Roman" w:eastAsia="Times New Roman" w:hAnsi="Times New Roman" w:cs="Times New Roman"/>
          <w:sz w:val="28"/>
          <w:lang w:eastAsia="ru-RU"/>
        </w:rPr>
        <w:t xml:space="preserve"> (ошибки в указании номеров и дат договора)</w:t>
      </w:r>
      <w:bookmarkStart w:id="0" w:name="_GoBack"/>
      <w:bookmarkEnd w:id="0"/>
      <w:r w:rsidRPr="00F12AE8">
        <w:rPr>
          <w:rFonts w:ascii="Times New Roman" w:eastAsia="Times New Roman" w:hAnsi="Times New Roman" w:cs="Times New Roman"/>
          <w:sz w:val="28"/>
          <w:lang w:eastAsia="ru-RU"/>
        </w:rPr>
        <w:t xml:space="preserve">, заключенным </w:t>
      </w:r>
      <w:r w:rsidRPr="00F12A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согласно пункт</w:t>
      </w:r>
      <w:r w:rsidR="008726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</w:t>
      </w:r>
      <w:r w:rsidRPr="00F12A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4 и 5 части 1 статьи 93 Федерального закона 44-ФЗ и контракту 03100008814000242.</w:t>
      </w:r>
    </w:p>
    <w:p w:rsidR="00F12AE8" w:rsidRPr="00F12AE8" w:rsidRDefault="00F12AE8" w:rsidP="00F12AE8">
      <w:pPr>
        <w:numPr>
          <w:ilvl w:val="0"/>
          <w:numId w:val="2"/>
        </w:numPr>
        <w:tabs>
          <w:tab w:val="left" w:pos="709"/>
        </w:tabs>
        <w:spacing w:line="240" w:lineRule="auto"/>
        <w:contextualSpacing/>
        <w:jc w:val="both"/>
        <w:rPr>
          <w:rFonts w:ascii="Calibri" w:eastAsia="Calibri" w:hAnsi="Calibri" w:cs="Calibri"/>
          <w:sz w:val="28"/>
          <w:lang w:eastAsia="ru-RU"/>
        </w:rPr>
      </w:pPr>
      <w:r w:rsidRPr="00F12AE8">
        <w:rPr>
          <w:rFonts w:ascii="Times New Roman" w:eastAsia="Times New Roman" w:hAnsi="Times New Roman" w:cs="Times New Roman"/>
          <w:sz w:val="28"/>
          <w:lang w:eastAsia="ru-RU"/>
        </w:rPr>
        <w:t xml:space="preserve">Информация о заключенных контрактах </w:t>
      </w:r>
      <w:r w:rsidRPr="00F12A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№03183000088140000244, 03183000088140000242  </w:t>
      </w:r>
      <w:r w:rsidRPr="00F12AE8">
        <w:rPr>
          <w:rFonts w:ascii="Times New Roman" w:eastAsia="Times New Roman" w:hAnsi="Times New Roman" w:cs="Times New Roman"/>
          <w:sz w:val="28"/>
          <w:lang w:eastAsia="ru-RU"/>
        </w:rPr>
        <w:t>в реестре контрактов была размещена с нарушением сроков, предусмотренных частью 3  статьей 103 Федерального закона 44-ФЗ.</w:t>
      </w:r>
    </w:p>
    <w:p w:rsidR="00D9413F" w:rsidRDefault="004B6FFF" w:rsidP="004B6FF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 xml:space="preserve">  Составлен акт от </w:t>
      </w:r>
      <w:r w:rsidR="00F12AE8">
        <w:rPr>
          <w:rFonts w:ascii="Times New Roman" w:eastAsia="Times New Roman" w:hAnsi="Times New Roman" w:cs="Times New Roman"/>
          <w:sz w:val="28"/>
          <w:lang w:eastAsia="ru-RU"/>
        </w:rPr>
        <w:t>26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F12AE8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.2015 года.</w:t>
      </w:r>
    </w:p>
    <w:p w:rsidR="004B6FFF" w:rsidRDefault="00D9413F" w:rsidP="004B6FF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</w:t>
      </w:r>
      <w:r w:rsidR="00700802">
        <w:rPr>
          <w:rFonts w:ascii="Times New Roman" w:eastAsia="Times New Roman" w:hAnsi="Times New Roman" w:cs="Times New Roman"/>
          <w:sz w:val="28"/>
          <w:lang w:eastAsia="ru-RU"/>
        </w:rPr>
        <w:t>Учитывая, что в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 xml:space="preserve">ыявленные нарушения </w:t>
      </w:r>
      <w:r w:rsidR="00F12AE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 xml:space="preserve">содержат признаки состава административных правонарушений, предусмотренных </w:t>
      </w:r>
      <w:r w:rsidR="004B6FFF">
        <w:rPr>
          <w:rFonts w:ascii="Times New Roman" w:eastAsia="Times New Roman" w:hAnsi="Times New Roman" w:cs="Times New Roman"/>
          <w:color w:val="000000"/>
          <w:sz w:val="28"/>
        </w:rPr>
        <w:t>Кодекс</w:t>
      </w:r>
      <w:r w:rsidR="00ED7C78">
        <w:rPr>
          <w:rFonts w:ascii="Times New Roman" w:eastAsia="Times New Roman" w:hAnsi="Times New Roman" w:cs="Times New Roman"/>
          <w:color w:val="000000"/>
          <w:sz w:val="28"/>
        </w:rPr>
        <w:t>ом</w:t>
      </w:r>
      <w:r w:rsidR="004B6FFF">
        <w:rPr>
          <w:rFonts w:ascii="Times New Roman" w:eastAsia="Times New Roman" w:hAnsi="Times New Roman" w:cs="Times New Roman"/>
          <w:color w:val="000000"/>
          <w:sz w:val="28"/>
        </w:rPr>
        <w:t xml:space="preserve"> Российской федерации 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>об административных правонарушениях</w:t>
      </w:r>
      <w:r w:rsidR="00700802">
        <w:rPr>
          <w:rFonts w:ascii="Times New Roman" w:eastAsia="Times New Roman" w:hAnsi="Times New Roman" w:cs="Times New Roman"/>
          <w:color w:val="000000"/>
          <w:sz w:val="28"/>
        </w:rPr>
        <w:t xml:space="preserve">, материалы проведения </w:t>
      </w:r>
      <w:r w:rsidR="004B6FF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00802">
        <w:rPr>
          <w:rFonts w:ascii="Times New Roman" w:eastAsia="Times New Roman" w:hAnsi="Times New Roman" w:cs="Times New Roman"/>
          <w:color w:val="000000"/>
          <w:sz w:val="28"/>
        </w:rPr>
        <w:t>плановой проверки направлены в Управление Федеральной Антимонопольной службы Краснодарского края.</w:t>
      </w:r>
    </w:p>
    <w:p w:rsidR="00852819" w:rsidRPr="00573BDA" w:rsidRDefault="00852819" w:rsidP="0085281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О результатах проверки доложено заместителю главы муниципального образования Темрюкский район Н.А.Оголь.</w:t>
      </w:r>
    </w:p>
    <w:p w:rsidR="00573BDA" w:rsidRDefault="00573BDA" w:rsidP="004B6FFF">
      <w:pPr>
        <w:tabs>
          <w:tab w:val="left" w:pos="3450"/>
        </w:tabs>
        <w:spacing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D7C78" w:rsidRPr="00573BDA" w:rsidRDefault="00ED7C78" w:rsidP="004B6FFF">
      <w:pPr>
        <w:tabs>
          <w:tab w:val="left" w:pos="3450"/>
        </w:tabs>
        <w:spacing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B4427" w:rsidRPr="00FB4427" w:rsidRDefault="00FB4427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отдела </w:t>
      </w:r>
    </w:p>
    <w:p w:rsidR="00FB4427" w:rsidRPr="00FB4427" w:rsidRDefault="00FB4427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внутреннего финансового контроля                                                  </w:t>
      </w:r>
      <w:proofErr w:type="spellStart"/>
      <w:r w:rsidRPr="00FB4427">
        <w:rPr>
          <w:rFonts w:ascii="Times New Roman" w:eastAsia="Times New Roman" w:hAnsi="Times New Roman" w:cs="Times New Roman"/>
          <w:sz w:val="28"/>
          <w:lang w:eastAsia="ru-RU"/>
        </w:rPr>
        <w:t>Т.Н.Щербак</w:t>
      </w:r>
      <w:proofErr w:type="spellEnd"/>
    </w:p>
    <w:p w:rsidR="00FB4427" w:rsidRDefault="00FB4427" w:rsidP="00FC38A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C38A2" w:rsidRDefault="00FC38A2" w:rsidP="006F4B04">
      <w:pPr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C38A2" w:rsidRDefault="00FC38A2" w:rsidP="006F4B04">
      <w:pPr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sectPr w:rsidR="00FC38A2" w:rsidSect="007760A9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80" w:rsidRDefault="00426B80" w:rsidP="0036309B">
      <w:pPr>
        <w:spacing w:after="0" w:line="240" w:lineRule="auto"/>
      </w:pPr>
      <w:r>
        <w:separator/>
      </w:r>
    </w:p>
  </w:endnote>
  <w:endnote w:type="continuationSeparator" w:id="0">
    <w:p w:rsidR="00426B80" w:rsidRDefault="00426B80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80" w:rsidRDefault="00426B80" w:rsidP="0036309B">
      <w:pPr>
        <w:spacing w:after="0" w:line="240" w:lineRule="auto"/>
      </w:pPr>
      <w:r>
        <w:separator/>
      </w:r>
    </w:p>
  </w:footnote>
  <w:footnote w:type="continuationSeparator" w:id="0">
    <w:p w:rsidR="00426B80" w:rsidRDefault="00426B80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642147"/>
      <w:docPartObj>
        <w:docPartGallery w:val="Page Numbers (Top of Page)"/>
        <w:docPartUnique/>
      </w:docPartObj>
    </w:sdtPr>
    <w:sdtEndPr/>
    <w:sdtContent>
      <w:p w:rsidR="00D46428" w:rsidRDefault="00D464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AAD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5631"/>
    <w:multiLevelType w:val="multilevel"/>
    <w:tmpl w:val="26ECA9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117B4"/>
    <w:rsid w:val="0006599B"/>
    <w:rsid w:val="000A6781"/>
    <w:rsid w:val="00106B8A"/>
    <w:rsid w:val="00275F24"/>
    <w:rsid w:val="00290041"/>
    <w:rsid w:val="002C3DA7"/>
    <w:rsid w:val="002E428A"/>
    <w:rsid w:val="0036309B"/>
    <w:rsid w:val="00426B80"/>
    <w:rsid w:val="0048702A"/>
    <w:rsid w:val="004B6FFF"/>
    <w:rsid w:val="004F2AAD"/>
    <w:rsid w:val="004F332E"/>
    <w:rsid w:val="00573BDA"/>
    <w:rsid w:val="005A3505"/>
    <w:rsid w:val="006F4B04"/>
    <w:rsid w:val="00700802"/>
    <w:rsid w:val="007760A9"/>
    <w:rsid w:val="0077747C"/>
    <w:rsid w:val="00830DC6"/>
    <w:rsid w:val="00852819"/>
    <w:rsid w:val="00854AAD"/>
    <w:rsid w:val="008726C3"/>
    <w:rsid w:val="008818AF"/>
    <w:rsid w:val="009F28CA"/>
    <w:rsid w:val="00A5049D"/>
    <w:rsid w:val="00B006C6"/>
    <w:rsid w:val="00C154B6"/>
    <w:rsid w:val="00C46AAB"/>
    <w:rsid w:val="00CD3C5F"/>
    <w:rsid w:val="00D46428"/>
    <w:rsid w:val="00D9413F"/>
    <w:rsid w:val="00DB4933"/>
    <w:rsid w:val="00E14182"/>
    <w:rsid w:val="00ED7C78"/>
    <w:rsid w:val="00F12AE8"/>
    <w:rsid w:val="00F675F5"/>
    <w:rsid w:val="00FB4427"/>
    <w:rsid w:val="00F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04186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B3CF-EB91-41EA-B37B-70923D38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Fidirko Yuliya Aleksandrovna</dc:creator>
  <cp:keywords/>
  <dc:description/>
  <cp:lastModifiedBy>Fidirko Yuliya Aleksandrovna</cp:lastModifiedBy>
  <cp:revision>20</cp:revision>
  <cp:lastPrinted>2015-05-21T12:47:00Z</cp:lastPrinted>
  <dcterms:created xsi:type="dcterms:W3CDTF">2015-04-07T14:54:00Z</dcterms:created>
  <dcterms:modified xsi:type="dcterms:W3CDTF">2015-06-30T06:19:00Z</dcterms:modified>
</cp:coreProperties>
</file>