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>бразовании Темрюкский 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Кистанова</w:t>
      </w:r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Бабенков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164625,5 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тысяч рублей, в том числе по годам реализации: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48545,6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136841,2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41561,3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CE635C" w:rsidRPr="00370D0A" w:rsidRDefault="00CE635C" w:rsidP="00CE635C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CE635C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64E6" w:rsidRPr="00370D0A" w:rsidRDefault="00CE635C" w:rsidP="00CE635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кв.м.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1290"/>
        <w:gridCol w:w="802"/>
        <w:gridCol w:w="709"/>
        <w:gridCol w:w="755"/>
        <w:gridCol w:w="755"/>
        <w:gridCol w:w="656"/>
        <w:gridCol w:w="708"/>
        <w:gridCol w:w="763"/>
        <w:gridCol w:w="757"/>
        <w:gridCol w:w="236"/>
      </w:tblGrid>
      <w:tr w:rsidR="00CE635C" w:rsidRPr="005D71B3" w:rsidTr="00CE635C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02" w:type="dxa"/>
            <w:vMerge w:val="restart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 xml:space="preserve">тус 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  <w:vMerge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CE635C" w:rsidRPr="00E34465" w:rsidRDefault="00CE635C" w:rsidP="00CE63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57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E635C" w:rsidRPr="005D71B3" w:rsidTr="00CE635C">
        <w:tc>
          <w:tcPr>
            <w:tcW w:w="540" w:type="dxa"/>
            <w:tcBorders>
              <w:top w:val="nil"/>
              <w:bottom w:val="nil"/>
            </w:tcBorders>
          </w:tcPr>
          <w:p w:rsidR="00CE635C" w:rsidRPr="005D71B3" w:rsidRDefault="00CE635C" w:rsidP="00CE6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:rsidR="00CE635C" w:rsidRDefault="00CE635C" w:rsidP="00CE635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635C" w:rsidRDefault="00CE635C" w:rsidP="00CE635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635C" w:rsidRPr="009971AD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57" w:type="dxa"/>
          </w:tcPr>
          <w:p w:rsidR="00CE635C" w:rsidRPr="00E3446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Количество построенных объектов социальной </w:t>
            </w:r>
            <w:r>
              <w:rPr>
                <w:rFonts w:ascii="Times New Roman" w:hAnsi="Times New Roman" w:cs="Times New Roman"/>
              </w:rPr>
              <w:t xml:space="preserve">и инженерной </w:t>
            </w:r>
            <w:r w:rsidRPr="005D71B3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E635C" w:rsidRPr="001E403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</w:tcPr>
          <w:p w:rsidR="00CE635C" w:rsidRPr="00C86FC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</w:tcPr>
          <w:p w:rsidR="00CE635C" w:rsidRPr="00C86FC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35C" w:rsidRPr="005D71B3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290" w:type="dxa"/>
          </w:tcPr>
          <w:p w:rsidR="00CE635C" w:rsidRPr="005D71B3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E635C" w:rsidRPr="005D71B3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CE635C" w:rsidRPr="00C86FC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35C" w:rsidRPr="009A6608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6608">
              <w:rPr>
                <w:rFonts w:ascii="Times New Roman" w:hAnsi="Times New Roman" w:cs="Times New Roman"/>
              </w:rPr>
              <w:t>экспертных организаций</w:t>
            </w:r>
          </w:p>
        </w:tc>
        <w:tc>
          <w:tcPr>
            <w:tcW w:w="1290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E635C" w:rsidRPr="0050003E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CE635C" w:rsidRPr="00C86FC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35C" w:rsidRPr="009A6608" w:rsidTr="00CE635C">
        <w:trPr>
          <w:gridAfter w:val="1"/>
          <w:wAfter w:w="236" w:type="dxa"/>
        </w:trPr>
        <w:tc>
          <w:tcPr>
            <w:tcW w:w="540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CE635C" w:rsidRPr="009A6608" w:rsidRDefault="00CE635C" w:rsidP="00CE63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290" w:type="dxa"/>
          </w:tcPr>
          <w:p w:rsidR="00CE635C" w:rsidRPr="009A6608" w:rsidRDefault="00CE635C" w:rsidP="00CE63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E635C" w:rsidRPr="001E4035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CE635C" w:rsidRPr="009A6608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CE635C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тыс.руб.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   тия</w:t>
            </w:r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 жетные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CE635C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2786,3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FF2FC8" w:rsidP="00CE63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E635C">
              <w:rPr>
                <w:rFonts w:ascii="Times New Roman" w:hAnsi="Times New Roman" w:cs="Times New Roman"/>
                <w:sz w:val="22"/>
                <w:szCs w:val="22"/>
              </w:rPr>
              <w:t>786,3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CE635C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14191,2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CE635C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14191,2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4E64E6" w:rsidRPr="004E64E6" w:rsidRDefault="00CE635C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11894,1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CE635C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11894,1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276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4E64E6" w:rsidRPr="004E64E6" w:rsidRDefault="00CE635C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71390,8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CE635C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71390,8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>ича в          ст-це 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ской»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ния)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«Детский сад по пер. Ильича в              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>й сад по пер. Ильича в</w:t>
            </w:r>
            <w:r w:rsidRPr="00347B82">
              <w:rPr>
                <w:rFonts w:ascii="Times New Roman" w:hAnsi="Times New Roman" w:cs="Times New Roman"/>
              </w:rPr>
              <w:t xml:space="preserve">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«Детский сад по пер. Ильича в    ст-це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Закольцовка  сетей водоснаб жения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  сетей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кое обследование методами неразрушающего контроля  тепловой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сети  по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264171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 w:val="restart"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240A91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район, ст. Старотитаровская, ул. Коммунистичес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240A91" w:rsidRPr="00E15504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15504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240A91" w:rsidRDefault="00153D02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4044,5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153D02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4044,5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240A91" w:rsidRDefault="00240A91" w:rsidP="00240A91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Pr="00FC37E6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3267B7">
        <w:trPr>
          <w:cantSplit/>
        </w:trPr>
        <w:tc>
          <w:tcPr>
            <w:tcW w:w="817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0A91" w:rsidRPr="00E37DE0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A91" w:rsidRPr="00E36F72" w:rsidRDefault="00240A91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53D02">
              <w:rPr>
                <w:rFonts w:ascii="Times New Roman" w:hAnsi="Times New Roman" w:cs="Times New Roman"/>
              </w:rPr>
              <w:t>060,1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40A91" w:rsidRPr="00E36F72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240A91" w:rsidRPr="00E36F72" w:rsidRDefault="00153D02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11060,1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Разработка проектно-сметной документации, строительство межпоселенческого газопровода высокого давления в обход хут. Коржевского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153D02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7794,1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153D02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7794,1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153D02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7966,4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153D02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7966,4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двухэтажного здания, литер А, расположенного по адресу: Краснодарский край, Темрюкский район, ст-ца Тамань, ул. Некрасова, д. 3 а, общей площадью 861,8 кв.м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267B7"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267B7"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CE635C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67B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CE635C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67B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кв.м</w:t>
            </w:r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3267B7"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3267B7" w:rsidRPr="00D867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FF2FC8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35C">
              <w:rPr>
                <w:rFonts w:ascii="Times New Roman" w:hAnsi="Times New Roman" w:cs="Times New Roman"/>
              </w:rPr>
              <w:t>7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FF2FC8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35C">
              <w:rPr>
                <w:rFonts w:ascii="Times New Roman" w:hAnsi="Times New Roman" w:cs="Times New Roman"/>
              </w:rPr>
              <w:t>7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240A91" w:rsidRPr="00347B82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vMerge w:val="restart"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43646E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40A91" w:rsidRPr="00FC37E6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A9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240A91" w:rsidRPr="00227E1B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0A91" w:rsidRPr="00905B1C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A91" w:rsidRPr="00E36F7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993" w:type="dxa"/>
          </w:tcPr>
          <w:p w:rsidR="00240A91" w:rsidRDefault="00240A91" w:rsidP="00240A91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1135" w:type="dxa"/>
          </w:tcPr>
          <w:p w:rsidR="00240A91" w:rsidRDefault="00240A91" w:rsidP="00240A91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240A91" w:rsidRPr="00347B82" w:rsidRDefault="00240A91" w:rsidP="00240A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9A71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</w:t>
            </w:r>
            <w:r w:rsidR="009A7106">
              <w:rPr>
                <w:rFonts w:ascii="Times New Roman" w:hAnsi="Times New Roman" w:cs="Times New Roman"/>
              </w:rPr>
              <w:t>П (врача общей практики) расположенного по адресу: Краснодарский край, Темрюкский район, г. Темрюк, ул. Анджиевского</w:t>
            </w: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9A7106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расположенного по адресу: Краснодарский край, Темрюкский район, г. Темрюк, ул. Анджиевского</w:t>
            </w:r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3D0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3D0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153D0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12512,3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153D0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12512,3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02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153D02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53D02" w:rsidRPr="00B432F5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153D02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153D02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3D02" w:rsidRPr="00005AFE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53D02" w:rsidRPr="00B432F5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3D02" w:rsidRPr="00244492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3D02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3D02" w:rsidRPr="00005AFE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53D02" w:rsidRPr="00B432F5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3D02" w:rsidRPr="00244492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3D02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3D02" w:rsidRPr="00005AFE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5777,6</w:t>
            </w:r>
          </w:p>
        </w:tc>
        <w:tc>
          <w:tcPr>
            <w:tcW w:w="1134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153D02" w:rsidRDefault="00153D02" w:rsidP="00153D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493,3</w:t>
            </w:r>
          </w:p>
        </w:tc>
        <w:tc>
          <w:tcPr>
            <w:tcW w:w="852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53D02" w:rsidRPr="00B432F5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3D02" w:rsidRPr="00244492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3D02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3D02" w:rsidRPr="00005AFE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53D02" w:rsidRPr="00B432F5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3D02" w:rsidRPr="00244492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3D02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3D02" w:rsidRPr="00005AFE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3D02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53D02" w:rsidRPr="0043646E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3D02" w:rsidRPr="0043646E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53D02" w:rsidRPr="0043646E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53D02" w:rsidRPr="00B432F5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3D02" w:rsidRPr="00244492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3D02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53D02" w:rsidRPr="00005AFE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5777,6</w:t>
            </w:r>
          </w:p>
        </w:tc>
        <w:tc>
          <w:tcPr>
            <w:tcW w:w="1134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153D02" w:rsidRDefault="00153D02" w:rsidP="00153D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493,3</w:t>
            </w:r>
          </w:p>
        </w:tc>
        <w:tc>
          <w:tcPr>
            <w:tcW w:w="852" w:type="dxa"/>
          </w:tcPr>
          <w:p w:rsidR="00153D02" w:rsidRDefault="00153D02" w:rsidP="00153D02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53D02" w:rsidRPr="00B432F5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3D02" w:rsidRPr="00244492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</w:t>
            </w:r>
            <w:r w:rsidRPr="00244492">
              <w:rPr>
                <w:rFonts w:ascii="Times New Roman" w:hAnsi="Times New Roman" w:cs="Times New Roman"/>
              </w:rPr>
              <w:lastRenderedPageBreak/>
              <w:t>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418"/>
        <w:gridCol w:w="1276"/>
        <w:gridCol w:w="1134"/>
        <w:gridCol w:w="1276"/>
        <w:gridCol w:w="1275"/>
        <w:gridCol w:w="851"/>
        <w:gridCol w:w="1843"/>
        <w:gridCol w:w="1984"/>
      </w:tblGrid>
      <w:tr w:rsidR="00240A91" w:rsidTr="00240A91">
        <w:trPr>
          <w:trHeight w:val="438"/>
        </w:trPr>
        <w:tc>
          <w:tcPr>
            <w:tcW w:w="852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09" w:type="dxa"/>
            <w:vMerge w:val="restart"/>
          </w:tcPr>
          <w:p w:rsidR="00240A91" w:rsidRPr="002A5E65" w:rsidRDefault="00240A91" w:rsidP="001840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8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240A91" w:rsidRDefault="00240A91" w:rsidP="00184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RPr="002A5E65" w:rsidTr="00240A91">
        <w:trPr>
          <w:trHeight w:val="261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50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55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60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49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218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2A5E65" w:rsidTr="00240A91">
        <w:trPr>
          <w:trHeight w:val="795"/>
        </w:trPr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2A5E6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09" w:type="dxa"/>
            <w:vMerge w:val="restart"/>
          </w:tcPr>
          <w:p w:rsidR="00240A91" w:rsidRPr="002A5E65" w:rsidRDefault="00240A91" w:rsidP="00240A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>Нежилое здание "Баня" площадью 213,9 кв.м.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CE635C" w:rsidP="00CE6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40A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CE635C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Tr="00240A91">
        <w:tc>
          <w:tcPr>
            <w:tcW w:w="852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91" w:rsidRPr="00CF31C0" w:rsidTr="00240A91">
        <w:tc>
          <w:tcPr>
            <w:tcW w:w="852" w:type="dxa"/>
            <w:vMerge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40A91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40A91" w:rsidRPr="00905B1C" w:rsidRDefault="0031651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240A91" w:rsidRPr="00905B1C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0A91" w:rsidRPr="002E3ED5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40A91" w:rsidRPr="00905B1C" w:rsidRDefault="0031651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0A91" w:rsidRPr="00CF31C0" w:rsidRDefault="00240A91" w:rsidP="00240A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25"/>
        </w:trPr>
        <w:tc>
          <w:tcPr>
            <w:tcW w:w="852" w:type="dxa"/>
            <w:vMerge w:val="restart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09" w:type="dxa"/>
            <w:vMerge w:val="restart"/>
          </w:tcPr>
          <w:p w:rsidR="00316511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</w:t>
            </w:r>
            <w:r w:rsidRPr="003B2744">
              <w:rPr>
                <w:rFonts w:ascii="Times New Roman" w:hAnsi="Times New Roman" w:cs="Times New Roman"/>
              </w:rPr>
              <w:lastRenderedPageBreak/>
              <w:t>практики) расположенного по адресу Краснодарский край, Темрюкский район, ст-ца Ахтанизовская, пер. Гервасия, 3 А</w:t>
            </w:r>
          </w:p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316511" w:rsidRPr="00CF31C0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и строительство </w:t>
            </w:r>
            <w:r w:rsidRPr="000E2F33">
              <w:rPr>
                <w:rFonts w:ascii="Times New Roman" w:hAnsi="Times New Roman" w:cs="Times New Roman"/>
              </w:rPr>
              <w:t xml:space="preserve">здания </w:t>
            </w:r>
            <w:r w:rsidRPr="000E2F33">
              <w:rPr>
                <w:rFonts w:ascii="Times New Roman" w:hAnsi="Times New Roman" w:cs="Times New Roman"/>
              </w:rPr>
              <w:lastRenderedPageBreak/>
              <w:t>амбулатории ВОП</w:t>
            </w:r>
          </w:p>
        </w:tc>
        <w:tc>
          <w:tcPr>
            <w:tcW w:w="1984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</w:t>
            </w:r>
            <w:r w:rsidRPr="000E2F33">
              <w:rPr>
                <w:rFonts w:ascii="Times New Roman" w:hAnsi="Times New Roman" w:cs="Times New Roman"/>
              </w:rPr>
              <w:lastRenderedPageBreak/>
              <w:t>район, управление капитального строительства и топливно-энергетического комплекса</w:t>
            </w:r>
          </w:p>
        </w:tc>
      </w:tr>
      <w:tr w:rsidR="00316511" w:rsidRPr="00CF31C0" w:rsidTr="00316511">
        <w:trPr>
          <w:trHeight w:val="30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7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7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0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8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rPr>
          <w:trHeight w:val="159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82"/>
        </w:trPr>
        <w:tc>
          <w:tcPr>
            <w:tcW w:w="852" w:type="dxa"/>
            <w:vMerge w:val="restart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09" w:type="dxa"/>
            <w:vMerge w:val="restart"/>
          </w:tcPr>
          <w:p w:rsidR="00316511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>Проектирование и строительство здания амбулатории ВОП (врача общей практики)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16511" w:rsidRPr="00CF31C0" w:rsidTr="00316511">
        <w:trPr>
          <w:trHeight w:val="22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0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8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2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1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rPr>
          <w:trHeight w:val="159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46"/>
        </w:trPr>
        <w:tc>
          <w:tcPr>
            <w:tcW w:w="852" w:type="dxa"/>
            <w:vMerge w:val="restart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09" w:type="dxa"/>
            <w:vMerge w:val="restart"/>
          </w:tcPr>
          <w:p w:rsidR="00316511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>Проектирование и строительство здания амбулатории ВОП (врача общей практики) расположенного по адресу Краснодарский край, Темрюкский район, пос. Кучугуры, ул. Рабочая, 60</w:t>
            </w: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16511" w:rsidRPr="00CF31C0" w:rsidTr="00316511">
        <w:trPr>
          <w:trHeight w:val="31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1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27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1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316511">
        <w:trPr>
          <w:trHeight w:val="345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11" w:rsidRPr="00CF31C0" w:rsidTr="00240A91">
        <w:trPr>
          <w:trHeight w:val="1140"/>
        </w:trPr>
        <w:tc>
          <w:tcPr>
            <w:tcW w:w="852" w:type="dxa"/>
            <w:vMerge/>
          </w:tcPr>
          <w:p w:rsidR="00316511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16511" w:rsidRPr="003B2744" w:rsidRDefault="00316511" w:rsidP="003165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511" w:rsidRPr="00905B1C" w:rsidRDefault="00316511" w:rsidP="003165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16511" w:rsidRPr="002E3ED5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6511" w:rsidRPr="00905B1C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6511" w:rsidRPr="00CF31C0" w:rsidRDefault="00316511" w:rsidP="003165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02" w:rsidRPr="00CF31C0" w:rsidTr="00240A91">
        <w:tc>
          <w:tcPr>
            <w:tcW w:w="852" w:type="dxa"/>
            <w:vMerge w:val="restart"/>
          </w:tcPr>
          <w:p w:rsidR="00153D02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153D02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18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1" w:type="dxa"/>
          </w:tcPr>
          <w:p w:rsidR="00153D02" w:rsidRDefault="00153D02" w:rsidP="00153D0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</w:tcPr>
          <w:p w:rsidR="00153D02" w:rsidRPr="00CF31C0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53D02" w:rsidRPr="00CF31C0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02" w:rsidRPr="00CF31C0" w:rsidTr="00240A91">
        <w:tc>
          <w:tcPr>
            <w:tcW w:w="852" w:type="dxa"/>
            <w:vMerge/>
          </w:tcPr>
          <w:p w:rsidR="00153D02" w:rsidRPr="00905B1C" w:rsidRDefault="00153D02" w:rsidP="00153D0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153D02" w:rsidRDefault="00153D02" w:rsidP="00153D02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Default="00153D02" w:rsidP="00153D02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1" w:type="dxa"/>
          </w:tcPr>
          <w:p w:rsidR="00153D02" w:rsidRDefault="00153D02" w:rsidP="00153D0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53D02" w:rsidRPr="00CF31C0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3D02" w:rsidRPr="00CF31C0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02" w:rsidRPr="00CF31C0" w:rsidTr="00240A91">
        <w:tc>
          <w:tcPr>
            <w:tcW w:w="852" w:type="dxa"/>
            <w:vMerge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153D02" w:rsidRDefault="00153D02" w:rsidP="00153D02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1" w:type="dxa"/>
          </w:tcPr>
          <w:p w:rsidR="00153D02" w:rsidRDefault="00153D02" w:rsidP="00153D0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53D02" w:rsidRPr="00CF31C0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3D02" w:rsidRPr="00CF31C0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D02" w:rsidRPr="00CF31C0" w:rsidTr="00240A91">
        <w:tc>
          <w:tcPr>
            <w:tcW w:w="852" w:type="dxa"/>
            <w:vMerge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3D02" w:rsidRPr="00905B1C" w:rsidRDefault="00153D0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48545,6</w:t>
            </w:r>
          </w:p>
        </w:tc>
        <w:tc>
          <w:tcPr>
            <w:tcW w:w="1134" w:type="dxa"/>
          </w:tcPr>
          <w:p w:rsidR="00153D02" w:rsidRPr="00E622E8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53D02" w:rsidRPr="00E622E8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153D02" w:rsidRPr="00905B1C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41561,3</w:t>
            </w:r>
          </w:p>
        </w:tc>
        <w:tc>
          <w:tcPr>
            <w:tcW w:w="851" w:type="dxa"/>
          </w:tcPr>
          <w:p w:rsidR="00153D02" w:rsidRDefault="00153D02" w:rsidP="00153D0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153D02" w:rsidRPr="00CF31C0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3D02" w:rsidRPr="00CF31C0" w:rsidRDefault="00153D0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9B2" w:rsidRPr="00CF31C0" w:rsidTr="00DA19B2">
        <w:tc>
          <w:tcPr>
            <w:tcW w:w="852" w:type="dxa"/>
            <w:vMerge w:val="restart"/>
            <w:tcBorders>
              <w:top w:val="nil"/>
            </w:tcBorders>
          </w:tcPr>
          <w:p w:rsidR="00DA19B2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DA19B2" w:rsidRPr="00905B1C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19B2" w:rsidRPr="00905B1C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1" w:type="dxa"/>
          </w:tcPr>
          <w:p w:rsidR="00DA19B2" w:rsidRDefault="00DA19B2" w:rsidP="00153D0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A19B2" w:rsidRPr="00CF31C0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A19B2" w:rsidRPr="00CF31C0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9B2" w:rsidRPr="00CF31C0" w:rsidTr="00DA19B2">
        <w:tc>
          <w:tcPr>
            <w:tcW w:w="852" w:type="dxa"/>
            <w:vMerge/>
          </w:tcPr>
          <w:p w:rsidR="00DA19B2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DA19B2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19B2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1" w:type="dxa"/>
          </w:tcPr>
          <w:p w:rsidR="00DA19B2" w:rsidRPr="00FC37E6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A19B2" w:rsidRPr="00CF31C0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A19B2" w:rsidRPr="00CF31C0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9B2" w:rsidRPr="00CF31C0" w:rsidTr="00DA19B2">
        <w:tc>
          <w:tcPr>
            <w:tcW w:w="852" w:type="dxa"/>
            <w:vMerge/>
          </w:tcPr>
          <w:p w:rsidR="00DA19B2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DA19B2" w:rsidRPr="00905B1C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19B2" w:rsidRPr="00905B1C" w:rsidRDefault="00DA19B2" w:rsidP="00153D02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DA19B2" w:rsidRPr="00905B1C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164625,5</w:t>
            </w:r>
          </w:p>
        </w:tc>
        <w:tc>
          <w:tcPr>
            <w:tcW w:w="1134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A19B2" w:rsidRPr="00E622E8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DA19B2" w:rsidRPr="00905B1C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136841,2</w:t>
            </w:r>
          </w:p>
        </w:tc>
        <w:tc>
          <w:tcPr>
            <w:tcW w:w="851" w:type="dxa"/>
          </w:tcPr>
          <w:p w:rsidR="00DA19B2" w:rsidRDefault="00DA19B2" w:rsidP="00153D02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A19B2" w:rsidRPr="00CF31C0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A19B2" w:rsidRPr="00CF31C0" w:rsidRDefault="00DA19B2" w:rsidP="00153D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1653EE" w:rsidRPr="00146E31" w:rsidTr="00C67003">
        <w:trPr>
          <w:jc w:val="center"/>
        </w:trPr>
        <w:tc>
          <w:tcPr>
            <w:tcW w:w="1574" w:type="dxa"/>
          </w:tcPr>
          <w:p w:rsidR="001653EE" w:rsidRPr="00905B1C" w:rsidRDefault="001653EE" w:rsidP="001653EE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 w:colFirst="1" w:colLast="5"/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1653EE" w:rsidRDefault="001653EE" w:rsidP="001653E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1653EE" w:rsidRDefault="001653EE" w:rsidP="001653E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1653EE" w:rsidRPr="00146E31" w:rsidTr="00C67003">
        <w:trPr>
          <w:jc w:val="center"/>
        </w:trPr>
        <w:tc>
          <w:tcPr>
            <w:tcW w:w="1574" w:type="dxa"/>
          </w:tcPr>
          <w:p w:rsidR="001653EE" w:rsidRPr="00905B1C" w:rsidRDefault="001653EE" w:rsidP="001653E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1653EE" w:rsidRDefault="001653EE" w:rsidP="001653E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653EE" w:rsidRDefault="001653EE" w:rsidP="001653E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1653EE" w:rsidRDefault="001653EE" w:rsidP="001653E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1653EE" w:rsidRPr="00146E31" w:rsidTr="00C67003">
        <w:trPr>
          <w:jc w:val="center"/>
        </w:trPr>
        <w:tc>
          <w:tcPr>
            <w:tcW w:w="1574" w:type="dxa"/>
          </w:tcPr>
          <w:p w:rsidR="001653EE" w:rsidRPr="00905B1C" w:rsidRDefault="001653EE" w:rsidP="001653E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1653EE" w:rsidRDefault="001653EE" w:rsidP="001653E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1653EE" w:rsidRDefault="001653EE" w:rsidP="001653E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1653EE" w:rsidRPr="00146E31" w:rsidTr="00C67003">
        <w:trPr>
          <w:jc w:val="center"/>
        </w:trPr>
        <w:tc>
          <w:tcPr>
            <w:tcW w:w="1574" w:type="dxa"/>
          </w:tcPr>
          <w:p w:rsidR="001653EE" w:rsidRPr="00905B1C" w:rsidRDefault="001653EE" w:rsidP="001653E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48545,6</w:t>
            </w:r>
          </w:p>
        </w:tc>
        <w:tc>
          <w:tcPr>
            <w:tcW w:w="1701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41561,3</w:t>
            </w:r>
          </w:p>
        </w:tc>
        <w:tc>
          <w:tcPr>
            <w:tcW w:w="1876" w:type="dxa"/>
          </w:tcPr>
          <w:p w:rsidR="001653EE" w:rsidRDefault="001653EE" w:rsidP="001653E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1653EE" w:rsidRPr="00146E31" w:rsidTr="00C67003">
        <w:trPr>
          <w:jc w:val="center"/>
        </w:trPr>
        <w:tc>
          <w:tcPr>
            <w:tcW w:w="1574" w:type="dxa"/>
          </w:tcPr>
          <w:p w:rsidR="001653EE" w:rsidRPr="00905B1C" w:rsidRDefault="001653EE" w:rsidP="001653E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1653EE" w:rsidRDefault="001653EE" w:rsidP="001653E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1653EE" w:rsidRPr="00146E31" w:rsidTr="00C67003">
        <w:trPr>
          <w:jc w:val="center"/>
        </w:trPr>
        <w:tc>
          <w:tcPr>
            <w:tcW w:w="1574" w:type="dxa"/>
          </w:tcPr>
          <w:p w:rsidR="001653EE" w:rsidRDefault="001653EE" w:rsidP="001653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1653EE" w:rsidRPr="00FC37E6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1653EE" w:rsidRPr="00146E31" w:rsidTr="00C67003">
        <w:trPr>
          <w:jc w:val="center"/>
        </w:trPr>
        <w:tc>
          <w:tcPr>
            <w:tcW w:w="1574" w:type="dxa"/>
          </w:tcPr>
          <w:p w:rsidR="001653EE" w:rsidRPr="00905B1C" w:rsidRDefault="001653EE" w:rsidP="001653E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164625,5</w:t>
            </w:r>
          </w:p>
        </w:tc>
        <w:tc>
          <w:tcPr>
            <w:tcW w:w="1701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1653EE" w:rsidRPr="00E622E8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1653EE" w:rsidRPr="00905B1C" w:rsidRDefault="001653EE" w:rsidP="001653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136841,2</w:t>
            </w:r>
          </w:p>
        </w:tc>
        <w:tc>
          <w:tcPr>
            <w:tcW w:w="1876" w:type="dxa"/>
          </w:tcPr>
          <w:p w:rsidR="001653EE" w:rsidRDefault="001653EE" w:rsidP="001653E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ница изме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5D" w:rsidRDefault="00E9105D" w:rsidP="00DC78B6">
      <w:r>
        <w:separator/>
      </w:r>
    </w:p>
  </w:endnote>
  <w:endnote w:type="continuationSeparator" w:id="0">
    <w:p w:rsidR="00E9105D" w:rsidRDefault="00E9105D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5C" w:rsidRDefault="00CE635C">
    <w:pPr>
      <w:pStyle w:val="a8"/>
      <w:jc w:val="center"/>
    </w:pPr>
  </w:p>
  <w:p w:rsidR="00CE635C" w:rsidRDefault="00CE63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5D" w:rsidRDefault="00E9105D" w:rsidP="00DC78B6">
      <w:r>
        <w:separator/>
      </w:r>
    </w:p>
  </w:footnote>
  <w:footnote w:type="continuationSeparator" w:id="0">
    <w:p w:rsidR="00E9105D" w:rsidRDefault="00E9105D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5C" w:rsidRDefault="00CE635C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5C" w:rsidRDefault="00CE63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3EE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A5C04"/>
    <w:rsid w:val="000D3543"/>
    <w:rsid w:val="00100A29"/>
    <w:rsid w:val="00107976"/>
    <w:rsid w:val="00117D3C"/>
    <w:rsid w:val="00153D02"/>
    <w:rsid w:val="00160852"/>
    <w:rsid w:val="001653EE"/>
    <w:rsid w:val="00184996"/>
    <w:rsid w:val="00192842"/>
    <w:rsid w:val="001E69C6"/>
    <w:rsid w:val="00240A91"/>
    <w:rsid w:val="00264171"/>
    <w:rsid w:val="00283767"/>
    <w:rsid w:val="002C17D8"/>
    <w:rsid w:val="002F2427"/>
    <w:rsid w:val="00316511"/>
    <w:rsid w:val="003267B7"/>
    <w:rsid w:val="0033068A"/>
    <w:rsid w:val="00340AB0"/>
    <w:rsid w:val="00345697"/>
    <w:rsid w:val="00385C02"/>
    <w:rsid w:val="004352D0"/>
    <w:rsid w:val="004521E2"/>
    <w:rsid w:val="00452500"/>
    <w:rsid w:val="0046054B"/>
    <w:rsid w:val="00466C2A"/>
    <w:rsid w:val="00493163"/>
    <w:rsid w:val="004E47C6"/>
    <w:rsid w:val="004E64E6"/>
    <w:rsid w:val="00572FE2"/>
    <w:rsid w:val="005808C7"/>
    <w:rsid w:val="005F5488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26AE6"/>
    <w:rsid w:val="009459AD"/>
    <w:rsid w:val="00994744"/>
    <w:rsid w:val="009A7106"/>
    <w:rsid w:val="009E3566"/>
    <w:rsid w:val="00A537CA"/>
    <w:rsid w:val="00A620F2"/>
    <w:rsid w:val="00A669C0"/>
    <w:rsid w:val="00AA3CE8"/>
    <w:rsid w:val="00B76402"/>
    <w:rsid w:val="00BF6619"/>
    <w:rsid w:val="00C67003"/>
    <w:rsid w:val="00CE635C"/>
    <w:rsid w:val="00CF6E58"/>
    <w:rsid w:val="00D325BE"/>
    <w:rsid w:val="00D654F8"/>
    <w:rsid w:val="00DA19B2"/>
    <w:rsid w:val="00DC78B6"/>
    <w:rsid w:val="00DE040E"/>
    <w:rsid w:val="00E1292A"/>
    <w:rsid w:val="00E33348"/>
    <w:rsid w:val="00E9105D"/>
    <w:rsid w:val="00F073E2"/>
    <w:rsid w:val="00FB0CBA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20</cp:revision>
  <dcterms:created xsi:type="dcterms:W3CDTF">2020-01-17T06:58:00Z</dcterms:created>
  <dcterms:modified xsi:type="dcterms:W3CDTF">2020-01-17T10:40:00Z</dcterms:modified>
</cp:coreProperties>
</file>