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 декабря 2015 г.                    </w:t>
      </w:r>
      <w:r w:rsidR="0097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от 02.11.2020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1713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C96BAC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C96BAC">
        <w:rPr>
          <w:rFonts w:ascii="Times New Roman" w:hAnsi="Times New Roman" w:cs="Times New Roman"/>
          <w:sz w:val="24"/>
          <w:szCs w:val="24"/>
        </w:rPr>
        <w:t xml:space="preserve">информатизации и </w:t>
      </w:r>
      <w:r w:rsidR="008112C4" w:rsidRPr="00C96BAC">
        <w:rPr>
          <w:rFonts w:ascii="Times New Roman" w:hAnsi="Times New Roman" w:cs="Times New Roman"/>
          <w:sz w:val="24"/>
          <w:szCs w:val="24"/>
        </w:rPr>
        <w:t>взаимодействию со СМИ (</w:t>
      </w:r>
      <w:proofErr w:type="spellStart"/>
      <w:r w:rsidR="008112C4" w:rsidRPr="00C96BA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C96BAC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  <w:t xml:space="preserve"> </w:t>
      </w:r>
    </w:p>
    <w:p w:rsidR="00976B88" w:rsidRPr="00160054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 от 19.08.2016 № 693,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1B4" w:rsidRP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proofErr w:type="gramEnd"/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7F7" w:rsidRP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14.12.2020.№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60"/>
      </w:tblGrid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Управление внутренней политики администрации 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Темрюкский район (далее – управление внутренней политики);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ГО и ЧС Темрюкского района»; 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812AF6" w:rsidRPr="00812AF6" w:rsidRDefault="00812AF6" w:rsidP="00812A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1D46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«Аварийно-спасательная служба Темрюкского района» муниципального образования Темрюкский район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автомобиля;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 Темрюкский район </w:t>
            </w:r>
            <w:proofErr w:type="spell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в эксплуатацию основного оборудования муниципального сегмента Системы-112;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автоматизированных рабочих мест (АРМ) операторов Системы -112;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повышение квалификации сотрудников ЕДДС Системы – 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 – техническое оснащение офисного здания для функционирования Системы – 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оснащение каналов прямой связи с оперативными дежурно-диспетчерскими службами экстренного реагирования;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19) приобретение системы оповещения руководящего состава при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20) перенос кабинета начальника ЕДДС и  его переоборудование 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21) количество выявленных правонарушений межэтнической и межконфессиональной враждебности и нетерпимости, агрессии и насилия на межэтнической основе;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22) 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 лиц, употребляющих наркотики в немедицинских целях;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преступлений связанных с незаконным оборотом наркотических средств;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лиц, состоящих на учете в МБУЗ «Центральная районная больница муниципального образования  Темрюкский район»;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аварийно-спасательного автомобиля;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приобретение мотопомпы для сильнозагрязненной воды в комплекте с рукавами;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аварийно-осветительной установки (световая башня);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автомобиля (</w:t>
            </w:r>
            <w:proofErr w:type="spellStart"/>
            <w:proofErr w:type="gram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автогидро</w:t>
            </w:r>
            <w:proofErr w:type="spell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-подъемника</w:t>
            </w:r>
            <w:proofErr w:type="gram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ГАЗ 4х4 ГАЗ -27527-373);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ангара для хранения техники;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устройства спасения из ледяной полыньи;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моторной лодки Корвет 600 </w:t>
            </w: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DC</w:t>
            </w: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2AF6" w:rsidRPr="00812AF6" w:rsidRDefault="00812AF6" w:rsidP="00812AF6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– 184 604,9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18 610,0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17 058,4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25 919,8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25 774,2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24 957,1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24 984,6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1 044,0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183 560,9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18 478,0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16 926,4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25 787,8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 25 642,2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 24 825,1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 24 852,6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 муниципальной программы составляет: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</w:t>
            </w: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–        87 566,9 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13 620,6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- 13 733,5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86 522,9 тысяч 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 тысяч 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13 488,6 тысяч 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 1044,0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тысячи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– 1916,0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212,8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 – 137,0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65,0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65,0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150,0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49,4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49,4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40,0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40,0 тысяч руб.;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 0,0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местного бюджета составляет - 94 817,6 тысяч рублей, в том числе по годам реализации: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год –   3 967,5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10 184,1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12 016,6 тысяч рублей;</w:t>
            </w:r>
          </w:p>
          <w:p w:rsidR="001D4615" w:rsidRPr="001D4615" w:rsidRDefault="001D4615" w:rsidP="001D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812AF6" w:rsidRPr="00812AF6" w:rsidRDefault="001D4615" w:rsidP="001D461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11 251,1 тысяч рублей</w:t>
            </w:r>
          </w:p>
        </w:tc>
      </w:tr>
    </w:tbl>
    <w:p w:rsidR="002441B4" w:rsidRPr="0016005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данных вопросов значительную роль будет решать реализация мероприятий подпрограмм «Мероприятия по созданию и развитию аппаратно-программного комплекса «Безопасный город» в муниципальном образовании Темрюкский район» и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Введение в эксплуатацию аппаратно-программного комплекса «Безопасный город» и системы вызова оперативных служб по единому номеру «112» позволит значительно сократить время реагирования всех оперативных служб на возникающие происшествия  и  чрезвычайные ситуации.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Общими требованиями к муниципальной программе являются 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Одним из основных направлений  реализации программы являются 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последнее время происходит усиление взаимовлияния природных и техногенных опасностей. Проблема их взаимовлияния - одна из самых </w:t>
      </w:r>
      <w:proofErr w:type="spell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малоразработанных</w:t>
      </w:r>
      <w:proofErr w:type="spell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мировой практике. Исключительно актуальна она и для Темрюкского района, поскольку здесь совмещено большое количество природных и техногенных опасностей. При наличии высокого уровня угрозы природного и техногенного характера, а также негативных последствий чрезвычайных ситуаций для устойчивого социально-экономического развития необходимо создавать условия для обеспечения защиты населения, территорий и </w:t>
      </w: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потенциально опасных объектов.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программу  включены вопросы, требующие межведомственного рассмотрения и 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</w:t>
      </w:r>
      <w:proofErr w:type="gramEnd"/>
    </w:p>
    <w:p w:rsidR="00C5542D" w:rsidRDefault="00C5542D" w:rsidP="00812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2AF6" w:rsidRPr="00C5542D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программы является 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задачи: 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610D2B">
        <w:rPr>
          <w:rFonts w:ascii="Times New Roman" w:eastAsia="Times New Roman" w:hAnsi="Times New Roman" w:cs="Times New Roman"/>
          <w:bCs/>
          <w:sz w:val="24"/>
          <w:szCs w:val="24"/>
        </w:rPr>
        <w:t>Управление по делам ГО и ЧС Темрюкского района</w:t>
      </w: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системы противодействия в муниципальном образовании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уменьшение количества лиц, употребляющих наркотики в немедицинских целях;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построения, функционирования и развития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системы комплексного обеспечения безопасности жизнедеятельности Краснодарского края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</w:r>
    </w:p>
    <w:p w:rsidR="00812AF6" w:rsidRPr="00812AF6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эффективной деятельности МКУ «Аварийно-спасательная служба Темрюкского района» муниципального образования Темрюкский район</w:t>
      </w:r>
      <w:r w:rsidR="00812AF6" w:rsidRPr="00812AF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96DF8" w:rsidRPr="00C5542D" w:rsidRDefault="00E96DF8" w:rsidP="00C55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96DF8" w:rsidSect="00FB5914">
          <w:headerReference w:type="even" r:id="rId9"/>
          <w:headerReference w:type="default" r:id="rId10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показатели муниципальной программы</w:t>
      </w: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безопасности населения в Темрюкском районе»</w:t>
      </w: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c>
          <w:tcPr>
            <w:tcW w:w="704" w:type="dxa"/>
            <w:vMerge w:val="restart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8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10D2B" w:rsidRPr="00610D2B" w:rsidTr="00610D2B">
        <w:tc>
          <w:tcPr>
            <w:tcW w:w="704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610D2B" w:rsidRPr="00610D2B" w:rsidRDefault="00610D2B" w:rsidP="00610D2B">
      <w:pPr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rPr>
          <w:tblHeader/>
        </w:trPr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оповещения населения (установка в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подготовки и повышение квалификации сотрудников ЕДДС Системы – 112 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</w:rPr>
            </w:pPr>
            <w:r w:rsidRPr="00610D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proofErr w:type="spellEnd"/>
          </w:p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лее 80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МБУЗ  «Центральная районная больница муниципального образования  Темрюкский район»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218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моторной лодки Корвет 600 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DF8" w:rsidRDefault="00610D2B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t>Срок реализации муниципальной программы: 2015-2023 годы.</w:t>
      </w: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6DF8" w:rsidSect="00113CAD">
          <w:pgSz w:w="16837" w:h="11905" w:orient="landscape" w:code="9"/>
          <w:pgMar w:top="56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E96DF8" w:rsidRPr="00D606AA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C5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B3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43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827" w:rsidRP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23.23.2020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осуществляется за счет сре</w:t>
      </w:r>
      <w:proofErr w:type="gramStart"/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и средств бюджета муниципального образования Темрюкский район.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BE6" w:rsidRPr="00A36BE6" w:rsidRDefault="00A36BE6" w:rsidP="00A3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A36BE6" w:rsidRPr="00A36BE6" w:rsidRDefault="00A36BE6" w:rsidP="00A3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в Темрюкском районе»</w:t>
      </w:r>
    </w:p>
    <w:p w:rsidR="00610D2B" w:rsidRPr="00610D2B" w:rsidRDefault="00A36BE6" w:rsidP="00610D2B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610D2B" w:rsidRPr="00610D2B" w:rsidTr="00610D2B">
        <w:trPr>
          <w:tblHeader/>
        </w:trPr>
        <w:tc>
          <w:tcPr>
            <w:tcW w:w="1945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94" w:type="dxa"/>
            <w:gridSpan w:val="5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610D2B" w:rsidRPr="00610D2B" w:rsidTr="00610D2B">
        <w:trPr>
          <w:tblHeader/>
        </w:trPr>
        <w:tc>
          <w:tcPr>
            <w:tcW w:w="1945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77" w:type="dxa"/>
            <w:gridSpan w:val="4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10D2B" w:rsidRPr="00610D2B" w:rsidTr="00610D2B">
        <w:trPr>
          <w:tblHeader/>
        </w:trPr>
        <w:tc>
          <w:tcPr>
            <w:tcW w:w="1945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610D2B" w:rsidRPr="00610D2B" w:rsidRDefault="00610D2B" w:rsidP="00610D2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610D2B" w:rsidRPr="00610D2B" w:rsidTr="00610D2B">
        <w:trPr>
          <w:tblHeader/>
        </w:trPr>
        <w:tc>
          <w:tcPr>
            <w:tcW w:w="1945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0D2B" w:rsidRPr="00610D2B" w:rsidTr="00610D2B">
        <w:tc>
          <w:tcPr>
            <w:tcW w:w="9639" w:type="dxa"/>
            <w:gridSpan w:val="6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rHeight w:val="221"/>
        </w:trPr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13 620,6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13 488,6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87 566,9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86 522,9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9639" w:type="dxa"/>
            <w:gridSpan w:val="6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9639" w:type="dxa"/>
            <w:gridSpan w:val="6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9639" w:type="dxa"/>
            <w:gridSpan w:val="6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9639" w:type="dxa"/>
            <w:gridSpan w:val="6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9639" w:type="dxa"/>
            <w:gridSpan w:val="6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9639" w:type="dxa"/>
            <w:gridSpan w:val="6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9639" w:type="dxa"/>
            <w:gridSpan w:val="6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11 705,0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12 016,6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12 016,6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94 817,6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94 817,6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9639" w:type="dxa"/>
            <w:gridSpan w:val="6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17 058,4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16 926,4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25 919,8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25 787,8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25 774,2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25 642,2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24 957,1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24 825,1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24 984,6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24 852,6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c>
          <w:tcPr>
            <w:tcW w:w="194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184 604,9</w:t>
            </w:r>
          </w:p>
        </w:tc>
        <w:tc>
          <w:tcPr>
            <w:tcW w:w="18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183 560,9</w:t>
            </w:r>
          </w:p>
        </w:tc>
        <w:tc>
          <w:tcPr>
            <w:tcW w:w="18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610D2B" w:rsidRDefault="00610D2B" w:rsidP="00610D2B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</w:t>
      </w:r>
    </w:p>
    <w:p w:rsidR="003C474B" w:rsidRDefault="003C474B" w:rsidP="00610D2B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A0" w:rsidRPr="00A36BE6" w:rsidRDefault="00A36BE6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образования   Темрюкский  район  от  5 июня  2017 года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</w:p>
    <w:p w:rsidR="00C5542D" w:rsidRPr="00C5542D" w:rsidRDefault="00C5542D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2F0E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выполнением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12.11.2019 №2041</w:t>
      </w:r>
      <w:r w:rsidR="00454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1713, от 22.04.2021 № 578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A36BE6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E6" w:rsidRPr="00A36BE6" w:rsidRDefault="00A36BE6" w:rsidP="00A36B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8"/>
      <w:r w:rsidRPr="00A36BE6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9"/>
      <w:bookmarkEnd w:id="0"/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00"/>
      <w:bookmarkEnd w:id="1"/>
      <w:r w:rsidRPr="00A36BE6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2"/>
      <w:r w:rsidRPr="00A36BE6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3"/>
      <w:bookmarkEnd w:id="3"/>
      <w:r w:rsidRPr="00A36BE6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4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14"/>
      <w:r w:rsidRPr="00A36BE6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5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2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15"/>
      <w:r w:rsidRPr="00A36BE6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6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C92827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C92827" w:rsidRPr="002F0EA0" w:rsidRDefault="00C92827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1"/>
      <w:bookmarkStart w:id="8" w:name="OLE_LINK2"/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565D7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№2263</w:t>
      </w:r>
      <w:r w:rsidR="0069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от</w:t>
      </w:r>
      <w:proofErr w:type="gramEnd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8C1EC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 №2045</w:t>
      </w:r>
      <w:r w:rsidR="002B4BF8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4565D7" w:rsidRPr="004565D7" w:rsidRDefault="004565D7" w:rsidP="004565D7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4565D7" w:rsidRPr="004565D7" w:rsidRDefault="004565D7" w:rsidP="004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обеспечение эксплуатации аппаратуры муниципального сегмента Системы-112, организация 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взаимодействия с дежурным персоналом экстренных оперативных служб;                                                    5)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совершенствование материально-технической базы казенного учреждения</w:t>
            </w:r>
          </w:p>
          <w:p w:rsidR="004565D7" w:rsidRPr="004565D7" w:rsidRDefault="004565D7" w:rsidP="004565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автомобиля;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  <w:p w:rsidR="004565D7" w:rsidRPr="004565D7" w:rsidRDefault="004565D7" w:rsidP="004565D7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– 87 566,9 тысяч рублей, в том числе по годам реализации: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13 620,6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-  13 733,5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86 522,9 тысяч рублей, в том числе по годам реализации: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 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13 488,6 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1044,0 тысяч рублей, в том числе по годам реализации: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4565D7" w:rsidRPr="004565D7" w:rsidRDefault="00610D2B" w:rsidP="00610D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</w:t>
            </w:r>
          </w:p>
        </w:tc>
      </w:tr>
    </w:tbl>
    <w:p w:rsidR="004565D7" w:rsidRDefault="004565D7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lastRenderedPageBreak/>
        <w:t>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9" w:name="Par97"/>
      <w:bookmarkEnd w:id="9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3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>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14" w:rsidRP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35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5914" w:rsidSect="00E96DF8">
          <w:pgSz w:w="11905" w:h="16837" w:code="9"/>
          <w:pgMar w:top="107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610D2B" w:rsidRPr="00610D2B" w:rsidRDefault="00492099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0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="00610D2B" w:rsidRPr="00610D2B">
        <w:rPr>
          <w:rFonts w:ascii="Times New Roman" w:eastAsia="Times New Roman" w:hAnsi="Times New Roman" w:cs="Times New Roman"/>
          <w:sz w:val="24"/>
          <w:szCs w:val="24"/>
        </w:rPr>
        <w:t>«Целевые показатели подпрограммы</w:t>
      </w:r>
    </w:p>
    <w:p w:rsidR="00610D2B" w:rsidRPr="00610D2B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10D2B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  <w:r w:rsidRPr="00610D2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10D2B" w:rsidRPr="00610D2B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c>
          <w:tcPr>
            <w:tcW w:w="704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384" w:type="dxa"/>
            <w:gridSpan w:val="10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10D2B" w:rsidRPr="00610D2B" w:rsidTr="00610D2B">
        <w:tc>
          <w:tcPr>
            <w:tcW w:w="704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610D2B" w:rsidRPr="00610D2B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rPr>
          <w:tblHeader/>
        </w:trPr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9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размеров вреда (ущерба) имуществу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 и юридических лиц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5074" w:type="dxa"/>
            <w:vAlign w:val="center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автомобиля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5074" w:type="dxa"/>
            <w:vAlign w:val="center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сиренно</w:t>
            </w:r>
            <w:proofErr w:type="spell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речевых устройств);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5074" w:type="dxa"/>
            <w:vAlign w:val="center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054" w:rsidRPr="00835942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160054" w:rsidRPr="00835942" w:rsidSect="00E96DF8">
          <w:pgSz w:w="16837" w:h="11905" w:orient="landscape" w:code="9"/>
          <w:pgMar w:top="1701" w:right="1077" w:bottom="567" w:left="1134" w:header="227" w:footer="227" w:gutter="0"/>
          <w:cols w:space="708"/>
          <w:noEndnote/>
          <w:titlePg/>
          <w:docGrid w:linePitch="360"/>
        </w:sect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2015-2023 годы</w:t>
      </w:r>
      <w:r w:rsidR="00835942" w:rsidRPr="00835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24.12.2018 №2263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от 21.02.2020 № 258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0D636A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5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610D2B" w:rsidRPr="00610D2B" w:rsidTr="00610D2B">
        <w:trPr>
          <w:tblHeader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tabs>
                <w:tab w:val="center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670" w:type="dxa"/>
            <w:gridSpan w:val="5"/>
            <w:vAlign w:val="center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610D2B" w:rsidRPr="00610D2B" w:rsidTr="00610D2B">
        <w:trPr>
          <w:tblHeader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blHeader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610D2B" w:rsidRPr="00610D2B" w:rsidRDefault="00610D2B" w:rsidP="00610D2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610D2B" w:rsidRPr="00610D2B" w:rsidTr="00610D2B">
        <w:trPr>
          <w:tblHeader/>
        </w:trPr>
        <w:tc>
          <w:tcPr>
            <w:tcW w:w="82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ГО и ЧС Темрюкского района» по обеспечению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610D2B" w:rsidRPr="00610D2B" w:rsidTr="00610D2B">
        <w:trPr>
          <w:trHeight w:val="70"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аппарата казенного учреждения -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выполнение 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10390,6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10 390,6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11 798,1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11 798,1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72 516,3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72 516,3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 -100 %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08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5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5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5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подготовки и повышение квалификации должностных лиц по вопросам ГО и защиты населения от ЧС (2015 - 2016 годы по 20 человек, с 2021 по 2023 годы – по 5 человек ежегодно),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по изготовлению и распространению листовок (памяток) по вопросам ГО и  ЧС (ежегодно)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9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8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8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8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72"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При наступлении случая -            100% выполнение функций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4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4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сопровождения программно-аппаратного комплекса муниципального сегмента Системы-112; проведение регламентов технического обслуживания; организация взаимодействия автоматизированных систем  ведомственных дежурно-диспетчерских служб Системой-112 и их модернизация; демонтаж камер видеонаблюдения</w:t>
            </w: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56,2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1 399,4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1 399,4</w:t>
            </w: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610D2B" w:rsidRPr="00610D2B" w:rsidTr="00610D2B">
        <w:trPr>
          <w:trHeight w:val="70"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казенного учреждения, приобретение автомобиля, приобретение комплексной системы экстренного оповещения населения, приобретение системы оповещения руководящего состава при ЧС - 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515,8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515,8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4 985,8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4 985,8</w:t>
            </w: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13 620,6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13 488,6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87 566,9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86 522,9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D36C7" w:rsidRDefault="00610D2B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2D36C7" w:rsidSect="00E96DF8">
          <w:headerReference w:type="default" r:id="rId14"/>
          <w:pgSz w:w="16837" w:h="11905" w:orient="landscape" w:code="9"/>
          <w:pgMar w:top="1701" w:right="1077" w:bottom="567" w:left="1134" w:header="709" w:footer="709" w:gutter="0"/>
          <w:cols w:space="708"/>
          <w:titlePg/>
          <w:docGrid w:linePitch="360"/>
        </w:sectPr>
      </w:pPr>
      <w:r w:rsidRPr="0061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EC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от</w:t>
      </w:r>
      <w:proofErr w:type="gramEnd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  <w:proofErr w:type="gramEnd"/>
    </w:p>
    <w:p w:rsidR="00160054" w:rsidRPr="002D36C7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6327AD" w:rsidRPr="006327AD" w:rsidRDefault="006327AD" w:rsidP="00632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мероприятия подпрограммы осуществляется за счет сре</w:t>
      </w:r>
      <w:proofErr w:type="gramStart"/>
      <w:r w:rsidRPr="006327AD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6327AD">
        <w:rPr>
          <w:rFonts w:ascii="Times New Roman" w:eastAsia="Times New Roman" w:hAnsi="Times New Roman" w:cs="Times New Roman"/>
          <w:sz w:val="24"/>
          <w:szCs w:val="24"/>
        </w:rPr>
        <w:t>аевого бюджета и средств бюджета муниципального образования Темрюкский район.</w:t>
      </w:r>
    </w:p>
    <w:p w:rsidR="006327AD" w:rsidRPr="006327AD" w:rsidRDefault="006327AD" w:rsidP="00632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7AD" w:rsidRPr="006327AD" w:rsidRDefault="006327AD" w:rsidP="006327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6327AD" w:rsidRPr="006327AD" w:rsidRDefault="006327AD" w:rsidP="006327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bCs/>
          <w:sz w:val="24"/>
          <w:szCs w:val="24"/>
        </w:rPr>
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</w:r>
    </w:p>
    <w:p w:rsidR="00610D2B" w:rsidRPr="00610D2B" w:rsidRDefault="00610D2B" w:rsidP="00610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693"/>
        <w:gridCol w:w="1365"/>
        <w:gridCol w:w="1463"/>
        <w:gridCol w:w="2019"/>
      </w:tblGrid>
      <w:tr w:rsidR="00610D2B" w:rsidRPr="00610D2B" w:rsidTr="00610D2B">
        <w:trPr>
          <w:tblHeader/>
        </w:trPr>
        <w:tc>
          <w:tcPr>
            <w:tcW w:w="1936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731" w:type="dxa"/>
            <w:gridSpan w:val="5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0" w:type="dxa"/>
            <w:gridSpan w:val="4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0D2B" w:rsidRPr="00610D2B" w:rsidTr="00610D2B">
        <w:trPr>
          <w:tblHeader/>
        </w:trPr>
        <w:tc>
          <w:tcPr>
            <w:tcW w:w="9667" w:type="dxa"/>
            <w:gridSpan w:val="6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610D2B" w:rsidRPr="00610D2B" w:rsidTr="00610D2B">
        <w:trPr>
          <w:trHeight w:val="275"/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13 620,6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13 488,6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87 566,9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86 522,9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610D2B" w:rsidRDefault="00610D2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E7342" w:rsidRPr="00BA6FDE" w:rsidRDefault="00610D2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DA500C" w:rsidRPr="00BA6FDE">
        <w:rPr>
          <w:rFonts w:ascii="Times New Roman" w:hAnsi="Times New Roman"/>
          <w:b/>
          <w:spacing w:val="-1"/>
          <w:sz w:val="24"/>
          <w:szCs w:val="24"/>
        </w:rPr>
        <w:t>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B84579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9975B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от 12.11.2019 №2041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0957" w:rsidRPr="00C30957" w:rsidRDefault="00AC549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0957"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2C4EBC" w:rsidRP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2C4EBC" w:rsidRPr="00C3095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30957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lastRenderedPageBreak/>
        <w:t>И.И. Костюк</w:t>
      </w:r>
    </w:p>
    <w:p w:rsidR="008931BF" w:rsidRDefault="008931BF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9336F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93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5C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63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37E9" w:rsidRPr="00D637E9" w:rsidRDefault="00D637E9" w:rsidP="00D637E9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ГО и ЧС Темрюкского района»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снижение размеров вреда (ущерба) имуществу граждан и юридических лиц;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подготовка и повышение квалификации сотрудников ЕДДС Системы – 112;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материально – техническое оснащение офисного здания для функционирования Системы – 112;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организация и оснащение каналов прямой связи с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оперативными дежурно-диспетчерскими службами экстренного реагирования;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 перенос кабинета начальника ЕДДС и его переоборудование</w:t>
            </w:r>
          </w:p>
          <w:p w:rsidR="00D637E9" w:rsidRPr="00D637E9" w:rsidRDefault="00D637E9" w:rsidP="00D637E9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- 1916,0 тысяч рублей, в том числе по годам реализации: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137,0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637E9" w:rsidRPr="00B27E51" w:rsidRDefault="00B27E51" w:rsidP="00B27E51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</w:tbl>
    <w:p w:rsidR="00D637E9" w:rsidRDefault="00D637E9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9B" w:rsidRDefault="00160054" w:rsidP="0079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  <w:r w:rsidR="007944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CD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FF2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Default="00794456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4E3" w:rsidRPr="00FF24E3" w:rsidRDefault="00FF24E3" w:rsidP="00FF24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подпрограммы является повышение эффективности работы единой дежурно-диспетчерской службы (ЕДДС) муниципального образования Темрюкский район.</w:t>
      </w:r>
    </w:p>
    <w:p w:rsidR="00FF24E3" w:rsidRPr="00FF24E3" w:rsidRDefault="00FF24E3" w:rsidP="00FF24E3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достижения поставленной цели подпрограммы необходимо решить задачу по организации и проведению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EE252E" w:rsidRPr="000E2CB9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E252E" w:rsidRPr="000E2CB9" w:rsidSect="00C30957">
          <w:headerReference w:type="first" r:id="rId15"/>
          <w:footerReference w:type="first" r:id="rId16"/>
          <w:pgSz w:w="11905" w:h="16837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D3C61" w:rsidRPr="008D3C61" w:rsidRDefault="008D3C61" w:rsidP="008D3C61">
      <w:pPr>
        <w:tabs>
          <w:tab w:val="left" w:pos="709"/>
          <w:tab w:val="left" w:pos="3686"/>
          <w:tab w:val="left" w:pos="5073"/>
          <w:tab w:val="center" w:pos="74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Целевые показатели подпрограммы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B27E51" w:rsidRPr="00B27E51" w:rsidRDefault="00B27E51" w:rsidP="00B2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27E51" w:rsidRPr="00B27E51" w:rsidTr="00B27E51">
        <w:trPr>
          <w:tblHeader/>
        </w:trPr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rPr>
          <w:trHeight w:val="591"/>
        </w:trPr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 – техническое оснащение офисного здания для функционирования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– 112 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оснащение каналов прямой связи с оперативными дежурно-диспетчерскими службами экстренного реагирования 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72B5" w:rsidRPr="00B27E51" w:rsidRDefault="00B27E51" w:rsidP="0013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подпрограммы: 2015-2023 годы</w:t>
      </w:r>
      <w:r w:rsidR="008D3C61" w:rsidRP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27E51" w:rsidRPr="00B27E51" w:rsidRDefault="00B27E51" w:rsidP="00B27E51">
      <w:pPr>
        <w:tabs>
          <w:tab w:val="left" w:pos="709"/>
          <w:tab w:val="left" w:pos="3686"/>
          <w:tab w:val="left" w:pos="5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283"/>
        <w:gridCol w:w="992"/>
        <w:gridCol w:w="1276"/>
        <w:gridCol w:w="1134"/>
        <w:gridCol w:w="1134"/>
        <w:gridCol w:w="1134"/>
        <w:gridCol w:w="1134"/>
        <w:gridCol w:w="2013"/>
        <w:gridCol w:w="1959"/>
      </w:tblGrid>
      <w:tr w:rsidR="00B27E51" w:rsidRPr="00B27E51" w:rsidTr="00B27E51">
        <w:trPr>
          <w:trHeight w:val="230"/>
        </w:trPr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812" w:type="dxa"/>
            <w:gridSpan w:val="5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013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1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27E51" w:rsidRPr="00B27E51" w:rsidRDefault="00B27E51" w:rsidP="00B27E51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41"/>
        <w:gridCol w:w="935"/>
        <w:gridCol w:w="1275"/>
        <w:gridCol w:w="1134"/>
        <w:gridCol w:w="1134"/>
        <w:gridCol w:w="1134"/>
        <w:gridCol w:w="1163"/>
        <w:gridCol w:w="1956"/>
        <w:gridCol w:w="1959"/>
      </w:tblGrid>
      <w:tr w:rsidR="00B27E51" w:rsidRPr="00B27E51" w:rsidTr="00B27E51">
        <w:trPr>
          <w:tblHeader/>
        </w:trPr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031" w:type="dxa"/>
            <w:gridSpan w:val="9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Задача 1.1</w:t>
            </w:r>
          </w:p>
        </w:tc>
        <w:tc>
          <w:tcPr>
            <w:tcW w:w="11031" w:type="dxa"/>
            <w:gridSpan w:val="9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серверного оборудования; </w:t>
            </w:r>
          </w:p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демонтаж оборудования;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подключение и обслуживание оборудования, материально техническое оснащение;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реагирования; перенос кабинета начальника ЕДДС и его переоборудование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Оснащение оборудованием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 xml:space="preserve">; монтаж, демонтаж 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центрального пульта оповещения;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каналов прямой связи; перенос кабинета начальника ЕДДС и его переоборудование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«Управление по делам ГО и ЧС Темрюкского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-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Обучение осуществляет на безвозмездной основе за счет сре</w:t>
            </w:r>
            <w:proofErr w:type="gramStart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дств кр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аевого бюджета ГКОУ ДПО «УМЦ ГО ЧС КК»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308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»;</w:t>
      </w:r>
    </w:p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F8" w:rsidRDefault="00E96DF8" w:rsidP="00D72F50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6DF8" w:rsidSect="00E96DF8">
          <w:pgSz w:w="16837" w:h="11905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60054" w:rsidRPr="00160054" w:rsidRDefault="00160054" w:rsidP="000E2CB9">
      <w:pPr>
        <w:tabs>
          <w:tab w:val="left" w:pos="5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794456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               № 2045</w:t>
      </w:r>
      <w:r w:rsid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Pr="000E2CB9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E51" w:rsidRPr="00B27E51" w:rsidRDefault="00B27E51" w:rsidP="00B2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B27E51" w:rsidRPr="00B27E51" w:rsidTr="00B27E51">
        <w:trPr>
          <w:tblHeader/>
        </w:trPr>
        <w:tc>
          <w:tcPr>
            <w:tcW w:w="193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7E51" w:rsidRPr="00B27E51" w:rsidTr="00B27E51">
        <w:tc>
          <w:tcPr>
            <w:tcW w:w="9795" w:type="dxa"/>
            <w:gridSpan w:val="6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B27E51" w:rsidRDefault="00B27E51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0E2CB9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B9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794456" w:rsidP="004910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D3FD7" w:rsidRDefault="00AD3FD7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456C44" w:rsidRDefault="00456C44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610D8" w:rsidRDefault="00AD3FD7" w:rsidP="00AD3FD7">
      <w:pPr>
        <w:pStyle w:val="1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40361F">
        <w:rPr>
          <w:rFonts w:ascii="Times New Roman" w:hAnsi="Times New Roman" w:cs="Times New Roman"/>
          <w:sz w:val="24"/>
          <w:szCs w:val="24"/>
        </w:rPr>
        <w:t>З</w:t>
      </w:r>
      <w:r w:rsidR="00B610D8">
        <w:rPr>
          <w:rFonts w:ascii="Times New Roman" w:hAnsi="Times New Roman" w:cs="Times New Roman"/>
          <w:sz w:val="24"/>
          <w:szCs w:val="24"/>
        </w:rPr>
        <w:t>аместител</w:t>
      </w:r>
      <w:r w:rsidR="0040361F">
        <w:rPr>
          <w:rFonts w:ascii="Times New Roman" w:hAnsi="Times New Roman" w:cs="Times New Roman"/>
          <w:sz w:val="24"/>
          <w:szCs w:val="24"/>
        </w:rPr>
        <w:t>ь</w:t>
      </w:r>
      <w:r w:rsidR="00B610D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DA500C" w:rsidRDefault="0040361F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осуждение и наказание на основе действующего законодательства любых проявлений дискриминации, насилия, расизма и экстремизма на 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содружества и адаптации граждан юго-востока Украины, прибывших в массовом и экстренном 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E96DF8">
          <w:pgSz w:w="11905" w:h="16837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необходимого уровня правовой культуры граждан как основы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направленные на содействия содружества  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E96DF8">
          <w:pgSz w:w="16837" w:h="11905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5"/>
        <w:gridCol w:w="1559"/>
        <w:gridCol w:w="971"/>
        <w:gridCol w:w="1971"/>
      </w:tblGrid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населения муниципального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совершения террористического акта, что позволит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организации безопасности и антитеррористической безопасности при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1F" w:rsidRPr="0060599C" w:rsidRDefault="0040361F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издание плакатов,    методических рекомендаций, памяток антикоррупционной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</w:t>
            </w: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по профилактике правонарушений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4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физической культуре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Pr="0060599C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безопасности населения </w:t>
      </w:r>
      <w:r w:rsidR="004910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5158">
        <w:rPr>
          <w:rFonts w:ascii="Times New Roman" w:hAnsi="Times New Roman" w:cs="Times New Roman"/>
          <w:sz w:val="24"/>
          <w:szCs w:val="24"/>
        </w:rPr>
        <w:t xml:space="preserve">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5F5BC5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5F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5BC5" w:rsidRPr="005F5BC5" w:rsidRDefault="005F5BC5" w:rsidP="005F5BC5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</w:t>
            </w:r>
            <w:proofErr w:type="gramEnd"/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5F5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</w:t>
            </w:r>
            <w:r w:rsidR="0056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и ЧС </w:t>
            </w:r>
            <w:r w:rsidRPr="005F5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Темрюкского района»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5F5BC5" w:rsidRPr="005F5BC5" w:rsidRDefault="005F5BC5" w:rsidP="005F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средств комплекса;</w:t>
            </w:r>
          </w:p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2016-2023 годы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- 0,0 тысяч рублей, в том числе по годам реализации: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</w:tbl>
    <w:p w:rsidR="005F5BC5" w:rsidRDefault="005F5BC5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0D8"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02.11.2020 № 1713</w:t>
      </w:r>
      <w:r w:rsid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B610D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D3271A" w:rsidRPr="00D3271A" w:rsidRDefault="00D3271A" w:rsidP="00D3271A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о</w:t>
      </w:r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беспечение построения, функционирования и развития </w:t>
      </w:r>
      <w:proofErr w:type="gramStart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данных).</w:t>
      </w:r>
    </w:p>
    <w:p w:rsidR="001C637F" w:rsidRPr="00F701A8" w:rsidRDefault="001C637F" w:rsidP="001C637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</w:rPr>
        <w:t>Целевые показатели подпрограммы</w:t>
      </w:r>
    </w:p>
    <w:p w:rsidR="001C637F" w:rsidRPr="00F701A8" w:rsidRDefault="001C637F" w:rsidP="001C637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01A8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10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59"/>
        <w:gridCol w:w="851"/>
        <w:gridCol w:w="283"/>
        <w:gridCol w:w="850"/>
        <w:gridCol w:w="993"/>
        <w:gridCol w:w="851"/>
        <w:gridCol w:w="850"/>
        <w:gridCol w:w="851"/>
        <w:gridCol w:w="709"/>
        <w:gridCol w:w="709"/>
        <w:gridCol w:w="786"/>
        <w:gridCol w:w="786"/>
      </w:tblGrid>
      <w:tr w:rsidR="001C637F" w:rsidRPr="001C637F" w:rsidTr="00304C26">
        <w:tc>
          <w:tcPr>
            <w:tcW w:w="425" w:type="dxa"/>
            <w:vMerge w:val="restart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5" w:type="dxa"/>
            <w:gridSpan w:val="9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C637F" w:rsidRPr="001C637F" w:rsidTr="00304C26">
        <w:tc>
          <w:tcPr>
            <w:tcW w:w="425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1C637F" w:rsidRPr="001C637F" w:rsidRDefault="001C637F" w:rsidP="001C6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59"/>
        <w:gridCol w:w="851"/>
        <w:gridCol w:w="283"/>
        <w:gridCol w:w="850"/>
        <w:gridCol w:w="992"/>
        <w:gridCol w:w="851"/>
        <w:gridCol w:w="850"/>
        <w:gridCol w:w="851"/>
        <w:gridCol w:w="709"/>
        <w:gridCol w:w="709"/>
        <w:gridCol w:w="786"/>
        <w:gridCol w:w="786"/>
      </w:tblGrid>
      <w:tr w:rsidR="001C637F" w:rsidRPr="001C637F" w:rsidTr="00304C26">
        <w:trPr>
          <w:tblHeader/>
        </w:trPr>
        <w:tc>
          <w:tcPr>
            <w:tcW w:w="425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637F" w:rsidRPr="001C637F" w:rsidTr="00304C26">
        <w:tc>
          <w:tcPr>
            <w:tcW w:w="425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7" w:type="dxa"/>
            <w:gridSpan w:val="12"/>
          </w:tcPr>
          <w:p w:rsidR="001C637F" w:rsidRPr="001C637F" w:rsidRDefault="001C637F" w:rsidP="001C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637F" w:rsidRPr="001C637F" w:rsidTr="00304C26">
        <w:tc>
          <w:tcPr>
            <w:tcW w:w="425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</w:t>
            </w: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ного сегмента АПК «Безопасный город»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3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10D8" w:rsidRPr="00F701A8" w:rsidRDefault="001C637F" w:rsidP="00DD7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реализации подпрограммы: 2016-2023 годы.</w:t>
      </w:r>
    </w:p>
    <w:p w:rsidR="00DD7F8D" w:rsidRPr="00F701A8" w:rsidRDefault="00DD7F8D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58" w:rsidRPr="00F701A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 1713</w:t>
      </w:r>
      <w:r w:rsidR="006E1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271A" w:rsidRPr="00D3271A" w:rsidRDefault="00D3271A" w:rsidP="00D3271A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D3271A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341"/>
        <w:gridCol w:w="935"/>
        <w:gridCol w:w="567"/>
        <w:gridCol w:w="708"/>
        <w:gridCol w:w="709"/>
        <w:gridCol w:w="567"/>
        <w:gridCol w:w="851"/>
        <w:gridCol w:w="1588"/>
        <w:gridCol w:w="1105"/>
      </w:tblGrid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3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402" w:type="dxa"/>
            <w:gridSpan w:val="5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10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3271A" w:rsidRPr="00D3271A" w:rsidRDefault="00D3271A" w:rsidP="00D3271A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341"/>
        <w:gridCol w:w="935"/>
        <w:gridCol w:w="567"/>
        <w:gridCol w:w="709"/>
        <w:gridCol w:w="709"/>
        <w:gridCol w:w="567"/>
        <w:gridCol w:w="851"/>
        <w:gridCol w:w="1588"/>
        <w:gridCol w:w="1104"/>
      </w:tblGrid>
      <w:tr w:rsidR="00D3271A" w:rsidRPr="00D3271A" w:rsidTr="00D3271A">
        <w:trPr>
          <w:tblHeader/>
        </w:trPr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</w:t>
            </w: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готовности к использованию по предназначению основного оборудования муниципального сегмента АПК «Безопасный </w:t>
            </w:r>
            <w:r w:rsidRPr="00D3271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город»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комплекса. 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эксплуатации оборудования муниципального сегмента АПК «Безопасный город», 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86C3D" w:rsidRPr="00286C3D" w:rsidRDefault="00286C3D" w:rsidP="00286C3D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286C3D" w:rsidRPr="00286C3D" w:rsidSect="00286C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B2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1B2CD6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1E33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351E33" w:rsidRPr="00351E33" w:rsidTr="001D4615">
        <w:trPr>
          <w:tblHeader/>
        </w:trPr>
        <w:tc>
          <w:tcPr>
            <w:tcW w:w="1936" w:type="dxa"/>
            <w:vMerge w:val="restart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351E33" w:rsidRPr="00351E33" w:rsidTr="001D4615">
        <w:trPr>
          <w:tblHeader/>
        </w:trPr>
        <w:tc>
          <w:tcPr>
            <w:tcW w:w="1936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51E33" w:rsidRPr="00351E33" w:rsidTr="001D4615">
        <w:trPr>
          <w:tblHeader/>
        </w:trPr>
        <w:tc>
          <w:tcPr>
            <w:tcW w:w="1936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51E33" w:rsidRPr="00351E33" w:rsidTr="001D4615">
        <w:trPr>
          <w:tblHeader/>
        </w:trPr>
        <w:tc>
          <w:tcPr>
            <w:tcW w:w="1936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E33" w:rsidRPr="00351E33" w:rsidTr="001D4615">
        <w:tc>
          <w:tcPr>
            <w:tcW w:w="9795" w:type="dxa"/>
            <w:gridSpan w:val="6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1B2CD6" w:rsidRPr="00351E33" w:rsidRDefault="001B2CD6" w:rsidP="001B2CD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58" w:rsidRPr="00351E33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33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69CF" w:rsidRPr="00351E33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E33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01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03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45158" w:rsidRPr="00351E33" w:rsidRDefault="00351E33" w:rsidP="00351E33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D45158" w:rsidRPr="00101726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295414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340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proofErr w:type="gramEnd"/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D55036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 №304</w:t>
      </w:r>
      <w:r w:rsidR="00295414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295414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295414" w:rsidRPr="00295414" w:rsidRDefault="00295414" w:rsidP="00295414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«Аварийно-спасательная служба Темрюкского района» </w:t>
            </w:r>
            <w:r w:rsidRPr="002954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материально-технической базы  по предупреждению и ликвидации ЧС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4х4 ГАЗ -27527-373);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ангара для хранения техники;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моторной лодки                            Корвет 600 DC</w:t>
            </w:r>
          </w:p>
          <w:p w:rsidR="00295414" w:rsidRPr="00295414" w:rsidRDefault="00295414" w:rsidP="00295414">
            <w:pPr>
              <w:tabs>
                <w:tab w:val="left" w:pos="34"/>
              </w:tabs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shd w:val="clear" w:color="auto" w:fill="auto"/>
          </w:tcPr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- 94 817,6  тысяч рублей, в том числе по годам реализации: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12 016,6 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11 251,1 тысяч рублей</w:t>
            </w:r>
          </w:p>
        </w:tc>
      </w:tr>
    </w:tbl>
    <w:p w:rsidR="00295414" w:rsidRDefault="00295414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Pr="000D5936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E96DF8">
          <w:headerReference w:type="default" r:id="rId18"/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№1246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 xml:space="preserve">обеспечение условий для эффективной деятельности МКУ 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 xml:space="preserve">«Аварийно-спасательная служба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>Темрюкского района» муниципального образования Темрюкский район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55480B" w:rsidRPr="0055480B" w:rsidRDefault="0055480B" w:rsidP="00554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содержание и обеспечение деятельности МКУ «Аварийно-спасательная служба Темрюкского района»;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 по предупреждению и ликвидации ЧС.</w:t>
      </w:r>
    </w:p>
    <w:p w:rsidR="00113CAD" w:rsidRPr="00054B6C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CB9" w:rsidRPr="000E2CB9" w:rsidRDefault="000E2CB9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56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CAD" w:rsidSect="00113CAD"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5480B" w:rsidRPr="0055480B" w:rsidTr="001D4615">
        <w:tc>
          <w:tcPr>
            <w:tcW w:w="817" w:type="dxa"/>
            <w:vMerge w:val="restart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55480B" w:rsidRPr="0055480B" w:rsidTr="001D4615">
        <w:tc>
          <w:tcPr>
            <w:tcW w:w="817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5480B" w:rsidRPr="0055480B" w:rsidTr="001D4615">
        <w:trPr>
          <w:tblHeader/>
        </w:trPr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моторной лодки</w:t>
            </w:r>
            <w:r w:rsidRPr="0055480B">
              <w:t xml:space="preserve">                         </w:t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Корвет 600 DC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7BDF" w:rsidRPr="0055480B" w:rsidRDefault="0055480B" w:rsidP="00554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Срок реализации подпрограммы: 2015-2023 годы.</w:t>
      </w:r>
    </w:p>
    <w:p w:rsidR="0055480B" w:rsidRDefault="0055480B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</w:t>
      </w:r>
      <w:r w:rsidR="00DD18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организации профессиональной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аварийно-спасательной службы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D18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EF7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054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proofErr w:type="gramEnd"/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 304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52B1" w:rsidRPr="004852B1" w:rsidRDefault="0055480B" w:rsidP="004852B1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5480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4852B1" w:rsidRPr="004852B1" w:rsidTr="000C3FF9">
        <w:tc>
          <w:tcPr>
            <w:tcW w:w="846" w:type="dxa"/>
            <w:vMerge w:val="restart"/>
          </w:tcPr>
          <w:p w:rsidR="004852B1" w:rsidRPr="004852B1" w:rsidRDefault="004852B1" w:rsidP="004852B1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105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124" w:type="dxa"/>
            <w:gridSpan w:val="5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08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3" w:type="dxa"/>
            <w:gridSpan w:val="4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852B1" w:rsidRPr="004852B1" w:rsidRDefault="004852B1" w:rsidP="004852B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4852B1" w:rsidRPr="004852B1" w:rsidTr="000C3FF9">
        <w:trPr>
          <w:tblHeader/>
        </w:trPr>
        <w:tc>
          <w:tcPr>
            <w:tcW w:w="846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52B1" w:rsidRPr="004852B1" w:rsidTr="000C3FF9">
        <w:tc>
          <w:tcPr>
            <w:tcW w:w="846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530" w:type="dxa"/>
            <w:gridSpan w:val="9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Pr="004852B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 муниципального образования Темрюкский район</w:t>
            </w:r>
          </w:p>
        </w:tc>
      </w:tr>
      <w:tr w:rsidR="004852B1" w:rsidRPr="004852B1" w:rsidTr="000C3FF9">
        <w:tc>
          <w:tcPr>
            <w:tcW w:w="846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530" w:type="dxa"/>
            <w:gridSpan w:val="9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</w:t>
            </w: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Аварийно-спасательная служба</w:t>
            </w:r>
            <w:r w:rsidRPr="0048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52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Темрюкского района»</w:t>
            </w:r>
          </w:p>
        </w:tc>
      </w:tr>
      <w:tr w:rsidR="004852B1" w:rsidRPr="004852B1" w:rsidTr="000C3FF9">
        <w:tc>
          <w:tcPr>
            <w:tcW w:w="846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аппарата управления, налоги</w:t>
            </w:r>
          </w:p>
        </w:tc>
        <w:tc>
          <w:tcPr>
            <w:tcW w:w="283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аппарата казенного учреждения -</w:t>
            </w:r>
            <w:r w:rsidRPr="004852B1">
              <w:rPr>
                <w:rFonts w:ascii="Times New Roman" w:hAnsi="Times New Roman" w:cs="Times New Roman"/>
                <w:sz w:val="24"/>
                <w:szCs w:val="24"/>
              </w:rPr>
              <w:t>100% выполнение функций</w:t>
            </w:r>
          </w:p>
        </w:tc>
        <w:tc>
          <w:tcPr>
            <w:tcW w:w="1608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«Аварийно-спасательная </w:t>
            </w:r>
            <w:r w:rsidRPr="004852B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служба Темрюкского района»</w:t>
            </w: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8 658,2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8 658,2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9 219,0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9 219,0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66 824,7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66 824,7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Оплата по исполнительному листу по возмещению расходов по текущему ремонту здания и расходов по оплате государственной пошлины</w:t>
            </w:r>
          </w:p>
        </w:tc>
        <w:tc>
          <w:tcPr>
            <w:tcW w:w="283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4852B1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283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4852B1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2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530" w:type="dxa"/>
            <w:gridSpan w:val="9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4852B1" w:rsidRPr="004852B1" w:rsidTr="000C3FF9">
        <w:tc>
          <w:tcPr>
            <w:tcW w:w="846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</w:t>
            </w:r>
            <w:r w:rsidRPr="004852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ликвидации ЧС</w:t>
            </w:r>
          </w:p>
        </w:tc>
        <w:tc>
          <w:tcPr>
            <w:tcW w:w="283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Вызовы (шт.), в том числе по годам:                         </w:t>
            </w: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2015 – 1000,               2016 – 1000,              2017 – 700,                 2018 – 700,              2019 – 500,                2020 – 450,              2021 – 350,              2022 – 350,</w:t>
            </w:r>
          </w:p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2023 – 350;</w:t>
            </w:r>
          </w:p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индекс удовлетворенности населения – 100%</w:t>
            </w:r>
          </w:p>
        </w:tc>
        <w:tc>
          <w:tcPr>
            <w:tcW w:w="1608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МКУ «Аварийно-</w:t>
            </w:r>
            <w:r w:rsidRPr="004852B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спасательная служба Темрюкского района»</w:t>
            </w: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1 601,1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1 601,1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2 048,9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2 048,9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1 757,6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1 757,6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13 898,5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13 898,5</w:t>
            </w:r>
          </w:p>
        </w:tc>
        <w:tc>
          <w:tcPr>
            <w:tcW w:w="102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283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Приобретено:                2016 год </w:t>
            </w:r>
            <w:proofErr w:type="gramStart"/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варийно-спасательный автомобиль (1 ед.),</w:t>
            </w:r>
          </w:p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мотопомпа для сильнозагрязненной воды в комплекте с рукавами  (4 шт.), </w:t>
            </w:r>
          </w:p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аварийн</w:t>
            </w:r>
            <w:proofErr w:type="gramStart"/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осветительная установка (2 шт.); 2017 год -</w:t>
            </w:r>
          </w:p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ед.);                            2018 год -           </w:t>
            </w:r>
            <w:proofErr w:type="spellStart"/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шт.),</w:t>
            </w:r>
          </w:p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лодочный мотор (2 шт.);</w:t>
            </w:r>
          </w:p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ангара для хранения техники (1 ед.); 2020 год  - </w:t>
            </w:r>
          </w:p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автомобиль ГАЗ 4х4 ГАЗ -27527-373 (1 ед.), устройство</w:t>
            </w:r>
          </w:p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спасения из ледяной полыньи (1 ед.); </w:t>
            </w:r>
            <w:r w:rsidRPr="004852B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моторная лодка Корвет 600 DC            (1 ед.)</w:t>
            </w:r>
          </w:p>
        </w:tc>
        <w:tc>
          <w:tcPr>
            <w:tcW w:w="1608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«Аварийно-спасательная служба Темрюкского района» </w:t>
            </w: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2 554,5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748,7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748,7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13 258,8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13 258,8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3 967,5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8" w:type="dxa"/>
            <w:vMerge w:val="restart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12 016,6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12 016,6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B1" w:rsidRPr="004852B1" w:rsidTr="000C3FF9">
        <w:tc>
          <w:tcPr>
            <w:tcW w:w="846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852B1" w:rsidRPr="004852B1" w:rsidRDefault="004852B1" w:rsidP="0048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94 817,6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52B1" w:rsidRPr="004852B1" w:rsidRDefault="004852B1" w:rsidP="0048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94 817,6</w:t>
            </w:r>
          </w:p>
        </w:tc>
        <w:tc>
          <w:tcPr>
            <w:tcW w:w="1021" w:type="dxa"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852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4852B1" w:rsidRPr="004852B1" w:rsidRDefault="004852B1" w:rsidP="004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CAD" w:rsidRDefault="004852B1" w:rsidP="004852B1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52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113CAD">
          <w:pgSz w:w="16837" w:h="11905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0D5936" w:rsidRDefault="000D5936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D25"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21.20.2020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1C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proofErr w:type="gramEnd"/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4C2F80" w:rsidRPr="004C2F80" w:rsidRDefault="004C2F80" w:rsidP="004C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F80" w:rsidRPr="004C2F80" w:rsidRDefault="004C2F80" w:rsidP="004C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4C2F80" w:rsidRPr="004C2F80" w:rsidRDefault="004C2F80" w:rsidP="004C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4C2F80" w:rsidRPr="004C2F80" w:rsidRDefault="004C2F80" w:rsidP="004C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446"/>
      </w:tblGrid>
      <w:tr w:rsidR="004C2F80" w:rsidRPr="004C2F80" w:rsidTr="001D4615">
        <w:trPr>
          <w:tblHeader/>
        </w:trPr>
        <w:tc>
          <w:tcPr>
            <w:tcW w:w="1985" w:type="dxa"/>
            <w:vMerge w:val="restart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41" w:type="dxa"/>
            <w:gridSpan w:val="5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4C2F80" w:rsidRPr="004C2F80" w:rsidTr="001D4615">
        <w:trPr>
          <w:tblHeader/>
        </w:trPr>
        <w:tc>
          <w:tcPr>
            <w:tcW w:w="1985" w:type="dxa"/>
            <w:vMerge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4" w:type="dxa"/>
            <w:gridSpan w:val="4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C2F80" w:rsidRPr="004C2F80" w:rsidTr="001D4615">
        <w:trPr>
          <w:tblHeader/>
        </w:trPr>
        <w:tc>
          <w:tcPr>
            <w:tcW w:w="1985" w:type="dxa"/>
            <w:vMerge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C2F80" w:rsidRPr="004C2F80" w:rsidTr="001D4615">
        <w:trPr>
          <w:tblHeader/>
        </w:trPr>
        <w:tc>
          <w:tcPr>
            <w:tcW w:w="1985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2F80" w:rsidRPr="004C2F80" w:rsidTr="001D4615">
        <w:tc>
          <w:tcPr>
            <w:tcW w:w="9526" w:type="dxa"/>
            <w:gridSpan w:val="6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4C2F80" w:rsidRPr="004C2F80" w:rsidTr="001D4615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1D4615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1D4615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1D4615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11 625,1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11 625,1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1D4615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 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1D4615">
        <w:trPr>
          <w:trHeight w:val="96"/>
        </w:trPr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11 705,0 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1D4615">
        <w:trPr>
          <w:trHeight w:val="180"/>
        </w:trPr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12 016,6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12 016,6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1D4615">
        <w:trPr>
          <w:trHeight w:val="180"/>
        </w:trPr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1D4615">
        <w:trPr>
          <w:trHeight w:val="180"/>
        </w:trPr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1D4615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94 817,6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94 817,6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D5936" w:rsidRPr="002D2139" w:rsidRDefault="004C2F80" w:rsidP="00F3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C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0D5936" w:rsidRPr="002D21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39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</w:t>
      </w: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00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22.06.2021 № 864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C2F80" w:rsidRPr="004C2F80" w:rsidRDefault="004C2F80" w:rsidP="004C2F80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D5936" w:rsidRPr="004C2F80" w:rsidRDefault="004C2F80" w:rsidP="00F00E8A">
      <w:pPr>
        <w:spacing w:after="0" w:line="240" w:lineRule="auto"/>
        <w:ind w:right="2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0D5936" w:rsidRDefault="00377DA5" w:rsidP="00BC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1" w:name="_GoBack"/>
      <w:bookmarkEnd w:id="11"/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И.И. Костюк</w:t>
      </w:r>
    </w:p>
    <w:sectPr w:rsidR="00651A8D" w:rsidRPr="000D5936" w:rsidSect="00113CAD">
      <w:pgSz w:w="11905" w:h="16837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30" w:rsidRDefault="00927330">
      <w:pPr>
        <w:spacing w:after="0" w:line="240" w:lineRule="auto"/>
      </w:pPr>
      <w:r>
        <w:separator/>
      </w:r>
    </w:p>
  </w:endnote>
  <w:endnote w:type="continuationSeparator" w:id="0">
    <w:p w:rsidR="00927330" w:rsidRDefault="0092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51" w:rsidRDefault="00B27E51">
    <w:pPr>
      <w:pStyle w:val="af"/>
      <w:jc w:val="center"/>
    </w:pPr>
  </w:p>
  <w:p w:rsidR="00B27E51" w:rsidRDefault="00B27E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30" w:rsidRDefault="00927330">
      <w:pPr>
        <w:spacing w:after="0" w:line="240" w:lineRule="auto"/>
      </w:pPr>
      <w:r>
        <w:separator/>
      </w:r>
    </w:p>
  </w:footnote>
  <w:footnote w:type="continuationSeparator" w:id="0">
    <w:p w:rsidR="00927330" w:rsidRDefault="0092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51" w:rsidRDefault="00B27E51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7E51" w:rsidRDefault="00B27E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51" w:rsidRDefault="00B27E51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B27E51" w:rsidRPr="00016738" w:rsidRDefault="00B27E51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 w:rsidR="004852B1">
      <w:rPr>
        <w:rStyle w:val="ab"/>
        <w:rFonts w:ascii="Times New Roman" w:hAnsi="Times New Roman" w:cs="Times New Roman"/>
        <w:noProof/>
      </w:rPr>
      <w:t>26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B27E51" w:rsidRDefault="00B27E5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51" w:rsidRDefault="00B27E51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 w:rsidR="004852B1">
      <w:rPr>
        <w:rFonts w:ascii="Times New Roman" w:hAnsi="Times New Roman" w:cs="Times New Roman"/>
        <w:noProof/>
      </w:rPr>
      <w:t>68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51" w:rsidRPr="00F94664" w:rsidRDefault="00B27E51">
    <w:pPr>
      <w:pStyle w:val="a9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518283652"/>
        <w:docPartObj>
          <w:docPartGallery w:val="Page Numbers (Margins)"/>
          <w:docPartUnique/>
        </w:docPartObj>
      </w:sdtPr>
      <w:sdtEndPr>
        <w:rPr>
          <w:rFonts w:ascii="Arial Unicode MS" w:hAnsi="Arial Unicode MS"/>
        </w:rPr>
      </w:sdtEnd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3CD0FA1" wp14:editId="0CDD53D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E51" w:rsidRPr="00F94664" w:rsidRDefault="00B27E51" w:rsidP="000E2C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j9mwIAAP4E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A/DyP2bAgAA/gQAAA4AAAAAAAAAAAAAAAAALgIAAGRycy9lMm9E&#10;b2MueG1sUEsBAi0AFAAGAAgAAAAhAHGmhoPcAAAABAEAAA8AAAAAAAAAAAAAAAAA9QQAAGRycy9k&#10;b3ducmV2LnhtbFBLBQYAAAAABAAEAPMAAAD+BQAAAAA=&#10;" o:allowincell="f" stroked="f">
                  <v:textbox>
                    <w:txbxContent>
                      <w:p w:rsidR="00B27E51" w:rsidRPr="00F94664" w:rsidRDefault="00B27E51" w:rsidP="000E2C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-13641371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F94664">
          <w:rPr>
            <w:rFonts w:ascii="Times New Roman" w:hAnsi="Times New Roman"/>
          </w:rPr>
          <w:fldChar w:fldCharType="begin"/>
        </w:r>
        <w:r w:rsidRPr="00F94664">
          <w:rPr>
            <w:rFonts w:ascii="Times New Roman" w:hAnsi="Times New Roman"/>
          </w:rPr>
          <w:instrText>PAGE   \* MERGEFORMAT</w:instrText>
        </w:r>
        <w:r w:rsidRPr="00F94664">
          <w:rPr>
            <w:rFonts w:ascii="Times New Roman" w:hAnsi="Times New Roman"/>
          </w:rPr>
          <w:fldChar w:fldCharType="separate"/>
        </w:r>
        <w:r w:rsidR="004852B1">
          <w:rPr>
            <w:rFonts w:ascii="Times New Roman" w:hAnsi="Times New Roman"/>
            <w:noProof/>
          </w:rPr>
          <w:t>46</w:t>
        </w:r>
        <w:r w:rsidRPr="00F94664">
          <w:rPr>
            <w:rFonts w:ascii="Times New Roman" w:hAnsi="Times New Roman"/>
          </w:rPr>
          <w:fldChar w:fldCharType="end"/>
        </w:r>
      </w:sdtContent>
    </w:sdt>
  </w:p>
  <w:p w:rsidR="00B27E51" w:rsidRDefault="00B27E51" w:rsidP="000E2CB9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51" w:rsidRDefault="00B27E5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DD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4451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D5AE8"/>
    <w:multiLevelType w:val="hybridMultilevel"/>
    <w:tmpl w:val="0E1A77C2"/>
    <w:lvl w:ilvl="0" w:tplc="5FDA89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02FE5"/>
    <w:multiLevelType w:val="hybridMultilevel"/>
    <w:tmpl w:val="CDACFE60"/>
    <w:lvl w:ilvl="0" w:tplc="218A0C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F3EF8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04C8B"/>
    <w:multiLevelType w:val="hybridMultilevel"/>
    <w:tmpl w:val="E7D2287E"/>
    <w:lvl w:ilvl="0" w:tplc="006CA0A8">
      <w:start w:val="1"/>
      <w:numFmt w:val="decimal"/>
      <w:lvlText w:val="%1."/>
      <w:lvlJc w:val="left"/>
      <w:pPr>
        <w:ind w:left="3343" w:hanging="51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>
    <w:nsid w:val="282D6E49"/>
    <w:multiLevelType w:val="hybridMultilevel"/>
    <w:tmpl w:val="D1BEECC8"/>
    <w:lvl w:ilvl="0" w:tplc="6500256A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9">
    <w:nsid w:val="29130613"/>
    <w:multiLevelType w:val="hybridMultilevel"/>
    <w:tmpl w:val="8B0CDFE2"/>
    <w:lvl w:ilvl="0" w:tplc="5AF4969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7765E8"/>
    <w:multiLevelType w:val="hybridMultilevel"/>
    <w:tmpl w:val="8E2CBA36"/>
    <w:lvl w:ilvl="0" w:tplc="518E4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427F41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21D11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A186A"/>
    <w:multiLevelType w:val="hybridMultilevel"/>
    <w:tmpl w:val="B094B0A6"/>
    <w:lvl w:ilvl="0" w:tplc="0419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477349E9"/>
    <w:multiLevelType w:val="hybridMultilevel"/>
    <w:tmpl w:val="EB7A31EA"/>
    <w:lvl w:ilvl="0" w:tplc="60982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6252"/>
    <w:multiLevelType w:val="hybridMultilevel"/>
    <w:tmpl w:val="123AA930"/>
    <w:lvl w:ilvl="0" w:tplc="90940FD8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7">
    <w:nsid w:val="529F7586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19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65D27C5B"/>
    <w:multiLevelType w:val="hybridMultilevel"/>
    <w:tmpl w:val="E5F0DB50"/>
    <w:lvl w:ilvl="0" w:tplc="5A3C155C">
      <w:start w:val="1"/>
      <w:numFmt w:val="decimal"/>
      <w:lvlText w:val="%1."/>
      <w:lvlJc w:val="left"/>
      <w:pPr>
        <w:ind w:left="860" w:hanging="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2">
    <w:nsid w:val="685D0334"/>
    <w:multiLevelType w:val="hybridMultilevel"/>
    <w:tmpl w:val="669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25DDC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B12F10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06FC7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3061D0"/>
    <w:multiLevelType w:val="hybridMultilevel"/>
    <w:tmpl w:val="E5F8ED84"/>
    <w:lvl w:ilvl="0" w:tplc="A150F552">
      <w:start w:val="23"/>
      <w:numFmt w:val="decimal"/>
      <w:lvlText w:val="%1)"/>
      <w:lvlJc w:val="left"/>
      <w:pPr>
        <w:ind w:left="438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7B595D7B"/>
    <w:multiLevelType w:val="hybridMultilevel"/>
    <w:tmpl w:val="E4704642"/>
    <w:lvl w:ilvl="0" w:tplc="37D40966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3"/>
  </w:num>
  <w:num w:numId="8">
    <w:abstractNumId w:val="16"/>
  </w:num>
  <w:num w:numId="9">
    <w:abstractNumId w:val="27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22"/>
  </w:num>
  <w:num w:numId="15">
    <w:abstractNumId w:val="12"/>
  </w:num>
  <w:num w:numId="16">
    <w:abstractNumId w:val="6"/>
  </w:num>
  <w:num w:numId="17">
    <w:abstractNumId w:val="17"/>
  </w:num>
  <w:num w:numId="18">
    <w:abstractNumId w:val="20"/>
  </w:num>
  <w:num w:numId="19">
    <w:abstractNumId w:val="14"/>
  </w:num>
  <w:num w:numId="20">
    <w:abstractNumId w:val="7"/>
  </w:num>
  <w:num w:numId="21">
    <w:abstractNumId w:val="10"/>
  </w:num>
  <w:num w:numId="22">
    <w:abstractNumId w:val="2"/>
  </w:num>
  <w:num w:numId="23">
    <w:abstractNumId w:val="13"/>
  </w:num>
  <w:num w:numId="24">
    <w:abstractNumId w:val="9"/>
  </w:num>
  <w:num w:numId="25">
    <w:abstractNumId w:val="3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5636"/>
    <w:rsid w:val="00016738"/>
    <w:rsid w:val="00024697"/>
    <w:rsid w:val="00027160"/>
    <w:rsid w:val="00033F16"/>
    <w:rsid w:val="00036FE7"/>
    <w:rsid w:val="000548A7"/>
    <w:rsid w:val="00054B6C"/>
    <w:rsid w:val="000655DD"/>
    <w:rsid w:val="0006569B"/>
    <w:rsid w:val="00067324"/>
    <w:rsid w:val="00071AFD"/>
    <w:rsid w:val="000815F4"/>
    <w:rsid w:val="000C0D29"/>
    <w:rsid w:val="000C6AA1"/>
    <w:rsid w:val="000D5936"/>
    <w:rsid w:val="000D636A"/>
    <w:rsid w:val="000E2CB9"/>
    <w:rsid w:val="000E65EA"/>
    <w:rsid w:val="000E7342"/>
    <w:rsid w:val="000F1A53"/>
    <w:rsid w:val="00101726"/>
    <w:rsid w:val="00113CAD"/>
    <w:rsid w:val="001372B5"/>
    <w:rsid w:val="00145523"/>
    <w:rsid w:val="00160054"/>
    <w:rsid w:val="001B2CD6"/>
    <w:rsid w:val="001C50BE"/>
    <w:rsid w:val="001C637F"/>
    <w:rsid w:val="001D387C"/>
    <w:rsid w:val="001D4615"/>
    <w:rsid w:val="001D55F1"/>
    <w:rsid w:val="001F68AD"/>
    <w:rsid w:val="001F747E"/>
    <w:rsid w:val="0020165F"/>
    <w:rsid w:val="00213D25"/>
    <w:rsid w:val="002207EB"/>
    <w:rsid w:val="00235B3B"/>
    <w:rsid w:val="002441B4"/>
    <w:rsid w:val="00283D2D"/>
    <w:rsid w:val="00285007"/>
    <w:rsid w:val="00286C3D"/>
    <w:rsid w:val="00295414"/>
    <w:rsid w:val="002A1BB1"/>
    <w:rsid w:val="002A6F15"/>
    <w:rsid w:val="002B4BF8"/>
    <w:rsid w:val="002C4EBC"/>
    <w:rsid w:val="002D2139"/>
    <w:rsid w:val="002D36C7"/>
    <w:rsid w:val="002E33A1"/>
    <w:rsid w:val="002E5ABF"/>
    <w:rsid w:val="002E7273"/>
    <w:rsid w:val="002F0EA0"/>
    <w:rsid w:val="003041C7"/>
    <w:rsid w:val="0030479D"/>
    <w:rsid w:val="00304C26"/>
    <w:rsid w:val="00317CE2"/>
    <w:rsid w:val="00317E2E"/>
    <w:rsid w:val="00340220"/>
    <w:rsid w:val="0034763B"/>
    <w:rsid w:val="00347BCD"/>
    <w:rsid w:val="00351E33"/>
    <w:rsid w:val="00355F7A"/>
    <w:rsid w:val="00360154"/>
    <w:rsid w:val="0036188E"/>
    <w:rsid w:val="00377DA5"/>
    <w:rsid w:val="003809EA"/>
    <w:rsid w:val="00381072"/>
    <w:rsid w:val="003A45AB"/>
    <w:rsid w:val="003A5BF8"/>
    <w:rsid w:val="003B252D"/>
    <w:rsid w:val="003C474B"/>
    <w:rsid w:val="003E0886"/>
    <w:rsid w:val="003E454B"/>
    <w:rsid w:val="003F2F0B"/>
    <w:rsid w:val="0040361F"/>
    <w:rsid w:val="004237F7"/>
    <w:rsid w:val="00423DDB"/>
    <w:rsid w:val="00427F34"/>
    <w:rsid w:val="00431B7B"/>
    <w:rsid w:val="00446D5C"/>
    <w:rsid w:val="004529CA"/>
    <w:rsid w:val="004547E7"/>
    <w:rsid w:val="004565D7"/>
    <w:rsid w:val="00456C44"/>
    <w:rsid w:val="00475FBF"/>
    <w:rsid w:val="004852B1"/>
    <w:rsid w:val="004910A0"/>
    <w:rsid w:val="00492099"/>
    <w:rsid w:val="00492A57"/>
    <w:rsid w:val="004A477A"/>
    <w:rsid w:val="004A5BE1"/>
    <w:rsid w:val="004A666B"/>
    <w:rsid w:val="004B29DD"/>
    <w:rsid w:val="004B7BDF"/>
    <w:rsid w:val="004C2F80"/>
    <w:rsid w:val="004C435B"/>
    <w:rsid w:val="004E44D2"/>
    <w:rsid w:val="005006CB"/>
    <w:rsid w:val="0052741E"/>
    <w:rsid w:val="00533BDC"/>
    <w:rsid w:val="0055480B"/>
    <w:rsid w:val="00565DC2"/>
    <w:rsid w:val="00567264"/>
    <w:rsid w:val="00567851"/>
    <w:rsid w:val="005A7C31"/>
    <w:rsid w:val="005B74C7"/>
    <w:rsid w:val="005C76C0"/>
    <w:rsid w:val="005D4081"/>
    <w:rsid w:val="005F5BC5"/>
    <w:rsid w:val="0060434F"/>
    <w:rsid w:val="0060599C"/>
    <w:rsid w:val="00610D2B"/>
    <w:rsid w:val="0061634B"/>
    <w:rsid w:val="0062529F"/>
    <w:rsid w:val="006327AD"/>
    <w:rsid w:val="00651A8D"/>
    <w:rsid w:val="00673EBB"/>
    <w:rsid w:val="0068153C"/>
    <w:rsid w:val="00683FCA"/>
    <w:rsid w:val="006930FD"/>
    <w:rsid w:val="006A6EFB"/>
    <w:rsid w:val="006B5013"/>
    <w:rsid w:val="006D07FA"/>
    <w:rsid w:val="006E1070"/>
    <w:rsid w:val="00711571"/>
    <w:rsid w:val="00730C88"/>
    <w:rsid w:val="00737812"/>
    <w:rsid w:val="0076470F"/>
    <w:rsid w:val="00765302"/>
    <w:rsid w:val="00784D32"/>
    <w:rsid w:val="00793635"/>
    <w:rsid w:val="00794456"/>
    <w:rsid w:val="007946FB"/>
    <w:rsid w:val="007A70AA"/>
    <w:rsid w:val="007B1DE2"/>
    <w:rsid w:val="007E0429"/>
    <w:rsid w:val="007E1D1E"/>
    <w:rsid w:val="007E21C2"/>
    <w:rsid w:val="007E4530"/>
    <w:rsid w:val="007F001A"/>
    <w:rsid w:val="007F1071"/>
    <w:rsid w:val="007F41CA"/>
    <w:rsid w:val="0080377E"/>
    <w:rsid w:val="008112C4"/>
    <w:rsid w:val="00812AF6"/>
    <w:rsid w:val="008239BE"/>
    <w:rsid w:val="00825A91"/>
    <w:rsid w:val="008278A7"/>
    <w:rsid w:val="00835942"/>
    <w:rsid w:val="008561BB"/>
    <w:rsid w:val="00857451"/>
    <w:rsid w:val="00863AE9"/>
    <w:rsid w:val="0086736D"/>
    <w:rsid w:val="0088185D"/>
    <w:rsid w:val="008826A6"/>
    <w:rsid w:val="008931BF"/>
    <w:rsid w:val="008B090B"/>
    <w:rsid w:val="008C1EC7"/>
    <w:rsid w:val="008D3C61"/>
    <w:rsid w:val="008D7305"/>
    <w:rsid w:val="009010DB"/>
    <w:rsid w:val="00920711"/>
    <w:rsid w:val="00920F0D"/>
    <w:rsid w:val="00921478"/>
    <w:rsid w:val="00927330"/>
    <w:rsid w:val="0094520C"/>
    <w:rsid w:val="0096506E"/>
    <w:rsid w:val="00975B47"/>
    <w:rsid w:val="00976B88"/>
    <w:rsid w:val="0098274B"/>
    <w:rsid w:val="00986A1E"/>
    <w:rsid w:val="0099336F"/>
    <w:rsid w:val="009975B2"/>
    <w:rsid w:val="009C6D2D"/>
    <w:rsid w:val="009E43EA"/>
    <w:rsid w:val="009E44A1"/>
    <w:rsid w:val="00A01FD9"/>
    <w:rsid w:val="00A36BE6"/>
    <w:rsid w:val="00A56D2D"/>
    <w:rsid w:val="00A838B0"/>
    <w:rsid w:val="00AB2C98"/>
    <w:rsid w:val="00AC5497"/>
    <w:rsid w:val="00AC6595"/>
    <w:rsid w:val="00AC7198"/>
    <w:rsid w:val="00AC73EF"/>
    <w:rsid w:val="00AD3FD7"/>
    <w:rsid w:val="00AD4EA8"/>
    <w:rsid w:val="00B012D0"/>
    <w:rsid w:val="00B27E51"/>
    <w:rsid w:val="00B32245"/>
    <w:rsid w:val="00B610D8"/>
    <w:rsid w:val="00B62D54"/>
    <w:rsid w:val="00B63098"/>
    <w:rsid w:val="00B666BD"/>
    <w:rsid w:val="00B7105D"/>
    <w:rsid w:val="00B84579"/>
    <w:rsid w:val="00BA6FDE"/>
    <w:rsid w:val="00BB162D"/>
    <w:rsid w:val="00BC28AA"/>
    <w:rsid w:val="00BC4145"/>
    <w:rsid w:val="00BE3283"/>
    <w:rsid w:val="00BE6BFE"/>
    <w:rsid w:val="00BF129D"/>
    <w:rsid w:val="00C069CF"/>
    <w:rsid w:val="00C07DDC"/>
    <w:rsid w:val="00C214C8"/>
    <w:rsid w:val="00C234A8"/>
    <w:rsid w:val="00C30957"/>
    <w:rsid w:val="00C5346B"/>
    <w:rsid w:val="00C5542D"/>
    <w:rsid w:val="00C60802"/>
    <w:rsid w:val="00C65CD1"/>
    <w:rsid w:val="00C75184"/>
    <w:rsid w:val="00C77653"/>
    <w:rsid w:val="00C92827"/>
    <w:rsid w:val="00C9508F"/>
    <w:rsid w:val="00C96BAC"/>
    <w:rsid w:val="00CA6490"/>
    <w:rsid w:val="00CB641C"/>
    <w:rsid w:val="00CB6DF4"/>
    <w:rsid w:val="00CC6D42"/>
    <w:rsid w:val="00CD446B"/>
    <w:rsid w:val="00CD6418"/>
    <w:rsid w:val="00CF3B7C"/>
    <w:rsid w:val="00D3119D"/>
    <w:rsid w:val="00D3271A"/>
    <w:rsid w:val="00D45158"/>
    <w:rsid w:val="00D55036"/>
    <w:rsid w:val="00D55EFD"/>
    <w:rsid w:val="00D606AA"/>
    <w:rsid w:val="00D60A6F"/>
    <w:rsid w:val="00D637E9"/>
    <w:rsid w:val="00D72F50"/>
    <w:rsid w:val="00D73662"/>
    <w:rsid w:val="00D87FF8"/>
    <w:rsid w:val="00DA500C"/>
    <w:rsid w:val="00DB2799"/>
    <w:rsid w:val="00DB3A2D"/>
    <w:rsid w:val="00DB4B85"/>
    <w:rsid w:val="00DD1837"/>
    <w:rsid w:val="00DD7F8D"/>
    <w:rsid w:val="00DE0A6B"/>
    <w:rsid w:val="00DE3730"/>
    <w:rsid w:val="00DE3C44"/>
    <w:rsid w:val="00DE4886"/>
    <w:rsid w:val="00DF03C5"/>
    <w:rsid w:val="00DF4F7F"/>
    <w:rsid w:val="00DF61B3"/>
    <w:rsid w:val="00E03FD9"/>
    <w:rsid w:val="00E40F90"/>
    <w:rsid w:val="00E420E2"/>
    <w:rsid w:val="00E42C53"/>
    <w:rsid w:val="00E4777E"/>
    <w:rsid w:val="00E54CF2"/>
    <w:rsid w:val="00E735F0"/>
    <w:rsid w:val="00E914DC"/>
    <w:rsid w:val="00E96DF8"/>
    <w:rsid w:val="00EC0EC3"/>
    <w:rsid w:val="00EC1113"/>
    <w:rsid w:val="00EC6CFC"/>
    <w:rsid w:val="00ED3847"/>
    <w:rsid w:val="00ED547A"/>
    <w:rsid w:val="00EE252E"/>
    <w:rsid w:val="00EE356E"/>
    <w:rsid w:val="00EF5141"/>
    <w:rsid w:val="00EF71A1"/>
    <w:rsid w:val="00F00E8A"/>
    <w:rsid w:val="00F05988"/>
    <w:rsid w:val="00F121F4"/>
    <w:rsid w:val="00F13204"/>
    <w:rsid w:val="00F144B4"/>
    <w:rsid w:val="00F34FB8"/>
    <w:rsid w:val="00F44B96"/>
    <w:rsid w:val="00F461C2"/>
    <w:rsid w:val="00F5016C"/>
    <w:rsid w:val="00F64277"/>
    <w:rsid w:val="00F64704"/>
    <w:rsid w:val="00F701A8"/>
    <w:rsid w:val="00F7733E"/>
    <w:rsid w:val="00F8118D"/>
    <w:rsid w:val="00F8372B"/>
    <w:rsid w:val="00FA1820"/>
    <w:rsid w:val="00FB5914"/>
    <w:rsid w:val="00FD6E2B"/>
    <w:rsid w:val="00FD7243"/>
    <w:rsid w:val="00FE75CD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51A96D61C26121C80808573E7C5B8849585A499AF4191F1E1168A147BBC85D8B5E182620DC72qAE8O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consultantplus://offline/ref=8851A96D61C26121C80808573E7C5B8849585A499AF4191F1E1168A147BBC85D8B5E182620DC72qAE8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AB88-48A5-4353-B140-1E679A4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80</Pages>
  <Words>22856</Words>
  <Characters>130283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3</cp:revision>
  <dcterms:created xsi:type="dcterms:W3CDTF">2021-07-13T10:55:00Z</dcterms:created>
  <dcterms:modified xsi:type="dcterms:W3CDTF">2021-07-13T12:00:00Z</dcterms:modified>
</cp:coreProperties>
</file>