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1E32DD" w:rsidRDefault="00841C93" w:rsidP="002C39B1">
      <w:pPr>
        <w:jc w:val="center"/>
      </w:pPr>
      <w:r w:rsidRPr="001E32DD">
        <w:t>АКТ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21647D" w:rsidP="0029249C">
      <w:r>
        <w:t>1</w:t>
      </w:r>
      <w:r w:rsidR="00115FA4">
        <w:t>2</w:t>
      </w:r>
      <w:r>
        <w:t>.11.2021</w:t>
      </w:r>
      <w:r w:rsidR="000E66EE">
        <w:t xml:space="preserve"> </w:t>
      </w:r>
      <w:r w:rsidR="0029249C" w:rsidRPr="001E32DD">
        <w:t xml:space="preserve">г.                                                                 </w:t>
      </w:r>
      <w:r w:rsidR="00A02FB6">
        <w:t xml:space="preserve">                               </w:t>
      </w:r>
      <w:r w:rsidR="0029249C" w:rsidRPr="001E32DD">
        <w:t xml:space="preserve">  г.</w:t>
      </w:r>
      <w:r w:rsidR="00A02FB6">
        <w:t xml:space="preserve"> </w:t>
      </w:r>
      <w:r w:rsidR="0029249C" w:rsidRPr="001E32DD">
        <w:t>Темрюк</w:t>
      </w:r>
    </w:p>
    <w:p w:rsidR="00841C93" w:rsidRPr="001E32DD" w:rsidRDefault="00841C93" w:rsidP="00841C93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2C39B1" w:rsidRDefault="00D51AD4" w:rsidP="002C39B1">
      <w:pPr>
        <w:jc w:val="both"/>
      </w:pPr>
      <w:r w:rsidRPr="001E32DD">
        <w:tab/>
      </w:r>
      <w:proofErr w:type="gramStart"/>
      <w:r w:rsidR="002C39B1" w:rsidRPr="001E32DD">
        <w:t>На основании статьи 100 Федерального закона от 05.04.2013</w:t>
      </w:r>
      <w:r w:rsidR="002C39B1">
        <w:t xml:space="preserve"> </w:t>
      </w:r>
      <w:r w:rsidR="002C39B1" w:rsidRPr="001E32DD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C39B1">
        <w:t xml:space="preserve"> (далее – Федеральный закон 44-ФЗ)</w:t>
      </w:r>
      <w:r w:rsidR="002C39B1" w:rsidRPr="001E32DD">
        <w:t>, начальником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21647D">
        <w:t xml:space="preserve"> – В.В. Жуковой</w:t>
      </w:r>
      <w:r w:rsidR="002C39B1" w:rsidRPr="001E32DD">
        <w:t xml:space="preserve"> проведена плановая документарная проверка </w:t>
      </w:r>
      <w:r w:rsidR="002C39B1">
        <w:t>соблюдения</w:t>
      </w:r>
      <w:r w:rsidR="002C39B1" w:rsidRPr="001E32DD">
        <w:t xml:space="preserve"> </w:t>
      </w:r>
      <w:r w:rsidR="002C39B1">
        <w:t xml:space="preserve">законодательства </w:t>
      </w:r>
      <w:r w:rsidR="002C39B1" w:rsidRPr="001E32DD">
        <w:t>Российской Федерации и</w:t>
      </w:r>
      <w:proofErr w:type="gramEnd"/>
      <w:r w:rsidR="002C39B1" w:rsidRPr="001E32DD">
        <w:t xml:space="preserve">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2C39B1" w:rsidRDefault="002C39B1" w:rsidP="002C39B1">
      <w:pPr>
        <w:ind w:firstLine="708"/>
        <w:jc w:val="both"/>
      </w:pPr>
      <w:proofErr w:type="gramStart"/>
      <w:r w:rsidRPr="001E32DD">
        <w:t xml:space="preserve">Основание для проведения проверки: распоряжение администрации муниципального образования Темрюкский район </w:t>
      </w:r>
      <w:r w:rsidR="00F55F39">
        <w:t xml:space="preserve">от </w:t>
      </w:r>
      <w:r w:rsidR="00A9281B">
        <w:t xml:space="preserve">09.12.2020 № 1103-р </w:t>
      </w:r>
      <w:r w:rsidRPr="001E32DD">
        <w:t>«Об утверждении перечня лиц, уполномоченных на осуществление ведомств</w:t>
      </w:r>
      <w:r>
        <w:t>енного контроля в сфере закупок</w:t>
      </w:r>
      <w:r w:rsidR="00F55F39">
        <w:t>,</w:t>
      </w:r>
      <w:r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</w:t>
      </w:r>
      <w:r w:rsidR="00F55F39">
        <w:t>а 2021</w:t>
      </w:r>
      <w:proofErr w:type="gramEnd"/>
      <w:r w:rsidRPr="001E32DD">
        <w:t xml:space="preserve"> год»</w:t>
      </w:r>
      <w:r w:rsidR="00A9281B">
        <w:t xml:space="preserve"> в редакции распоряжения № 630</w:t>
      </w:r>
      <w:r w:rsidR="00A9281B" w:rsidRPr="00C81501">
        <w:t>-р</w:t>
      </w:r>
      <w:r w:rsidR="00A9281B">
        <w:t xml:space="preserve"> от 13.10.2021</w:t>
      </w:r>
      <w:r w:rsidRPr="001E32DD">
        <w:t xml:space="preserve">. </w:t>
      </w:r>
    </w:p>
    <w:p w:rsidR="002C39B1" w:rsidRDefault="002C39B1" w:rsidP="002C39B1">
      <w:pPr>
        <w:ind w:firstLine="708"/>
        <w:jc w:val="both"/>
      </w:pPr>
      <w:r w:rsidRPr="001E32DD">
        <w:t>Цель проверки: соблюдение</w:t>
      </w:r>
      <w:r>
        <w:t xml:space="preserve"> положений Федерального закона </w:t>
      </w:r>
      <w:r w:rsidRPr="001E32DD">
        <w:t xml:space="preserve">44-ФЗ </w:t>
      </w:r>
      <w:r>
        <w:t xml:space="preserve">и </w:t>
      </w:r>
      <w:r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841C93" w:rsidRDefault="00562FF2" w:rsidP="00A675AF">
      <w:pPr>
        <w:ind w:firstLine="708"/>
        <w:jc w:val="both"/>
      </w:pPr>
      <w:proofErr w:type="gramStart"/>
      <w:r w:rsidRPr="001E32DD">
        <w:t xml:space="preserve">Объекты проверки: </w:t>
      </w:r>
      <w:r w:rsidR="00B92001" w:rsidRPr="001E32DD">
        <w:t>муниципальное казенное учреждение «</w:t>
      </w:r>
      <w:r w:rsidR="00796DD2">
        <w:t>Архитектурный центр</w:t>
      </w:r>
      <w:r w:rsidR="00B92001" w:rsidRPr="001E32DD">
        <w:t xml:space="preserve">» </w:t>
      </w:r>
      <w:r w:rsidR="00BD6E15">
        <w:t xml:space="preserve">муниципального образования </w:t>
      </w:r>
      <w:r w:rsidR="00B92001" w:rsidRPr="001E32DD">
        <w:t>Темрюкск</w:t>
      </w:r>
      <w:r w:rsidR="00BD6E15">
        <w:t>ий</w:t>
      </w:r>
      <w:r w:rsidR="00B92001" w:rsidRPr="001E32DD">
        <w:t xml:space="preserve">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</w:t>
      </w:r>
      <w:r w:rsidR="00796DD2">
        <w:t>2352052438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C62209">
        <w:t>Темрюкский район, г.</w:t>
      </w:r>
      <w:r w:rsidR="00B92001" w:rsidRPr="001E32DD">
        <w:t xml:space="preserve"> Темрюк, ул</w:t>
      </w:r>
      <w:r w:rsidR="00862E85" w:rsidRPr="001E32DD">
        <w:t>.</w:t>
      </w:r>
      <w:r w:rsidR="00B92001" w:rsidRPr="001E32DD">
        <w:t xml:space="preserve"> </w:t>
      </w:r>
      <w:r w:rsidR="00796DD2">
        <w:t>Ленина</w:t>
      </w:r>
      <w:r w:rsidR="00B92001" w:rsidRPr="001E32DD">
        <w:t>, д</w:t>
      </w:r>
      <w:r w:rsidR="00BD6E15">
        <w:t>.</w:t>
      </w:r>
      <w:r w:rsidR="00B92001" w:rsidRPr="001E32DD">
        <w:t xml:space="preserve"> </w:t>
      </w:r>
      <w:r w:rsidR="00796DD2">
        <w:t>14</w:t>
      </w:r>
      <w:r w:rsidR="00862E85" w:rsidRPr="001E32DD">
        <w:t xml:space="preserve">, </w:t>
      </w:r>
      <w:r w:rsidR="00796DD2">
        <w:t>директор</w:t>
      </w:r>
      <w:r w:rsidR="00862E85" w:rsidRPr="001E32DD">
        <w:t xml:space="preserve"> </w:t>
      </w:r>
      <w:r w:rsidR="00C62209">
        <w:t>У</w:t>
      </w:r>
      <w:r w:rsidR="00BD6E15">
        <w:t>чреждения</w:t>
      </w:r>
      <w:r w:rsidR="00497ABA">
        <w:t xml:space="preserve"> на дату начала проведения проверки</w:t>
      </w:r>
      <w:r w:rsidR="00F5766B" w:rsidRPr="001E32DD">
        <w:t xml:space="preserve"> </w:t>
      </w:r>
      <w:r w:rsidR="00497ABA">
        <w:t xml:space="preserve">- </w:t>
      </w:r>
      <w:r w:rsidR="002C39B1" w:rsidRPr="00497ABA">
        <w:t>Давиденко Евгений Владимирович</w:t>
      </w:r>
      <w:r w:rsidR="00C62209">
        <w:t>, тел.</w:t>
      </w:r>
      <w:r w:rsidR="002C39B1">
        <w:t xml:space="preserve"> 8(86148)</w:t>
      </w:r>
      <w:r w:rsidR="00796DD2">
        <w:t>5</w:t>
      </w:r>
      <w:r w:rsidR="00F5766B" w:rsidRPr="001E32DD">
        <w:t>-</w:t>
      </w:r>
      <w:r w:rsidR="00796DD2">
        <w:t>35</w:t>
      </w:r>
      <w:r w:rsidR="00F5766B" w:rsidRPr="001E32DD">
        <w:t>-</w:t>
      </w:r>
      <w:r w:rsidR="00796DD2">
        <w:t>45</w:t>
      </w:r>
      <w:r w:rsidR="00C62209">
        <w:t xml:space="preserve">, </w:t>
      </w:r>
      <w:r w:rsidR="00C62209" w:rsidRPr="00C62209">
        <w:t>mkuac@list.ru</w:t>
      </w:r>
      <w:r w:rsidR="00C62209">
        <w:t>.</w:t>
      </w:r>
      <w:proofErr w:type="gramEnd"/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2C39B1" w:rsidRPr="003B369E" w:rsidRDefault="002C39B1" w:rsidP="002C39B1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2C39B1" w:rsidRPr="003B369E" w:rsidRDefault="002C39B1" w:rsidP="002C39B1">
      <w:pPr>
        <w:ind w:firstLine="708"/>
        <w:jc w:val="both"/>
      </w:pPr>
      <w:r w:rsidRPr="003B369E">
        <w:t>2. Соблюдение тре</w:t>
      </w:r>
      <w:r>
        <w:t xml:space="preserve">бований к обоснованию закупок и </w:t>
      </w:r>
      <w:r w:rsidRPr="003B369E">
        <w:t>обоснованности закупок.</w:t>
      </w:r>
    </w:p>
    <w:p w:rsidR="002C39B1" w:rsidRPr="003B369E" w:rsidRDefault="002C39B1" w:rsidP="002C39B1">
      <w:pPr>
        <w:ind w:firstLine="708"/>
        <w:jc w:val="both"/>
      </w:pPr>
      <w:r w:rsidRPr="003B369E">
        <w:t>3. Соблюдение требований о нормировании в сфере закупок.</w:t>
      </w:r>
    </w:p>
    <w:p w:rsidR="002C39B1" w:rsidRPr="003B369E" w:rsidRDefault="002C39B1" w:rsidP="002C39B1">
      <w:pPr>
        <w:ind w:firstLine="708"/>
        <w:jc w:val="both"/>
      </w:pPr>
      <w:r w:rsidRPr="003B369E">
        <w:t xml:space="preserve">4. </w:t>
      </w:r>
      <w:proofErr w:type="gramStart"/>
      <w:r w:rsidRPr="003B369E">
        <w:t xml:space="preserve">Правильность определения и обоснования начальной (максимальной) цены контракта, цены контракта, заключаемого с единственным поставщиком </w:t>
      </w:r>
      <w:r w:rsidRPr="003B369E">
        <w:lastRenderedPageBreak/>
        <w:t>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2C39B1" w:rsidRPr="00CB7CE6" w:rsidRDefault="002C39B1" w:rsidP="002C39B1">
      <w:pPr>
        <w:ind w:firstLine="708"/>
        <w:jc w:val="both"/>
      </w:pPr>
      <w:r w:rsidRPr="003B369E">
        <w:t>5. Соответствие информации об идентификационных кодах закупок и не</w:t>
      </w:r>
      <w:r w:rsidR="009E3F16">
        <w:t xml:space="preserve"> </w:t>
      </w:r>
      <w:r w:rsidRPr="00CB7CE6">
        <w:t>превышение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2C39B1" w:rsidRPr="00CB7CE6" w:rsidRDefault="002C39B1" w:rsidP="002C39B1">
      <w:pPr>
        <w:ind w:firstLine="708"/>
        <w:jc w:val="both"/>
      </w:pPr>
      <w:r w:rsidRPr="00CB7CE6">
        <w:t xml:space="preserve">6.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 w:rsidRPr="00CB7CE6">
        <w:t>отношении</w:t>
      </w:r>
      <w:proofErr w:type="gramEnd"/>
      <w:r w:rsidRPr="00CB7CE6">
        <w:t xml:space="preserve"> предлагаемых ими цены контракта, суммы цен единиц товара, работы, услуги.</w:t>
      </w:r>
    </w:p>
    <w:p w:rsidR="002C39B1" w:rsidRPr="00CB7CE6" w:rsidRDefault="002C39B1" w:rsidP="002C39B1">
      <w:pPr>
        <w:ind w:firstLine="708"/>
        <w:jc w:val="both"/>
      </w:pPr>
      <w:r w:rsidRPr="00CB7CE6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2C39B1" w:rsidRPr="00CB7CE6" w:rsidRDefault="002C39B1" w:rsidP="002C39B1">
      <w:pPr>
        <w:ind w:firstLine="708"/>
        <w:jc w:val="both"/>
      </w:pPr>
      <w:r w:rsidRPr="00CB7CE6">
        <w:t>8. Соблюдение требований по определению поставщика (подрядчика, исполнителя).</w:t>
      </w:r>
    </w:p>
    <w:p w:rsidR="002C39B1" w:rsidRPr="00CB7CE6" w:rsidRDefault="002C39B1" w:rsidP="002C39B1">
      <w:pPr>
        <w:ind w:firstLine="708"/>
        <w:jc w:val="both"/>
      </w:pPr>
      <w:r w:rsidRPr="00CB7CE6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2C39B1" w:rsidRPr="00CB7CE6" w:rsidRDefault="002C39B1" w:rsidP="002C39B1">
      <w:pPr>
        <w:ind w:firstLine="708"/>
        <w:jc w:val="both"/>
      </w:pPr>
      <w:r w:rsidRPr="00CB7CE6">
        <w:t>10. Соответствие поставленного товара, выполненной работы (ее результата) или оказанной услуги условиям контракта.</w:t>
      </w:r>
    </w:p>
    <w:p w:rsidR="002C39B1" w:rsidRPr="00CB7CE6" w:rsidRDefault="002C39B1" w:rsidP="002C39B1">
      <w:pPr>
        <w:ind w:firstLine="708"/>
        <w:jc w:val="both"/>
      </w:pPr>
      <w:r w:rsidRPr="00CB7CE6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2C39B1" w:rsidRPr="00CB7CE6" w:rsidRDefault="002C39B1" w:rsidP="002C39B1">
      <w:pPr>
        <w:ind w:firstLine="708"/>
        <w:jc w:val="both"/>
      </w:pPr>
      <w:r w:rsidRPr="00CB7CE6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CB7CE6" w:rsidRDefault="00A24CF6" w:rsidP="00A24CF6">
      <w:pPr>
        <w:ind w:firstLine="708"/>
        <w:jc w:val="both"/>
      </w:pPr>
      <w:r w:rsidRPr="00CB7CE6">
        <w:t xml:space="preserve">Проверяемый период: </w:t>
      </w:r>
      <w:r w:rsidR="00180EA5" w:rsidRPr="00CB7CE6">
        <w:t xml:space="preserve">с </w:t>
      </w:r>
      <w:r w:rsidR="002C39B1" w:rsidRPr="00CB7CE6">
        <w:t>01.10</w:t>
      </w:r>
      <w:r w:rsidR="009E3F16" w:rsidRPr="00CB7CE6">
        <w:t>.2020</w:t>
      </w:r>
      <w:r w:rsidR="00F5766B" w:rsidRPr="00CB7CE6">
        <w:t xml:space="preserve"> по </w:t>
      </w:r>
      <w:r w:rsidR="002C39B1" w:rsidRPr="00CB7CE6">
        <w:t>01.</w:t>
      </w:r>
      <w:r w:rsidR="00F97185" w:rsidRPr="00CB7CE6">
        <w:t>10</w:t>
      </w:r>
      <w:r w:rsidR="009E3F16" w:rsidRPr="00CB7CE6">
        <w:t>.2021</w:t>
      </w:r>
      <w:r w:rsidR="00180EA5" w:rsidRPr="00CB7CE6">
        <w:t>.</w:t>
      </w:r>
    </w:p>
    <w:p w:rsidR="00180EA5" w:rsidRPr="00CB7CE6" w:rsidRDefault="00180EA5" w:rsidP="00A24CF6">
      <w:pPr>
        <w:ind w:firstLine="708"/>
        <w:jc w:val="both"/>
      </w:pPr>
      <w:r w:rsidRPr="00CB7CE6">
        <w:t xml:space="preserve">Срок проведения проверки: </w:t>
      </w:r>
      <w:r w:rsidR="009C2271" w:rsidRPr="00CB7CE6">
        <w:t xml:space="preserve">с </w:t>
      </w:r>
      <w:r w:rsidR="009E3F16" w:rsidRPr="00CB7CE6">
        <w:t>2</w:t>
      </w:r>
      <w:r w:rsidR="002C39B1" w:rsidRPr="00CB7CE6">
        <w:t>5</w:t>
      </w:r>
      <w:r w:rsidR="00F5766B" w:rsidRPr="00CB7CE6">
        <w:t>.</w:t>
      </w:r>
      <w:r w:rsidR="00796DD2" w:rsidRPr="00CB7CE6">
        <w:t>10</w:t>
      </w:r>
      <w:r w:rsidR="009E3F16" w:rsidRPr="00CB7CE6">
        <w:t>.2021</w:t>
      </w:r>
      <w:r w:rsidR="009C2271" w:rsidRPr="00CB7CE6">
        <w:t xml:space="preserve"> по </w:t>
      </w:r>
      <w:r w:rsidR="009E3F16" w:rsidRPr="00CB7CE6">
        <w:t>08</w:t>
      </w:r>
      <w:r w:rsidR="009C2271" w:rsidRPr="00CB7CE6">
        <w:t>.</w:t>
      </w:r>
      <w:r w:rsidR="00796DD2" w:rsidRPr="00CB7CE6">
        <w:t>1</w:t>
      </w:r>
      <w:r w:rsidR="009E3F16" w:rsidRPr="00CB7CE6">
        <w:t>1.2021</w:t>
      </w:r>
      <w:r w:rsidR="002C39B1" w:rsidRPr="00CB7CE6">
        <w:t>.</w:t>
      </w:r>
    </w:p>
    <w:p w:rsidR="002C39B1" w:rsidRPr="00CB7CE6" w:rsidRDefault="002C39B1" w:rsidP="00A24CF6">
      <w:pPr>
        <w:ind w:firstLine="708"/>
        <w:jc w:val="both"/>
      </w:pPr>
    </w:p>
    <w:p w:rsidR="00EB41E1" w:rsidRPr="00CB7CE6" w:rsidRDefault="00EB41E1" w:rsidP="00EB41E1">
      <w:pPr>
        <w:ind w:firstLine="708"/>
        <w:jc w:val="both"/>
      </w:pPr>
      <w:r w:rsidRPr="00CB7CE6">
        <w:t xml:space="preserve">В ходе проверки были изучены: </w:t>
      </w:r>
    </w:p>
    <w:p w:rsidR="00EB41E1" w:rsidRPr="00CB7CE6" w:rsidRDefault="00EB41E1" w:rsidP="00EB41E1">
      <w:pPr>
        <w:ind w:firstLine="708"/>
        <w:jc w:val="both"/>
      </w:pPr>
      <w:r w:rsidRPr="00CB7CE6">
        <w:t>документы о назначении ответственных лиц, должностные инструкции</w:t>
      </w:r>
      <w:r w:rsidR="000015A4" w:rsidRPr="00CB7CE6">
        <w:t>;</w:t>
      </w:r>
    </w:p>
    <w:p w:rsidR="00654A14" w:rsidRPr="00CB7CE6" w:rsidRDefault="00654A14" w:rsidP="00EB41E1">
      <w:pPr>
        <w:ind w:firstLine="708"/>
        <w:jc w:val="both"/>
      </w:pPr>
      <w:r w:rsidRPr="00CB7CE6">
        <w:t>нормативные акты Учреждения, регламентирующие организацию и осуществление закупок товаров, работ, услуг;</w:t>
      </w:r>
    </w:p>
    <w:p w:rsidR="00EB41E1" w:rsidRPr="00CB7CE6" w:rsidRDefault="00EB41E1" w:rsidP="00EB41E1">
      <w:pPr>
        <w:ind w:firstLine="708"/>
        <w:jc w:val="both"/>
      </w:pPr>
      <w:r w:rsidRPr="00CB7CE6">
        <w:t>документы, утверждающие планы закупок и планы – графики закупок, а также изменения к ним;</w:t>
      </w:r>
    </w:p>
    <w:p w:rsidR="00EB41E1" w:rsidRPr="00CB7CE6" w:rsidRDefault="00EB41E1" w:rsidP="00EB41E1">
      <w:pPr>
        <w:ind w:firstLine="708"/>
        <w:jc w:val="both"/>
      </w:pPr>
      <w:r w:rsidRPr="00CB7CE6">
        <w:t>реестр контрактов Учреждения;</w:t>
      </w:r>
    </w:p>
    <w:p w:rsidR="00EB41E1" w:rsidRPr="00CB7CE6" w:rsidRDefault="00EB41E1" w:rsidP="00EB41E1">
      <w:pPr>
        <w:ind w:firstLine="708"/>
        <w:jc w:val="both"/>
      </w:pPr>
      <w:r w:rsidRPr="00CB7CE6">
        <w:t xml:space="preserve">документы по осуществлению закупок (подрядчика, исполнителя); </w:t>
      </w:r>
    </w:p>
    <w:p w:rsidR="00EB41E1" w:rsidRPr="00CB7CE6" w:rsidRDefault="00EB41E1" w:rsidP="00EB41E1">
      <w:pPr>
        <w:ind w:firstLine="708"/>
        <w:jc w:val="both"/>
      </w:pPr>
      <w:r w:rsidRPr="00CB7CE6">
        <w:t xml:space="preserve">заключенные Учреждением в проверяемом периоде муниципальные контракты; </w:t>
      </w:r>
    </w:p>
    <w:p w:rsidR="00EB41E1" w:rsidRPr="00CB7CE6" w:rsidRDefault="00EB41E1" w:rsidP="00EB41E1">
      <w:pPr>
        <w:ind w:firstLine="708"/>
        <w:jc w:val="both"/>
      </w:pPr>
      <w:r w:rsidRPr="00CB7CE6">
        <w:t xml:space="preserve">документы, подтверждающие приемку и оплату поставленных товаров, работ, услуг; </w:t>
      </w:r>
    </w:p>
    <w:p w:rsidR="00EB41E1" w:rsidRPr="00CB7CE6" w:rsidRDefault="00EB41E1" w:rsidP="00EB41E1">
      <w:pPr>
        <w:ind w:firstLine="708"/>
        <w:jc w:val="both"/>
      </w:pPr>
      <w:r w:rsidRPr="00CB7CE6">
        <w:t>лицевые счета учреждения;</w:t>
      </w:r>
    </w:p>
    <w:p w:rsidR="00EB41E1" w:rsidRPr="00CB7CE6" w:rsidRDefault="00EB41E1" w:rsidP="00EB41E1">
      <w:pPr>
        <w:ind w:firstLine="708"/>
        <w:jc w:val="both"/>
      </w:pPr>
      <w:r w:rsidRPr="00CB7CE6">
        <w:t>документы нормирования;</w:t>
      </w:r>
    </w:p>
    <w:p w:rsidR="00CF600C" w:rsidRPr="00CB7CE6" w:rsidRDefault="00EB41E1" w:rsidP="007219F3">
      <w:pPr>
        <w:ind w:firstLine="708"/>
        <w:jc w:val="both"/>
      </w:pPr>
      <w:r w:rsidRPr="00CB7CE6">
        <w:lastRenderedPageBreak/>
        <w:t>скр</w:t>
      </w:r>
      <w:r w:rsidR="00297828" w:rsidRPr="00CB7CE6">
        <w:t>иншоты с официального сайта ЕИС.</w:t>
      </w:r>
    </w:p>
    <w:p w:rsidR="00862579" w:rsidRPr="00CB7CE6" w:rsidRDefault="00862579" w:rsidP="0015638B">
      <w:pPr>
        <w:ind w:firstLine="708"/>
        <w:jc w:val="both"/>
      </w:pPr>
    </w:p>
    <w:p w:rsidR="00CF600C" w:rsidRPr="00CB7CE6" w:rsidRDefault="00862579" w:rsidP="0015638B">
      <w:pPr>
        <w:ind w:firstLine="708"/>
        <w:jc w:val="both"/>
      </w:pPr>
      <w:r w:rsidRPr="00CB7CE6">
        <w:t>Учреждение</w:t>
      </w:r>
      <w:r w:rsidR="00CF600C" w:rsidRPr="00CB7CE6">
        <w:t xml:space="preserve"> является муниципальным </w:t>
      </w:r>
      <w:r w:rsidR="00FE0365" w:rsidRPr="00CB7CE6">
        <w:t>казенным</w:t>
      </w:r>
      <w:r w:rsidR="00CF600C" w:rsidRPr="00CB7CE6">
        <w:t xml:space="preserve"> учреждением</w:t>
      </w:r>
      <w:r w:rsidR="000E3FB7" w:rsidRPr="00CB7CE6">
        <w:t xml:space="preserve"> муниципального образования Темрюкский район</w:t>
      </w:r>
      <w:r w:rsidR="005C0830" w:rsidRPr="00CB7CE6">
        <w:t xml:space="preserve"> и действует на основании Устава</w:t>
      </w:r>
      <w:r w:rsidR="009879B2" w:rsidRPr="00CB7CE6">
        <w:t>,</w:t>
      </w:r>
      <w:r w:rsidR="000E3FB7" w:rsidRPr="00CB7CE6">
        <w:t xml:space="preserve"> осуществляет закупки товаров, работ, услуг в соответствии с Федеральным законом 44-ФЗ</w:t>
      </w:r>
      <w:r w:rsidR="00234DAD" w:rsidRPr="00CB7CE6">
        <w:t xml:space="preserve"> и ины</w:t>
      </w:r>
      <w:r w:rsidR="009879B2" w:rsidRPr="00CB7CE6">
        <w:t>ми</w:t>
      </w:r>
      <w:r w:rsidR="00234DAD" w:rsidRPr="00CB7CE6">
        <w:t xml:space="preserve"> нормативны</w:t>
      </w:r>
      <w:r w:rsidR="009879B2" w:rsidRPr="00CB7CE6">
        <w:t>ми</w:t>
      </w:r>
      <w:r w:rsidR="00234DAD" w:rsidRPr="00CB7CE6">
        <w:t xml:space="preserve"> правовы</w:t>
      </w:r>
      <w:r w:rsidR="009879B2" w:rsidRPr="00CB7CE6">
        <w:t>ми</w:t>
      </w:r>
      <w:r w:rsidR="00234DAD" w:rsidRPr="00CB7CE6">
        <w:t xml:space="preserve"> акт</w:t>
      </w:r>
      <w:r w:rsidR="009879B2" w:rsidRPr="00CB7CE6">
        <w:t>ами</w:t>
      </w:r>
      <w:r w:rsidR="00234DAD" w:rsidRPr="00CB7CE6">
        <w:t xml:space="preserve"> об осуществлении закупок,</w:t>
      </w:r>
      <w:r w:rsidR="003B7C9F" w:rsidRPr="00CB7CE6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CB7CE6">
        <w:t>.</w:t>
      </w:r>
    </w:p>
    <w:p w:rsidR="0015638B" w:rsidRPr="00CB7CE6" w:rsidRDefault="002C39B1" w:rsidP="00262AC6">
      <w:pPr>
        <w:ind w:firstLine="708"/>
        <w:jc w:val="both"/>
      </w:pPr>
      <w:r w:rsidRPr="00CB7CE6">
        <w:t xml:space="preserve"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C25926" w:rsidRPr="00CB7CE6">
        <w:t xml:space="preserve">В учреждении приказом </w:t>
      </w:r>
      <w:r w:rsidR="001D12A8" w:rsidRPr="00CB7CE6">
        <w:t>о</w:t>
      </w:r>
      <w:r w:rsidR="00670DB7" w:rsidRPr="00CB7CE6">
        <w:t xml:space="preserve">т </w:t>
      </w:r>
      <w:r w:rsidR="00F80B7F" w:rsidRPr="00CB7CE6">
        <w:t>01</w:t>
      </w:r>
      <w:r w:rsidR="00F97185" w:rsidRPr="00CB7CE6">
        <w:t>.0</w:t>
      </w:r>
      <w:r w:rsidR="00F80B7F" w:rsidRPr="00CB7CE6">
        <w:t>4</w:t>
      </w:r>
      <w:r w:rsidR="00F97185" w:rsidRPr="00CB7CE6">
        <w:t>.201</w:t>
      </w:r>
      <w:r w:rsidR="00F80B7F" w:rsidRPr="00CB7CE6">
        <w:t>9</w:t>
      </w:r>
      <w:r w:rsidR="00670DB7" w:rsidRPr="00CB7CE6">
        <w:t xml:space="preserve"> № </w:t>
      </w:r>
      <w:r w:rsidR="00F97185" w:rsidRPr="00CB7CE6">
        <w:t>2</w:t>
      </w:r>
      <w:r w:rsidR="00F80B7F" w:rsidRPr="00CB7CE6">
        <w:t>8</w:t>
      </w:r>
      <w:r w:rsidR="00CF70C0" w:rsidRPr="00CB7CE6">
        <w:t>-п</w:t>
      </w:r>
      <w:r w:rsidR="00670DB7" w:rsidRPr="00CB7CE6">
        <w:t xml:space="preserve"> </w:t>
      </w:r>
      <w:r w:rsidR="00B417C8" w:rsidRPr="00CB7CE6">
        <w:t xml:space="preserve">контрактным управляющим назначена </w:t>
      </w:r>
      <w:proofErr w:type="spellStart"/>
      <w:r w:rsidR="00F80B7F" w:rsidRPr="00CB7CE6">
        <w:t>Низовская</w:t>
      </w:r>
      <w:proofErr w:type="spellEnd"/>
      <w:r w:rsidR="00F80B7F" w:rsidRPr="00CB7CE6">
        <w:t xml:space="preserve"> Виктория Юрьевна</w:t>
      </w:r>
      <w:r w:rsidR="00670DB7" w:rsidRPr="00CB7CE6">
        <w:t xml:space="preserve">, </w:t>
      </w:r>
      <w:r w:rsidR="00AE4DBE" w:rsidRPr="00CB7CE6">
        <w:t>главный</w:t>
      </w:r>
      <w:r w:rsidR="00CF70C0" w:rsidRPr="00CB7CE6">
        <w:t xml:space="preserve"> </w:t>
      </w:r>
      <w:r w:rsidR="00AE4DBE" w:rsidRPr="00CB7CE6">
        <w:t>специалист</w:t>
      </w:r>
      <w:r w:rsidR="00B417C8" w:rsidRPr="00CB7CE6">
        <w:t xml:space="preserve"> </w:t>
      </w:r>
      <w:r w:rsidR="007D1C82" w:rsidRPr="00CB7CE6">
        <w:t>Учреждения</w:t>
      </w:r>
      <w:r w:rsidR="00B417C8" w:rsidRPr="00CB7CE6">
        <w:t>.</w:t>
      </w:r>
      <w:r w:rsidR="0044358A" w:rsidRPr="00CB7CE6">
        <w:t xml:space="preserve"> К приказу о назначении контрактного управл</w:t>
      </w:r>
      <w:r w:rsidR="006C718D" w:rsidRPr="00CB7CE6">
        <w:t>я</w:t>
      </w:r>
      <w:r w:rsidR="00F97185" w:rsidRPr="00CB7CE6">
        <w:t>ющего</w:t>
      </w:r>
      <w:r w:rsidR="00670DB7" w:rsidRPr="00CB7CE6">
        <w:t xml:space="preserve"> </w:t>
      </w:r>
      <w:r w:rsidR="006C718D" w:rsidRPr="00CB7CE6">
        <w:t xml:space="preserve">представлено удостоверение о повышении квалификации </w:t>
      </w:r>
      <w:r w:rsidR="007D1C82" w:rsidRPr="00CB7CE6">
        <w:t xml:space="preserve">                </w:t>
      </w:r>
      <w:r w:rsidR="00F97185" w:rsidRPr="00CB7CE6">
        <w:t xml:space="preserve">№ 1638/18 от 07.11.2018 года </w:t>
      </w:r>
      <w:r w:rsidR="000A7FDC" w:rsidRPr="00CB7CE6">
        <w:t>в ООО «Акаде</w:t>
      </w:r>
      <w:r w:rsidR="00262AC6" w:rsidRPr="00CB7CE6">
        <w:t xml:space="preserve">мия стратегического управления» и  </w:t>
      </w:r>
      <w:r w:rsidR="00262AC6" w:rsidRPr="00CB7CE6">
        <w:br/>
        <w:t xml:space="preserve">№ 475/21 от 08.06.2021 года в ООО «Академия стратегического управления», </w:t>
      </w:r>
      <w:r w:rsidR="00381EBE" w:rsidRPr="00CB7CE6">
        <w:t xml:space="preserve"> </w:t>
      </w:r>
      <w:r w:rsidR="00E753FB" w:rsidRPr="00CB7CE6">
        <w:t xml:space="preserve">что </w:t>
      </w:r>
      <w:r w:rsidR="00381EBE" w:rsidRPr="00CB7CE6">
        <w:t xml:space="preserve">соответствует требованию пункта 6 статьи 38 </w:t>
      </w:r>
      <w:r w:rsidR="00AC3B0A" w:rsidRPr="00CB7CE6">
        <w:t>Федеральн</w:t>
      </w:r>
      <w:r w:rsidR="00EC64FD" w:rsidRPr="00CB7CE6">
        <w:t>ого</w:t>
      </w:r>
      <w:r w:rsidR="00AC3B0A" w:rsidRPr="00CB7CE6">
        <w:t xml:space="preserve"> закон</w:t>
      </w:r>
      <w:r w:rsidR="00EC64FD" w:rsidRPr="00CB7CE6">
        <w:t>а</w:t>
      </w:r>
      <w:r w:rsidR="00AC3B0A" w:rsidRPr="00CB7CE6">
        <w:t xml:space="preserve"> 44-ФЗ об образовании в сфере закупок.</w:t>
      </w:r>
      <w:r w:rsidR="001E1E3F" w:rsidRPr="00CB7CE6">
        <w:t xml:space="preserve"> Все права и обязанности конт</w:t>
      </w:r>
      <w:r w:rsidR="001F752F" w:rsidRPr="00CB7CE6">
        <w:t>рактного управляющего возложены</w:t>
      </w:r>
      <w:r w:rsidR="001E1E3F" w:rsidRPr="00CB7CE6">
        <w:t xml:space="preserve"> должностной инструкци</w:t>
      </w:r>
      <w:r w:rsidR="00EC64FD" w:rsidRPr="00CB7CE6">
        <w:t>ей</w:t>
      </w:r>
      <w:r w:rsidR="00403294" w:rsidRPr="00CB7CE6">
        <w:t>.</w:t>
      </w:r>
      <w:r w:rsidR="00D83C15" w:rsidRPr="00CB7CE6">
        <w:t xml:space="preserve"> </w:t>
      </w:r>
    </w:p>
    <w:p w:rsidR="002C39B1" w:rsidRPr="00CB7CE6" w:rsidRDefault="002C39B1" w:rsidP="002C39B1">
      <w:pPr>
        <w:ind w:firstLine="708"/>
        <w:jc w:val="both"/>
      </w:pPr>
      <w:r w:rsidRPr="00CB7CE6">
        <w:t xml:space="preserve">Учреждением </w:t>
      </w:r>
      <w:r w:rsidR="00862579" w:rsidRPr="00CB7CE6">
        <w:t>п</w:t>
      </w:r>
      <w:r w:rsidRPr="00CB7CE6">
        <w:t xml:space="preserve">лан – график закупок </w:t>
      </w:r>
      <w:r w:rsidR="00862579" w:rsidRPr="00CB7CE6">
        <w:t xml:space="preserve">сформирован в форме электронного документа и утвержден посредством подписания усиленной квалификационной электронной подписью начальника Учреждения </w:t>
      </w:r>
      <w:r w:rsidRPr="00CB7CE6">
        <w:t>на основании Постановления Пра</w:t>
      </w:r>
      <w:r w:rsidR="00A678FE" w:rsidRPr="00CB7CE6">
        <w:t>вительства РФ от 30.09.2019 № 1279</w:t>
      </w:r>
      <w:r w:rsidR="00862579" w:rsidRPr="00CB7CE6">
        <w:t>.</w:t>
      </w:r>
      <w:r w:rsidRPr="00CB7CE6">
        <w:t xml:space="preserve"> </w:t>
      </w:r>
    </w:p>
    <w:p w:rsidR="00852EA5" w:rsidRPr="00CB7CE6" w:rsidRDefault="002C39B1" w:rsidP="009D111F">
      <w:pPr>
        <w:ind w:firstLine="708"/>
        <w:jc w:val="both"/>
      </w:pPr>
      <w:r w:rsidRPr="00CB7CE6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862579" w:rsidRPr="00CB7CE6">
        <w:t>Размещение плана-графика в единой информационной системе в сфере закупок (далее</w:t>
      </w:r>
      <w:r w:rsidR="00DC4AE7" w:rsidRPr="00CB7CE6">
        <w:t xml:space="preserve"> </w:t>
      </w:r>
      <w:r w:rsidR="00862579" w:rsidRPr="00CB7CE6">
        <w:t>- ЕИС) осуществляется автоматически</w:t>
      </w:r>
      <w:r w:rsidR="009D111F" w:rsidRPr="00CB7CE6">
        <w:t xml:space="preserve"> после прохождения соответствующих контролей.</w:t>
      </w:r>
      <w:r w:rsidR="00862579" w:rsidRPr="00CB7CE6">
        <w:t xml:space="preserve"> </w:t>
      </w:r>
      <w:r w:rsidR="009D111F" w:rsidRPr="00CB7CE6">
        <w:t>Таким образом, п</w:t>
      </w:r>
      <w:r w:rsidR="009D3FC2" w:rsidRPr="00CB7CE6">
        <w:t>ла</w:t>
      </w:r>
      <w:r w:rsidR="001F752F" w:rsidRPr="00CB7CE6">
        <w:t>н</w:t>
      </w:r>
      <w:r w:rsidR="009D111F" w:rsidRPr="00CB7CE6">
        <w:t>-график</w:t>
      </w:r>
      <w:r w:rsidR="001F752F" w:rsidRPr="00CB7CE6">
        <w:t xml:space="preserve"> закупок товаров, работ,</w:t>
      </w:r>
      <w:r w:rsidR="00575D16" w:rsidRPr="00CB7CE6">
        <w:t xml:space="preserve"> услуг на 2020</w:t>
      </w:r>
      <w:r w:rsidR="001F752F" w:rsidRPr="00CB7CE6">
        <w:t xml:space="preserve"> год и плановый период </w:t>
      </w:r>
      <w:r w:rsidR="00575D16" w:rsidRPr="00CB7CE6">
        <w:t>2021</w:t>
      </w:r>
      <w:r w:rsidR="001F752F" w:rsidRPr="00CB7CE6">
        <w:t>-20</w:t>
      </w:r>
      <w:r w:rsidR="00575D16" w:rsidRPr="00CB7CE6">
        <w:t>22</w:t>
      </w:r>
      <w:r w:rsidR="009D3FC2" w:rsidRPr="00CB7CE6">
        <w:t xml:space="preserve"> годы</w:t>
      </w:r>
      <w:r w:rsidR="009D111F" w:rsidRPr="00CB7CE6">
        <w:t xml:space="preserve"> должен был быть утвержден и размещен не позднее 21.01.2020</w:t>
      </w:r>
      <w:r w:rsidR="0064153B" w:rsidRPr="00CB7CE6">
        <w:t xml:space="preserve">, </w:t>
      </w:r>
      <w:r w:rsidR="009D3FC2" w:rsidRPr="00CB7CE6">
        <w:t>план – график закуп</w:t>
      </w:r>
      <w:r w:rsidR="00575D16" w:rsidRPr="00CB7CE6">
        <w:t xml:space="preserve">ок </w:t>
      </w:r>
      <w:r w:rsidR="009D111F" w:rsidRPr="00CB7CE6">
        <w:t xml:space="preserve">товаров, работ, услуг на 2021 год и плановый период 2022-2023 годы должен был быть утвержден и размещен </w:t>
      </w:r>
      <w:r w:rsidR="00346734" w:rsidRPr="00CB7CE6">
        <w:t>не позднее 21.01.2021.</w:t>
      </w:r>
    </w:p>
    <w:p w:rsidR="00F00DF6" w:rsidRPr="00CB7CE6" w:rsidRDefault="00852EA5" w:rsidP="00852EA5">
      <w:pPr>
        <w:ind w:firstLine="708"/>
        <w:jc w:val="both"/>
      </w:pPr>
      <w:r w:rsidRPr="00CB7CE6">
        <w:rPr>
          <w:szCs w:val="28"/>
        </w:rPr>
        <w:t>В результате проверки было установлено, что план</w:t>
      </w:r>
      <w:r w:rsidR="007C02FC" w:rsidRPr="00CB7CE6">
        <w:rPr>
          <w:szCs w:val="28"/>
        </w:rPr>
        <w:t xml:space="preserve">-график </w:t>
      </w:r>
      <w:r w:rsidR="007C02FC" w:rsidRPr="00CB7CE6">
        <w:t xml:space="preserve">закупок товаров, работ, услуг на 2020 год и плановый период 2021-2022 годы </w:t>
      </w:r>
      <w:r w:rsidR="007C02FC" w:rsidRPr="00CB7CE6">
        <w:rPr>
          <w:szCs w:val="28"/>
        </w:rPr>
        <w:t xml:space="preserve">утвержден и размещен 17.01.2020 года, </w:t>
      </w:r>
      <w:r w:rsidR="007C02FC" w:rsidRPr="00CB7CE6">
        <w:t>план – график закупок товаров, работ, услуг на 2021 год и плановый период 2022-2023 годы  11.01.2021 года</w:t>
      </w:r>
      <w:r w:rsidR="00D35F2D" w:rsidRPr="00CB7CE6">
        <w:t>.</w:t>
      </w:r>
      <w:r w:rsidR="007C02FC" w:rsidRPr="00CB7CE6">
        <w:t xml:space="preserve"> </w:t>
      </w:r>
      <w:r w:rsidR="00D35F2D" w:rsidRPr="00CB7CE6">
        <w:rPr>
          <w:szCs w:val="28"/>
        </w:rPr>
        <w:t xml:space="preserve">Таким </w:t>
      </w:r>
      <w:r w:rsidR="00D35F2D" w:rsidRPr="00CB7CE6">
        <w:rPr>
          <w:szCs w:val="28"/>
        </w:rPr>
        <w:lastRenderedPageBreak/>
        <w:t>образом, утверждение и размещение документов планирования на 2020 и 2021 годы осуществлено без нарушения сроков.</w:t>
      </w:r>
    </w:p>
    <w:p w:rsidR="002C39B1" w:rsidRPr="00CB7CE6" w:rsidRDefault="00E003B6" w:rsidP="001E1E3F">
      <w:pPr>
        <w:ind w:firstLine="708"/>
        <w:jc w:val="both"/>
      </w:pPr>
      <w:r w:rsidRPr="00CB7CE6">
        <w:t>Согласно бюджетной смете на 2020 финансовый год</w:t>
      </w:r>
      <w:r w:rsidR="00145E04" w:rsidRPr="00CB7CE6">
        <w:t xml:space="preserve"> </w:t>
      </w:r>
      <w:r w:rsidRPr="00CB7CE6">
        <w:t xml:space="preserve">выделен лимит </w:t>
      </w:r>
      <w:r w:rsidR="00145E04" w:rsidRPr="00CB7CE6">
        <w:t xml:space="preserve">на закупки товаров, работ, услуг для нужд </w:t>
      </w:r>
      <w:r w:rsidRPr="00CB7CE6">
        <w:t xml:space="preserve">в сумме </w:t>
      </w:r>
      <w:r w:rsidR="000A039D" w:rsidRPr="00CB7CE6">
        <w:t>1 </w:t>
      </w:r>
      <w:r w:rsidRPr="00CB7CE6">
        <w:t>159</w:t>
      </w:r>
      <w:r w:rsidR="000A039D" w:rsidRPr="00CB7CE6">
        <w:t> </w:t>
      </w:r>
      <w:r w:rsidRPr="00CB7CE6">
        <w:t>000</w:t>
      </w:r>
      <w:r w:rsidR="000A039D" w:rsidRPr="00CB7CE6">
        <w:t>,00</w:t>
      </w:r>
      <w:r w:rsidR="007219F3" w:rsidRPr="00CB7CE6">
        <w:t xml:space="preserve"> руб</w:t>
      </w:r>
      <w:r w:rsidRPr="00CB7CE6">
        <w:t xml:space="preserve">., на 2021 </w:t>
      </w:r>
      <w:r w:rsidR="002379EE" w:rsidRPr="00CB7CE6">
        <w:t xml:space="preserve">финансовый </w:t>
      </w:r>
      <w:r w:rsidRPr="00CB7CE6">
        <w:t>год выделен лимит в сумме</w:t>
      </w:r>
      <w:r w:rsidR="00747FA7" w:rsidRPr="00CB7CE6">
        <w:t xml:space="preserve"> </w:t>
      </w:r>
      <w:r w:rsidR="00A9281B">
        <w:t>959</w:t>
      </w:r>
      <w:r w:rsidR="002379EE" w:rsidRPr="00CB7CE6">
        <w:t xml:space="preserve"> 400,00 руб. </w:t>
      </w:r>
    </w:p>
    <w:p w:rsidR="00145E04" w:rsidRPr="00CB7CE6" w:rsidRDefault="002C39B1" w:rsidP="00BE6682">
      <w:pPr>
        <w:ind w:firstLine="708"/>
        <w:jc w:val="both"/>
      </w:pPr>
      <w:r w:rsidRPr="00CB7CE6">
        <w:t>При осуществлении планирования закупок Учреждение воспользовалось статьей 93 частью 1 пункта 4 «Осуществление закупки товара, работы или усл</w:t>
      </w:r>
      <w:r w:rsidR="00393DB6" w:rsidRPr="00CB7CE6">
        <w:t xml:space="preserve">уги на сумму, не превышающую </w:t>
      </w:r>
      <w:r w:rsidR="003B7E7E" w:rsidRPr="00CB7CE6">
        <w:t>шести</w:t>
      </w:r>
      <w:r w:rsidR="00393DB6" w:rsidRPr="00CB7CE6">
        <w:t>сот</w:t>
      </w:r>
      <w:r w:rsidRPr="00CB7CE6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рублей».</w:t>
      </w:r>
      <w:r w:rsidR="00751970" w:rsidRPr="00CB7CE6">
        <w:t xml:space="preserve"> </w:t>
      </w:r>
      <w:r w:rsidR="00BE6682" w:rsidRPr="00CB7CE6">
        <w:t>Согласно плану-графику</w:t>
      </w:r>
      <w:r w:rsidR="0055253B" w:rsidRPr="00CB7CE6">
        <w:t xml:space="preserve"> </w:t>
      </w:r>
      <w:r w:rsidR="00F05CA7" w:rsidRPr="00CB7CE6">
        <w:t xml:space="preserve"> </w:t>
      </w:r>
      <w:r w:rsidR="00BE6682" w:rsidRPr="00CB7CE6">
        <w:t>сумма закупок, запланированных как приобретение у единственного поставщика по пункту 4 части 1 статьи 93 Федерального закона 44-</w:t>
      </w:r>
      <w:r w:rsidR="0055253B" w:rsidRPr="00CB7CE6">
        <w:t>ФЗ</w:t>
      </w:r>
      <w:r w:rsidR="002F7F76" w:rsidRPr="00CB7CE6">
        <w:t xml:space="preserve"> </w:t>
      </w:r>
      <w:r w:rsidR="0055253B" w:rsidRPr="00CB7CE6">
        <w:t xml:space="preserve">на 2020 год </w:t>
      </w:r>
      <w:r w:rsidR="003B7E7E" w:rsidRPr="00CB7CE6">
        <w:t xml:space="preserve">составила </w:t>
      </w:r>
      <w:r w:rsidR="008864E8">
        <w:t>509 920</w:t>
      </w:r>
      <w:r w:rsidR="00141776" w:rsidRPr="00CB7CE6">
        <w:t>,8</w:t>
      </w:r>
      <w:r w:rsidR="008864E8">
        <w:t>1</w:t>
      </w:r>
      <w:r w:rsidR="00141776" w:rsidRPr="00CB7CE6">
        <w:t xml:space="preserve"> руб., на 2021 год- </w:t>
      </w:r>
      <w:r w:rsidR="008864E8">
        <w:t>454</w:t>
      </w:r>
      <w:r w:rsidR="00C81012" w:rsidRPr="00CB7CE6">
        <w:t> </w:t>
      </w:r>
      <w:r w:rsidR="008864E8">
        <w:t>269</w:t>
      </w:r>
      <w:r w:rsidR="00C81012" w:rsidRPr="00CB7CE6">
        <w:t>,</w:t>
      </w:r>
      <w:r w:rsidR="008864E8">
        <w:t>63</w:t>
      </w:r>
      <w:r w:rsidR="00C81012" w:rsidRPr="00CB7CE6">
        <w:t xml:space="preserve"> руб.</w:t>
      </w:r>
      <w:r w:rsidR="001C0EA0" w:rsidRPr="00CB7CE6">
        <w:t xml:space="preserve"> Контракты </w:t>
      </w:r>
      <w:r w:rsidR="005D3E00" w:rsidRPr="00CB7CE6">
        <w:t>с единым поставщиком отражены в реестре контрактов.</w:t>
      </w:r>
    </w:p>
    <w:p w:rsidR="00BB06B9" w:rsidRPr="00CB7CE6" w:rsidRDefault="00BB06B9" w:rsidP="001E7D3D">
      <w:pPr>
        <w:ind w:firstLine="708"/>
        <w:jc w:val="both"/>
      </w:pPr>
    </w:p>
    <w:p w:rsidR="00C32AE3" w:rsidRPr="00CB7CE6" w:rsidRDefault="001E7D3D" w:rsidP="001E7D3D">
      <w:pPr>
        <w:ind w:firstLine="708"/>
        <w:jc w:val="both"/>
      </w:pPr>
      <w:r w:rsidRPr="00CB7CE6">
        <w:t>Выборочно проверены контракты по Учреждению</w:t>
      </w:r>
      <w:r w:rsidR="0071748E" w:rsidRPr="00CB7CE6">
        <w:t>:</w:t>
      </w:r>
    </w:p>
    <w:p w:rsidR="00361E3F" w:rsidRPr="00CB7CE6" w:rsidRDefault="00C32AE3" w:rsidP="001E7D3D">
      <w:pPr>
        <w:ind w:firstLine="708"/>
        <w:jc w:val="both"/>
      </w:pPr>
      <w:r w:rsidRPr="00CB7CE6">
        <w:t>МК №</w:t>
      </w:r>
      <w:r w:rsidRPr="00CB7CE6">
        <w:rPr>
          <w:rFonts w:cs="Times New Roman"/>
        </w:rPr>
        <w:t xml:space="preserve"> </w:t>
      </w:r>
      <w:r w:rsidRPr="00CB7CE6">
        <w:rPr>
          <w:rFonts w:cs="Times New Roman"/>
          <w:szCs w:val="28"/>
          <w:shd w:val="clear" w:color="auto" w:fill="FFFFFF"/>
        </w:rPr>
        <w:t>0318300008820000504</w:t>
      </w:r>
      <w:r w:rsidRPr="00CB7CE6">
        <w:t xml:space="preserve"> от 02.12.2020;</w:t>
      </w:r>
    </w:p>
    <w:p w:rsidR="00476DD8" w:rsidRPr="00CB7CE6" w:rsidRDefault="00476DD8" w:rsidP="001E7D3D">
      <w:pPr>
        <w:ind w:firstLine="708"/>
        <w:jc w:val="both"/>
      </w:pPr>
      <w:r w:rsidRPr="00CB7CE6">
        <w:t xml:space="preserve">МК </w:t>
      </w:r>
      <w:r w:rsidR="00B36700" w:rsidRPr="00CB7CE6">
        <w:t xml:space="preserve">№ </w:t>
      </w:r>
      <w:r w:rsidR="0034367B" w:rsidRPr="00CB7CE6">
        <w:t>4-1/17</w:t>
      </w:r>
      <w:r w:rsidR="00972C1C" w:rsidRPr="00CB7CE6">
        <w:t xml:space="preserve"> </w:t>
      </w:r>
      <w:r w:rsidR="0034367B" w:rsidRPr="00CB7CE6">
        <w:t xml:space="preserve">от </w:t>
      </w:r>
      <w:r w:rsidR="00972C1C" w:rsidRPr="00CB7CE6">
        <w:t>0</w:t>
      </w:r>
      <w:r w:rsidR="0034367B" w:rsidRPr="00CB7CE6">
        <w:t>7</w:t>
      </w:r>
      <w:r w:rsidR="00551AC8" w:rsidRPr="00CB7CE6">
        <w:t>.</w:t>
      </w:r>
      <w:r w:rsidR="00972C1C" w:rsidRPr="00CB7CE6">
        <w:t>1</w:t>
      </w:r>
      <w:r w:rsidR="0034367B" w:rsidRPr="00CB7CE6">
        <w:t>2.2020</w:t>
      </w:r>
      <w:r w:rsidR="00551AC8" w:rsidRPr="00CB7CE6">
        <w:t>;</w:t>
      </w:r>
    </w:p>
    <w:p w:rsidR="00660272" w:rsidRPr="00CB7CE6" w:rsidRDefault="0034367B" w:rsidP="0034367B">
      <w:pPr>
        <w:ind w:firstLine="708"/>
        <w:jc w:val="both"/>
      </w:pPr>
      <w:r w:rsidRPr="00CB7CE6">
        <w:t>МК №</w:t>
      </w:r>
      <w:r w:rsidR="00C32AE3" w:rsidRPr="00CB7CE6">
        <w:rPr>
          <w:rFonts w:cs="Times New Roman"/>
          <w:szCs w:val="28"/>
          <w:shd w:val="clear" w:color="auto" w:fill="FFFFFF"/>
        </w:rPr>
        <w:t xml:space="preserve"> </w:t>
      </w:r>
      <w:r w:rsidR="00E51808" w:rsidRPr="00CB7CE6">
        <w:t>4-1/7 от 25.02.2021</w:t>
      </w:r>
      <w:r w:rsidRPr="00CB7CE6">
        <w:t>;</w:t>
      </w:r>
    </w:p>
    <w:p w:rsidR="0034367B" w:rsidRPr="00CB7CE6" w:rsidRDefault="00660272" w:rsidP="0034367B">
      <w:pPr>
        <w:ind w:firstLine="708"/>
        <w:jc w:val="both"/>
      </w:pPr>
      <w:r w:rsidRPr="00CB7CE6">
        <w:t xml:space="preserve"> МК № </w:t>
      </w:r>
      <w:r w:rsidRPr="00CB7CE6">
        <w:rPr>
          <w:rFonts w:cs="Times New Roman"/>
          <w:szCs w:val="28"/>
          <w:shd w:val="clear" w:color="auto" w:fill="FFFFFF"/>
        </w:rPr>
        <w:t>0318300008821000176 от 08.06.2021</w:t>
      </w:r>
      <w:r w:rsidR="00BE7845" w:rsidRPr="00CB7CE6">
        <w:rPr>
          <w:rFonts w:cs="Times New Roman"/>
          <w:szCs w:val="28"/>
          <w:shd w:val="clear" w:color="auto" w:fill="FFFFFF"/>
        </w:rPr>
        <w:t>;</w:t>
      </w:r>
    </w:p>
    <w:p w:rsidR="00EB41E1" w:rsidRPr="00CB7CE6" w:rsidRDefault="00EB41E1" w:rsidP="00E51808">
      <w:pPr>
        <w:ind w:firstLine="708"/>
        <w:jc w:val="both"/>
      </w:pPr>
      <w:r w:rsidRPr="00CB7CE6">
        <w:t xml:space="preserve">МК </w:t>
      </w:r>
      <w:r w:rsidR="00B36700" w:rsidRPr="00CB7CE6">
        <w:t>№</w:t>
      </w:r>
      <w:r w:rsidR="00E51808" w:rsidRPr="00CB7CE6">
        <w:t xml:space="preserve"> 4-1/15 от 19.07.2021</w:t>
      </w:r>
      <w:r w:rsidR="00BE7845" w:rsidRPr="00CB7CE6">
        <w:t>.</w:t>
      </w:r>
    </w:p>
    <w:p w:rsidR="005C22AD" w:rsidRPr="00CB7CE6" w:rsidRDefault="005C22AD" w:rsidP="00EB41E1">
      <w:pPr>
        <w:ind w:firstLine="708"/>
        <w:jc w:val="both"/>
      </w:pPr>
    </w:p>
    <w:p w:rsidR="002C39B1" w:rsidRPr="00CB7CE6" w:rsidRDefault="002C39B1" w:rsidP="001E7D3D">
      <w:pPr>
        <w:ind w:firstLine="708"/>
        <w:jc w:val="both"/>
      </w:pPr>
      <w:r w:rsidRPr="00CB7CE6">
        <w:t>Анализ закупок товаров, работ, услуг:</w:t>
      </w:r>
    </w:p>
    <w:p w:rsidR="002A6E25" w:rsidRPr="00CB7CE6" w:rsidRDefault="002A6E25" w:rsidP="00DD3856">
      <w:pPr>
        <w:ind w:left="34" w:firstLine="674"/>
        <w:jc w:val="both"/>
      </w:pPr>
      <w:r w:rsidRPr="00CB7CE6">
        <w:t xml:space="preserve">Муниципальный контракт № 0318300008820000504 от 02.12.2020 (далее – Контракт) на поставку </w:t>
      </w:r>
      <w:r w:rsidRPr="00CB7CE6">
        <w:rPr>
          <w:rFonts w:cs="Times New Roman"/>
          <w:szCs w:val="28"/>
          <w:shd w:val="clear" w:color="auto" w:fill="FFFFFF"/>
        </w:rPr>
        <w:t>бензина автомобильного АИ-92 экологического класса не ниже К5 (розничная реализация) </w:t>
      </w:r>
      <w:r w:rsidRPr="00CB7CE6">
        <w:t xml:space="preserve">(реестровый номер - 3235205243820000007) (далее – Контракт), максимальное значение цены контракта 107 592,00 руб., поставщик </w:t>
      </w:r>
      <w:r w:rsidRPr="00CB7CE6">
        <w:rPr>
          <w:rFonts w:eastAsia="Times New Roman" w:cs="Times New Roman"/>
          <w:szCs w:val="28"/>
          <w:lang w:eastAsia="ru-RU"/>
        </w:rPr>
        <w:t xml:space="preserve">ООО «РН-Карт». Дата заключения контракта 02.12.2020, дата размещения в ЕИС 04.12.2020. </w:t>
      </w:r>
      <w:r w:rsidRPr="00CB7CE6">
        <w:t xml:space="preserve">Согласно пункту 3.1 Контракта поставка товара осуществляется с 01.01.2021 по 30.06.2021. Документами, подтверждающими исполнение Контракта, являются предоставленные следующие товарные накладные: № 1-66654/507 от 31.01.2021; № 2-70441/507 от 28.02.2021, № 3-843319/507 от 31.03.2021; № 4-76282/507 от 30.04.2021; № 5-76914/507 от 3105.2021; № 6-68796/507 от 30.06.2021 . В соответствии с пунктом 7.2 Контракта приемка результата исполнения контракта осуществляется в течение 10 рабочих дней </w:t>
      </w:r>
      <w:proofErr w:type="gramStart"/>
      <w:r w:rsidRPr="00CB7CE6">
        <w:t>с даты</w:t>
      </w:r>
      <w:proofErr w:type="gramEnd"/>
      <w:r w:rsidRPr="00CB7CE6">
        <w:t xml:space="preserve"> фактической поставки товара, предоставления Поставщиком документа, подтверждающего исполнение обязательств, и документов на оплату. Приемка по Контракту оформлена следующими актами приема-передачи товара: № 1 от 09.02.2021; № 2 от 10.03.2021; № 3 от 07.04.2021;  № 4 от 12.05.2021;  № 5 от 10.06.2021. Оплата поставленного товара производится не позднее 30 дней </w:t>
      </w:r>
      <w:proofErr w:type="gramStart"/>
      <w:r w:rsidRPr="00CB7CE6">
        <w:t>с даты подписания</w:t>
      </w:r>
      <w:proofErr w:type="gramEnd"/>
      <w:r w:rsidRPr="00CB7CE6">
        <w:t xml:space="preserve"> сторонами документа о приемке товара (пункт 2.7 Контракта). </w:t>
      </w:r>
      <w:proofErr w:type="gramStart"/>
      <w:r w:rsidRPr="00CB7CE6">
        <w:t xml:space="preserve">Оплата подтверждена платежными поручениями № 1702 от 12.02.2021 на сумму 9314,50 руб., № 3667 от 11.03.2021 на сумму 12668,25 руб., № 5684 от 09.04.2021 на сумму 15217,00 </w:t>
      </w:r>
      <w:r w:rsidRPr="00CB7CE6">
        <w:lastRenderedPageBreak/>
        <w:t>руб., № 7438 от 13.05.2021 на сумму 17932,00 руб., № 9361 от 11.06.2021 на сумму 18828,60 руб., № 10907 от 07.07.2021 на сумму 8741,85 руб.  Общая сумма оплаты составила 82702,20 руб., что соответствует подписанному Соглашению о расторжении Контракта № 1</w:t>
      </w:r>
      <w:proofErr w:type="gramEnd"/>
      <w:r w:rsidRPr="00CB7CE6">
        <w:t xml:space="preserve"> от 03.08.2021 года. </w:t>
      </w:r>
    </w:p>
    <w:p w:rsidR="002A6E25" w:rsidRPr="00CB7CE6" w:rsidRDefault="002A6E25" w:rsidP="002A6E25">
      <w:pPr>
        <w:ind w:firstLine="708"/>
        <w:jc w:val="both"/>
      </w:pPr>
      <w:proofErr w:type="gramStart"/>
      <w:r w:rsidRPr="00CB7CE6"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приемки поставленного товара, выполненной работы, оказанной</w:t>
      </w:r>
      <w:proofErr w:type="gramEnd"/>
      <w:r w:rsidRPr="00CB7CE6">
        <w:t xml:space="preserve"> услуги соответственно. Информация размещена в ЕИС своевременно.</w:t>
      </w:r>
    </w:p>
    <w:p w:rsidR="002A6E25" w:rsidRPr="00CB7CE6" w:rsidRDefault="002A6E25" w:rsidP="002A6E25">
      <w:pPr>
        <w:ind w:firstLine="708"/>
        <w:jc w:val="both"/>
      </w:pPr>
      <w:r w:rsidRPr="00CB7CE6">
        <w:t>Таким образом, обязательства по контракту выполняются в полном объеме, товар поставляется, принимается и оплачивается в соответствии с условиями контракта и в установленные сроки. В ЕИС информация и документы по контракту размещены в установленные законом сроки.</w:t>
      </w:r>
    </w:p>
    <w:p w:rsidR="002C39B1" w:rsidRPr="00CB7CE6" w:rsidRDefault="002C39B1" w:rsidP="001E7D3D">
      <w:pPr>
        <w:ind w:firstLine="708"/>
        <w:jc w:val="both"/>
      </w:pPr>
    </w:p>
    <w:p w:rsidR="00584BDA" w:rsidRPr="00CB7CE6" w:rsidRDefault="00A41068" w:rsidP="00584BDA">
      <w:pPr>
        <w:ind w:firstLine="708"/>
        <w:jc w:val="both"/>
      </w:pPr>
      <w:r w:rsidRPr="00CB7CE6">
        <w:t xml:space="preserve">Муниципальный контракт </w:t>
      </w:r>
      <w:r w:rsidR="00B36700" w:rsidRPr="00CB7CE6">
        <w:t xml:space="preserve">№ </w:t>
      </w:r>
      <w:r w:rsidR="009368D9" w:rsidRPr="00CB7CE6">
        <w:t>4-1/17 от 07.12.2020</w:t>
      </w:r>
      <w:r w:rsidRPr="00CB7CE6">
        <w:t xml:space="preserve"> (далее – Контракт) на оказание услуг по ремонту </w:t>
      </w:r>
      <w:r w:rsidR="005411F4" w:rsidRPr="00CB7CE6">
        <w:t>оргтехники</w:t>
      </w:r>
      <w:r w:rsidRPr="00CB7CE6">
        <w:t>, сумма контракта 1</w:t>
      </w:r>
      <w:r w:rsidR="005411F4" w:rsidRPr="00CB7CE6">
        <w:t>0 2</w:t>
      </w:r>
      <w:r w:rsidRPr="00CB7CE6">
        <w:t xml:space="preserve">00,00 руб., поставщик </w:t>
      </w:r>
      <w:r w:rsidR="005411F4" w:rsidRPr="00CB7CE6">
        <w:t>ИП Полозков А.В</w:t>
      </w:r>
      <w:r w:rsidRPr="00CB7CE6">
        <w:t xml:space="preserve">. Согласно пункта 3.1 Контракта оказание услуг осуществляется </w:t>
      </w:r>
      <w:r w:rsidR="005411F4" w:rsidRPr="00CB7CE6">
        <w:t>в течени</w:t>
      </w:r>
      <w:proofErr w:type="gramStart"/>
      <w:r w:rsidR="005411F4" w:rsidRPr="00CB7CE6">
        <w:t>и</w:t>
      </w:r>
      <w:proofErr w:type="gramEnd"/>
      <w:r w:rsidR="005411F4" w:rsidRPr="00CB7CE6">
        <w:t xml:space="preserve"> 5 рабочих дней с даты подписания контракта</w:t>
      </w:r>
      <w:r w:rsidR="005F491E" w:rsidRPr="00CB7CE6">
        <w:t xml:space="preserve">, приемка </w:t>
      </w:r>
      <w:r w:rsidR="00196AED" w:rsidRPr="00CB7CE6">
        <w:t xml:space="preserve">результата исполнения услуг </w:t>
      </w:r>
      <w:r w:rsidR="005F491E" w:rsidRPr="00CB7CE6">
        <w:t>осуществляется</w:t>
      </w:r>
      <w:r w:rsidR="00196AED" w:rsidRPr="00CB7CE6">
        <w:t xml:space="preserve"> в течение 3 (трех)</w:t>
      </w:r>
      <w:r w:rsidR="005F491E" w:rsidRPr="00CB7CE6">
        <w:t xml:space="preserve"> рабочих дней с момента предоставления Исполнителем акта оказанных услуг и документов на оплату</w:t>
      </w:r>
      <w:r w:rsidR="00A2410F" w:rsidRPr="00CB7CE6">
        <w:t xml:space="preserve"> (пункт 6.2</w:t>
      </w:r>
      <w:r w:rsidR="007D1C82" w:rsidRPr="00CB7CE6">
        <w:t xml:space="preserve"> Контракта</w:t>
      </w:r>
      <w:r w:rsidR="00A2410F" w:rsidRPr="00CB7CE6">
        <w:t>)</w:t>
      </w:r>
      <w:r w:rsidR="005F491E" w:rsidRPr="00CB7CE6">
        <w:t xml:space="preserve">. </w:t>
      </w:r>
      <w:r w:rsidRPr="00CB7CE6">
        <w:t>В соответствии с пунктом 3.</w:t>
      </w:r>
      <w:r w:rsidR="00AA5313" w:rsidRPr="00CB7CE6">
        <w:t>4</w:t>
      </w:r>
      <w:r w:rsidRPr="00CB7CE6">
        <w:t xml:space="preserve"> Контракта оплата </w:t>
      </w:r>
      <w:r w:rsidR="005F491E" w:rsidRPr="00CB7CE6">
        <w:t>оказанных услуг</w:t>
      </w:r>
      <w:r w:rsidRPr="00CB7CE6">
        <w:t xml:space="preserve"> производится не позднее 15 рабочих дней </w:t>
      </w:r>
      <w:r w:rsidR="00365058" w:rsidRPr="00CB7CE6">
        <w:t xml:space="preserve"> </w:t>
      </w:r>
      <w:r w:rsidR="00AA5313" w:rsidRPr="00CB7CE6">
        <w:t>после удостоверения факта надлежащего оказания услуг Исполнителем, -</w:t>
      </w:r>
      <w:r w:rsidR="00F8467A">
        <w:t xml:space="preserve"> </w:t>
      </w:r>
      <w:r w:rsidR="00AA5313" w:rsidRPr="00CB7CE6">
        <w:t>даты подписания Сторонами документа о приемке услуг, которым является акт оказанных услуг, на основании такого акта и документа на оплату</w:t>
      </w:r>
      <w:r w:rsidRPr="00CB7CE6">
        <w:t xml:space="preserve">. </w:t>
      </w:r>
      <w:r w:rsidR="0093458D" w:rsidRPr="00CB7CE6">
        <w:t>Контракт заключен 07.12.2020, у</w:t>
      </w:r>
      <w:r w:rsidR="00584BDA" w:rsidRPr="00CB7CE6">
        <w:t xml:space="preserve">слуги оказаны в срок, что подтверждается актом приема-передачи оказанных услуг (выполненных работ) от </w:t>
      </w:r>
      <w:r w:rsidR="0093458D" w:rsidRPr="00CB7CE6">
        <w:t>10</w:t>
      </w:r>
      <w:r w:rsidR="00584BDA" w:rsidRPr="00CB7CE6">
        <w:t>.1</w:t>
      </w:r>
      <w:r w:rsidR="0093458D" w:rsidRPr="00CB7CE6">
        <w:t>2</w:t>
      </w:r>
      <w:r w:rsidR="00584BDA" w:rsidRPr="00CB7CE6">
        <w:t>.20</w:t>
      </w:r>
      <w:r w:rsidR="0093458D" w:rsidRPr="00CB7CE6">
        <w:t>20</w:t>
      </w:r>
      <w:r w:rsidR="00584BDA" w:rsidRPr="00CB7CE6">
        <w:t xml:space="preserve"> </w:t>
      </w:r>
      <w:r w:rsidR="00365058" w:rsidRPr="00CB7CE6">
        <w:t xml:space="preserve">№ </w:t>
      </w:r>
      <w:r w:rsidR="0093458D" w:rsidRPr="00CB7CE6">
        <w:t>1</w:t>
      </w:r>
      <w:r w:rsidR="00584BDA" w:rsidRPr="00CB7CE6">
        <w:t>. Оказанные услуги оплачены</w:t>
      </w:r>
      <w:r w:rsidR="0099213C" w:rsidRPr="00CB7CE6">
        <w:t xml:space="preserve"> 17</w:t>
      </w:r>
      <w:r w:rsidR="00584BDA" w:rsidRPr="00CB7CE6">
        <w:t>.</w:t>
      </w:r>
      <w:r w:rsidR="0099213C" w:rsidRPr="00CB7CE6">
        <w:t>12</w:t>
      </w:r>
      <w:r w:rsidR="00584BDA" w:rsidRPr="00CB7CE6">
        <w:t>.20</w:t>
      </w:r>
      <w:r w:rsidR="0099213C" w:rsidRPr="00CB7CE6">
        <w:t xml:space="preserve">20 </w:t>
      </w:r>
      <w:r w:rsidR="00584BDA" w:rsidRPr="00CB7CE6">
        <w:t xml:space="preserve"> (платежное поручение № </w:t>
      </w:r>
      <w:r w:rsidR="0099213C" w:rsidRPr="00CB7CE6">
        <w:t>22397 от 17</w:t>
      </w:r>
      <w:r w:rsidR="00584BDA" w:rsidRPr="00CB7CE6">
        <w:t>.</w:t>
      </w:r>
      <w:r w:rsidR="00B274E3" w:rsidRPr="00CB7CE6">
        <w:t>1</w:t>
      </w:r>
      <w:r w:rsidR="0099213C" w:rsidRPr="00CB7CE6">
        <w:t>2</w:t>
      </w:r>
      <w:r w:rsidR="00584BDA" w:rsidRPr="00CB7CE6">
        <w:t>.20</w:t>
      </w:r>
      <w:r w:rsidR="0099213C" w:rsidRPr="00CB7CE6">
        <w:t>20</w:t>
      </w:r>
      <w:r w:rsidR="00584BDA" w:rsidRPr="00CB7CE6">
        <w:t xml:space="preserve"> года на сумму </w:t>
      </w:r>
      <w:r w:rsidR="0099213C" w:rsidRPr="00CB7CE6">
        <w:t>10</w:t>
      </w:r>
      <w:r w:rsidR="00584BDA" w:rsidRPr="00CB7CE6">
        <w:t xml:space="preserve"> </w:t>
      </w:r>
      <w:r w:rsidR="0099213C" w:rsidRPr="00CB7CE6">
        <w:t>2</w:t>
      </w:r>
      <w:r w:rsidR="00584BDA" w:rsidRPr="00CB7CE6">
        <w:t>00,00 руб.).</w:t>
      </w:r>
    </w:p>
    <w:p w:rsidR="004C3F74" w:rsidRPr="00CB7CE6" w:rsidRDefault="00365058" w:rsidP="0030041C">
      <w:pPr>
        <w:ind w:firstLine="708"/>
        <w:jc w:val="both"/>
      </w:pPr>
      <w:r w:rsidRPr="00CB7CE6">
        <w:t>Таким образом, о</w:t>
      </w:r>
      <w:r w:rsidR="00A41068" w:rsidRPr="00CB7CE6">
        <w:t xml:space="preserve">бязательства по контракту выполнены в полном объеме, </w:t>
      </w:r>
      <w:r w:rsidR="00EB267E" w:rsidRPr="00CB7CE6">
        <w:t>услуги</w:t>
      </w:r>
      <w:r w:rsidR="00A41068" w:rsidRPr="00CB7CE6">
        <w:t xml:space="preserve"> </w:t>
      </w:r>
      <w:r w:rsidRPr="00CB7CE6">
        <w:t>оказаны</w:t>
      </w:r>
      <w:r w:rsidR="00A41068" w:rsidRPr="00CB7CE6">
        <w:t>, принят</w:t>
      </w:r>
      <w:r w:rsidR="00EB267E" w:rsidRPr="00CB7CE6">
        <w:t>ы</w:t>
      </w:r>
      <w:r w:rsidR="00A41068" w:rsidRPr="00CB7CE6">
        <w:t xml:space="preserve"> и оплачен</w:t>
      </w:r>
      <w:r w:rsidR="00EB267E" w:rsidRPr="00CB7CE6">
        <w:t>ы</w:t>
      </w:r>
      <w:r w:rsidR="00A41068" w:rsidRPr="00CB7CE6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A63ADA" w:rsidRPr="00CB7CE6" w:rsidRDefault="00A63ADA" w:rsidP="0030041C">
      <w:pPr>
        <w:jc w:val="both"/>
      </w:pPr>
    </w:p>
    <w:p w:rsidR="00591D1C" w:rsidRPr="00CB7CE6" w:rsidRDefault="00A63ADA" w:rsidP="00A63ADA">
      <w:pPr>
        <w:ind w:firstLine="708"/>
        <w:jc w:val="both"/>
      </w:pPr>
      <w:r w:rsidRPr="00CB7CE6">
        <w:t xml:space="preserve">Муниципальный контракт </w:t>
      </w:r>
      <w:r w:rsidR="00B36700" w:rsidRPr="00CB7CE6">
        <w:t xml:space="preserve">№ </w:t>
      </w:r>
      <w:r w:rsidR="00A041CD" w:rsidRPr="00CB7CE6">
        <w:t>4-1/7</w:t>
      </w:r>
      <w:r w:rsidRPr="00CB7CE6">
        <w:t xml:space="preserve"> от </w:t>
      </w:r>
      <w:r w:rsidR="00A041CD" w:rsidRPr="00CB7CE6">
        <w:t>25</w:t>
      </w:r>
      <w:r w:rsidRPr="00CB7CE6">
        <w:t>.</w:t>
      </w:r>
      <w:r w:rsidR="00A041CD" w:rsidRPr="00CB7CE6">
        <w:t>02</w:t>
      </w:r>
      <w:r w:rsidRPr="00CB7CE6">
        <w:t>.20</w:t>
      </w:r>
      <w:r w:rsidR="00A041CD" w:rsidRPr="00CB7CE6">
        <w:t>21</w:t>
      </w:r>
      <w:r w:rsidRPr="00CB7CE6">
        <w:t xml:space="preserve"> (далее – Контракт) на оказание </w:t>
      </w:r>
      <w:r w:rsidR="004779D9" w:rsidRPr="00CB7CE6">
        <w:t xml:space="preserve">образовательных </w:t>
      </w:r>
      <w:r w:rsidRPr="00CB7CE6">
        <w:t>услуг</w:t>
      </w:r>
      <w:r w:rsidR="004779D9" w:rsidRPr="00CB7CE6">
        <w:t xml:space="preserve"> в заочной дистанционной форме </w:t>
      </w:r>
      <w:r w:rsidRPr="00CB7CE6">
        <w:t xml:space="preserve"> по</w:t>
      </w:r>
      <w:r w:rsidR="004779D9" w:rsidRPr="00CB7CE6">
        <w:t xml:space="preserve"> следующим программам: «ОТ.1. </w:t>
      </w:r>
      <w:proofErr w:type="gramStart"/>
      <w:r w:rsidR="004779D9" w:rsidRPr="00CB7CE6">
        <w:t>Обучение по охране</w:t>
      </w:r>
      <w:proofErr w:type="gramEnd"/>
      <w:r w:rsidR="004779D9" w:rsidRPr="00CB7CE6">
        <w:t xml:space="preserve"> труда и проверки знаний, требований охраны труда руководителей и специалистов» и «11.2. Пожарно-технический минимум для руководителей и ответственных за пожарную безопасность в учреждениях (офисах)»</w:t>
      </w:r>
      <w:r w:rsidR="00CB387B" w:rsidRPr="00CB7CE6">
        <w:t>, су</w:t>
      </w:r>
      <w:r w:rsidRPr="00CB7CE6">
        <w:t xml:space="preserve">мма контракта </w:t>
      </w:r>
      <w:r w:rsidR="00CB387B" w:rsidRPr="00CB7CE6">
        <w:t>6 000</w:t>
      </w:r>
      <w:r w:rsidRPr="00CB7CE6">
        <w:t>,</w:t>
      </w:r>
      <w:r w:rsidR="00CB387B" w:rsidRPr="00CB7CE6">
        <w:t>00</w:t>
      </w:r>
      <w:r w:rsidRPr="00CB7CE6">
        <w:t xml:space="preserve"> руб.,</w:t>
      </w:r>
      <w:r w:rsidR="001A0DFF" w:rsidRPr="00CB7CE6">
        <w:t xml:space="preserve"> </w:t>
      </w:r>
      <w:r w:rsidR="001A0DFF" w:rsidRPr="00CB7CE6">
        <w:lastRenderedPageBreak/>
        <w:t>поставщик</w:t>
      </w:r>
      <w:r w:rsidR="00CB387B" w:rsidRPr="00CB7CE6">
        <w:t>ов Автономная некоммерческая организация дополнительного образования «Темрюкский центр подготовки».</w:t>
      </w:r>
      <w:r w:rsidR="001A0DFF" w:rsidRPr="00CB7CE6">
        <w:t xml:space="preserve"> </w:t>
      </w:r>
      <w:proofErr w:type="gramStart"/>
      <w:r w:rsidRPr="00CB7CE6">
        <w:t>Согласно пункта</w:t>
      </w:r>
      <w:proofErr w:type="gramEnd"/>
      <w:r w:rsidRPr="00CB7CE6">
        <w:t xml:space="preserve"> </w:t>
      </w:r>
      <w:r w:rsidR="006D1F70" w:rsidRPr="00CB7CE6">
        <w:t>3</w:t>
      </w:r>
      <w:r w:rsidRPr="00CB7CE6">
        <w:t>.1 Контракта услуг</w:t>
      </w:r>
      <w:r w:rsidR="001A0DFF" w:rsidRPr="00CB7CE6">
        <w:t>и</w:t>
      </w:r>
      <w:r w:rsidRPr="00CB7CE6">
        <w:t xml:space="preserve"> </w:t>
      </w:r>
      <w:r w:rsidR="006D1F70" w:rsidRPr="00CB7CE6">
        <w:t>оказываются</w:t>
      </w:r>
      <w:r w:rsidR="001A0DFF" w:rsidRPr="00CB7CE6">
        <w:t xml:space="preserve"> </w:t>
      </w:r>
      <w:r w:rsidR="006D1F70" w:rsidRPr="00CB7CE6">
        <w:t>в срок</w:t>
      </w:r>
      <w:r w:rsidR="001A0DFF" w:rsidRPr="00CB7CE6">
        <w:t xml:space="preserve"> </w:t>
      </w:r>
      <w:r w:rsidRPr="00CB7CE6">
        <w:t xml:space="preserve">до </w:t>
      </w:r>
      <w:r w:rsidR="006D1F70" w:rsidRPr="00CB7CE6">
        <w:t>20.03</w:t>
      </w:r>
      <w:r w:rsidRPr="00CB7CE6">
        <w:t>.20</w:t>
      </w:r>
      <w:r w:rsidR="006D1F70" w:rsidRPr="00CB7CE6">
        <w:t>21</w:t>
      </w:r>
      <w:r w:rsidR="00290211" w:rsidRPr="00CB7CE6">
        <w:t>. П</w:t>
      </w:r>
      <w:r w:rsidR="001A0DFF" w:rsidRPr="00CB7CE6">
        <w:t xml:space="preserve">риемка </w:t>
      </w:r>
      <w:r w:rsidR="00290211" w:rsidRPr="00CB7CE6">
        <w:t>результатов исполнения Контракта</w:t>
      </w:r>
      <w:r w:rsidR="001A0DFF" w:rsidRPr="00CB7CE6">
        <w:t>,</w:t>
      </w:r>
      <w:r w:rsidR="00290211" w:rsidRPr="00CB7CE6">
        <w:t xml:space="preserve"> </w:t>
      </w:r>
      <w:r w:rsidR="001A0DFF" w:rsidRPr="00CB7CE6">
        <w:t xml:space="preserve"> </w:t>
      </w:r>
      <w:r w:rsidR="00290211" w:rsidRPr="00CB7CE6">
        <w:t>осуществляется  в течение одного рабочего дня с момента предоставления акта оказанных услуг и</w:t>
      </w:r>
      <w:r w:rsidR="00940547" w:rsidRPr="00CB7CE6">
        <w:t xml:space="preserve"> документов на оплату (пункт 6</w:t>
      </w:r>
      <w:r w:rsidR="001A0DFF" w:rsidRPr="00CB7CE6">
        <w:t>.</w:t>
      </w:r>
      <w:r w:rsidR="00940547" w:rsidRPr="00CB7CE6">
        <w:t>2</w:t>
      </w:r>
      <w:r w:rsidR="00365058" w:rsidRPr="00CB7CE6">
        <w:t xml:space="preserve"> Контракта</w:t>
      </w:r>
      <w:r w:rsidR="001A0DFF" w:rsidRPr="00CB7CE6">
        <w:t xml:space="preserve">). </w:t>
      </w:r>
      <w:r w:rsidR="00511233" w:rsidRPr="00CB7CE6">
        <w:t xml:space="preserve">Оплата оказанных услуг производится в течение 30 дней после даты подписания акта оказанных услуг. </w:t>
      </w:r>
      <w:r w:rsidRPr="00CB7CE6">
        <w:t>Услуги оказаны в срок, что подтверждается акт</w:t>
      </w:r>
      <w:r w:rsidR="00EA0B5A" w:rsidRPr="00CB7CE6">
        <w:t>ом</w:t>
      </w:r>
      <w:r w:rsidR="00206635" w:rsidRPr="00CB7CE6">
        <w:t xml:space="preserve"> </w:t>
      </w:r>
      <w:r w:rsidR="002539F4" w:rsidRPr="00CB7CE6">
        <w:t>оказанных услуг № 89 от 10.03.2021</w:t>
      </w:r>
      <w:r w:rsidR="00517975" w:rsidRPr="00CB7CE6">
        <w:t xml:space="preserve"> на сумму 6000,00 руб. </w:t>
      </w:r>
      <w:r w:rsidRPr="00CB7CE6">
        <w:t xml:space="preserve">Оказанные услуги </w:t>
      </w:r>
      <w:r w:rsidR="00C328BD" w:rsidRPr="00CB7CE6">
        <w:t xml:space="preserve">оплачены </w:t>
      </w:r>
      <w:r w:rsidR="00517975" w:rsidRPr="00CB7CE6">
        <w:t>платежным</w:t>
      </w:r>
      <w:r w:rsidR="008F1EFE" w:rsidRPr="00CB7CE6">
        <w:t xml:space="preserve"> </w:t>
      </w:r>
      <w:r w:rsidR="00517975" w:rsidRPr="00CB7CE6">
        <w:t xml:space="preserve">поручением </w:t>
      </w:r>
      <w:r w:rsidRPr="00CB7CE6">
        <w:t xml:space="preserve">№ </w:t>
      </w:r>
      <w:r w:rsidR="00517975" w:rsidRPr="00CB7CE6">
        <w:t>4517</w:t>
      </w:r>
      <w:r w:rsidRPr="00CB7CE6">
        <w:t xml:space="preserve"> от </w:t>
      </w:r>
      <w:r w:rsidR="00517975" w:rsidRPr="00CB7CE6">
        <w:t>24</w:t>
      </w:r>
      <w:r w:rsidRPr="00CB7CE6">
        <w:t>.</w:t>
      </w:r>
      <w:r w:rsidR="00517975" w:rsidRPr="00CB7CE6">
        <w:t>03.2021</w:t>
      </w:r>
      <w:r w:rsidR="00C328BD" w:rsidRPr="00CB7CE6">
        <w:t>.</w:t>
      </w:r>
    </w:p>
    <w:p w:rsidR="00A63ADA" w:rsidRPr="00CB7CE6" w:rsidRDefault="00C328BD" w:rsidP="00A63ADA">
      <w:pPr>
        <w:ind w:firstLine="708"/>
        <w:jc w:val="both"/>
      </w:pPr>
      <w:r w:rsidRPr="00CB7CE6">
        <w:t xml:space="preserve"> </w:t>
      </w:r>
      <w:r w:rsidR="00591D1C" w:rsidRPr="00CB7CE6">
        <w:t>Та</w:t>
      </w:r>
      <w:r w:rsidR="00365058" w:rsidRPr="00CB7CE6">
        <w:t>ким образом, о</w:t>
      </w:r>
      <w:r w:rsidR="00A63ADA" w:rsidRPr="00CB7CE6">
        <w:t xml:space="preserve">бязательства по контракту </w:t>
      </w:r>
      <w:r w:rsidR="00591D1C" w:rsidRPr="00CB7CE6">
        <w:t>выполнены</w:t>
      </w:r>
      <w:r w:rsidR="00EB2315" w:rsidRPr="00CB7CE6">
        <w:t xml:space="preserve"> </w:t>
      </w:r>
      <w:r w:rsidR="00A63ADA" w:rsidRPr="00CB7CE6">
        <w:t>в полном объеме,</w:t>
      </w:r>
      <w:r w:rsidR="00EB2315" w:rsidRPr="00CB7CE6">
        <w:t xml:space="preserve"> </w:t>
      </w:r>
      <w:r w:rsidR="00A63ADA" w:rsidRPr="00CB7CE6">
        <w:t xml:space="preserve">услуги </w:t>
      </w:r>
      <w:r w:rsidR="00591D1C" w:rsidRPr="00CB7CE6">
        <w:t>оказаны</w:t>
      </w:r>
      <w:r w:rsidR="00A63ADA" w:rsidRPr="00CB7CE6">
        <w:t xml:space="preserve"> и оплач</w:t>
      </w:r>
      <w:r w:rsidR="00591D1C" w:rsidRPr="00CB7CE6">
        <w:t>ены</w:t>
      </w:r>
      <w:r w:rsidR="00EB2315" w:rsidRPr="00CB7CE6">
        <w:t xml:space="preserve"> </w:t>
      </w:r>
      <w:r w:rsidR="00A63ADA" w:rsidRPr="00CB7CE6">
        <w:t>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292527" w:rsidRPr="00CB7CE6" w:rsidRDefault="00292527" w:rsidP="00A63ADA">
      <w:pPr>
        <w:ind w:firstLine="708"/>
        <w:jc w:val="both"/>
      </w:pPr>
    </w:p>
    <w:p w:rsidR="00142F21" w:rsidRPr="00CB7CE6" w:rsidRDefault="009E31D6" w:rsidP="00CD33F5">
      <w:pPr>
        <w:ind w:firstLine="708"/>
        <w:jc w:val="both"/>
      </w:pPr>
      <w:r w:rsidRPr="00CB7CE6">
        <w:t xml:space="preserve">По результатам проведенного электронного аукциона был заключен муниципальный контракт </w:t>
      </w:r>
      <w:r w:rsidR="00B36700" w:rsidRPr="00CB7CE6">
        <w:t xml:space="preserve">№ </w:t>
      </w:r>
      <w:r w:rsidR="00340A86" w:rsidRPr="00CB7CE6">
        <w:t>0318300008821000176</w:t>
      </w:r>
      <w:r w:rsidRPr="00CB7CE6">
        <w:t xml:space="preserve"> от </w:t>
      </w:r>
      <w:r w:rsidR="00340A86" w:rsidRPr="00CB7CE6">
        <w:t>08</w:t>
      </w:r>
      <w:r w:rsidRPr="00CB7CE6">
        <w:t>.</w:t>
      </w:r>
      <w:r w:rsidR="00340A86" w:rsidRPr="00CB7CE6">
        <w:t>06</w:t>
      </w:r>
      <w:r w:rsidRPr="00CB7CE6">
        <w:t>.20</w:t>
      </w:r>
      <w:r w:rsidR="00340A86" w:rsidRPr="00CB7CE6">
        <w:t>21</w:t>
      </w:r>
      <w:r w:rsidRPr="00CB7CE6">
        <w:t xml:space="preserve"> (далее – Контракт) на </w:t>
      </w:r>
      <w:r w:rsidR="00AF03E2" w:rsidRPr="00CB7CE6">
        <w:t>поставку бумаги для офисной техники</w:t>
      </w:r>
      <w:r w:rsidR="00740345" w:rsidRPr="00CB7CE6">
        <w:t xml:space="preserve"> (реестровый номер </w:t>
      </w:r>
      <w:r w:rsidR="00340A86" w:rsidRPr="00CB7CE6">
        <w:t>3235205243821000001</w:t>
      </w:r>
      <w:r w:rsidR="00740345" w:rsidRPr="00CB7CE6">
        <w:t>)</w:t>
      </w:r>
      <w:r w:rsidRPr="00CB7CE6">
        <w:t xml:space="preserve">, </w:t>
      </w:r>
      <w:r w:rsidR="00740345" w:rsidRPr="00CB7CE6">
        <w:t>цена</w:t>
      </w:r>
      <w:r w:rsidRPr="00CB7CE6">
        <w:t xml:space="preserve"> контракта </w:t>
      </w:r>
      <w:r w:rsidR="00D25677" w:rsidRPr="00CB7CE6">
        <w:t>145 002</w:t>
      </w:r>
      <w:r w:rsidRPr="00CB7CE6">
        <w:t>,</w:t>
      </w:r>
      <w:r w:rsidR="00D25677" w:rsidRPr="00CB7CE6">
        <w:t>30</w:t>
      </w:r>
      <w:r w:rsidRPr="00CB7CE6">
        <w:t xml:space="preserve"> руб., поставщик </w:t>
      </w:r>
      <w:r w:rsidR="005C61F2" w:rsidRPr="00CB7CE6">
        <w:t xml:space="preserve">ООО «МОСКАНЦ». </w:t>
      </w:r>
      <w:r w:rsidRPr="00CB7CE6">
        <w:t>Согласно пункт</w:t>
      </w:r>
      <w:r w:rsidR="00740345" w:rsidRPr="00CB7CE6">
        <w:t>у</w:t>
      </w:r>
      <w:r w:rsidRPr="00CB7CE6">
        <w:t xml:space="preserve"> 3.</w:t>
      </w:r>
      <w:r w:rsidR="00AF03E2" w:rsidRPr="00CB7CE6">
        <w:t>1</w:t>
      </w:r>
      <w:r w:rsidRPr="00CB7CE6">
        <w:t xml:space="preserve"> </w:t>
      </w:r>
      <w:r w:rsidR="00365058" w:rsidRPr="00CB7CE6">
        <w:t xml:space="preserve">Контракта </w:t>
      </w:r>
      <w:r w:rsidR="00AF03E2" w:rsidRPr="00CB7CE6">
        <w:t>поставка товара</w:t>
      </w:r>
      <w:r w:rsidRPr="00CB7CE6">
        <w:t xml:space="preserve"> осуществляется</w:t>
      </w:r>
      <w:r w:rsidR="005C61F2" w:rsidRPr="00CB7CE6">
        <w:t xml:space="preserve"> несколькими партиями: 1 партия </w:t>
      </w:r>
      <w:r w:rsidRPr="00CB7CE6">
        <w:t xml:space="preserve"> </w:t>
      </w:r>
      <w:r w:rsidR="005C61F2" w:rsidRPr="00CB7CE6">
        <w:t xml:space="preserve">в </w:t>
      </w:r>
      <w:r w:rsidR="00AF03E2" w:rsidRPr="00CB7CE6">
        <w:t>течение 10 (десяти) рабочих дней с момента заключения Контракта</w:t>
      </w:r>
      <w:r w:rsidR="005C61F2" w:rsidRPr="00CB7CE6">
        <w:t>, 2 партия в период с 06 по 10 сентября 2021 года в количестве, согласованным с Заказчиком</w:t>
      </w:r>
      <w:r w:rsidR="00ED6A9C" w:rsidRPr="00CB7CE6">
        <w:t>.</w:t>
      </w:r>
      <w:r w:rsidR="00860A39" w:rsidRPr="00CB7CE6">
        <w:t xml:space="preserve"> </w:t>
      </w:r>
      <w:r w:rsidR="00ED6A9C" w:rsidRPr="00CB7CE6">
        <w:t xml:space="preserve">Приемка </w:t>
      </w:r>
      <w:r w:rsidR="00872649" w:rsidRPr="00CB7CE6">
        <w:t>товара осуществляется</w:t>
      </w:r>
      <w:r w:rsidR="00ED6A9C" w:rsidRPr="00CB7CE6">
        <w:t xml:space="preserve"> на основании акта </w:t>
      </w:r>
      <w:r w:rsidR="00AF03E2" w:rsidRPr="00CB7CE6">
        <w:t>приема-передачи товара</w:t>
      </w:r>
      <w:r w:rsidR="00ED6A9C" w:rsidRPr="00CB7CE6">
        <w:t>, в</w:t>
      </w:r>
      <w:r w:rsidR="00FE712F" w:rsidRPr="00CB7CE6">
        <w:t xml:space="preserve"> течение 10</w:t>
      </w:r>
      <w:r w:rsidR="00ED6A9C" w:rsidRPr="00CB7CE6">
        <w:t xml:space="preserve"> рабочих дней с момента </w:t>
      </w:r>
      <w:r w:rsidR="00AF03E2" w:rsidRPr="00CB7CE6">
        <w:t>доставки</w:t>
      </w:r>
      <w:r w:rsidR="00ED6A9C" w:rsidRPr="00CB7CE6">
        <w:t xml:space="preserve"> </w:t>
      </w:r>
      <w:r w:rsidRPr="00CB7CE6">
        <w:t xml:space="preserve">(пункт </w:t>
      </w:r>
      <w:r w:rsidR="00872649" w:rsidRPr="00CB7CE6">
        <w:t>3</w:t>
      </w:r>
      <w:r w:rsidRPr="00CB7CE6">
        <w:t>.</w:t>
      </w:r>
      <w:r w:rsidR="00872649" w:rsidRPr="00CB7CE6">
        <w:t>5</w:t>
      </w:r>
      <w:r w:rsidR="00365058" w:rsidRPr="00CB7CE6">
        <w:t xml:space="preserve"> Контракта</w:t>
      </w:r>
      <w:r w:rsidRPr="00CB7CE6">
        <w:t>).</w:t>
      </w:r>
      <w:r w:rsidR="003A7BF2" w:rsidRPr="00CB7CE6">
        <w:t xml:space="preserve"> </w:t>
      </w:r>
      <w:r w:rsidRPr="00CB7CE6">
        <w:t xml:space="preserve">В соответствии с пунктом </w:t>
      </w:r>
      <w:r w:rsidR="00872649" w:rsidRPr="00CB7CE6">
        <w:t>2</w:t>
      </w:r>
      <w:r w:rsidRPr="00CB7CE6">
        <w:t>.</w:t>
      </w:r>
      <w:r w:rsidR="00475846" w:rsidRPr="00CB7CE6">
        <w:t>6</w:t>
      </w:r>
      <w:r w:rsidRPr="00CB7CE6">
        <w:t xml:space="preserve"> Контракта оплата </w:t>
      </w:r>
      <w:r w:rsidR="00872649" w:rsidRPr="00CB7CE6">
        <w:t xml:space="preserve">товара </w:t>
      </w:r>
      <w:r w:rsidRPr="00CB7CE6">
        <w:t xml:space="preserve">производится не позднее 15 рабочих дней </w:t>
      </w:r>
      <w:proofErr w:type="gramStart"/>
      <w:r w:rsidR="00475846" w:rsidRPr="00CB7CE6">
        <w:t>с даты подписания</w:t>
      </w:r>
      <w:proofErr w:type="gramEnd"/>
      <w:r w:rsidR="00475846" w:rsidRPr="00CB7CE6">
        <w:t xml:space="preserve"> Заказчиком акта приема передачи товара, товарной накладной или УПД и документа на оплату.</w:t>
      </w:r>
      <w:r w:rsidRPr="00CB7CE6">
        <w:t xml:space="preserve"> </w:t>
      </w:r>
      <w:r w:rsidR="001E6E77" w:rsidRPr="00CB7CE6">
        <w:t>Первая партия т</w:t>
      </w:r>
      <w:r w:rsidR="00872649" w:rsidRPr="00CB7CE6">
        <w:t>овар</w:t>
      </w:r>
      <w:r w:rsidR="001E6E77" w:rsidRPr="00CB7CE6">
        <w:t>а</w:t>
      </w:r>
      <w:r w:rsidRPr="00CB7CE6">
        <w:t xml:space="preserve"> </w:t>
      </w:r>
      <w:r w:rsidR="00872649" w:rsidRPr="00CB7CE6">
        <w:t>поставлен</w:t>
      </w:r>
      <w:r w:rsidR="00024C66">
        <w:t>а</w:t>
      </w:r>
      <w:r w:rsidRPr="00CB7CE6">
        <w:t xml:space="preserve"> в срок, что подтверждается </w:t>
      </w:r>
      <w:r w:rsidR="00872649" w:rsidRPr="00CB7CE6">
        <w:t xml:space="preserve">актом приема-передачи товара </w:t>
      </w:r>
      <w:r w:rsidR="00C67BCA" w:rsidRPr="00CB7CE6">
        <w:t>б/н</w:t>
      </w:r>
      <w:r w:rsidR="00E65354" w:rsidRPr="00CB7CE6">
        <w:t xml:space="preserve"> от 1</w:t>
      </w:r>
      <w:r w:rsidR="00C67BCA" w:rsidRPr="00CB7CE6">
        <w:t>6</w:t>
      </w:r>
      <w:r w:rsidR="00E65354" w:rsidRPr="00CB7CE6">
        <w:t>.0</w:t>
      </w:r>
      <w:r w:rsidR="00C67BCA" w:rsidRPr="00CB7CE6">
        <w:t>6.2021</w:t>
      </w:r>
      <w:r w:rsidR="00E65354" w:rsidRPr="00CB7CE6">
        <w:t xml:space="preserve"> и </w:t>
      </w:r>
      <w:r w:rsidR="008A333F" w:rsidRPr="00CB7CE6">
        <w:t>товарной накладной</w:t>
      </w:r>
      <w:r w:rsidRPr="00CB7CE6">
        <w:t xml:space="preserve"> </w:t>
      </w:r>
      <w:r w:rsidR="00D86FD4" w:rsidRPr="00CB7CE6">
        <w:t>№ 0</w:t>
      </w:r>
      <w:r w:rsidR="00D86FD4" w:rsidRPr="00CB7CE6">
        <w:rPr>
          <w:lang w:val="en-US"/>
        </w:rPr>
        <w:t>HQ</w:t>
      </w:r>
      <w:r w:rsidR="00D86FD4" w:rsidRPr="00CB7CE6">
        <w:t>/502357</w:t>
      </w:r>
      <w:r w:rsidR="008A333F" w:rsidRPr="00CB7CE6">
        <w:t xml:space="preserve"> </w:t>
      </w:r>
      <w:r w:rsidRPr="00CB7CE6">
        <w:t xml:space="preserve">от </w:t>
      </w:r>
      <w:r w:rsidR="00D86FD4" w:rsidRPr="00CB7CE6">
        <w:t>16</w:t>
      </w:r>
      <w:r w:rsidRPr="00CB7CE6">
        <w:t>.</w:t>
      </w:r>
      <w:r w:rsidR="00E65354" w:rsidRPr="00CB7CE6">
        <w:t>0</w:t>
      </w:r>
      <w:r w:rsidR="00D86FD4" w:rsidRPr="00CB7CE6">
        <w:t>6</w:t>
      </w:r>
      <w:r w:rsidRPr="00CB7CE6">
        <w:t>.20</w:t>
      </w:r>
      <w:r w:rsidR="00D86FD4" w:rsidRPr="00CB7CE6">
        <w:t>21</w:t>
      </w:r>
      <w:r w:rsidR="00055841" w:rsidRPr="00CB7CE6">
        <w:t xml:space="preserve"> на сумму 72253,59 руб.; </w:t>
      </w:r>
      <w:r w:rsidR="003964A6" w:rsidRPr="00CB7CE6">
        <w:t xml:space="preserve">товарной </w:t>
      </w:r>
      <w:r w:rsidR="00055841" w:rsidRPr="00CB7CE6">
        <w:t>накладной № 0</w:t>
      </w:r>
      <w:r w:rsidR="00055841" w:rsidRPr="00CB7CE6">
        <w:rPr>
          <w:lang w:val="en-US"/>
        </w:rPr>
        <w:t>HQ</w:t>
      </w:r>
      <w:r w:rsidR="00055841" w:rsidRPr="00CB7CE6">
        <w:t xml:space="preserve">/502358 от 16.06.2021 на сумму 250,96 руб. </w:t>
      </w:r>
      <w:r w:rsidRPr="00CB7CE6">
        <w:t xml:space="preserve">Оказанные </w:t>
      </w:r>
      <w:r w:rsidR="00715028" w:rsidRPr="00CB7CE6">
        <w:t xml:space="preserve">товары </w:t>
      </w:r>
      <w:r w:rsidRPr="00CB7CE6">
        <w:t>оплачены</w:t>
      </w:r>
      <w:r w:rsidR="00715028" w:rsidRPr="00CB7CE6">
        <w:t xml:space="preserve"> </w:t>
      </w:r>
      <w:proofErr w:type="gramStart"/>
      <w:r w:rsidR="00715028" w:rsidRPr="00CB7CE6">
        <w:t>п</w:t>
      </w:r>
      <w:proofErr w:type="gramEnd"/>
      <w:r w:rsidR="00715028" w:rsidRPr="00CB7CE6">
        <w:t xml:space="preserve">/п </w:t>
      </w:r>
      <w:r w:rsidRPr="00CB7CE6">
        <w:t xml:space="preserve">№ </w:t>
      </w:r>
      <w:r w:rsidR="00715028" w:rsidRPr="00CB7CE6">
        <w:t xml:space="preserve">9619 от 21.06.2021 на сумму 72253,59 руб., п/п № 9620 </w:t>
      </w:r>
      <w:r w:rsidRPr="00CB7CE6">
        <w:t xml:space="preserve">от </w:t>
      </w:r>
      <w:r w:rsidR="00E65354" w:rsidRPr="00CB7CE6">
        <w:t>2</w:t>
      </w:r>
      <w:r w:rsidR="00715028" w:rsidRPr="00CB7CE6">
        <w:t>1</w:t>
      </w:r>
      <w:r w:rsidRPr="00CB7CE6">
        <w:t>.0</w:t>
      </w:r>
      <w:r w:rsidR="00715028" w:rsidRPr="00CB7CE6">
        <w:t>6.2021</w:t>
      </w:r>
      <w:r w:rsidRPr="00CB7CE6">
        <w:t xml:space="preserve"> на сумму </w:t>
      </w:r>
      <w:r w:rsidR="00715028" w:rsidRPr="00CB7CE6">
        <w:t>250</w:t>
      </w:r>
      <w:r w:rsidRPr="00CB7CE6">
        <w:t>,</w:t>
      </w:r>
      <w:r w:rsidR="008A333F" w:rsidRPr="00CB7CE6">
        <w:t>9</w:t>
      </w:r>
      <w:r w:rsidR="00715028" w:rsidRPr="00CB7CE6">
        <w:t>6</w:t>
      </w:r>
      <w:r w:rsidR="006C7278" w:rsidRPr="00CB7CE6">
        <w:t xml:space="preserve"> руб</w:t>
      </w:r>
      <w:r w:rsidRPr="00CB7CE6">
        <w:t>.</w:t>
      </w:r>
      <w:r w:rsidR="008A333F" w:rsidRPr="00CB7CE6">
        <w:t xml:space="preserve"> </w:t>
      </w:r>
      <w:r w:rsidR="00FB204A" w:rsidRPr="00CB7CE6">
        <w:t>Вторая партия товара поставлена</w:t>
      </w:r>
      <w:r w:rsidR="00CD33F5" w:rsidRPr="00CB7CE6">
        <w:t>, согласно акта приема передачи товара б/н от 08.09.2021 года по товарной накладной № 0</w:t>
      </w:r>
      <w:r w:rsidR="00CD33F5" w:rsidRPr="00CB7CE6">
        <w:rPr>
          <w:lang w:val="en-US"/>
        </w:rPr>
        <w:t>HQ</w:t>
      </w:r>
      <w:r w:rsidR="00CD33F5" w:rsidRPr="00CB7CE6">
        <w:t xml:space="preserve">/519843 от 08.09.2021 на сумму 72497,75 руб., оплачена </w:t>
      </w:r>
      <w:proofErr w:type="gramStart"/>
      <w:r w:rsidR="00CD33F5" w:rsidRPr="00CB7CE6">
        <w:t>п</w:t>
      </w:r>
      <w:proofErr w:type="gramEnd"/>
      <w:r w:rsidR="00CD33F5" w:rsidRPr="00CB7CE6">
        <w:t xml:space="preserve">/п № 17461 от 13.09.2021 на сумму 72497,75 руб. Общая сумма оплаты по Контракту составила 145 002,30 руб. </w:t>
      </w:r>
    </w:p>
    <w:p w:rsidR="008A333F" w:rsidRPr="00CB7CE6" w:rsidRDefault="008A333F" w:rsidP="00CD33F5">
      <w:pPr>
        <w:ind w:firstLine="708"/>
        <w:jc w:val="both"/>
      </w:pPr>
      <w:proofErr w:type="gramStart"/>
      <w:r w:rsidRPr="00CB7CE6">
        <w:t xml:space="preserve"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приемки поставленного товара, выполненной работы, </w:t>
      </w:r>
      <w:r w:rsidRPr="00CB7CE6">
        <w:lastRenderedPageBreak/>
        <w:t>оказанной</w:t>
      </w:r>
      <w:proofErr w:type="gramEnd"/>
      <w:r w:rsidRPr="00CB7CE6">
        <w:t xml:space="preserve"> услуги соответственно. Информация размещена</w:t>
      </w:r>
      <w:r w:rsidR="00365058" w:rsidRPr="00CB7CE6">
        <w:t xml:space="preserve"> в ЕИС</w:t>
      </w:r>
      <w:r w:rsidRPr="00CB7CE6">
        <w:t xml:space="preserve"> своевременно.</w:t>
      </w:r>
    </w:p>
    <w:p w:rsidR="00365058" w:rsidRPr="00CB7CE6" w:rsidRDefault="00365058" w:rsidP="008A333F">
      <w:pPr>
        <w:ind w:firstLine="708"/>
        <w:jc w:val="both"/>
      </w:pPr>
      <w:r w:rsidRPr="00CB7CE6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В ЕИС информация и документы по контракту размещены в установленные законом сроки.</w:t>
      </w:r>
    </w:p>
    <w:p w:rsidR="0030041C" w:rsidRPr="00CB7CE6" w:rsidRDefault="0030041C" w:rsidP="00F27028">
      <w:pPr>
        <w:jc w:val="both"/>
      </w:pPr>
    </w:p>
    <w:p w:rsidR="00DD4804" w:rsidRPr="00CB7CE6" w:rsidRDefault="00DD4804" w:rsidP="00DD4804">
      <w:pPr>
        <w:ind w:firstLine="708"/>
        <w:jc w:val="both"/>
      </w:pPr>
      <w:r w:rsidRPr="00CB7CE6">
        <w:t xml:space="preserve">Муниципальный контракт </w:t>
      </w:r>
      <w:r w:rsidR="00C87B35" w:rsidRPr="00CB7CE6">
        <w:t xml:space="preserve">№ </w:t>
      </w:r>
      <w:r w:rsidRPr="00CB7CE6">
        <w:t>4-1/</w:t>
      </w:r>
      <w:r w:rsidR="00615BF1" w:rsidRPr="00CB7CE6">
        <w:t>15</w:t>
      </w:r>
      <w:r w:rsidRPr="00CB7CE6">
        <w:t xml:space="preserve"> от 1</w:t>
      </w:r>
      <w:r w:rsidR="00615BF1" w:rsidRPr="00CB7CE6">
        <w:t>9</w:t>
      </w:r>
      <w:r w:rsidRPr="00CB7CE6">
        <w:t>.</w:t>
      </w:r>
      <w:r w:rsidR="00615BF1" w:rsidRPr="00CB7CE6">
        <w:t>07</w:t>
      </w:r>
      <w:r w:rsidRPr="00CB7CE6">
        <w:t>.20</w:t>
      </w:r>
      <w:r w:rsidR="00615BF1" w:rsidRPr="00CB7CE6">
        <w:t>21</w:t>
      </w:r>
      <w:r w:rsidRPr="00CB7CE6">
        <w:t xml:space="preserve"> (далее – Контракт) на </w:t>
      </w:r>
      <w:r w:rsidR="00615BF1" w:rsidRPr="00CB7CE6">
        <w:t>поставку автомобильных шин</w:t>
      </w:r>
      <w:r w:rsidRPr="00CB7CE6">
        <w:t>, сумма контракта 1</w:t>
      </w:r>
      <w:r w:rsidR="00615BF1" w:rsidRPr="00CB7CE6">
        <w:t>4</w:t>
      </w:r>
      <w:r w:rsidRPr="00CB7CE6">
        <w:t xml:space="preserve"> </w:t>
      </w:r>
      <w:r w:rsidR="00615BF1" w:rsidRPr="00CB7CE6">
        <w:t>42</w:t>
      </w:r>
      <w:r w:rsidRPr="00CB7CE6">
        <w:t xml:space="preserve">0,00 руб., поставщик </w:t>
      </w:r>
      <w:r w:rsidR="00092BE1" w:rsidRPr="00CB7CE6">
        <w:t>ООО «Вершина».</w:t>
      </w:r>
      <w:r w:rsidRPr="00CB7CE6">
        <w:t xml:space="preserve"> </w:t>
      </w:r>
      <w:proofErr w:type="gramStart"/>
      <w:r w:rsidRPr="00CB7CE6">
        <w:t>Согласно пункта</w:t>
      </w:r>
      <w:proofErr w:type="gramEnd"/>
      <w:r w:rsidRPr="00CB7CE6">
        <w:t xml:space="preserve"> 3.1 Контракта </w:t>
      </w:r>
      <w:r w:rsidR="000032E1" w:rsidRPr="00CB7CE6">
        <w:t>поставка товара</w:t>
      </w:r>
      <w:r w:rsidRPr="00CB7CE6">
        <w:t xml:space="preserve"> осуществляется в </w:t>
      </w:r>
      <w:r w:rsidR="000032E1" w:rsidRPr="00CB7CE6">
        <w:t>течение 10</w:t>
      </w:r>
      <w:r w:rsidR="004B5AC6" w:rsidRPr="00CB7CE6">
        <w:t xml:space="preserve"> рабочих</w:t>
      </w:r>
      <w:r w:rsidR="000032E1" w:rsidRPr="00CB7CE6">
        <w:t xml:space="preserve"> </w:t>
      </w:r>
      <w:r w:rsidRPr="00CB7CE6">
        <w:t>дн</w:t>
      </w:r>
      <w:r w:rsidR="000032E1" w:rsidRPr="00CB7CE6">
        <w:t>ей с даты подписания контракта</w:t>
      </w:r>
      <w:r w:rsidRPr="00CB7CE6">
        <w:t xml:space="preserve">, приемка осуществляется в течение </w:t>
      </w:r>
      <w:r w:rsidR="000032E1" w:rsidRPr="00CB7CE6">
        <w:t>5</w:t>
      </w:r>
      <w:r w:rsidRPr="00CB7CE6">
        <w:t xml:space="preserve"> рабочих дней с </w:t>
      </w:r>
      <w:r w:rsidR="000032E1" w:rsidRPr="00CB7CE6">
        <w:t>даты фактической поставки товара и предоставления товарной накладной</w:t>
      </w:r>
      <w:r w:rsidR="001D473E" w:rsidRPr="00CB7CE6">
        <w:t xml:space="preserve"> или УПД, акта приема-передачи товара и документа на оплату</w:t>
      </w:r>
      <w:r w:rsidRPr="00CB7CE6">
        <w:t xml:space="preserve"> (пункт 6.2</w:t>
      </w:r>
      <w:r w:rsidR="00C87B35" w:rsidRPr="00CB7CE6">
        <w:t xml:space="preserve"> Контракта</w:t>
      </w:r>
      <w:r w:rsidRPr="00CB7CE6">
        <w:t>). В соответствии с пунктом 3.</w:t>
      </w:r>
      <w:r w:rsidR="009F0F75" w:rsidRPr="00CB7CE6">
        <w:t>5</w:t>
      </w:r>
      <w:r w:rsidRPr="00CB7CE6">
        <w:t xml:space="preserve"> Контракта оплата </w:t>
      </w:r>
      <w:r w:rsidR="009F0F75" w:rsidRPr="00CB7CE6">
        <w:t>поставленного товара</w:t>
      </w:r>
      <w:r w:rsidRPr="00CB7CE6">
        <w:t xml:space="preserve"> производится не </w:t>
      </w:r>
      <w:r w:rsidR="009F0F75" w:rsidRPr="00CB7CE6">
        <w:t>более 30</w:t>
      </w:r>
      <w:r w:rsidRPr="00CB7CE6">
        <w:t xml:space="preserve"> дней </w:t>
      </w:r>
      <w:r w:rsidR="004F541A" w:rsidRPr="00CB7CE6">
        <w:t xml:space="preserve">после удостоверения факта надлежащей поставки товара и подписания </w:t>
      </w:r>
      <w:r w:rsidRPr="00CB7CE6">
        <w:t>Сторонами акт</w:t>
      </w:r>
      <w:r w:rsidR="00C87B35" w:rsidRPr="00CB7CE6">
        <w:t>а</w:t>
      </w:r>
      <w:r w:rsidR="004F541A" w:rsidRPr="00CB7CE6">
        <w:t xml:space="preserve"> приема-передачи товара </w:t>
      </w:r>
      <w:r w:rsidRPr="00CB7CE6">
        <w:t xml:space="preserve">и документа на оплату. </w:t>
      </w:r>
      <w:r w:rsidR="007B22A0" w:rsidRPr="00CB7CE6">
        <w:t>Товар поставлен</w:t>
      </w:r>
      <w:r w:rsidRPr="00CB7CE6">
        <w:t xml:space="preserve"> в срок, что подтверждается </w:t>
      </w:r>
      <w:r w:rsidR="007B22A0" w:rsidRPr="00CB7CE6">
        <w:t>счетом-фактурой</w:t>
      </w:r>
      <w:r w:rsidR="006D6ACB" w:rsidRPr="00CB7CE6">
        <w:t xml:space="preserve"> № </w:t>
      </w:r>
      <w:r w:rsidR="007B22A0" w:rsidRPr="00CB7CE6">
        <w:t>19393 от 23.07.2021</w:t>
      </w:r>
      <w:r w:rsidR="006D6ACB" w:rsidRPr="00CB7CE6">
        <w:t xml:space="preserve">, </w:t>
      </w:r>
      <w:r w:rsidRPr="00CB7CE6">
        <w:t xml:space="preserve">актом приема-передачи </w:t>
      </w:r>
      <w:r w:rsidR="006D6ACB" w:rsidRPr="00CB7CE6">
        <w:t>товара (</w:t>
      </w:r>
      <w:r w:rsidRPr="00CB7CE6">
        <w:t>оказанных у</w:t>
      </w:r>
      <w:r w:rsidR="006D6ACB" w:rsidRPr="00CB7CE6">
        <w:t xml:space="preserve">слуг, </w:t>
      </w:r>
      <w:r w:rsidRPr="00CB7CE6">
        <w:t xml:space="preserve">выполненных работ) </w:t>
      </w:r>
      <w:r w:rsidR="003377B4" w:rsidRPr="00CB7CE6">
        <w:t>№ 1 от 27</w:t>
      </w:r>
      <w:r w:rsidRPr="00CB7CE6">
        <w:t>.0</w:t>
      </w:r>
      <w:r w:rsidR="003377B4" w:rsidRPr="00CB7CE6">
        <w:t>7</w:t>
      </w:r>
      <w:r w:rsidRPr="00CB7CE6">
        <w:t>.20</w:t>
      </w:r>
      <w:r w:rsidR="003377B4" w:rsidRPr="00CB7CE6">
        <w:t>21. Оплата товара произведена 06</w:t>
      </w:r>
      <w:r w:rsidRPr="00CB7CE6">
        <w:t>.0</w:t>
      </w:r>
      <w:r w:rsidR="003377B4" w:rsidRPr="00CB7CE6">
        <w:t>8</w:t>
      </w:r>
      <w:r w:rsidRPr="00CB7CE6">
        <w:t>.20</w:t>
      </w:r>
      <w:r w:rsidR="003377B4" w:rsidRPr="00CB7CE6">
        <w:t>21</w:t>
      </w:r>
      <w:r w:rsidRPr="00CB7CE6">
        <w:t xml:space="preserve"> (платежное поручение № 1</w:t>
      </w:r>
      <w:r w:rsidR="003377B4" w:rsidRPr="00CB7CE6">
        <w:t>2818 от 06</w:t>
      </w:r>
      <w:r w:rsidRPr="00CB7CE6">
        <w:t>.</w:t>
      </w:r>
      <w:r w:rsidR="003377B4" w:rsidRPr="00CB7CE6">
        <w:t>08.2021</w:t>
      </w:r>
      <w:r w:rsidRPr="00CB7CE6">
        <w:t xml:space="preserve"> года на сумму 1</w:t>
      </w:r>
      <w:r w:rsidR="003377B4" w:rsidRPr="00CB7CE6">
        <w:t>4</w:t>
      </w:r>
      <w:r w:rsidRPr="00CB7CE6">
        <w:t xml:space="preserve"> </w:t>
      </w:r>
      <w:r w:rsidR="003377B4" w:rsidRPr="00CB7CE6">
        <w:t>42</w:t>
      </w:r>
      <w:r w:rsidRPr="00CB7CE6">
        <w:t>0,00 руб.).</w:t>
      </w:r>
    </w:p>
    <w:p w:rsidR="00DD4804" w:rsidRPr="00CB7CE6" w:rsidRDefault="00DD4804" w:rsidP="00DD4804">
      <w:pPr>
        <w:ind w:firstLine="708"/>
        <w:jc w:val="both"/>
      </w:pPr>
      <w:r w:rsidRPr="00CB7CE6">
        <w:t xml:space="preserve">Обязательства по контракту выполнены в полном объеме, </w:t>
      </w:r>
      <w:r w:rsidR="00624B94" w:rsidRPr="00CB7CE6">
        <w:t>товар</w:t>
      </w:r>
      <w:r w:rsidRPr="00CB7CE6">
        <w:t xml:space="preserve"> </w:t>
      </w:r>
      <w:r w:rsidR="00624B94" w:rsidRPr="00CB7CE6">
        <w:t>поставлен</w:t>
      </w:r>
      <w:r w:rsidRPr="00CB7CE6">
        <w:t>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DD4804" w:rsidRPr="00CB7CE6" w:rsidRDefault="00DD4804" w:rsidP="00292527">
      <w:pPr>
        <w:ind w:firstLine="708"/>
        <w:jc w:val="both"/>
      </w:pPr>
    </w:p>
    <w:p w:rsidR="00401271" w:rsidRPr="00CB7CE6" w:rsidRDefault="00401271" w:rsidP="00401271">
      <w:pPr>
        <w:ind w:firstLine="708"/>
        <w:jc w:val="both"/>
      </w:pPr>
      <w:r w:rsidRPr="00CB7CE6">
        <w:t>Нормирование в сфере закупок:</w:t>
      </w:r>
    </w:p>
    <w:p w:rsidR="002C39B1" w:rsidRPr="00CB7CE6" w:rsidRDefault="002C39B1" w:rsidP="002C39B1">
      <w:pPr>
        <w:ind w:right="-1" w:firstLine="709"/>
        <w:jc w:val="both"/>
      </w:pPr>
      <w:proofErr w:type="gramStart"/>
      <w:r w:rsidRPr="00CB7CE6">
        <w:t>В соответствии со статьей 19 Федерального закона 44-ФЗ нормирование закупок осуществляется на основании: постановления администрации муниципального образования Темрюкский район от 15.08.2018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</w:t>
      </w:r>
      <w:proofErr w:type="gramEnd"/>
      <w:r w:rsidRPr="00CB7CE6">
        <w:t xml:space="preserve"> постановления администрации муниципального образования Темрюкский район от 31.05.2018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2C39B1" w:rsidRPr="00CB7CE6" w:rsidRDefault="002C39B1" w:rsidP="002C39B1">
      <w:pPr>
        <w:ind w:right="-1" w:firstLine="709"/>
        <w:jc w:val="both"/>
        <w:rPr>
          <w:color w:val="000000"/>
          <w:szCs w:val="28"/>
        </w:rPr>
      </w:pPr>
      <w:proofErr w:type="gramStart"/>
      <w:r w:rsidRPr="00CB7CE6">
        <w:rPr>
          <w:color w:val="000000"/>
          <w:szCs w:val="28"/>
        </w:rPr>
        <w:t xml:space="preserve"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</w:t>
      </w:r>
      <w:r w:rsidRPr="00CB7CE6">
        <w:rPr>
          <w:color w:val="000000"/>
          <w:szCs w:val="28"/>
        </w:rPr>
        <w:lastRenderedPageBreak/>
        <w:t>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CB7CE6">
        <w:rPr>
          <w:color w:val="000000"/>
          <w:szCs w:val="28"/>
        </w:rPr>
        <w:t xml:space="preserve"> СМП и СОНКО, а также осуществления закупок с учетом положений части 5 настоящей статьи.</w:t>
      </w:r>
    </w:p>
    <w:p w:rsidR="000B6A94" w:rsidRDefault="002C39B1" w:rsidP="000B6A94">
      <w:pPr>
        <w:ind w:right="-1" w:firstLine="709"/>
        <w:jc w:val="both"/>
        <w:rPr>
          <w:color w:val="000000"/>
          <w:szCs w:val="28"/>
        </w:rPr>
      </w:pPr>
      <w:r w:rsidRPr="00CB7CE6">
        <w:rPr>
          <w:rFonts w:eastAsia="Calibri"/>
          <w:color w:val="000000"/>
          <w:szCs w:val="28"/>
        </w:rPr>
        <w:t xml:space="preserve">Согласно части 4 статьи 30 Федерального закона 44-ФЗ по итогам года заказчик обязан составить отчет об объеме закупок у СМП, СОНКО, предусмотренных частью 2 настоящей статьи, и до 1 апреля года, следующего за отчетным годом, </w:t>
      </w:r>
      <w:proofErr w:type="gramStart"/>
      <w:r w:rsidRPr="00CB7CE6">
        <w:rPr>
          <w:rFonts w:eastAsia="Calibri"/>
          <w:color w:val="000000"/>
          <w:szCs w:val="28"/>
        </w:rPr>
        <w:t>разместить</w:t>
      </w:r>
      <w:proofErr w:type="gramEnd"/>
      <w:r w:rsidRPr="00CB7CE6">
        <w:rPr>
          <w:rFonts w:eastAsia="Calibri"/>
          <w:color w:val="000000"/>
          <w:szCs w:val="28"/>
        </w:rPr>
        <w:t xml:space="preserve"> такой отчет на официальном сайте </w:t>
      </w:r>
      <w:r w:rsidRPr="00CB7CE6">
        <w:rPr>
          <w:color w:val="000000"/>
          <w:szCs w:val="28"/>
        </w:rPr>
        <w:t>ЕИС.</w:t>
      </w:r>
      <w:r w:rsidR="000B6A94">
        <w:rPr>
          <w:color w:val="000000"/>
          <w:szCs w:val="28"/>
        </w:rPr>
        <w:t xml:space="preserve"> </w:t>
      </w:r>
      <w:r w:rsidR="000B6A94" w:rsidRPr="006376F0">
        <w:rPr>
          <w:color w:val="000000"/>
          <w:szCs w:val="28"/>
        </w:rPr>
        <w:t>Отчет об объеме закупок у СМП, СОНО за 20</w:t>
      </w:r>
      <w:r w:rsidR="000B6A94">
        <w:rPr>
          <w:color w:val="000000"/>
          <w:szCs w:val="28"/>
        </w:rPr>
        <w:t>20 год</w:t>
      </w:r>
      <w:r w:rsidR="000B6A94" w:rsidRPr="006376F0">
        <w:rPr>
          <w:color w:val="000000"/>
          <w:szCs w:val="28"/>
        </w:rPr>
        <w:t xml:space="preserve"> </w:t>
      </w:r>
      <w:r w:rsidR="000B6A94" w:rsidRPr="00A86D35">
        <w:rPr>
          <w:color w:val="000000"/>
          <w:szCs w:val="28"/>
        </w:rPr>
        <w:t xml:space="preserve">размещен </w:t>
      </w:r>
      <w:r w:rsidR="000B6A94">
        <w:rPr>
          <w:color w:val="000000"/>
          <w:szCs w:val="28"/>
        </w:rPr>
        <w:t>10</w:t>
      </w:r>
      <w:r w:rsidR="000B6A94" w:rsidRPr="00A86D35">
        <w:rPr>
          <w:color w:val="000000"/>
          <w:szCs w:val="28"/>
        </w:rPr>
        <w:t>.03.2020 года в ЕИС, что соответствует требованиям Федерального закона 44-ФЗ.</w:t>
      </w:r>
    </w:p>
    <w:p w:rsidR="002C39B1" w:rsidRPr="00430418" w:rsidRDefault="002C39B1" w:rsidP="002C39B1">
      <w:pPr>
        <w:ind w:right="-1" w:firstLine="709"/>
        <w:jc w:val="both"/>
        <w:rPr>
          <w:color w:val="000000"/>
          <w:szCs w:val="28"/>
        </w:rPr>
      </w:pPr>
    </w:p>
    <w:p w:rsidR="00B43345" w:rsidRDefault="00B43345" w:rsidP="002C5B9A">
      <w:pPr>
        <w:ind w:firstLine="708"/>
        <w:jc w:val="both"/>
      </w:pPr>
      <w:r w:rsidRPr="00D12A20">
        <w:t>Результаты проверки:</w:t>
      </w:r>
    </w:p>
    <w:p w:rsidR="00C62209" w:rsidRDefault="00965C5A" w:rsidP="00A6721D">
      <w:pPr>
        <w:ind w:firstLine="708"/>
        <w:jc w:val="both"/>
      </w:pPr>
      <w:r>
        <w:t>Нарушений не выявлено.</w:t>
      </w:r>
    </w:p>
    <w:p w:rsidR="00A34CBA" w:rsidRPr="00961F3A" w:rsidRDefault="00A34CBA" w:rsidP="00C62209">
      <w:pPr>
        <w:jc w:val="both"/>
      </w:pPr>
    </w:p>
    <w:p w:rsidR="00A34CBA" w:rsidRDefault="008D43AE" w:rsidP="007219F3">
      <w:pPr>
        <w:ind w:firstLine="708"/>
        <w:jc w:val="both"/>
      </w:pPr>
      <w:r w:rsidRPr="00297828">
        <w:t>Выводы:</w:t>
      </w:r>
    </w:p>
    <w:p w:rsidR="00C62209" w:rsidRDefault="00965C5A" w:rsidP="007219F3">
      <w:pPr>
        <w:ind w:firstLine="708"/>
        <w:jc w:val="both"/>
      </w:pPr>
      <w:r>
        <w:t>Р</w:t>
      </w:r>
      <w:r w:rsidR="003F65A0" w:rsidRPr="00297828">
        <w:t xml:space="preserve">екомендовать </w:t>
      </w:r>
      <w:r>
        <w:t>м</w:t>
      </w:r>
      <w:r w:rsidR="003F65A0" w:rsidRPr="00297828">
        <w:t xml:space="preserve">униципальному казенному учреждению </w:t>
      </w:r>
      <w:r w:rsidR="00D12A20" w:rsidRPr="00297828">
        <w:t xml:space="preserve">«Архитектурный центр» </w:t>
      </w:r>
      <w:r w:rsidR="00571949" w:rsidRPr="00297828">
        <w:t xml:space="preserve">муниципального образования </w:t>
      </w:r>
      <w:r w:rsidR="00D95ED3" w:rsidRPr="00297828">
        <w:t>Темрюкск</w:t>
      </w:r>
      <w:r w:rsidR="00571949" w:rsidRPr="00297828">
        <w:t>ий</w:t>
      </w:r>
      <w:r w:rsidR="00D95ED3" w:rsidRPr="00297828">
        <w:t xml:space="preserve"> район</w:t>
      </w:r>
      <w:r w:rsidR="00571949" w:rsidRPr="00297828">
        <w:t>:</w:t>
      </w:r>
    </w:p>
    <w:p w:rsidR="002C39B1" w:rsidRPr="00B96CCD" w:rsidRDefault="002C39B1" w:rsidP="002C39B1">
      <w:pPr>
        <w:ind w:firstLine="708"/>
        <w:jc w:val="both"/>
      </w:pPr>
      <w:r w:rsidRPr="002A76F0">
        <w:t xml:space="preserve">рассмотреть возможность закупки товаров, работ, услуг для нужд Учреждения </w:t>
      </w:r>
      <w:r w:rsidR="0030041C">
        <w:t>посредством осуществления закупок малого объема с использованием Портала поставщиков и Электронного магазина,  в соответствии с рекомендациями Департамента по регулированию кредитной системы;</w:t>
      </w:r>
    </w:p>
    <w:p w:rsidR="00571949" w:rsidRPr="0006339E" w:rsidRDefault="003F65A0" w:rsidP="00C40DEF">
      <w:pPr>
        <w:ind w:firstLine="708"/>
        <w:jc w:val="both"/>
      </w:pPr>
      <w:r w:rsidRPr="0006339E">
        <w:t xml:space="preserve">усилить контроль при </w:t>
      </w:r>
      <w:r w:rsidR="001A19AD" w:rsidRPr="0006339E">
        <w:t>осуществлении закупок в Учреждении в соответствии с Федеральным законом 44-ФЗ</w:t>
      </w:r>
      <w:r w:rsidR="0006339E" w:rsidRPr="0006339E">
        <w:t xml:space="preserve">, законодательства </w:t>
      </w:r>
      <w:r w:rsidR="0005211F" w:rsidRPr="0006339E">
        <w:t xml:space="preserve">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06339E">
        <w:t>учреждения</w:t>
      </w:r>
      <w:r w:rsidR="00C62209">
        <w:t>.</w:t>
      </w:r>
    </w:p>
    <w:p w:rsidR="00067053" w:rsidRDefault="000E66EE" w:rsidP="00C40DEF">
      <w:pPr>
        <w:ind w:firstLine="708"/>
        <w:jc w:val="both"/>
      </w:pPr>
      <w:r w:rsidRPr="004F491C">
        <w:t xml:space="preserve">Акт составлен на </w:t>
      </w:r>
      <w:r w:rsidR="000B6A94">
        <w:t>8</w:t>
      </w:r>
      <w:bookmarkStart w:id="0" w:name="_GoBack"/>
      <w:bookmarkEnd w:id="0"/>
      <w:r w:rsidRPr="00D12A20">
        <w:t xml:space="preserve"> листах в 2-х экземплярах, один из которых передан в Муниципальное казенное учреждение </w:t>
      </w:r>
      <w:r w:rsidR="00FB64E9">
        <w:t>«</w:t>
      </w:r>
      <w:r w:rsidR="00FB64E9" w:rsidRPr="00FB64E9">
        <w:t>Архитектурный центр» муниципального образования Темрюкский район</w:t>
      </w:r>
      <w:r w:rsidR="00297828">
        <w:t>.</w:t>
      </w:r>
    </w:p>
    <w:p w:rsidR="00297828" w:rsidRDefault="00297828" w:rsidP="00C40DEF">
      <w:pPr>
        <w:ind w:firstLine="708"/>
        <w:jc w:val="both"/>
      </w:pPr>
    </w:p>
    <w:p w:rsidR="00FB64E9" w:rsidRPr="00D12A20" w:rsidRDefault="00FB64E9" w:rsidP="00C40DEF">
      <w:pPr>
        <w:ind w:firstLine="708"/>
        <w:jc w:val="both"/>
      </w:pPr>
    </w:p>
    <w:p w:rsidR="00A37142" w:rsidRPr="00D12A20" w:rsidRDefault="00A37142" w:rsidP="00A37142">
      <w:pPr>
        <w:jc w:val="both"/>
      </w:pPr>
      <w:r w:rsidRPr="00D12A20">
        <w:t>Начальник управления экономики</w:t>
      </w:r>
      <w:r w:rsidRPr="00D12A20">
        <w:tab/>
      </w:r>
      <w:r w:rsidRPr="00D12A20">
        <w:tab/>
      </w:r>
      <w:r w:rsidRPr="00D12A20">
        <w:tab/>
      </w:r>
      <w:r w:rsidRPr="00D12A20">
        <w:tab/>
        <w:t xml:space="preserve">                   Е.А. Пожарская</w:t>
      </w:r>
    </w:p>
    <w:p w:rsidR="00A37142" w:rsidRPr="00D12A20" w:rsidRDefault="00A37142" w:rsidP="00A37142">
      <w:pPr>
        <w:jc w:val="both"/>
      </w:pPr>
    </w:p>
    <w:p w:rsidR="005873C1" w:rsidRPr="00D12A20" w:rsidRDefault="00A37142" w:rsidP="00A37142">
      <w:pPr>
        <w:jc w:val="both"/>
      </w:pPr>
      <w:r w:rsidRPr="00D12A20">
        <w:t xml:space="preserve">Главный специалист </w:t>
      </w:r>
    </w:p>
    <w:p w:rsidR="00A37142" w:rsidRPr="00D12A20" w:rsidRDefault="00A37142" w:rsidP="00A37142">
      <w:pPr>
        <w:jc w:val="both"/>
      </w:pPr>
      <w:r w:rsidRPr="00D12A20">
        <w:t>управления экономики</w:t>
      </w:r>
      <w:r w:rsidRPr="00D12A20">
        <w:tab/>
      </w:r>
      <w:r w:rsidR="005873C1" w:rsidRPr="00D12A20">
        <w:tab/>
      </w:r>
      <w:r w:rsidR="005873C1" w:rsidRPr="00D12A20">
        <w:tab/>
      </w:r>
      <w:r w:rsidR="005873C1" w:rsidRPr="00D12A20">
        <w:tab/>
      </w:r>
      <w:r w:rsidR="005873C1" w:rsidRPr="00D12A20">
        <w:tab/>
        <w:t xml:space="preserve">                                   </w:t>
      </w:r>
      <w:r w:rsidR="00080B7C">
        <w:t>В.В. Жукова</w:t>
      </w:r>
    </w:p>
    <w:p w:rsidR="005873C1" w:rsidRPr="00796DD2" w:rsidRDefault="005873C1" w:rsidP="00A37142">
      <w:pPr>
        <w:jc w:val="both"/>
        <w:rPr>
          <w:highlight w:val="yellow"/>
        </w:rPr>
      </w:pPr>
    </w:p>
    <w:p w:rsidR="00276E72" w:rsidRDefault="00276E72" w:rsidP="00571949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12A20" w:rsidRPr="00980316" w:rsidRDefault="00276E72" w:rsidP="00571949">
      <w:pPr>
        <w:jc w:val="both"/>
      </w:pPr>
      <w:r>
        <w:t>д</w:t>
      </w:r>
      <w:r w:rsidR="005873C1" w:rsidRPr="00980316">
        <w:t>иректор</w:t>
      </w:r>
      <w:r>
        <w:t>а</w:t>
      </w:r>
      <w:r w:rsidR="005873C1" w:rsidRPr="00980316">
        <w:t xml:space="preserve"> МКУ </w:t>
      </w:r>
      <w:r w:rsidR="00D12A20" w:rsidRPr="00980316">
        <w:t>«Архитектурный центр»</w:t>
      </w:r>
    </w:p>
    <w:p w:rsidR="00571949" w:rsidRPr="00980316" w:rsidRDefault="00571949" w:rsidP="00571949">
      <w:pPr>
        <w:jc w:val="both"/>
      </w:pPr>
      <w:r w:rsidRPr="00980316">
        <w:t xml:space="preserve">муниципального образования </w:t>
      </w:r>
      <w:r w:rsidR="00D95ED3" w:rsidRPr="00980316">
        <w:t xml:space="preserve"> </w:t>
      </w:r>
    </w:p>
    <w:p w:rsidR="00740D27" w:rsidRPr="00980316" w:rsidRDefault="00D95ED3" w:rsidP="00A37142">
      <w:pPr>
        <w:jc w:val="both"/>
      </w:pPr>
      <w:r w:rsidRPr="00980316">
        <w:t>Темрюкск</w:t>
      </w:r>
      <w:r w:rsidR="00FB64E9">
        <w:t>ий</w:t>
      </w:r>
      <w:r w:rsidRPr="00980316">
        <w:t xml:space="preserve"> район</w:t>
      </w:r>
      <w:r w:rsidR="005873C1" w:rsidRPr="00980316">
        <w:tab/>
      </w:r>
      <w:r w:rsidR="005873C1" w:rsidRPr="00980316">
        <w:tab/>
      </w:r>
      <w:r w:rsidR="005873C1" w:rsidRPr="00980316">
        <w:tab/>
      </w:r>
      <w:r w:rsidR="005873C1" w:rsidRPr="00980316">
        <w:tab/>
      </w:r>
      <w:r w:rsidR="005873C1" w:rsidRPr="00980316">
        <w:tab/>
        <w:t xml:space="preserve">        </w:t>
      </w:r>
      <w:r w:rsidR="002C39B1">
        <w:t xml:space="preserve">      </w:t>
      </w:r>
      <w:r w:rsidR="00276E72">
        <w:t xml:space="preserve">          </w:t>
      </w:r>
      <w:r w:rsidR="00D12A20" w:rsidRPr="00980316">
        <w:t xml:space="preserve">     </w:t>
      </w:r>
      <w:r w:rsidR="00276E72">
        <w:t>Ю. В. Сафонова</w:t>
      </w:r>
    </w:p>
    <w:p w:rsidR="002C39B1" w:rsidRDefault="002C39B1" w:rsidP="00A37142">
      <w:pPr>
        <w:jc w:val="both"/>
      </w:pPr>
    </w:p>
    <w:p w:rsidR="00740D27" w:rsidRPr="00980316" w:rsidRDefault="00740D27" w:rsidP="00A37142">
      <w:pPr>
        <w:jc w:val="both"/>
      </w:pPr>
      <w:r w:rsidRPr="00980316">
        <w:t>Один экземпляр акта получил</w:t>
      </w:r>
      <w:r w:rsidR="004441E8" w:rsidRPr="00980316">
        <w:t xml:space="preserve"> </w:t>
      </w:r>
      <w:r w:rsidR="00571949" w:rsidRPr="00980316">
        <w:t>(а)</w:t>
      </w:r>
    </w:p>
    <w:p w:rsidR="002C5B9A" w:rsidRPr="000C5970" w:rsidRDefault="00716218" w:rsidP="00FC2FAA">
      <w:pPr>
        <w:jc w:val="both"/>
      </w:pPr>
      <w:r>
        <w:t>«___»______________2021</w:t>
      </w:r>
      <w:r w:rsidR="002C39B1">
        <w:t xml:space="preserve"> г.</w:t>
      </w:r>
      <w:r w:rsidR="005873C1">
        <w:tab/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94" w:rsidRDefault="000B6A94" w:rsidP="0013337C">
      <w:r>
        <w:separator/>
      </w:r>
    </w:p>
  </w:endnote>
  <w:endnote w:type="continuationSeparator" w:id="0">
    <w:p w:rsidR="000B6A94" w:rsidRDefault="000B6A94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94" w:rsidRDefault="000B6A94" w:rsidP="0013337C">
      <w:r>
        <w:separator/>
      </w:r>
    </w:p>
  </w:footnote>
  <w:footnote w:type="continuationSeparator" w:id="0">
    <w:p w:rsidR="000B6A94" w:rsidRDefault="000B6A94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Content>
      <w:p w:rsidR="000B6A94" w:rsidRDefault="000B6A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B4">
          <w:rPr>
            <w:noProof/>
          </w:rPr>
          <w:t>8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Content>
      <w:p w:rsidR="000B6A94" w:rsidRDefault="000B6A94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Content>
                                <w:p w:rsidR="000B6A94" w:rsidRDefault="000B6A9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8864E8" w:rsidRDefault="008864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15A4"/>
    <w:rsid w:val="00002613"/>
    <w:rsid w:val="00003038"/>
    <w:rsid w:val="000032E1"/>
    <w:rsid w:val="00007C3B"/>
    <w:rsid w:val="00011906"/>
    <w:rsid w:val="00011A68"/>
    <w:rsid w:val="00020278"/>
    <w:rsid w:val="000249B6"/>
    <w:rsid w:val="00024C66"/>
    <w:rsid w:val="00024CDE"/>
    <w:rsid w:val="00025C95"/>
    <w:rsid w:val="00026EF0"/>
    <w:rsid w:val="0005211F"/>
    <w:rsid w:val="00053083"/>
    <w:rsid w:val="00055841"/>
    <w:rsid w:val="000602FD"/>
    <w:rsid w:val="000607F1"/>
    <w:rsid w:val="00060D69"/>
    <w:rsid w:val="0006339E"/>
    <w:rsid w:val="0006544B"/>
    <w:rsid w:val="00065B50"/>
    <w:rsid w:val="00067053"/>
    <w:rsid w:val="000741E6"/>
    <w:rsid w:val="00077C80"/>
    <w:rsid w:val="00077D98"/>
    <w:rsid w:val="000808B1"/>
    <w:rsid w:val="00080B7C"/>
    <w:rsid w:val="00081442"/>
    <w:rsid w:val="00086398"/>
    <w:rsid w:val="00087889"/>
    <w:rsid w:val="00087E6A"/>
    <w:rsid w:val="00092BE1"/>
    <w:rsid w:val="00095A74"/>
    <w:rsid w:val="000A039D"/>
    <w:rsid w:val="000A04BF"/>
    <w:rsid w:val="000A4F92"/>
    <w:rsid w:val="000A6740"/>
    <w:rsid w:val="000A78BB"/>
    <w:rsid w:val="000A7FDC"/>
    <w:rsid w:val="000B2731"/>
    <w:rsid w:val="000B277B"/>
    <w:rsid w:val="000B45D8"/>
    <w:rsid w:val="000B4E57"/>
    <w:rsid w:val="000B6180"/>
    <w:rsid w:val="000B6A94"/>
    <w:rsid w:val="000B72C2"/>
    <w:rsid w:val="000C0014"/>
    <w:rsid w:val="000C4E9C"/>
    <w:rsid w:val="000C5970"/>
    <w:rsid w:val="000D07E0"/>
    <w:rsid w:val="000D65F2"/>
    <w:rsid w:val="000D6B93"/>
    <w:rsid w:val="000E0966"/>
    <w:rsid w:val="000E0E63"/>
    <w:rsid w:val="000E3FB7"/>
    <w:rsid w:val="000E66EE"/>
    <w:rsid w:val="000F15B0"/>
    <w:rsid w:val="000F2E3B"/>
    <w:rsid w:val="000F37D9"/>
    <w:rsid w:val="0010109C"/>
    <w:rsid w:val="0010365C"/>
    <w:rsid w:val="001036A2"/>
    <w:rsid w:val="0010409E"/>
    <w:rsid w:val="00107CA8"/>
    <w:rsid w:val="00111A51"/>
    <w:rsid w:val="00115FA4"/>
    <w:rsid w:val="001166DA"/>
    <w:rsid w:val="001234A6"/>
    <w:rsid w:val="001325C2"/>
    <w:rsid w:val="0013337C"/>
    <w:rsid w:val="00134C55"/>
    <w:rsid w:val="00141776"/>
    <w:rsid w:val="00142F21"/>
    <w:rsid w:val="00145E04"/>
    <w:rsid w:val="001528EB"/>
    <w:rsid w:val="0015638B"/>
    <w:rsid w:val="00173E4A"/>
    <w:rsid w:val="00176CB3"/>
    <w:rsid w:val="00177178"/>
    <w:rsid w:val="001771FD"/>
    <w:rsid w:val="00180EA5"/>
    <w:rsid w:val="00181354"/>
    <w:rsid w:val="00183AD6"/>
    <w:rsid w:val="00187650"/>
    <w:rsid w:val="00194CB9"/>
    <w:rsid w:val="00196AED"/>
    <w:rsid w:val="001A0DFF"/>
    <w:rsid w:val="001A19AD"/>
    <w:rsid w:val="001A3B85"/>
    <w:rsid w:val="001A63FE"/>
    <w:rsid w:val="001B0C54"/>
    <w:rsid w:val="001B1C7F"/>
    <w:rsid w:val="001B669F"/>
    <w:rsid w:val="001B67FB"/>
    <w:rsid w:val="001C0EA0"/>
    <w:rsid w:val="001C1935"/>
    <w:rsid w:val="001C430E"/>
    <w:rsid w:val="001C66C6"/>
    <w:rsid w:val="001D12A8"/>
    <w:rsid w:val="001D17C9"/>
    <w:rsid w:val="001D1C96"/>
    <w:rsid w:val="001D1E38"/>
    <w:rsid w:val="001D4120"/>
    <w:rsid w:val="001D473E"/>
    <w:rsid w:val="001D598E"/>
    <w:rsid w:val="001E1E3F"/>
    <w:rsid w:val="001E20BE"/>
    <w:rsid w:val="001E32DD"/>
    <w:rsid w:val="001E58A1"/>
    <w:rsid w:val="001E6E77"/>
    <w:rsid w:val="001E7D3D"/>
    <w:rsid w:val="001F220B"/>
    <w:rsid w:val="001F462E"/>
    <w:rsid w:val="001F752F"/>
    <w:rsid w:val="00201E2E"/>
    <w:rsid w:val="00203A2A"/>
    <w:rsid w:val="00206635"/>
    <w:rsid w:val="0021647D"/>
    <w:rsid w:val="00220E67"/>
    <w:rsid w:val="0022538D"/>
    <w:rsid w:val="00234DAD"/>
    <w:rsid w:val="0023511F"/>
    <w:rsid w:val="002374E2"/>
    <w:rsid w:val="002379EE"/>
    <w:rsid w:val="00240B91"/>
    <w:rsid w:val="00245141"/>
    <w:rsid w:val="00251A0C"/>
    <w:rsid w:val="0025288C"/>
    <w:rsid w:val="002539F4"/>
    <w:rsid w:val="00261E3E"/>
    <w:rsid w:val="00262AC6"/>
    <w:rsid w:val="00263ABE"/>
    <w:rsid w:val="00265C6B"/>
    <w:rsid w:val="002736AB"/>
    <w:rsid w:val="00276678"/>
    <w:rsid w:val="00276784"/>
    <w:rsid w:val="00276E72"/>
    <w:rsid w:val="00284F31"/>
    <w:rsid w:val="00286BD7"/>
    <w:rsid w:val="00290211"/>
    <w:rsid w:val="00290786"/>
    <w:rsid w:val="0029249C"/>
    <w:rsid w:val="00292527"/>
    <w:rsid w:val="00297828"/>
    <w:rsid w:val="002A6E25"/>
    <w:rsid w:val="002B2339"/>
    <w:rsid w:val="002B3396"/>
    <w:rsid w:val="002B59A4"/>
    <w:rsid w:val="002C39B1"/>
    <w:rsid w:val="002C4520"/>
    <w:rsid w:val="002C5B9A"/>
    <w:rsid w:val="002C5FA6"/>
    <w:rsid w:val="002D5D66"/>
    <w:rsid w:val="002D76FC"/>
    <w:rsid w:val="002E500B"/>
    <w:rsid w:val="002F1B68"/>
    <w:rsid w:val="002F7F76"/>
    <w:rsid w:val="0030041C"/>
    <w:rsid w:val="00303105"/>
    <w:rsid w:val="00303DBD"/>
    <w:rsid w:val="00304E28"/>
    <w:rsid w:val="00307DF5"/>
    <w:rsid w:val="00312456"/>
    <w:rsid w:val="003178CC"/>
    <w:rsid w:val="00320D2D"/>
    <w:rsid w:val="00322DF3"/>
    <w:rsid w:val="00326ABE"/>
    <w:rsid w:val="003326DC"/>
    <w:rsid w:val="00333EDC"/>
    <w:rsid w:val="00334409"/>
    <w:rsid w:val="003368B9"/>
    <w:rsid w:val="003377B4"/>
    <w:rsid w:val="00340A86"/>
    <w:rsid w:val="00343203"/>
    <w:rsid w:val="0034367B"/>
    <w:rsid w:val="003456A0"/>
    <w:rsid w:val="00346734"/>
    <w:rsid w:val="003471B2"/>
    <w:rsid w:val="003579E1"/>
    <w:rsid w:val="00361E3F"/>
    <w:rsid w:val="003636FB"/>
    <w:rsid w:val="00365058"/>
    <w:rsid w:val="00377567"/>
    <w:rsid w:val="00377ECF"/>
    <w:rsid w:val="0038116A"/>
    <w:rsid w:val="00381EBE"/>
    <w:rsid w:val="003837DE"/>
    <w:rsid w:val="003855AD"/>
    <w:rsid w:val="00393DB6"/>
    <w:rsid w:val="0039483B"/>
    <w:rsid w:val="003964A6"/>
    <w:rsid w:val="00397B77"/>
    <w:rsid w:val="003A0562"/>
    <w:rsid w:val="003A3B25"/>
    <w:rsid w:val="003A6B0A"/>
    <w:rsid w:val="003A6F70"/>
    <w:rsid w:val="003A781F"/>
    <w:rsid w:val="003A7BF2"/>
    <w:rsid w:val="003B74B9"/>
    <w:rsid w:val="003B7C9F"/>
    <w:rsid w:val="003B7E7E"/>
    <w:rsid w:val="003C189A"/>
    <w:rsid w:val="003C1AE3"/>
    <w:rsid w:val="003D38D6"/>
    <w:rsid w:val="003D3F1E"/>
    <w:rsid w:val="003E3438"/>
    <w:rsid w:val="003F1A5B"/>
    <w:rsid w:val="003F29FD"/>
    <w:rsid w:val="003F4C61"/>
    <w:rsid w:val="003F65A0"/>
    <w:rsid w:val="00401271"/>
    <w:rsid w:val="00403294"/>
    <w:rsid w:val="00407AB8"/>
    <w:rsid w:val="00422AED"/>
    <w:rsid w:val="00423DDF"/>
    <w:rsid w:val="004252BB"/>
    <w:rsid w:val="0042634F"/>
    <w:rsid w:val="004323CB"/>
    <w:rsid w:val="00435397"/>
    <w:rsid w:val="004356DC"/>
    <w:rsid w:val="0044358A"/>
    <w:rsid w:val="004441E8"/>
    <w:rsid w:val="004451F9"/>
    <w:rsid w:val="00447D38"/>
    <w:rsid w:val="00450A8B"/>
    <w:rsid w:val="00451E3C"/>
    <w:rsid w:val="00453AE1"/>
    <w:rsid w:val="00462AFD"/>
    <w:rsid w:val="00465C80"/>
    <w:rsid w:val="00473983"/>
    <w:rsid w:val="00473EA4"/>
    <w:rsid w:val="004742C0"/>
    <w:rsid w:val="004742E5"/>
    <w:rsid w:val="00475640"/>
    <w:rsid w:val="00475846"/>
    <w:rsid w:val="00476DD8"/>
    <w:rsid w:val="004779D9"/>
    <w:rsid w:val="00481906"/>
    <w:rsid w:val="004932CE"/>
    <w:rsid w:val="004956FA"/>
    <w:rsid w:val="00497ABA"/>
    <w:rsid w:val="004A1642"/>
    <w:rsid w:val="004A544A"/>
    <w:rsid w:val="004B4ECA"/>
    <w:rsid w:val="004B5A91"/>
    <w:rsid w:val="004B5AC6"/>
    <w:rsid w:val="004C16E0"/>
    <w:rsid w:val="004C1AE1"/>
    <w:rsid w:val="004C3F74"/>
    <w:rsid w:val="004C5F16"/>
    <w:rsid w:val="004D3B5A"/>
    <w:rsid w:val="004D6257"/>
    <w:rsid w:val="004E63E4"/>
    <w:rsid w:val="004F42BC"/>
    <w:rsid w:val="004F491C"/>
    <w:rsid w:val="004F541A"/>
    <w:rsid w:val="004F67A8"/>
    <w:rsid w:val="00511233"/>
    <w:rsid w:val="0051687A"/>
    <w:rsid w:val="00517975"/>
    <w:rsid w:val="00517A39"/>
    <w:rsid w:val="005212F0"/>
    <w:rsid w:val="0052169D"/>
    <w:rsid w:val="00524A04"/>
    <w:rsid w:val="005411F4"/>
    <w:rsid w:val="005475E5"/>
    <w:rsid w:val="00551AC8"/>
    <w:rsid w:val="0055253B"/>
    <w:rsid w:val="00552ED2"/>
    <w:rsid w:val="00562FF2"/>
    <w:rsid w:val="00571949"/>
    <w:rsid w:val="005732C0"/>
    <w:rsid w:val="00575D16"/>
    <w:rsid w:val="00577C31"/>
    <w:rsid w:val="00580F7C"/>
    <w:rsid w:val="00584BDA"/>
    <w:rsid w:val="00587136"/>
    <w:rsid w:val="005873C1"/>
    <w:rsid w:val="00591D1C"/>
    <w:rsid w:val="00593C1D"/>
    <w:rsid w:val="005A2EB6"/>
    <w:rsid w:val="005A3A6F"/>
    <w:rsid w:val="005B39C4"/>
    <w:rsid w:val="005C0830"/>
    <w:rsid w:val="005C1B99"/>
    <w:rsid w:val="005C22AD"/>
    <w:rsid w:val="005C61F2"/>
    <w:rsid w:val="005D1777"/>
    <w:rsid w:val="005D3E00"/>
    <w:rsid w:val="005D50EA"/>
    <w:rsid w:val="005E21B2"/>
    <w:rsid w:val="005F07AC"/>
    <w:rsid w:val="005F41EB"/>
    <w:rsid w:val="005F491E"/>
    <w:rsid w:val="005F5A36"/>
    <w:rsid w:val="00606435"/>
    <w:rsid w:val="00615BF1"/>
    <w:rsid w:val="0061610E"/>
    <w:rsid w:val="006244C3"/>
    <w:rsid w:val="00624B94"/>
    <w:rsid w:val="00631AF2"/>
    <w:rsid w:val="00632D2A"/>
    <w:rsid w:val="006376F0"/>
    <w:rsid w:val="0064141F"/>
    <w:rsid w:val="0064153B"/>
    <w:rsid w:val="00644B77"/>
    <w:rsid w:val="00650F1B"/>
    <w:rsid w:val="00653B16"/>
    <w:rsid w:val="00654A14"/>
    <w:rsid w:val="00656725"/>
    <w:rsid w:val="00660272"/>
    <w:rsid w:val="006604E3"/>
    <w:rsid w:val="00660D97"/>
    <w:rsid w:val="006648E7"/>
    <w:rsid w:val="006658F8"/>
    <w:rsid w:val="00670DB7"/>
    <w:rsid w:val="00682054"/>
    <w:rsid w:val="00682E89"/>
    <w:rsid w:val="00690867"/>
    <w:rsid w:val="00693041"/>
    <w:rsid w:val="0069486C"/>
    <w:rsid w:val="00695729"/>
    <w:rsid w:val="00697295"/>
    <w:rsid w:val="00697823"/>
    <w:rsid w:val="0069795C"/>
    <w:rsid w:val="006A189B"/>
    <w:rsid w:val="006A6CEA"/>
    <w:rsid w:val="006B386D"/>
    <w:rsid w:val="006C4D91"/>
    <w:rsid w:val="006C568B"/>
    <w:rsid w:val="006C718D"/>
    <w:rsid w:val="006C7278"/>
    <w:rsid w:val="006D0B58"/>
    <w:rsid w:val="006D1F70"/>
    <w:rsid w:val="006D350B"/>
    <w:rsid w:val="006D6ACB"/>
    <w:rsid w:val="006E1741"/>
    <w:rsid w:val="006E5DB1"/>
    <w:rsid w:val="006E726A"/>
    <w:rsid w:val="006F5B46"/>
    <w:rsid w:val="00702045"/>
    <w:rsid w:val="00704A1E"/>
    <w:rsid w:val="0070688F"/>
    <w:rsid w:val="007119BC"/>
    <w:rsid w:val="007119DE"/>
    <w:rsid w:val="00713EFA"/>
    <w:rsid w:val="00715028"/>
    <w:rsid w:val="00716218"/>
    <w:rsid w:val="0071748E"/>
    <w:rsid w:val="00717D34"/>
    <w:rsid w:val="007219F3"/>
    <w:rsid w:val="00721C11"/>
    <w:rsid w:val="00724672"/>
    <w:rsid w:val="0072735F"/>
    <w:rsid w:val="00735C5D"/>
    <w:rsid w:val="00740345"/>
    <w:rsid w:val="00740D27"/>
    <w:rsid w:val="007434A9"/>
    <w:rsid w:val="00745B07"/>
    <w:rsid w:val="00747CBA"/>
    <w:rsid w:val="00747FA7"/>
    <w:rsid w:val="00751970"/>
    <w:rsid w:val="00755178"/>
    <w:rsid w:val="0075587A"/>
    <w:rsid w:val="00756DB4"/>
    <w:rsid w:val="00774BC4"/>
    <w:rsid w:val="00775814"/>
    <w:rsid w:val="007763B1"/>
    <w:rsid w:val="00780AE9"/>
    <w:rsid w:val="00780D08"/>
    <w:rsid w:val="00787532"/>
    <w:rsid w:val="0079302C"/>
    <w:rsid w:val="00796DD2"/>
    <w:rsid w:val="007A00FE"/>
    <w:rsid w:val="007A19FB"/>
    <w:rsid w:val="007A79CC"/>
    <w:rsid w:val="007B06E5"/>
    <w:rsid w:val="007B1F6A"/>
    <w:rsid w:val="007B22A0"/>
    <w:rsid w:val="007B3C5E"/>
    <w:rsid w:val="007B7FF7"/>
    <w:rsid w:val="007C02FC"/>
    <w:rsid w:val="007D071D"/>
    <w:rsid w:val="007D1C82"/>
    <w:rsid w:val="007E10F1"/>
    <w:rsid w:val="007E3D39"/>
    <w:rsid w:val="007F05B3"/>
    <w:rsid w:val="007F1A5D"/>
    <w:rsid w:val="007F64FE"/>
    <w:rsid w:val="007F7211"/>
    <w:rsid w:val="00800160"/>
    <w:rsid w:val="00802CAD"/>
    <w:rsid w:val="00811C65"/>
    <w:rsid w:val="0081237D"/>
    <w:rsid w:val="00814E1C"/>
    <w:rsid w:val="00820E37"/>
    <w:rsid w:val="00826793"/>
    <w:rsid w:val="00827D78"/>
    <w:rsid w:val="0083263A"/>
    <w:rsid w:val="0083448E"/>
    <w:rsid w:val="00834DF3"/>
    <w:rsid w:val="00836BF8"/>
    <w:rsid w:val="00837354"/>
    <w:rsid w:val="00837DD5"/>
    <w:rsid w:val="00841C93"/>
    <w:rsid w:val="00844443"/>
    <w:rsid w:val="00852EA5"/>
    <w:rsid w:val="00857B97"/>
    <w:rsid w:val="00860A39"/>
    <w:rsid w:val="00862579"/>
    <w:rsid w:val="00862E85"/>
    <w:rsid w:val="00864678"/>
    <w:rsid w:val="00872649"/>
    <w:rsid w:val="00873D14"/>
    <w:rsid w:val="00884C8C"/>
    <w:rsid w:val="008864E8"/>
    <w:rsid w:val="008906D2"/>
    <w:rsid w:val="00891929"/>
    <w:rsid w:val="00891EE8"/>
    <w:rsid w:val="0089589D"/>
    <w:rsid w:val="00896CF6"/>
    <w:rsid w:val="00896F54"/>
    <w:rsid w:val="008A16EE"/>
    <w:rsid w:val="008A333F"/>
    <w:rsid w:val="008A4E51"/>
    <w:rsid w:val="008B2FC5"/>
    <w:rsid w:val="008B6DC8"/>
    <w:rsid w:val="008C153D"/>
    <w:rsid w:val="008C37E7"/>
    <w:rsid w:val="008C4512"/>
    <w:rsid w:val="008C7DA7"/>
    <w:rsid w:val="008D03AB"/>
    <w:rsid w:val="008D2755"/>
    <w:rsid w:val="008D43AE"/>
    <w:rsid w:val="008D648F"/>
    <w:rsid w:val="008D6D67"/>
    <w:rsid w:val="008E05A5"/>
    <w:rsid w:val="008E35C4"/>
    <w:rsid w:val="008E4269"/>
    <w:rsid w:val="008E579F"/>
    <w:rsid w:val="008F06B9"/>
    <w:rsid w:val="008F193C"/>
    <w:rsid w:val="008F1EFE"/>
    <w:rsid w:val="008F5267"/>
    <w:rsid w:val="00922B34"/>
    <w:rsid w:val="0092608F"/>
    <w:rsid w:val="009315D1"/>
    <w:rsid w:val="00933CEF"/>
    <w:rsid w:val="0093458D"/>
    <w:rsid w:val="00936886"/>
    <w:rsid w:val="009368D9"/>
    <w:rsid w:val="00940547"/>
    <w:rsid w:val="009418F2"/>
    <w:rsid w:val="0095313D"/>
    <w:rsid w:val="00954E8B"/>
    <w:rsid w:val="009575B8"/>
    <w:rsid w:val="00961F3A"/>
    <w:rsid w:val="009639D9"/>
    <w:rsid w:val="00965C5A"/>
    <w:rsid w:val="00972C1C"/>
    <w:rsid w:val="009732E4"/>
    <w:rsid w:val="00974992"/>
    <w:rsid w:val="00980316"/>
    <w:rsid w:val="009879B2"/>
    <w:rsid w:val="00991E1C"/>
    <w:rsid w:val="0099213C"/>
    <w:rsid w:val="00995FF3"/>
    <w:rsid w:val="009A0017"/>
    <w:rsid w:val="009A1034"/>
    <w:rsid w:val="009A3E30"/>
    <w:rsid w:val="009A5B98"/>
    <w:rsid w:val="009B62CA"/>
    <w:rsid w:val="009C2271"/>
    <w:rsid w:val="009C2EF6"/>
    <w:rsid w:val="009C6366"/>
    <w:rsid w:val="009C6526"/>
    <w:rsid w:val="009C6A1E"/>
    <w:rsid w:val="009D0AA4"/>
    <w:rsid w:val="009D111F"/>
    <w:rsid w:val="009D2A20"/>
    <w:rsid w:val="009D34A8"/>
    <w:rsid w:val="009D3FC2"/>
    <w:rsid w:val="009E2AC4"/>
    <w:rsid w:val="009E31D6"/>
    <w:rsid w:val="009E3F16"/>
    <w:rsid w:val="009E616D"/>
    <w:rsid w:val="009E63AF"/>
    <w:rsid w:val="009E7C2F"/>
    <w:rsid w:val="009F0B13"/>
    <w:rsid w:val="009F0F75"/>
    <w:rsid w:val="009F5D3A"/>
    <w:rsid w:val="00A029D6"/>
    <w:rsid w:val="00A02FB6"/>
    <w:rsid w:val="00A041CD"/>
    <w:rsid w:val="00A06D43"/>
    <w:rsid w:val="00A15A2A"/>
    <w:rsid w:val="00A17562"/>
    <w:rsid w:val="00A22ACA"/>
    <w:rsid w:val="00A2410F"/>
    <w:rsid w:val="00A24CF6"/>
    <w:rsid w:val="00A34CBA"/>
    <w:rsid w:val="00A355AE"/>
    <w:rsid w:val="00A37142"/>
    <w:rsid w:val="00A40A21"/>
    <w:rsid w:val="00A41068"/>
    <w:rsid w:val="00A41260"/>
    <w:rsid w:val="00A43EFB"/>
    <w:rsid w:val="00A51C50"/>
    <w:rsid w:val="00A52E09"/>
    <w:rsid w:val="00A635E7"/>
    <w:rsid w:val="00A63ADA"/>
    <w:rsid w:val="00A63DA1"/>
    <w:rsid w:val="00A64E53"/>
    <w:rsid w:val="00A6721D"/>
    <w:rsid w:val="00A675AF"/>
    <w:rsid w:val="00A678FE"/>
    <w:rsid w:val="00A67BF4"/>
    <w:rsid w:val="00A70516"/>
    <w:rsid w:val="00A70598"/>
    <w:rsid w:val="00A714A0"/>
    <w:rsid w:val="00A714B2"/>
    <w:rsid w:val="00A746C9"/>
    <w:rsid w:val="00A769D8"/>
    <w:rsid w:val="00A86D35"/>
    <w:rsid w:val="00A87D70"/>
    <w:rsid w:val="00A9078E"/>
    <w:rsid w:val="00A9281B"/>
    <w:rsid w:val="00A949BD"/>
    <w:rsid w:val="00AA2674"/>
    <w:rsid w:val="00AA3AF6"/>
    <w:rsid w:val="00AA4BDA"/>
    <w:rsid w:val="00AA4D8E"/>
    <w:rsid w:val="00AA5313"/>
    <w:rsid w:val="00AA59F5"/>
    <w:rsid w:val="00AC2AA8"/>
    <w:rsid w:val="00AC3B0A"/>
    <w:rsid w:val="00AC417D"/>
    <w:rsid w:val="00AD1374"/>
    <w:rsid w:val="00AD1739"/>
    <w:rsid w:val="00AD4F4E"/>
    <w:rsid w:val="00AD5837"/>
    <w:rsid w:val="00AE4DBE"/>
    <w:rsid w:val="00AE5977"/>
    <w:rsid w:val="00AE5B40"/>
    <w:rsid w:val="00AE73E0"/>
    <w:rsid w:val="00AF03E2"/>
    <w:rsid w:val="00AF1092"/>
    <w:rsid w:val="00AF24BF"/>
    <w:rsid w:val="00AF54CC"/>
    <w:rsid w:val="00B00CD2"/>
    <w:rsid w:val="00B07845"/>
    <w:rsid w:val="00B07F09"/>
    <w:rsid w:val="00B119E0"/>
    <w:rsid w:val="00B11E46"/>
    <w:rsid w:val="00B15EE9"/>
    <w:rsid w:val="00B2006D"/>
    <w:rsid w:val="00B237D5"/>
    <w:rsid w:val="00B23D4B"/>
    <w:rsid w:val="00B274E3"/>
    <w:rsid w:val="00B366B6"/>
    <w:rsid w:val="00B36700"/>
    <w:rsid w:val="00B417C8"/>
    <w:rsid w:val="00B43345"/>
    <w:rsid w:val="00B45BD8"/>
    <w:rsid w:val="00B5205D"/>
    <w:rsid w:val="00B55BCD"/>
    <w:rsid w:val="00B57F66"/>
    <w:rsid w:val="00B60C9F"/>
    <w:rsid w:val="00B61C25"/>
    <w:rsid w:val="00B8111F"/>
    <w:rsid w:val="00B91AC1"/>
    <w:rsid w:val="00B92001"/>
    <w:rsid w:val="00B9228A"/>
    <w:rsid w:val="00BA2AF9"/>
    <w:rsid w:val="00BA58A3"/>
    <w:rsid w:val="00BB06B9"/>
    <w:rsid w:val="00BB1149"/>
    <w:rsid w:val="00BB4EDD"/>
    <w:rsid w:val="00BC261E"/>
    <w:rsid w:val="00BC62F2"/>
    <w:rsid w:val="00BD34D9"/>
    <w:rsid w:val="00BD3C2F"/>
    <w:rsid w:val="00BD6E15"/>
    <w:rsid w:val="00BE6682"/>
    <w:rsid w:val="00BE7845"/>
    <w:rsid w:val="00BF7683"/>
    <w:rsid w:val="00C022A3"/>
    <w:rsid w:val="00C05258"/>
    <w:rsid w:val="00C070B6"/>
    <w:rsid w:val="00C15D87"/>
    <w:rsid w:val="00C229FB"/>
    <w:rsid w:val="00C25926"/>
    <w:rsid w:val="00C328BD"/>
    <w:rsid w:val="00C32AE3"/>
    <w:rsid w:val="00C40DEF"/>
    <w:rsid w:val="00C41522"/>
    <w:rsid w:val="00C41AFB"/>
    <w:rsid w:val="00C51A0E"/>
    <w:rsid w:val="00C53BCB"/>
    <w:rsid w:val="00C62209"/>
    <w:rsid w:val="00C67BCA"/>
    <w:rsid w:val="00C72A1C"/>
    <w:rsid w:val="00C81012"/>
    <w:rsid w:val="00C834B9"/>
    <w:rsid w:val="00C84504"/>
    <w:rsid w:val="00C85A69"/>
    <w:rsid w:val="00C87B35"/>
    <w:rsid w:val="00C9181E"/>
    <w:rsid w:val="00C91BE2"/>
    <w:rsid w:val="00C94903"/>
    <w:rsid w:val="00C95EF2"/>
    <w:rsid w:val="00CA2D5E"/>
    <w:rsid w:val="00CA6680"/>
    <w:rsid w:val="00CB387B"/>
    <w:rsid w:val="00CB4E6E"/>
    <w:rsid w:val="00CB753B"/>
    <w:rsid w:val="00CB7CE6"/>
    <w:rsid w:val="00CC3FF5"/>
    <w:rsid w:val="00CD33F5"/>
    <w:rsid w:val="00CD4F6F"/>
    <w:rsid w:val="00CD75EC"/>
    <w:rsid w:val="00CE0AF1"/>
    <w:rsid w:val="00CF0354"/>
    <w:rsid w:val="00CF600C"/>
    <w:rsid w:val="00CF70C0"/>
    <w:rsid w:val="00CF746B"/>
    <w:rsid w:val="00D00205"/>
    <w:rsid w:val="00D01321"/>
    <w:rsid w:val="00D02681"/>
    <w:rsid w:val="00D05025"/>
    <w:rsid w:val="00D12A20"/>
    <w:rsid w:val="00D24FA1"/>
    <w:rsid w:val="00D2507B"/>
    <w:rsid w:val="00D25677"/>
    <w:rsid w:val="00D32C21"/>
    <w:rsid w:val="00D35F2D"/>
    <w:rsid w:val="00D40BA9"/>
    <w:rsid w:val="00D40C93"/>
    <w:rsid w:val="00D50EE7"/>
    <w:rsid w:val="00D51AD4"/>
    <w:rsid w:val="00D55EB0"/>
    <w:rsid w:val="00D56029"/>
    <w:rsid w:val="00D5636B"/>
    <w:rsid w:val="00D67DD3"/>
    <w:rsid w:val="00D73D61"/>
    <w:rsid w:val="00D74537"/>
    <w:rsid w:val="00D74C40"/>
    <w:rsid w:val="00D83C15"/>
    <w:rsid w:val="00D86276"/>
    <w:rsid w:val="00D86FD4"/>
    <w:rsid w:val="00D91207"/>
    <w:rsid w:val="00D942C5"/>
    <w:rsid w:val="00D95ED3"/>
    <w:rsid w:val="00D965D0"/>
    <w:rsid w:val="00D96708"/>
    <w:rsid w:val="00DA0DDE"/>
    <w:rsid w:val="00DA754B"/>
    <w:rsid w:val="00DB7DAE"/>
    <w:rsid w:val="00DC17E1"/>
    <w:rsid w:val="00DC4AE7"/>
    <w:rsid w:val="00DC4C88"/>
    <w:rsid w:val="00DC62E8"/>
    <w:rsid w:val="00DD0240"/>
    <w:rsid w:val="00DD0510"/>
    <w:rsid w:val="00DD2BE1"/>
    <w:rsid w:val="00DD3856"/>
    <w:rsid w:val="00DD4804"/>
    <w:rsid w:val="00DD49BF"/>
    <w:rsid w:val="00DE407C"/>
    <w:rsid w:val="00DE5A8D"/>
    <w:rsid w:val="00DE6A6A"/>
    <w:rsid w:val="00DF0280"/>
    <w:rsid w:val="00DF166C"/>
    <w:rsid w:val="00DF39CB"/>
    <w:rsid w:val="00DF707F"/>
    <w:rsid w:val="00E003B6"/>
    <w:rsid w:val="00E04920"/>
    <w:rsid w:val="00E15F7C"/>
    <w:rsid w:val="00E2345D"/>
    <w:rsid w:val="00E260A7"/>
    <w:rsid w:val="00E33EFE"/>
    <w:rsid w:val="00E34B28"/>
    <w:rsid w:val="00E42792"/>
    <w:rsid w:val="00E511BB"/>
    <w:rsid w:val="00E51808"/>
    <w:rsid w:val="00E64545"/>
    <w:rsid w:val="00E65354"/>
    <w:rsid w:val="00E66B6A"/>
    <w:rsid w:val="00E73E15"/>
    <w:rsid w:val="00E753FB"/>
    <w:rsid w:val="00E75A27"/>
    <w:rsid w:val="00E828DD"/>
    <w:rsid w:val="00E83F3B"/>
    <w:rsid w:val="00E85D3C"/>
    <w:rsid w:val="00E87635"/>
    <w:rsid w:val="00E935E6"/>
    <w:rsid w:val="00E93F32"/>
    <w:rsid w:val="00E958C1"/>
    <w:rsid w:val="00E979B9"/>
    <w:rsid w:val="00EA0B5A"/>
    <w:rsid w:val="00EA44DB"/>
    <w:rsid w:val="00EB2315"/>
    <w:rsid w:val="00EB267E"/>
    <w:rsid w:val="00EB33D1"/>
    <w:rsid w:val="00EB41E1"/>
    <w:rsid w:val="00EC0582"/>
    <w:rsid w:val="00EC64FD"/>
    <w:rsid w:val="00ED1142"/>
    <w:rsid w:val="00ED2547"/>
    <w:rsid w:val="00ED4F91"/>
    <w:rsid w:val="00ED6A9C"/>
    <w:rsid w:val="00EE00DB"/>
    <w:rsid w:val="00EE2D79"/>
    <w:rsid w:val="00EE60EA"/>
    <w:rsid w:val="00EF1107"/>
    <w:rsid w:val="00F00DF6"/>
    <w:rsid w:val="00F018F9"/>
    <w:rsid w:val="00F05C11"/>
    <w:rsid w:val="00F05CA7"/>
    <w:rsid w:val="00F062D1"/>
    <w:rsid w:val="00F15828"/>
    <w:rsid w:val="00F23006"/>
    <w:rsid w:val="00F252DE"/>
    <w:rsid w:val="00F26458"/>
    <w:rsid w:val="00F27028"/>
    <w:rsid w:val="00F27E4F"/>
    <w:rsid w:val="00F324FF"/>
    <w:rsid w:val="00F41D31"/>
    <w:rsid w:val="00F43196"/>
    <w:rsid w:val="00F44FA6"/>
    <w:rsid w:val="00F55F39"/>
    <w:rsid w:val="00F5766B"/>
    <w:rsid w:val="00F6189D"/>
    <w:rsid w:val="00F63F63"/>
    <w:rsid w:val="00F65514"/>
    <w:rsid w:val="00F72120"/>
    <w:rsid w:val="00F726E2"/>
    <w:rsid w:val="00F80B51"/>
    <w:rsid w:val="00F80B7F"/>
    <w:rsid w:val="00F83A01"/>
    <w:rsid w:val="00F8467A"/>
    <w:rsid w:val="00F91927"/>
    <w:rsid w:val="00F93F83"/>
    <w:rsid w:val="00F940D2"/>
    <w:rsid w:val="00F97185"/>
    <w:rsid w:val="00FA2169"/>
    <w:rsid w:val="00FA33CC"/>
    <w:rsid w:val="00FA39A9"/>
    <w:rsid w:val="00FB0240"/>
    <w:rsid w:val="00FB1F45"/>
    <w:rsid w:val="00FB204A"/>
    <w:rsid w:val="00FB3EA5"/>
    <w:rsid w:val="00FB64E9"/>
    <w:rsid w:val="00FC2FAA"/>
    <w:rsid w:val="00FC625A"/>
    <w:rsid w:val="00FC65AE"/>
    <w:rsid w:val="00FD2D43"/>
    <w:rsid w:val="00FD6442"/>
    <w:rsid w:val="00FE0365"/>
    <w:rsid w:val="00FE356C"/>
    <w:rsid w:val="00FE712F"/>
    <w:rsid w:val="00FF0CA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1779-CD17-45AA-A558-15D34876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 Oksana Aleksandrovna</dc:creator>
  <cp:keywords/>
  <dc:description/>
  <cp:lastModifiedBy>Sobol_Z_F</cp:lastModifiedBy>
  <cp:revision>275</cp:revision>
  <cp:lastPrinted>2021-11-17T11:58:00Z</cp:lastPrinted>
  <dcterms:created xsi:type="dcterms:W3CDTF">2020-10-15T16:19:00Z</dcterms:created>
  <dcterms:modified xsi:type="dcterms:W3CDTF">2021-11-17T12:01:00Z</dcterms:modified>
</cp:coreProperties>
</file>