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1F" w:rsidRPr="00B5526F" w:rsidRDefault="00BC1569" w:rsidP="00BB2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6F">
        <w:rPr>
          <w:rFonts w:ascii="Times New Roman" w:hAnsi="Times New Roman" w:cs="Times New Roman"/>
          <w:b/>
          <w:sz w:val="28"/>
          <w:szCs w:val="28"/>
        </w:rPr>
        <w:t xml:space="preserve">Исполнение </w:t>
      </w:r>
      <w:r w:rsidR="0085741F" w:rsidRPr="00B5526F">
        <w:rPr>
          <w:rFonts w:ascii="Times New Roman" w:hAnsi="Times New Roman" w:cs="Times New Roman"/>
          <w:b/>
          <w:sz w:val="28"/>
          <w:szCs w:val="28"/>
        </w:rPr>
        <w:t>П</w:t>
      </w:r>
      <w:r w:rsidR="00F2370D" w:rsidRPr="00B5526F">
        <w:rPr>
          <w:rFonts w:ascii="Times New Roman" w:hAnsi="Times New Roman" w:cs="Times New Roman"/>
          <w:b/>
          <w:sz w:val="28"/>
          <w:szCs w:val="28"/>
        </w:rPr>
        <w:t>лана мероприятий</w:t>
      </w:r>
    </w:p>
    <w:p w:rsidR="0085741F" w:rsidRPr="00B5526F" w:rsidRDefault="0085741F" w:rsidP="00BB2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6F">
        <w:rPr>
          <w:rFonts w:ascii="Times New Roman" w:hAnsi="Times New Roman" w:cs="Times New Roman"/>
          <w:b/>
          <w:sz w:val="28"/>
          <w:szCs w:val="28"/>
        </w:rPr>
        <w:t>по обеспечению устойчивого развития экономики</w:t>
      </w:r>
      <w:r w:rsidR="007E6F62" w:rsidRPr="00B5526F">
        <w:rPr>
          <w:rFonts w:ascii="Times New Roman" w:hAnsi="Times New Roman" w:cs="Times New Roman"/>
          <w:b/>
          <w:sz w:val="28"/>
          <w:szCs w:val="28"/>
        </w:rPr>
        <w:t xml:space="preserve"> и социальной стабильности</w:t>
      </w:r>
    </w:p>
    <w:p w:rsidR="0085741F" w:rsidRPr="00B5526F" w:rsidRDefault="0085741F" w:rsidP="00BB2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6F">
        <w:rPr>
          <w:rFonts w:ascii="Times New Roman" w:hAnsi="Times New Roman" w:cs="Times New Roman"/>
          <w:b/>
          <w:sz w:val="28"/>
          <w:szCs w:val="28"/>
        </w:rPr>
        <w:t>в муниципальном образовании Темрюкский район в 2016 году и на плановый 2017 год</w:t>
      </w:r>
    </w:p>
    <w:p w:rsidR="003F417A" w:rsidRPr="00B5526F" w:rsidRDefault="003F417A" w:rsidP="00BB2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6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46F61" w:rsidRPr="00B5526F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883DC7" w:rsidRPr="00B55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26F"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7E6F62" w:rsidRPr="00B5526F" w:rsidRDefault="007E6F62" w:rsidP="00BB2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843"/>
        <w:gridCol w:w="1418"/>
        <w:gridCol w:w="1984"/>
        <w:gridCol w:w="1559"/>
        <w:gridCol w:w="4678"/>
      </w:tblGrid>
      <w:tr w:rsidR="0085741F" w:rsidRPr="00B5526F" w:rsidTr="00BB2807">
        <w:tc>
          <w:tcPr>
            <w:tcW w:w="709" w:type="dxa"/>
            <w:vAlign w:val="center"/>
          </w:tcPr>
          <w:p w:rsidR="0085741F" w:rsidRPr="00B5526F" w:rsidRDefault="0085741F" w:rsidP="00724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552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552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85741F" w:rsidRPr="00B5526F" w:rsidRDefault="0085741F" w:rsidP="00724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</w:t>
            </w:r>
            <w:r w:rsidRPr="00B552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1843" w:type="dxa"/>
            <w:vAlign w:val="center"/>
          </w:tcPr>
          <w:p w:rsidR="0085741F" w:rsidRPr="00B5526F" w:rsidRDefault="0085741F" w:rsidP="00724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418" w:type="dxa"/>
            <w:vAlign w:val="center"/>
          </w:tcPr>
          <w:p w:rsidR="0085741F" w:rsidRPr="00B5526F" w:rsidRDefault="0085741F" w:rsidP="00724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4" w:type="dxa"/>
            <w:vAlign w:val="center"/>
          </w:tcPr>
          <w:p w:rsidR="0085741F" w:rsidRPr="00B5526F" w:rsidRDefault="0085741F" w:rsidP="00724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vAlign w:val="center"/>
          </w:tcPr>
          <w:p w:rsidR="00446F61" w:rsidRPr="00B5526F" w:rsidRDefault="0085741F" w:rsidP="00724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b/>
                <w:sz w:val="24"/>
                <w:szCs w:val="24"/>
              </w:rPr>
              <w:t>Объем и и</w:t>
            </w:r>
            <w:r w:rsidRPr="00B5526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5526F">
              <w:rPr>
                <w:rFonts w:ascii="Times New Roman" w:hAnsi="Times New Roman" w:cs="Times New Roman"/>
                <w:b/>
                <w:sz w:val="24"/>
                <w:szCs w:val="24"/>
              </w:rPr>
              <w:t>точник бюджетного финансир</w:t>
            </w:r>
            <w:r w:rsidRPr="00B552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вания </w:t>
            </w:r>
            <w:proofErr w:type="gramStart"/>
            <w:r w:rsidRPr="00B552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F7621B" w:rsidRPr="00B5526F" w:rsidRDefault="0085741F" w:rsidP="00724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E5A5A" w:rsidRPr="00B552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55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  <w:p w:rsidR="0085741F" w:rsidRPr="00B5526F" w:rsidRDefault="0085741F" w:rsidP="00724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b/>
                <w:sz w:val="24"/>
                <w:szCs w:val="24"/>
              </w:rPr>
              <w:t>(млн. руб</w:t>
            </w:r>
            <w:r w:rsidR="00F7621B" w:rsidRPr="00B552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52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:rsidR="0085741F" w:rsidRPr="00B5526F" w:rsidRDefault="0085741F" w:rsidP="00724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</w:tbl>
    <w:p w:rsidR="005974CC" w:rsidRPr="00B5526F" w:rsidRDefault="005974CC" w:rsidP="00724E9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719"/>
        <w:gridCol w:w="1842"/>
        <w:gridCol w:w="1393"/>
        <w:gridCol w:w="1984"/>
        <w:gridCol w:w="1559"/>
        <w:gridCol w:w="4678"/>
      </w:tblGrid>
      <w:tr w:rsidR="0085741F" w:rsidRPr="00B5526F" w:rsidTr="00BB2807">
        <w:trPr>
          <w:tblHeader/>
        </w:trPr>
        <w:tc>
          <w:tcPr>
            <w:tcW w:w="709" w:type="dxa"/>
            <w:vAlign w:val="center"/>
          </w:tcPr>
          <w:p w:rsidR="0085741F" w:rsidRPr="00B5526F" w:rsidRDefault="0085741F" w:rsidP="00724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9" w:type="dxa"/>
            <w:vAlign w:val="center"/>
          </w:tcPr>
          <w:p w:rsidR="0085741F" w:rsidRPr="00B5526F" w:rsidRDefault="0085741F" w:rsidP="00724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85741F" w:rsidRPr="00B5526F" w:rsidRDefault="0085741F" w:rsidP="00724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3" w:type="dxa"/>
            <w:vAlign w:val="center"/>
          </w:tcPr>
          <w:p w:rsidR="0085741F" w:rsidRPr="00B5526F" w:rsidRDefault="0085741F" w:rsidP="00724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85741F" w:rsidRPr="00B5526F" w:rsidRDefault="0085741F" w:rsidP="00724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5741F" w:rsidRPr="00B5526F" w:rsidRDefault="0085741F" w:rsidP="00724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85741F" w:rsidRPr="00B5526F" w:rsidRDefault="0085741F" w:rsidP="00724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5741F" w:rsidRPr="00B5526F" w:rsidTr="00BB2807">
        <w:tc>
          <w:tcPr>
            <w:tcW w:w="14884" w:type="dxa"/>
            <w:gridSpan w:val="7"/>
            <w:vAlign w:val="center"/>
          </w:tcPr>
          <w:p w:rsidR="0085741F" w:rsidRPr="00B5526F" w:rsidRDefault="0085741F" w:rsidP="00BB4619">
            <w:pPr>
              <w:pStyle w:val="aa"/>
              <w:numPr>
                <w:ilvl w:val="0"/>
                <w:numId w:val="2"/>
              </w:numPr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Неотложные мероприятия, направленные на стабилизацию социально-экономической ситуации</w:t>
            </w:r>
          </w:p>
        </w:tc>
      </w:tr>
      <w:tr w:rsidR="0085741F" w:rsidRPr="00B5526F" w:rsidTr="00BB2807">
        <w:tc>
          <w:tcPr>
            <w:tcW w:w="14884" w:type="dxa"/>
            <w:gridSpan w:val="7"/>
            <w:vAlign w:val="center"/>
          </w:tcPr>
          <w:p w:rsidR="0085741F" w:rsidRPr="00B5526F" w:rsidRDefault="0085741F" w:rsidP="00BB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Социальная защита и государственная поддержка сферы занятости</w:t>
            </w:r>
          </w:p>
        </w:tc>
      </w:tr>
      <w:tr w:rsidR="0085741F" w:rsidRPr="00B5526F" w:rsidTr="00BB2807">
        <w:tc>
          <w:tcPr>
            <w:tcW w:w="709" w:type="dxa"/>
          </w:tcPr>
          <w:p w:rsidR="0085741F" w:rsidRPr="00B5526F" w:rsidRDefault="004D6561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19" w:type="dxa"/>
          </w:tcPr>
          <w:p w:rsidR="0085741F" w:rsidRPr="00B5526F" w:rsidRDefault="0085741F" w:rsidP="00724E98">
            <w:pPr>
              <w:pStyle w:val="1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Проведение монит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ринга чис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ленности 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ботников, уволен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ных и планируемых к уволь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нению из организаций, в том числе из орган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и</w:t>
            </w:r>
            <w:r w:rsidR="005822CB">
              <w:rPr>
                <w:rStyle w:val="110"/>
                <w:color w:val="auto"/>
                <w:sz w:val="24"/>
                <w:szCs w:val="24"/>
              </w:rPr>
              <w:t>заций, средне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списо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ч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ная численность ра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ботников которых пр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вышает 500 человек</w:t>
            </w:r>
          </w:p>
        </w:tc>
        <w:tc>
          <w:tcPr>
            <w:tcW w:w="1842" w:type="dxa"/>
          </w:tcPr>
          <w:p w:rsidR="0085741F" w:rsidRPr="00B5526F" w:rsidRDefault="0085741F" w:rsidP="00724E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85741F" w:rsidRPr="00B5526F" w:rsidRDefault="00121B2F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В</w:t>
            </w:r>
            <w:r w:rsidR="0085741F" w:rsidRPr="00B5526F">
              <w:rPr>
                <w:rStyle w:val="110"/>
                <w:color w:val="auto"/>
                <w:sz w:val="24"/>
                <w:szCs w:val="24"/>
              </w:rPr>
              <w:t xml:space="preserve"> течение 2016 - 2017 годов</w:t>
            </w:r>
          </w:p>
        </w:tc>
        <w:tc>
          <w:tcPr>
            <w:tcW w:w="1984" w:type="dxa"/>
          </w:tcPr>
          <w:p w:rsidR="0085741F" w:rsidRPr="00B5526F" w:rsidRDefault="0085741F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(по согласов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нию), Госуда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ственное казе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ное учреждение КК «Центр зан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тости населения Темрюкского района» (по с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гласованию),</w:t>
            </w:r>
          </w:p>
          <w:p w:rsidR="0085741F" w:rsidRPr="00B5526F" w:rsidRDefault="0085741F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отдел по соц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ально-трудовым отношениям и вопросам здр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воохранения</w:t>
            </w:r>
            <w:r w:rsidR="006422AD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422AD" w:rsidRPr="00B552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22AD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6422AD"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</w:t>
            </w:r>
            <w:proofErr w:type="gramStart"/>
            <w:r w:rsidR="006422AD" w:rsidRPr="00B552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559" w:type="dxa"/>
          </w:tcPr>
          <w:p w:rsidR="0085741F" w:rsidRPr="00B5526F" w:rsidRDefault="0085741F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8" w:type="dxa"/>
          </w:tcPr>
          <w:p w:rsidR="00DC6C87" w:rsidRPr="00B5526F" w:rsidRDefault="003F64BB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ГКУ КК «Центр занятост</w:t>
            </w:r>
            <w:r w:rsidR="00DC6C87" w:rsidRPr="00B5526F">
              <w:rPr>
                <w:rFonts w:ascii="Times New Roman" w:hAnsi="Times New Roman" w:cs="Times New Roman"/>
                <w:sz w:val="24"/>
                <w:szCs w:val="24"/>
              </w:rPr>
              <w:t>и населения Т</w:t>
            </w:r>
            <w:r w:rsidR="00DC6C87"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6C87" w:rsidRPr="00B5526F">
              <w:rPr>
                <w:rFonts w:ascii="Times New Roman" w:hAnsi="Times New Roman" w:cs="Times New Roman"/>
                <w:sz w:val="24"/>
                <w:szCs w:val="24"/>
              </w:rPr>
              <w:t>мрюкского района» еженедельно проводит мониторинг численности работников, ув</w:t>
            </w:r>
            <w:r w:rsidR="00DC6C87"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6C87" w:rsidRPr="00B5526F">
              <w:rPr>
                <w:rFonts w:ascii="Times New Roman" w:hAnsi="Times New Roman" w:cs="Times New Roman"/>
                <w:sz w:val="24"/>
                <w:szCs w:val="24"/>
              </w:rPr>
              <w:t>ленных и планируемых к увольнению из организаций  по направлениям:</w:t>
            </w:r>
          </w:p>
          <w:p w:rsidR="00DC6C87" w:rsidRPr="00B5526F" w:rsidRDefault="00DC6C87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сведения об увольнении работников в св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зи с ликвидацией организаций либо с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кращением численности или штат рабо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ников, а также неполной занятости рабо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ников;</w:t>
            </w:r>
          </w:p>
          <w:p w:rsidR="00BB2807" w:rsidRDefault="00DC6C87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работников, ув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ленных и планируемых к увольнению из организаций, среднесписочная числе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ность работников которых превышает </w:t>
            </w:r>
            <w:r w:rsidR="005B7D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500 человек;</w:t>
            </w:r>
          </w:p>
          <w:p w:rsidR="00DC6C87" w:rsidRPr="00B5526F" w:rsidRDefault="00DC6C87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кризисные проявления.</w:t>
            </w:r>
          </w:p>
          <w:p w:rsidR="00DC6C87" w:rsidRPr="00B5526F" w:rsidRDefault="00DC6C87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B2807">
              <w:rPr>
                <w:rFonts w:ascii="Times New Roman" w:hAnsi="Times New Roman" w:cs="Times New Roman"/>
                <w:sz w:val="24"/>
                <w:szCs w:val="24"/>
              </w:rPr>
              <w:t xml:space="preserve">рамках мониторинга обследуются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низации, которые удовлетворяют од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или некоторым условиям:</w:t>
            </w:r>
          </w:p>
          <w:p w:rsidR="00DC6C87" w:rsidRPr="00B5526F" w:rsidRDefault="00DC6C87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заявляли о высвобождении работников в</w:t>
            </w:r>
            <w:r w:rsidR="00507657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2016 году, но процесс высво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softHyphen/>
              <w:t>бождения не был завершен в том же году и продолжи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ся в 2017 году;</w:t>
            </w:r>
          </w:p>
          <w:p w:rsidR="00DC6C87" w:rsidRPr="00B5526F" w:rsidRDefault="00DC6C87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начинали высвобождать работников с </w:t>
            </w:r>
            <w:r w:rsidR="00507657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1 января 2017 года;</w:t>
            </w:r>
          </w:p>
          <w:p w:rsidR="00DC6C87" w:rsidRPr="00B5526F" w:rsidRDefault="00DC6C87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заявляли о высвобождении, начиная с </w:t>
            </w:r>
            <w:r w:rsidR="00507657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1 января 2017 года;</w:t>
            </w:r>
          </w:p>
          <w:p w:rsidR="00DC6C87" w:rsidRPr="00B5526F" w:rsidRDefault="00DC6C87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находились в конце 2016 года и продо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жают находиться в 2017 году в режимах неполной занятости (неполное рабочее время, простой по вине рабо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softHyphen/>
              <w:t>тодателя, 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пуск без сохранения заработной платы).</w:t>
            </w:r>
          </w:p>
          <w:p w:rsidR="00DC6C87" w:rsidRPr="00B5526F" w:rsidRDefault="00DC6C87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Мониторингом охватываются организации при планирую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щимся высвобождении от </w:t>
            </w:r>
            <w:r w:rsidR="00507657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1 человека в случае ликвидации организ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ции и в слу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softHyphen/>
              <w:t>чае, если организация является системообразующей для Краснодарского края, согласно перечню, утвержденному краевой комиссией по обеспечению устой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чивого развития экономики и социальной стабильности в Краснодарском крае от </w:t>
            </w:r>
            <w:r w:rsidR="00507657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19 марта 2015 года:</w:t>
            </w:r>
            <w:proofErr w:type="gramEnd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ООО «АПК </w:t>
            </w:r>
            <w:proofErr w:type="spell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Мильс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proofErr w:type="spellEnd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-Черноморские вина», ООО «Кубань-Вино», ОАО АПФ «</w:t>
            </w:r>
            <w:proofErr w:type="spell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Фанагория</w:t>
            </w:r>
            <w:proofErr w:type="spellEnd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8F72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ОАО агрофирма «Южная», ООО «Пищ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вые ингредиенты», ООО «СВЛ Марин Транзит </w:t>
            </w:r>
            <w:proofErr w:type="spell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Сервисиз</w:t>
            </w:r>
            <w:proofErr w:type="spellEnd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07657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Таманьнефт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В остальных случаях - от 20 человек.</w:t>
            </w:r>
          </w:p>
          <w:p w:rsidR="00DC6C87" w:rsidRPr="00B5526F" w:rsidRDefault="00DC6C87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 w:rsidR="00BB2807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выш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перечисленных случаев в указанных орг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низациях не зафиксировано.</w:t>
            </w:r>
          </w:p>
        </w:tc>
      </w:tr>
      <w:tr w:rsidR="0085741F" w:rsidRPr="00B5526F" w:rsidTr="00BB2807">
        <w:tc>
          <w:tcPr>
            <w:tcW w:w="709" w:type="dxa"/>
          </w:tcPr>
          <w:p w:rsidR="0085741F" w:rsidRPr="00B5526F" w:rsidRDefault="004D6561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  <w:p w:rsidR="004D6561" w:rsidRPr="00B5526F" w:rsidRDefault="004D6561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85741F" w:rsidRPr="00B5526F" w:rsidRDefault="0085741F" w:rsidP="00724E98">
            <w:pPr>
              <w:pStyle w:val="1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Координация провед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ния в муниципальном образовании Темрю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к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ский район меро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приятий по снижению нефор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мальной занят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сти</w:t>
            </w:r>
          </w:p>
        </w:tc>
        <w:tc>
          <w:tcPr>
            <w:tcW w:w="1842" w:type="dxa"/>
          </w:tcPr>
          <w:p w:rsidR="0085741F" w:rsidRPr="00B5526F" w:rsidRDefault="0085741F" w:rsidP="00724E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85741F" w:rsidRPr="00B5526F" w:rsidRDefault="00121B2F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В</w:t>
            </w:r>
            <w:r w:rsidR="0085741F" w:rsidRPr="00B5526F">
              <w:rPr>
                <w:rStyle w:val="110"/>
                <w:color w:val="auto"/>
                <w:sz w:val="24"/>
                <w:szCs w:val="24"/>
              </w:rPr>
              <w:t xml:space="preserve"> течение 2016 - 2017 годов</w:t>
            </w:r>
          </w:p>
        </w:tc>
        <w:tc>
          <w:tcPr>
            <w:tcW w:w="1984" w:type="dxa"/>
          </w:tcPr>
          <w:p w:rsidR="0085741F" w:rsidRPr="00B5526F" w:rsidRDefault="0085741F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(по согласов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нию), Госуда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ственное казе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ное учреждение КК «Центр зан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тости населения Темрюкского района» (по с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гласованию),</w:t>
            </w:r>
          </w:p>
          <w:p w:rsidR="0085741F" w:rsidRPr="00B5526F" w:rsidRDefault="0085741F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отдел по соц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t>ально-трудовым отношениям и вопросам здр</w:t>
            </w:r>
            <w:r w:rsidRPr="00B5526F">
              <w:rPr>
                <w:sz w:val="24"/>
                <w:szCs w:val="24"/>
              </w:rPr>
              <w:t>а</w:t>
            </w:r>
            <w:r w:rsidRPr="00B5526F">
              <w:rPr>
                <w:sz w:val="24"/>
                <w:szCs w:val="24"/>
              </w:rPr>
              <w:t>воохранения</w:t>
            </w:r>
            <w:r w:rsidR="006422AD" w:rsidRPr="00B5526F">
              <w:rPr>
                <w:sz w:val="24"/>
                <w:szCs w:val="24"/>
              </w:rPr>
              <w:t xml:space="preserve"> а</w:t>
            </w:r>
            <w:r w:rsidR="006422AD" w:rsidRPr="00B5526F">
              <w:rPr>
                <w:sz w:val="24"/>
                <w:szCs w:val="24"/>
              </w:rPr>
              <w:t>д</w:t>
            </w:r>
            <w:r w:rsidR="006422AD" w:rsidRPr="00B5526F">
              <w:rPr>
                <w:sz w:val="24"/>
                <w:szCs w:val="24"/>
              </w:rPr>
              <w:t xml:space="preserve">министрации МО </w:t>
            </w:r>
            <w:proofErr w:type="gramStart"/>
            <w:r w:rsidR="006422AD" w:rsidRPr="00B5526F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559" w:type="dxa"/>
          </w:tcPr>
          <w:p w:rsidR="0085741F" w:rsidRPr="00B5526F" w:rsidRDefault="0085741F" w:rsidP="00724E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EB0224" w:rsidRPr="00B5526F" w:rsidRDefault="00A52F41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5526F">
              <w:rPr>
                <w:sz w:val="24"/>
                <w:szCs w:val="24"/>
              </w:rPr>
              <w:t>Министерством труда и социального ра</w:t>
            </w:r>
            <w:r w:rsidRPr="00B5526F">
              <w:rPr>
                <w:sz w:val="24"/>
                <w:szCs w:val="24"/>
              </w:rPr>
              <w:t>з</w:t>
            </w:r>
            <w:r w:rsidRPr="00B5526F">
              <w:rPr>
                <w:sz w:val="24"/>
                <w:szCs w:val="24"/>
              </w:rPr>
              <w:t>вития К</w:t>
            </w:r>
            <w:r w:rsidR="00EB0224" w:rsidRPr="00B5526F">
              <w:rPr>
                <w:sz w:val="24"/>
                <w:szCs w:val="24"/>
              </w:rPr>
              <w:t>К</w:t>
            </w:r>
            <w:r w:rsidRPr="00B5526F">
              <w:rPr>
                <w:sz w:val="24"/>
                <w:szCs w:val="24"/>
              </w:rPr>
              <w:t xml:space="preserve"> </w:t>
            </w:r>
            <w:r w:rsidR="00EB0224" w:rsidRPr="00B5526F">
              <w:rPr>
                <w:sz w:val="24"/>
                <w:szCs w:val="24"/>
              </w:rPr>
              <w:t xml:space="preserve">на 2017 год </w:t>
            </w:r>
            <w:r w:rsidRPr="00B5526F">
              <w:rPr>
                <w:sz w:val="24"/>
                <w:szCs w:val="24"/>
              </w:rPr>
              <w:t>установлен ко</w:t>
            </w:r>
            <w:r w:rsidRPr="00B5526F">
              <w:rPr>
                <w:sz w:val="24"/>
                <w:szCs w:val="24"/>
              </w:rPr>
              <w:t>н</w:t>
            </w:r>
            <w:r w:rsidRPr="00B5526F">
              <w:rPr>
                <w:sz w:val="24"/>
                <w:szCs w:val="24"/>
              </w:rPr>
              <w:t>трольны</w:t>
            </w:r>
            <w:r w:rsidR="00EB0224" w:rsidRPr="00B5526F">
              <w:rPr>
                <w:sz w:val="24"/>
                <w:szCs w:val="24"/>
              </w:rPr>
              <w:t>й</w:t>
            </w:r>
            <w:r w:rsidRPr="00B5526F">
              <w:rPr>
                <w:sz w:val="24"/>
                <w:szCs w:val="24"/>
              </w:rPr>
              <w:t xml:space="preserve"> показател</w:t>
            </w:r>
            <w:r w:rsidR="00EB0224" w:rsidRPr="00B5526F">
              <w:rPr>
                <w:sz w:val="24"/>
                <w:szCs w:val="24"/>
              </w:rPr>
              <w:t>ь</w:t>
            </w:r>
            <w:r w:rsidRPr="00B5526F">
              <w:rPr>
                <w:sz w:val="24"/>
                <w:szCs w:val="24"/>
              </w:rPr>
              <w:t xml:space="preserve"> по снижению нефо</w:t>
            </w:r>
            <w:r w:rsidRPr="00B5526F">
              <w:rPr>
                <w:sz w:val="24"/>
                <w:szCs w:val="24"/>
              </w:rPr>
              <w:t>р</w:t>
            </w:r>
            <w:r w:rsidRPr="00B5526F">
              <w:rPr>
                <w:sz w:val="24"/>
                <w:szCs w:val="24"/>
              </w:rPr>
              <w:t>мальной занятости</w:t>
            </w:r>
            <w:r w:rsidR="00EB0224" w:rsidRPr="00B5526F">
              <w:rPr>
                <w:sz w:val="24"/>
                <w:szCs w:val="24"/>
              </w:rPr>
              <w:t xml:space="preserve"> в Краснодарском крае, для </w:t>
            </w:r>
            <w:r w:rsidRPr="00B5526F">
              <w:rPr>
                <w:sz w:val="24"/>
                <w:szCs w:val="24"/>
              </w:rPr>
              <w:t>муниципально</w:t>
            </w:r>
            <w:r w:rsidR="00EB0224" w:rsidRPr="00B5526F">
              <w:rPr>
                <w:sz w:val="24"/>
                <w:szCs w:val="24"/>
              </w:rPr>
              <w:t>го</w:t>
            </w:r>
            <w:r w:rsidRPr="00B5526F">
              <w:rPr>
                <w:sz w:val="24"/>
                <w:szCs w:val="24"/>
              </w:rPr>
              <w:t xml:space="preserve"> образовании Т</w:t>
            </w:r>
            <w:r w:rsidRPr="00B5526F">
              <w:rPr>
                <w:sz w:val="24"/>
                <w:szCs w:val="24"/>
              </w:rPr>
              <w:t>е</w:t>
            </w:r>
            <w:r w:rsidRPr="00B5526F">
              <w:rPr>
                <w:sz w:val="24"/>
                <w:szCs w:val="24"/>
              </w:rPr>
              <w:t xml:space="preserve">мрюкский район </w:t>
            </w:r>
            <w:r w:rsidR="00EB0224" w:rsidRPr="00B5526F">
              <w:rPr>
                <w:sz w:val="24"/>
                <w:szCs w:val="24"/>
              </w:rPr>
              <w:t xml:space="preserve">он составляет </w:t>
            </w:r>
            <w:r w:rsidRPr="00B5526F">
              <w:rPr>
                <w:sz w:val="24"/>
                <w:szCs w:val="24"/>
              </w:rPr>
              <w:t xml:space="preserve">– </w:t>
            </w:r>
            <w:r w:rsidR="005B7D5C">
              <w:rPr>
                <w:sz w:val="24"/>
                <w:szCs w:val="24"/>
              </w:rPr>
              <w:t xml:space="preserve">                     </w:t>
            </w:r>
            <w:r w:rsidRPr="00B5526F">
              <w:rPr>
                <w:sz w:val="24"/>
                <w:szCs w:val="24"/>
              </w:rPr>
              <w:t>1793 трудовых договора.</w:t>
            </w:r>
            <w:proofErr w:type="gramEnd"/>
          </w:p>
          <w:p w:rsidR="009A6575" w:rsidRPr="00B5526F" w:rsidRDefault="00AA7C74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За 9 месяцев</w:t>
            </w:r>
            <w:r w:rsidR="00A52F41" w:rsidRPr="00B5526F">
              <w:rPr>
                <w:sz w:val="24"/>
                <w:szCs w:val="24"/>
              </w:rPr>
              <w:t xml:space="preserve"> </w:t>
            </w:r>
            <w:r w:rsidR="00EB0224" w:rsidRPr="00B5526F">
              <w:rPr>
                <w:sz w:val="24"/>
                <w:szCs w:val="24"/>
              </w:rPr>
              <w:t xml:space="preserve">2017 года </w:t>
            </w:r>
            <w:r w:rsidR="00A52F41" w:rsidRPr="00B5526F">
              <w:rPr>
                <w:sz w:val="24"/>
                <w:szCs w:val="24"/>
              </w:rPr>
              <w:t>по результатам проведенной работы по выявлению н</w:t>
            </w:r>
            <w:r w:rsidR="00A52F41" w:rsidRPr="00B5526F">
              <w:rPr>
                <w:sz w:val="24"/>
                <w:szCs w:val="24"/>
              </w:rPr>
              <w:t>е</w:t>
            </w:r>
            <w:r w:rsidR="00A52F41" w:rsidRPr="00B5526F">
              <w:rPr>
                <w:sz w:val="24"/>
                <w:szCs w:val="24"/>
              </w:rPr>
              <w:t xml:space="preserve">формальной занятости заключено </w:t>
            </w:r>
            <w:r w:rsidR="005B7D5C">
              <w:rPr>
                <w:sz w:val="24"/>
                <w:szCs w:val="24"/>
              </w:rPr>
              <w:t xml:space="preserve">                      </w:t>
            </w:r>
            <w:r w:rsidRPr="00B5526F">
              <w:rPr>
                <w:sz w:val="24"/>
                <w:szCs w:val="24"/>
              </w:rPr>
              <w:t>1509</w:t>
            </w:r>
            <w:r w:rsidR="00EB0224" w:rsidRPr="00B5526F">
              <w:rPr>
                <w:sz w:val="24"/>
                <w:szCs w:val="24"/>
              </w:rPr>
              <w:t xml:space="preserve"> </w:t>
            </w:r>
            <w:r w:rsidR="00A52F41" w:rsidRPr="00B5526F">
              <w:rPr>
                <w:sz w:val="24"/>
                <w:szCs w:val="24"/>
              </w:rPr>
              <w:t>трудовых договоров</w:t>
            </w:r>
            <w:r w:rsidR="00EB0224" w:rsidRPr="00B5526F">
              <w:rPr>
                <w:sz w:val="24"/>
                <w:szCs w:val="24"/>
              </w:rPr>
              <w:t xml:space="preserve"> (это </w:t>
            </w:r>
            <w:r w:rsidRPr="00B5526F">
              <w:rPr>
                <w:sz w:val="24"/>
                <w:szCs w:val="24"/>
              </w:rPr>
              <w:t>84,2</w:t>
            </w:r>
            <w:r w:rsidR="00EB0224" w:rsidRPr="00B5526F">
              <w:rPr>
                <w:sz w:val="24"/>
                <w:szCs w:val="24"/>
              </w:rPr>
              <w:t>% от годового  задания)</w:t>
            </w:r>
            <w:r w:rsidR="00A52F41" w:rsidRPr="00B5526F">
              <w:rPr>
                <w:sz w:val="24"/>
                <w:szCs w:val="24"/>
              </w:rPr>
              <w:t>.</w:t>
            </w:r>
          </w:p>
          <w:p w:rsidR="009A6575" w:rsidRPr="00B5526F" w:rsidRDefault="009A6575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Администрацией МО Темрюкский район совместно с ГКУ КК «Центр занятости населения» обеспечена работа «горячей линии» по вопросам:</w:t>
            </w:r>
          </w:p>
          <w:p w:rsidR="009A6575" w:rsidRPr="00B5526F" w:rsidRDefault="009A6575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невыплаты заработной платы работникам хозяйствующих субъектов;</w:t>
            </w:r>
          </w:p>
          <w:p w:rsidR="009A6575" w:rsidRPr="00B5526F" w:rsidRDefault="009A6575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выплаты работникам заработной платы ниже минимума, установленного Реги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нальным соглашением о минимальной з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работной плате в КК;</w:t>
            </w:r>
          </w:p>
          <w:p w:rsidR="009A6575" w:rsidRPr="00B5526F" w:rsidRDefault="009A6575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заработной платы квалифицированным работникам в минимальном размере;</w:t>
            </w:r>
          </w:p>
          <w:p w:rsidR="009A6575" w:rsidRPr="00B5526F" w:rsidRDefault="009A6575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выплаты части заработной платы неоф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циально («в конвертах»);</w:t>
            </w:r>
          </w:p>
          <w:p w:rsidR="009A6575" w:rsidRPr="00B5526F" w:rsidRDefault="009A6575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не оформления трудовых отношений дог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ворами  в письменной форме.</w:t>
            </w:r>
          </w:p>
          <w:p w:rsidR="009A6575" w:rsidRPr="00B5526F" w:rsidRDefault="009A6575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 xml:space="preserve">По итогам </w:t>
            </w:r>
            <w:r w:rsidR="00AA7C74" w:rsidRPr="00B5526F">
              <w:rPr>
                <w:sz w:val="24"/>
                <w:szCs w:val="24"/>
              </w:rPr>
              <w:t>9 месяцев</w:t>
            </w:r>
            <w:r w:rsidRPr="00B5526F">
              <w:rPr>
                <w:sz w:val="24"/>
                <w:szCs w:val="24"/>
              </w:rPr>
              <w:t xml:space="preserve"> 2017 года о</w:t>
            </w:r>
            <w:r w:rsidR="00A52F41" w:rsidRPr="00B5526F">
              <w:rPr>
                <w:sz w:val="24"/>
                <w:szCs w:val="24"/>
              </w:rPr>
              <w:t>бращений на «</w:t>
            </w:r>
            <w:r w:rsidRPr="00B5526F">
              <w:rPr>
                <w:sz w:val="24"/>
                <w:szCs w:val="24"/>
              </w:rPr>
              <w:t>г</w:t>
            </w:r>
            <w:r w:rsidR="00A52F41" w:rsidRPr="00B5526F">
              <w:rPr>
                <w:sz w:val="24"/>
                <w:szCs w:val="24"/>
              </w:rPr>
              <w:t>орячую линию» по вопросам наруш</w:t>
            </w:r>
            <w:r w:rsidR="00A52F41" w:rsidRPr="00B5526F">
              <w:rPr>
                <w:sz w:val="24"/>
                <w:szCs w:val="24"/>
              </w:rPr>
              <w:t>е</w:t>
            </w:r>
            <w:r w:rsidR="00A52F41" w:rsidRPr="00B5526F">
              <w:rPr>
                <w:sz w:val="24"/>
                <w:szCs w:val="24"/>
              </w:rPr>
              <w:lastRenderedPageBreak/>
              <w:t>ния трудовых прав не поступало.</w:t>
            </w:r>
          </w:p>
        </w:tc>
      </w:tr>
      <w:tr w:rsidR="0094029A" w:rsidRPr="00B5526F" w:rsidTr="00BB2807">
        <w:tc>
          <w:tcPr>
            <w:tcW w:w="709" w:type="dxa"/>
          </w:tcPr>
          <w:p w:rsidR="0094029A" w:rsidRPr="00B5526F" w:rsidRDefault="008717E7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719" w:type="dxa"/>
          </w:tcPr>
          <w:p w:rsidR="0094029A" w:rsidRPr="00B5526F" w:rsidRDefault="0094029A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работникам, находящимся под риском увольнения, </w:t>
            </w:r>
            <w:proofErr w:type="gram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увольнительных консультаций о ситу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ции на рынке труда,  по вопросам содействия занятости населения, соблюдения законод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тельства о труде при проведении меропри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тий по сокращению штатов или ликвидации организации</w:t>
            </w:r>
          </w:p>
        </w:tc>
        <w:tc>
          <w:tcPr>
            <w:tcW w:w="1842" w:type="dxa"/>
          </w:tcPr>
          <w:p w:rsidR="0094029A" w:rsidRPr="00B5526F" w:rsidRDefault="0094029A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4029A" w:rsidRPr="00B5526F" w:rsidRDefault="0094029A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В течение 2017 год</w:t>
            </w:r>
            <w:r w:rsidR="00906F3E"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94029A" w:rsidRPr="00B5526F" w:rsidRDefault="0094029A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(по согласов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нию), ГКУ КК «Центр занят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сти населения Темрюкского района» (по с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1559" w:type="dxa"/>
          </w:tcPr>
          <w:p w:rsidR="0094029A" w:rsidRPr="00B5526F" w:rsidRDefault="0094029A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9A6575" w:rsidRPr="00B5526F" w:rsidRDefault="00CD4988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За 9 месяцев</w:t>
            </w:r>
            <w:r w:rsidR="009A6575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2017 года сведения о план</w:t>
            </w:r>
            <w:r w:rsidR="009A6575"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6575" w:rsidRPr="00B5526F">
              <w:rPr>
                <w:rFonts w:ascii="Times New Roman" w:hAnsi="Times New Roman" w:cs="Times New Roman"/>
                <w:sz w:val="24"/>
                <w:szCs w:val="24"/>
              </w:rPr>
              <w:t>руемом высвобождении работников в св</w:t>
            </w:r>
            <w:r w:rsidR="009A6575" w:rsidRPr="00B552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A6575" w:rsidRPr="00B5526F">
              <w:rPr>
                <w:rFonts w:ascii="Times New Roman" w:hAnsi="Times New Roman" w:cs="Times New Roman"/>
                <w:sz w:val="24"/>
                <w:szCs w:val="24"/>
              </w:rPr>
              <w:t>зи с ликвидацией, сокращением численн</w:t>
            </w:r>
            <w:r w:rsidR="009A6575"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575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сти (штата) работников в ГКУ КК ЦЗН Темрюкского района представили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A6575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="009A6575"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6575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низаций с общей численностью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143 </w:t>
            </w:r>
            <w:r w:rsidR="009A6575" w:rsidRPr="00B552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6575" w:rsidRPr="00B552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A6575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свобождаемых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  <w:r w:rsidR="008717E7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(в их числе: портовые компании, </w:t>
            </w:r>
            <w:r w:rsidR="00B6311B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0844CE" w:rsidRPr="00B5526F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B6311B" w:rsidRPr="00B5526F">
              <w:rPr>
                <w:rFonts w:ascii="Times New Roman" w:hAnsi="Times New Roman" w:cs="Times New Roman"/>
                <w:sz w:val="24"/>
                <w:szCs w:val="24"/>
              </w:rPr>
              <w:t>, организации железных дорог</w:t>
            </w:r>
            <w:r w:rsidR="000844CE" w:rsidRPr="00B55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311B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школы,</w:t>
            </w:r>
            <w:r w:rsidR="008717E7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717E7" w:rsidRPr="00B55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17E7" w:rsidRPr="00B5526F">
              <w:rPr>
                <w:rFonts w:ascii="Times New Roman" w:hAnsi="Times New Roman" w:cs="Times New Roman"/>
                <w:sz w:val="24"/>
                <w:szCs w:val="24"/>
              </w:rPr>
              <w:t>течные учреждения</w:t>
            </w:r>
            <w:r w:rsidR="00B6311B" w:rsidRPr="00B5526F">
              <w:rPr>
                <w:rFonts w:ascii="Times New Roman" w:hAnsi="Times New Roman" w:cs="Times New Roman"/>
                <w:sz w:val="24"/>
                <w:szCs w:val="24"/>
              </w:rPr>
              <w:t>, кредитные учрежд</w:t>
            </w:r>
            <w:r w:rsidR="00B6311B"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311B" w:rsidRPr="00B5526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8717E7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и другие).</w:t>
            </w:r>
          </w:p>
          <w:p w:rsidR="009A6575" w:rsidRPr="00B5526F" w:rsidRDefault="009A6575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В адрес руководителей в</w:t>
            </w:r>
            <w:r w:rsidR="00A83818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ышеназванных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="00B85FC6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ГКУ КК ЦЗН Темрюкского района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направлены письма</w:t>
            </w:r>
            <w:r w:rsidR="000844CE" w:rsidRPr="00B55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с предложен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ем провести для увольняемых работников </w:t>
            </w:r>
            <w:r w:rsidR="00B6311B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пред </w:t>
            </w:r>
            <w:r w:rsidR="00A83818" w:rsidRPr="00B5526F">
              <w:rPr>
                <w:rFonts w:ascii="Times New Roman" w:hAnsi="Times New Roman" w:cs="Times New Roman"/>
                <w:sz w:val="24"/>
                <w:szCs w:val="24"/>
              </w:rPr>
              <w:t>увольнительные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разъяснению их трудовых прав на получ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ние гарантий и компенсаций при увольн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нии по инициативе работодателя</w:t>
            </w:r>
            <w:r w:rsidR="000844CE" w:rsidRPr="00B55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сокращения численности (штата) работн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ков (или ликвидации организации)</w:t>
            </w:r>
            <w:r w:rsidR="00B85FC6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(пис</w:t>
            </w:r>
            <w:r w:rsidR="00B85FC6" w:rsidRPr="00B55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85FC6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менные ответы получены от </w:t>
            </w:r>
            <w:r w:rsidR="00B6311B" w:rsidRPr="00B552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5FC6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="00B85FC6"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5FC6" w:rsidRPr="00B5526F">
              <w:rPr>
                <w:rFonts w:ascii="Times New Roman" w:hAnsi="Times New Roman" w:cs="Times New Roman"/>
                <w:sz w:val="24"/>
                <w:szCs w:val="24"/>
              </w:rPr>
              <w:t>ций)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4029A" w:rsidRPr="00B5526F" w:rsidRDefault="00071749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По итогам проведенной работы за 9 мес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цев </w:t>
            </w:r>
            <w:r w:rsidR="009A6575" w:rsidRPr="00B552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83818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575" w:rsidRPr="00B552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83818" w:rsidRPr="00B5526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9A6575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4E5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ГКУ КК «ЦЗН» Темрюкского района </w:t>
            </w:r>
            <w:r w:rsidR="009A6575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proofErr w:type="gramStart"/>
            <w:r w:rsidR="009A6575" w:rsidRPr="00B5526F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="00A83818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575" w:rsidRPr="00B5526F">
              <w:rPr>
                <w:rFonts w:ascii="Times New Roman" w:hAnsi="Times New Roman" w:cs="Times New Roman"/>
                <w:sz w:val="24"/>
                <w:szCs w:val="24"/>
              </w:rPr>
              <w:t>увольнительные консультации с</w:t>
            </w:r>
            <w:r w:rsidR="009A6575"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575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кращаемым работникам </w:t>
            </w:r>
            <w:r w:rsidR="00A83818" w:rsidRPr="00B552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311B" w:rsidRPr="00B552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83818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чел.) </w:t>
            </w:r>
            <w:r w:rsidR="00B6311B" w:rsidRPr="00B55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6575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9A6575"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6575" w:rsidRPr="00B5526F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r w:rsidR="00A83818" w:rsidRPr="00B55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04F" w:rsidRPr="00B5526F" w:rsidTr="00BB2807">
        <w:tc>
          <w:tcPr>
            <w:tcW w:w="709" w:type="dxa"/>
          </w:tcPr>
          <w:p w:rsidR="00D5004F" w:rsidRPr="00B5526F" w:rsidRDefault="00D5004F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719" w:type="dxa"/>
          </w:tcPr>
          <w:p w:rsidR="00D5004F" w:rsidRPr="00B5526F" w:rsidRDefault="00D5004F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Обеспечение своевр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менного предоставл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жителям муниц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Темрюкский район су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сидий на оплату жилого помещения и комм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нальных услуг</w:t>
            </w:r>
          </w:p>
        </w:tc>
        <w:tc>
          <w:tcPr>
            <w:tcW w:w="1842" w:type="dxa"/>
          </w:tcPr>
          <w:p w:rsidR="00D5004F" w:rsidRPr="00B5526F" w:rsidRDefault="00D5004F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 от 14.12.2005 года № 761 с изм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нениями и д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полнениями от 24.12.2014 года</w:t>
            </w:r>
          </w:p>
        </w:tc>
        <w:tc>
          <w:tcPr>
            <w:tcW w:w="1393" w:type="dxa"/>
          </w:tcPr>
          <w:p w:rsidR="00D5004F" w:rsidRPr="00B5526F" w:rsidRDefault="00D5004F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2017 год</w:t>
            </w:r>
            <w:r w:rsidR="00906F3E"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D5004F" w:rsidRPr="00B5526F" w:rsidRDefault="00D5004F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Управление с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циальной защ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населения министерства труда и соц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ального разв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тия КК в Т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мрюкском ра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оне (по соглас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559" w:type="dxa"/>
          </w:tcPr>
          <w:p w:rsidR="00D5004F" w:rsidRPr="00B5526F" w:rsidRDefault="00D857CE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8" w:type="dxa"/>
          </w:tcPr>
          <w:p w:rsidR="00D5004F" w:rsidRPr="00B5526F" w:rsidRDefault="000877B0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РФ от 14.12.2005 года № 761 «О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субсидий на оплату жил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го помещения и</w:t>
            </w:r>
            <w:r w:rsidR="00D857CE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услуг» У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правлением социальной защиты насел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ния министерства труда и социального развития КК в Темрюкском районе прои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водится назначение и выплата субсидий на ЖКУ по заявлению граждан в установле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ные сроки. </w:t>
            </w:r>
            <w:r w:rsidR="0064467B" w:rsidRPr="00B5526F">
              <w:rPr>
                <w:rFonts w:ascii="Times New Roman" w:hAnsi="Times New Roman" w:cs="Times New Roman"/>
                <w:sz w:val="24"/>
                <w:szCs w:val="24"/>
              </w:rPr>
              <w:t>За 9 месяцев 2017 года сумма выплаты субсидии</w:t>
            </w:r>
            <w:r w:rsidR="005B7D5C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жилищно-коммунальных </w:t>
            </w:r>
            <w:r w:rsidR="0064467B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услуг составила </w:t>
            </w:r>
            <w:r w:rsidR="00724E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64467B" w:rsidRPr="00B5526F">
              <w:rPr>
                <w:rFonts w:ascii="Times New Roman" w:hAnsi="Times New Roman" w:cs="Times New Roman"/>
                <w:sz w:val="24"/>
                <w:szCs w:val="24"/>
              </w:rPr>
              <w:t>7296,7 тыс. рублей.</w:t>
            </w:r>
          </w:p>
        </w:tc>
      </w:tr>
      <w:tr w:rsidR="00D5004F" w:rsidRPr="00B5526F" w:rsidTr="00BB2807">
        <w:tc>
          <w:tcPr>
            <w:tcW w:w="709" w:type="dxa"/>
          </w:tcPr>
          <w:p w:rsidR="00D5004F" w:rsidRPr="00B5526F" w:rsidRDefault="00D5004F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719" w:type="dxa"/>
          </w:tcPr>
          <w:p w:rsidR="00D5004F" w:rsidRPr="00B5526F" w:rsidRDefault="00D5004F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Предоставление допо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нительных мер соц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альной поддержки по оплате проезда в общ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ственном транспорте на территории Краснода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ского края отдельным категориям граждан</w:t>
            </w:r>
          </w:p>
        </w:tc>
        <w:tc>
          <w:tcPr>
            <w:tcW w:w="1842" w:type="dxa"/>
          </w:tcPr>
          <w:p w:rsidR="00D5004F" w:rsidRPr="00B5526F" w:rsidRDefault="00D5004F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Закон Красн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дарского края от 13.02.2006 года № 987-КЗ (с изменениями и дополнени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ми от 28.01.2016 г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393" w:type="dxa"/>
          </w:tcPr>
          <w:p w:rsidR="00D5004F" w:rsidRPr="00B5526F" w:rsidRDefault="00D5004F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В течение 2017 год</w:t>
            </w:r>
            <w:r w:rsidR="00906F3E"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D5004F" w:rsidRPr="00B5526F" w:rsidRDefault="00D5004F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Управление с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циальной защ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ты населения министерства труда и соц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ального разв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тия КК в Т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мрюкском ра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оне (по соглас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559" w:type="dxa"/>
          </w:tcPr>
          <w:p w:rsidR="00D5004F" w:rsidRPr="00B5526F" w:rsidRDefault="00D857CE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0877B0" w:rsidRPr="00B5526F" w:rsidRDefault="000877B0" w:rsidP="00724E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Дополнительные меры социальной по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держки по оплате проезда предоставляю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ся жителям Краснодарского края согласно закону Краснодарского края от </w:t>
            </w:r>
            <w:r w:rsidR="00724E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13.02.2006 года № 987-КЗ «О дополн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тельных мерах социальной поддержки по оплате проезда отдельных категорий ж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телей Краснодарского края на </w:t>
            </w:r>
            <w:r w:rsidR="00724E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2006-2018 годы» по обращению граждан.</w:t>
            </w:r>
            <w:r w:rsidR="00724E9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64467B" w:rsidRPr="00B5526F">
              <w:rPr>
                <w:rFonts w:ascii="Times New Roman" w:hAnsi="Times New Roman" w:cs="Times New Roman"/>
                <w:sz w:val="24"/>
                <w:szCs w:val="24"/>
              </w:rPr>
              <w:t>9 месяцев 2017 года сумма выплаты субсидии юридическим лицам, индивид</w:t>
            </w:r>
            <w:r w:rsidR="0064467B" w:rsidRPr="00B552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467B" w:rsidRPr="00B5526F">
              <w:rPr>
                <w:rFonts w:ascii="Times New Roman" w:hAnsi="Times New Roman" w:cs="Times New Roman"/>
                <w:sz w:val="24"/>
                <w:szCs w:val="24"/>
              </w:rPr>
              <w:t>альным предпринимателям в целях возм</w:t>
            </w:r>
            <w:r w:rsidR="0064467B"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467B" w:rsidRPr="00B5526F">
              <w:rPr>
                <w:rFonts w:ascii="Times New Roman" w:hAnsi="Times New Roman" w:cs="Times New Roman"/>
                <w:sz w:val="24"/>
                <w:szCs w:val="24"/>
              </w:rPr>
              <w:t>щения недополученных доходов в связи с оказанием услуг по перевозке отдельных категорий жителей в Темрюкском районе составила 10674,8 тыс. рублей.</w:t>
            </w:r>
          </w:p>
        </w:tc>
      </w:tr>
      <w:tr w:rsidR="00D5004F" w:rsidRPr="00B5526F" w:rsidTr="00BB2807">
        <w:tc>
          <w:tcPr>
            <w:tcW w:w="14884" w:type="dxa"/>
            <w:gridSpan w:val="7"/>
            <w:vAlign w:val="center"/>
          </w:tcPr>
          <w:p w:rsidR="00D5004F" w:rsidRPr="00B5526F" w:rsidRDefault="00D5004F" w:rsidP="00BB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отраслей экономики</w:t>
            </w:r>
          </w:p>
        </w:tc>
      </w:tr>
      <w:tr w:rsidR="00D5004F" w:rsidRPr="00B5526F" w:rsidTr="00BB2807">
        <w:tc>
          <w:tcPr>
            <w:tcW w:w="14884" w:type="dxa"/>
            <w:gridSpan w:val="7"/>
            <w:vAlign w:val="center"/>
          </w:tcPr>
          <w:p w:rsidR="00D5004F" w:rsidRPr="00B5526F" w:rsidRDefault="00D5004F" w:rsidP="00BB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</w:tr>
      <w:tr w:rsidR="00D5004F" w:rsidRPr="00B5526F" w:rsidTr="00BB2807">
        <w:tc>
          <w:tcPr>
            <w:tcW w:w="709" w:type="dxa"/>
          </w:tcPr>
          <w:p w:rsidR="00D5004F" w:rsidRPr="00B5526F" w:rsidRDefault="00D5004F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348E" w:rsidRPr="00B55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9" w:type="dxa"/>
          </w:tcPr>
          <w:p w:rsidR="00D5004F" w:rsidRPr="00B5526F" w:rsidRDefault="00D5004F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министерством сел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ского хозяйства и пер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рабатывающей пр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мышленности и мин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стерства курортов и т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ризма Краснодарского края «</w:t>
            </w:r>
            <w:proofErr w:type="spell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Инфотура</w:t>
            </w:r>
            <w:proofErr w:type="spellEnd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». Пр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водимого с целью 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ключения звена пер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купщиков, предоста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ления возможности прямых поставок от сельхозпроизводителей в торговые сети, пре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приятия санаторно-курортного комплекса, в учреждения бюдже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ной сферы и оптовые рынки на взаимовыго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ных условиях</w:t>
            </w:r>
          </w:p>
        </w:tc>
        <w:tc>
          <w:tcPr>
            <w:tcW w:w="1842" w:type="dxa"/>
          </w:tcPr>
          <w:p w:rsidR="00D5004F" w:rsidRPr="00B5526F" w:rsidRDefault="00D5004F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5004F" w:rsidRPr="00B5526F" w:rsidRDefault="00D5004F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В течение 2016 - 2017 годов</w:t>
            </w:r>
          </w:p>
        </w:tc>
        <w:tc>
          <w:tcPr>
            <w:tcW w:w="1984" w:type="dxa"/>
          </w:tcPr>
          <w:p w:rsidR="00D5004F" w:rsidRPr="00B5526F" w:rsidRDefault="00D5004F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ства и перераб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тывающей пр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мышленности</w:t>
            </w:r>
            <w:r w:rsidR="006422AD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</w:t>
            </w:r>
            <w:proofErr w:type="gramStart"/>
            <w:r w:rsidR="006422AD" w:rsidRPr="00B552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004F" w:rsidRPr="00B5526F" w:rsidRDefault="00D5004F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управление по санаторно-курортному комплексу и т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ризму</w:t>
            </w:r>
            <w:r w:rsidR="006422AD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="006422AD"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22AD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страции МО </w:t>
            </w:r>
            <w:proofErr w:type="gramStart"/>
            <w:r w:rsidR="006422AD" w:rsidRPr="00B552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559" w:type="dxa"/>
          </w:tcPr>
          <w:p w:rsidR="00D5004F" w:rsidRPr="00B5526F" w:rsidRDefault="00D5004F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8" w:type="dxa"/>
          </w:tcPr>
          <w:p w:rsidR="007B2790" w:rsidRPr="00B5526F" w:rsidRDefault="00F44351" w:rsidP="00724E98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 xml:space="preserve">В целях </w:t>
            </w:r>
            <w:r w:rsidR="00B47B93" w:rsidRPr="00B5526F">
              <w:rPr>
                <w:sz w:val="24"/>
                <w:szCs w:val="24"/>
              </w:rPr>
              <w:t xml:space="preserve">предоставления возможности прямых поставок от местных </w:t>
            </w:r>
            <w:proofErr w:type="spellStart"/>
            <w:r w:rsidR="00B47B93" w:rsidRPr="00B5526F">
              <w:rPr>
                <w:sz w:val="24"/>
                <w:szCs w:val="24"/>
              </w:rPr>
              <w:t>сельск</w:t>
            </w:r>
            <w:r w:rsidR="00B47B93" w:rsidRPr="00B5526F">
              <w:rPr>
                <w:sz w:val="24"/>
                <w:szCs w:val="24"/>
              </w:rPr>
              <w:t>о</w:t>
            </w:r>
            <w:r w:rsidR="00B47B93" w:rsidRPr="00B5526F">
              <w:rPr>
                <w:sz w:val="24"/>
                <w:szCs w:val="24"/>
              </w:rPr>
              <w:t>хозпроизводителей</w:t>
            </w:r>
            <w:proofErr w:type="spellEnd"/>
            <w:r w:rsidR="00B47B93" w:rsidRPr="00B5526F">
              <w:rPr>
                <w:sz w:val="24"/>
                <w:szCs w:val="24"/>
              </w:rPr>
              <w:t xml:space="preserve"> в торговые сети</w:t>
            </w:r>
            <w:r w:rsidRPr="00B5526F">
              <w:rPr>
                <w:sz w:val="24"/>
                <w:szCs w:val="24"/>
              </w:rPr>
              <w:t xml:space="preserve"> </w:t>
            </w:r>
            <w:r w:rsidR="007B2790" w:rsidRPr="00B5526F">
              <w:rPr>
                <w:sz w:val="24"/>
                <w:szCs w:val="24"/>
              </w:rPr>
              <w:t xml:space="preserve">были </w:t>
            </w:r>
            <w:r w:rsidR="007B2790" w:rsidRPr="00B5526F">
              <w:rPr>
                <w:sz w:val="24"/>
                <w:szCs w:val="24"/>
              </w:rPr>
              <w:lastRenderedPageBreak/>
              <w:t>проведены следующие мероприятия:</w:t>
            </w:r>
          </w:p>
          <w:p w:rsidR="00F44351" w:rsidRPr="00B5526F" w:rsidRDefault="00F44351" w:rsidP="00724E98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16 февраля 2017 года в ДК ст. Голубицкая была проведена краевая выставка-ярмарка «</w:t>
            </w:r>
            <w:proofErr w:type="spellStart"/>
            <w:r w:rsidRPr="00B5526F">
              <w:rPr>
                <w:sz w:val="24"/>
                <w:szCs w:val="24"/>
              </w:rPr>
              <w:t>Инфотур</w:t>
            </w:r>
            <w:proofErr w:type="spellEnd"/>
            <w:r w:rsidRPr="00B5526F">
              <w:rPr>
                <w:sz w:val="24"/>
                <w:szCs w:val="24"/>
              </w:rPr>
              <w:t>» с привлечением производит</w:t>
            </w:r>
            <w:r w:rsidRPr="00B5526F">
              <w:rPr>
                <w:sz w:val="24"/>
                <w:szCs w:val="24"/>
              </w:rPr>
              <w:t>е</w:t>
            </w:r>
            <w:r w:rsidRPr="00B5526F">
              <w:rPr>
                <w:sz w:val="24"/>
                <w:szCs w:val="24"/>
              </w:rPr>
              <w:t xml:space="preserve">лей Кубанской продукции ведущих </w:t>
            </w:r>
            <w:r w:rsidR="007B2790" w:rsidRPr="00B5526F">
              <w:rPr>
                <w:sz w:val="24"/>
                <w:szCs w:val="24"/>
              </w:rPr>
              <w:t>сел</w:t>
            </w:r>
            <w:r w:rsidR="007B2790" w:rsidRPr="00B5526F">
              <w:rPr>
                <w:sz w:val="24"/>
                <w:szCs w:val="24"/>
              </w:rPr>
              <w:t>ь</w:t>
            </w:r>
            <w:r w:rsidR="007B2790" w:rsidRPr="00B5526F">
              <w:rPr>
                <w:sz w:val="24"/>
                <w:szCs w:val="24"/>
              </w:rPr>
              <w:t>скохозяйственных</w:t>
            </w:r>
            <w:r w:rsidRPr="00B5526F">
              <w:rPr>
                <w:sz w:val="24"/>
                <w:szCs w:val="24"/>
              </w:rPr>
              <w:t xml:space="preserve"> предприятий, КФХ и ИП Краснодарского края (в том числе от МО Темрюкский район приняли участие </w:t>
            </w:r>
            <w:r w:rsidR="00D857CE" w:rsidRPr="00B5526F">
              <w:rPr>
                <w:sz w:val="24"/>
                <w:szCs w:val="24"/>
              </w:rPr>
              <w:t xml:space="preserve">                           </w:t>
            </w:r>
            <w:r w:rsidRPr="00B5526F">
              <w:rPr>
                <w:sz w:val="24"/>
                <w:szCs w:val="24"/>
              </w:rPr>
              <w:t>6 участников), представителей обществе</w:t>
            </w:r>
            <w:r w:rsidRPr="00B5526F">
              <w:rPr>
                <w:sz w:val="24"/>
                <w:szCs w:val="24"/>
              </w:rPr>
              <w:t>н</w:t>
            </w:r>
            <w:r w:rsidRPr="00B5526F">
              <w:rPr>
                <w:sz w:val="24"/>
                <w:szCs w:val="24"/>
              </w:rPr>
              <w:t>ного питания, курортной и потребител</w:t>
            </w:r>
            <w:r w:rsidRPr="00B5526F">
              <w:rPr>
                <w:sz w:val="24"/>
                <w:szCs w:val="24"/>
              </w:rPr>
              <w:t>ь</w:t>
            </w:r>
            <w:r w:rsidRPr="00B5526F">
              <w:rPr>
                <w:sz w:val="24"/>
                <w:szCs w:val="24"/>
              </w:rPr>
              <w:t xml:space="preserve">ской сферы Темрюкского, Калининского, </w:t>
            </w:r>
            <w:proofErr w:type="spellStart"/>
            <w:r w:rsidRPr="00B5526F">
              <w:rPr>
                <w:sz w:val="24"/>
                <w:szCs w:val="24"/>
              </w:rPr>
              <w:t>Приморско-Ах</w:t>
            </w:r>
            <w:r w:rsidR="007B2790" w:rsidRPr="00B5526F">
              <w:rPr>
                <w:sz w:val="24"/>
                <w:szCs w:val="24"/>
              </w:rPr>
              <w:t>тарского</w:t>
            </w:r>
            <w:proofErr w:type="spellEnd"/>
            <w:r w:rsidR="007B2790" w:rsidRPr="00B5526F">
              <w:rPr>
                <w:sz w:val="24"/>
                <w:szCs w:val="24"/>
              </w:rPr>
              <w:t xml:space="preserve"> и Славянского районов. </w:t>
            </w:r>
            <w:r w:rsidRPr="00B5526F">
              <w:rPr>
                <w:sz w:val="24"/>
                <w:szCs w:val="24"/>
              </w:rPr>
              <w:t>В результате заключено 13 дог</w:t>
            </w:r>
            <w:r w:rsidRPr="00B5526F">
              <w:rPr>
                <w:sz w:val="24"/>
                <w:szCs w:val="24"/>
              </w:rPr>
              <w:t>о</w:t>
            </w:r>
            <w:r w:rsidRPr="00B5526F">
              <w:rPr>
                <w:sz w:val="24"/>
                <w:szCs w:val="24"/>
              </w:rPr>
              <w:t>воров на поставку продукции, 211 намер</w:t>
            </w:r>
            <w:r w:rsidRPr="00B5526F">
              <w:rPr>
                <w:sz w:val="24"/>
                <w:szCs w:val="24"/>
              </w:rPr>
              <w:t>е</w:t>
            </w:r>
            <w:r w:rsidRPr="00B5526F">
              <w:rPr>
                <w:sz w:val="24"/>
                <w:szCs w:val="24"/>
              </w:rPr>
              <w:t>ний, роздано 707 контактов.</w:t>
            </w:r>
          </w:p>
          <w:p w:rsidR="00F44351" w:rsidRPr="00B5526F" w:rsidRDefault="00B47B93" w:rsidP="00724E98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Заключены</w:t>
            </w:r>
            <w:r w:rsidR="00F44351" w:rsidRPr="00B5526F">
              <w:rPr>
                <w:sz w:val="24"/>
                <w:szCs w:val="24"/>
              </w:rPr>
              <w:t xml:space="preserve"> договора на поставку </w:t>
            </w:r>
            <w:r w:rsidRPr="00B5526F">
              <w:rPr>
                <w:sz w:val="24"/>
                <w:szCs w:val="24"/>
              </w:rPr>
              <w:t>местной</w:t>
            </w:r>
            <w:r w:rsidR="00F44351" w:rsidRPr="00B5526F">
              <w:rPr>
                <w:sz w:val="24"/>
                <w:szCs w:val="24"/>
              </w:rPr>
              <w:t xml:space="preserve"> продукции в санаторно-курортные учр</w:t>
            </w:r>
            <w:r w:rsidR="00F44351" w:rsidRPr="00B5526F">
              <w:rPr>
                <w:sz w:val="24"/>
                <w:szCs w:val="24"/>
              </w:rPr>
              <w:t>е</w:t>
            </w:r>
            <w:r w:rsidR="00F44351" w:rsidRPr="00B5526F">
              <w:rPr>
                <w:sz w:val="24"/>
                <w:szCs w:val="24"/>
              </w:rPr>
              <w:t>ждения Азово-Черноморског</w:t>
            </w:r>
            <w:r w:rsidR="007B2790" w:rsidRPr="00B5526F">
              <w:rPr>
                <w:sz w:val="24"/>
                <w:szCs w:val="24"/>
              </w:rPr>
              <w:t>о побережья, торговую сеть края, в том числе:</w:t>
            </w:r>
          </w:p>
          <w:p w:rsidR="00F44351" w:rsidRPr="00B5526F" w:rsidRDefault="00F44351" w:rsidP="00724E98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 xml:space="preserve">КФХ </w:t>
            </w:r>
            <w:proofErr w:type="spellStart"/>
            <w:r w:rsidRPr="00B5526F">
              <w:rPr>
                <w:sz w:val="24"/>
                <w:szCs w:val="24"/>
              </w:rPr>
              <w:t>Рыжевский</w:t>
            </w:r>
            <w:proofErr w:type="spellEnd"/>
            <w:r w:rsidRPr="00B5526F">
              <w:rPr>
                <w:sz w:val="24"/>
                <w:szCs w:val="24"/>
              </w:rPr>
              <w:t xml:space="preserve"> Ю.А. (персик, слива, в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t>ноград, изюм, соки);</w:t>
            </w:r>
          </w:p>
          <w:p w:rsidR="00F44351" w:rsidRPr="00B5526F" w:rsidRDefault="00F44351" w:rsidP="00724E98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 xml:space="preserve">ИП </w:t>
            </w:r>
            <w:proofErr w:type="spellStart"/>
            <w:r w:rsidRPr="00B5526F">
              <w:rPr>
                <w:sz w:val="24"/>
                <w:szCs w:val="24"/>
              </w:rPr>
              <w:t>Задорожко</w:t>
            </w:r>
            <w:proofErr w:type="spellEnd"/>
            <w:r w:rsidRPr="00B5526F">
              <w:rPr>
                <w:sz w:val="24"/>
                <w:szCs w:val="24"/>
              </w:rPr>
              <w:t xml:space="preserve"> Д.В. (молочная продукция из козьего молока);</w:t>
            </w:r>
          </w:p>
          <w:p w:rsidR="00F44351" w:rsidRPr="00B5526F" w:rsidRDefault="00F44351" w:rsidP="00724E98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 xml:space="preserve">КФХ </w:t>
            </w:r>
            <w:proofErr w:type="spellStart"/>
            <w:r w:rsidRPr="00B5526F">
              <w:rPr>
                <w:sz w:val="24"/>
                <w:szCs w:val="24"/>
              </w:rPr>
              <w:t>Бабенкова</w:t>
            </w:r>
            <w:proofErr w:type="spellEnd"/>
            <w:r w:rsidRPr="00B5526F">
              <w:rPr>
                <w:sz w:val="24"/>
                <w:szCs w:val="24"/>
              </w:rPr>
              <w:t xml:space="preserve"> А.И. (персик);</w:t>
            </w:r>
          </w:p>
          <w:p w:rsidR="00F44351" w:rsidRPr="00B5526F" w:rsidRDefault="00F44351" w:rsidP="00724E98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 xml:space="preserve">КФХ </w:t>
            </w:r>
            <w:proofErr w:type="spellStart"/>
            <w:r w:rsidRPr="00B5526F">
              <w:rPr>
                <w:sz w:val="24"/>
                <w:szCs w:val="24"/>
              </w:rPr>
              <w:t>Чудинова</w:t>
            </w:r>
            <w:proofErr w:type="spellEnd"/>
            <w:r w:rsidRPr="00B5526F">
              <w:rPr>
                <w:sz w:val="24"/>
                <w:szCs w:val="24"/>
              </w:rPr>
              <w:t xml:space="preserve"> Ж.Л. (грибы, клубника, малина);</w:t>
            </w:r>
          </w:p>
          <w:p w:rsidR="00F44351" w:rsidRPr="00B5526F" w:rsidRDefault="00F44351" w:rsidP="00724E98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 xml:space="preserve">СПК Рыболовецкий колхоз «Имени </w:t>
            </w:r>
            <w:proofErr w:type="spellStart"/>
            <w:r w:rsidRPr="00B5526F">
              <w:rPr>
                <w:sz w:val="24"/>
                <w:szCs w:val="24"/>
              </w:rPr>
              <w:t>Хв</w:t>
            </w:r>
            <w:r w:rsidRPr="00B5526F">
              <w:rPr>
                <w:sz w:val="24"/>
                <w:szCs w:val="24"/>
              </w:rPr>
              <w:t>а</w:t>
            </w:r>
            <w:r w:rsidRPr="00B5526F">
              <w:rPr>
                <w:sz w:val="24"/>
                <w:szCs w:val="24"/>
              </w:rPr>
              <w:t>люна</w:t>
            </w:r>
            <w:proofErr w:type="spellEnd"/>
            <w:r w:rsidRPr="00B5526F">
              <w:rPr>
                <w:sz w:val="24"/>
                <w:szCs w:val="24"/>
              </w:rPr>
              <w:t>» (рыбная продукция);</w:t>
            </w:r>
          </w:p>
          <w:p w:rsidR="00F44351" w:rsidRPr="00B5526F" w:rsidRDefault="00F44351" w:rsidP="00724E98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ООО «Кубань-Вино» (винодельческая продукция).</w:t>
            </w:r>
          </w:p>
          <w:p w:rsidR="00F44351" w:rsidRPr="00B5526F" w:rsidRDefault="00F44351" w:rsidP="00724E98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27 мая 2017 года в г. Краснодаре прошла выставка-ярмарка объектов сельского (а</w:t>
            </w:r>
            <w:r w:rsidRPr="00B5526F">
              <w:rPr>
                <w:sz w:val="24"/>
                <w:szCs w:val="24"/>
              </w:rPr>
              <w:t>г</w:t>
            </w:r>
            <w:r w:rsidRPr="00B5526F">
              <w:rPr>
                <w:sz w:val="24"/>
                <w:szCs w:val="24"/>
              </w:rPr>
              <w:lastRenderedPageBreak/>
              <w:t xml:space="preserve">рарного) туризма «Агротур-2017», </w:t>
            </w:r>
            <w:proofErr w:type="gramStart"/>
            <w:r w:rsidRPr="00B5526F">
              <w:rPr>
                <w:sz w:val="24"/>
                <w:szCs w:val="24"/>
              </w:rPr>
              <w:t>цель</w:t>
            </w:r>
            <w:r w:rsidR="007B2790" w:rsidRPr="00B5526F">
              <w:rPr>
                <w:sz w:val="24"/>
                <w:szCs w:val="24"/>
              </w:rPr>
              <w:t>ю</w:t>
            </w:r>
            <w:proofErr w:type="gramEnd"/>
            <w:r w:rsidRPr="00B5526F">
              <w:rPr>
                <w:sz w:val="24"/>
                <w:szCs w:val="24"/>
              </w:rPr>
              <w:t xml:space="preserve"> которой</w:t>
            </w:r>
            <w:r w:rsidR="007B2790" w:rsidRPr="00B5526F">
              <w:rPr>
                <w:sz w:val="24"/>
                <w:szCs w:val="24"/>
              </w:rPr>
              <w:t xml:space="preserve"> стало</w:t>
            </w:r>
            <w:r w:rsidRPr="00B5526F">
              <w:rPr>
                <w:sz w:val="24"/>
                <w:szCs w:val="24"/>
              </w:rPr>
              <w:t xml:space="preserve"> </w:t>
            </w:r>
            <w:r w:rsidR="007B2790" w:rsidRPr="00B5526F">
              <w:rPr>
                <w:sz w:val="24"/>
                <w:szCs w:val="24"/>
              </w:rPr>
              <w:t xml:space="preserve">- </w:t>
            </w:r>
            <w:r w:rsidRPr="00B5526F">
              <w:rPr>
                <w:sz w:val="24"/>
                <w:szCs w:val="24"/>
              </w:rPr>
              <w:t>продвижение сельскох</w:t>
            </w:r>
            <w:r w:rsidRPr="00B5526F">
              <w:rPr>
                <w:sz w:val="24"/>
                <w:szCs w:val="24"/>
              </w:rPr>
              <w:t>о</w:t>
            </w:r>
            <w:r w:rsidRPr="00B5526F">
              <w:rPr>
                <w:sz w:val="24"/>
                <w:szCs w:val="24"/>
              </w:rPr>
              <w:t>зяйственной продукции кубанских товар</w:t>
            </w:r>
            <w:r w:rsidRPr="00B5526F">
              <w:rPr>
                <w:sz w:val="24"/>
                <w:szCs w:val="24"/>
              </w:rPr>
              <w:t>о</w:t>
            </w:r>
            <w:r w:rsidRPr="00B5526F">
              <w:rPr>
                <w:sz w:val="24"/>
                <w:szCs w:val="24"/>
              </w:rPr>
              <w:t>производителей, в том числе произведе</w:t>
            </w:r>
            <w:r w:rsidRPr="00B5526F">
              <w:rPr>
                <w:sz w:val="24"/>
                <w:szCs w:val="24"/>
              </w:rPr>
              <w:t>н</w:t>
            </w:r>
            <w:r w:rsidRPr="00B5526F">
              <w:rPr>
                <w:sz w:val="24"/>
                <w:szCs w:val="24"/>
              </w:rPr>
              <w:t>ной в малых формах хозяйствования.</w:t>
            </w:r>
          </w:p>
          <w:p w:rsidR="00376B8B" w:rsidRPr="00B5526F" w:rsidRDefault="00E4453F" w:rsidP="00724E98">
            <w:pPr>
              <w:pStyle w:val="11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5526F">
              <w:rPr>
                <w:sz w:val="24"/>
                <w:szCs w:val="24"/>
              </w:rPr>
              <w:t>С целью продвижения сельскохозяйстве</w:t>
            </w:r>
            <w:r w:rsidRPr="00B5526F">
              <w:rPr>
                <w:sz w:val="24"/>
                <w:szCs w:val="24"/>
              </w:rPr>
              <w:t>н</w:t>
            </w:r>
            <w:r w:rsidRPr="00B5526F">
              <w:rPr>
                <w:sz w:val="24"/>
                <w:szCs w:val="24"/>
              </w:rPr>
              <w:t>ной продукции кубанских товаропроизв</w:t>
            </w:r>
            <w:r w:rsidRPr="00B5526F">
              <w:rPr>
                <w:sz w:val="24"/>
                <w:szCs w:val="24"/>
              </w:rPr>
              <w:t>о</w:t>
            </w:r>
            <w:r w:rsidRPr="00B5526F">
              <w:rPr>
                <w:sz w:val="24"/>
                <w:szCs w:val="24"/>
              </w:rPr>
              <w:t xml:space="preserve">дителей руководители санаторно-курортных учреждений, 5 объектов </w:t>
            </w:r>
            <w:proofErr w:type="spellStart"/>
            <w:r w:rsidRPr="00B5526F">
              <w:rPr>
                <w:sz w:val="24"/>
                <w:szCs w:val="24"/>
              </w:rPr>
              <w:t>агр</w:t>
            </w:r>
            <w:r w:rsidRPr="00B5526F">
              <w:rPr>
                <w:sz w:val="24"/>
                <w:szCs w:val="24"/>
              </w:rPr>
              <w:t>о</w:t>
            </w:r>
            <w:r w:rsidRPr="00B5526F">
              <w:rPr>
                <w:sz w:val="24"/>
                <w:szCs w:val="24"/>
              </w:rPr>
              <w:t>туризма</w:t>
            </w:r>
            <w:proofErr w:type="spellEnd"/>
            <w:r w:rsidRPr="00B5526F">
              <w:rPr>
                <w:sz w:val="24"/>
                <w:szCs w:val="24"/>
              </w:rPr>
              <w:t xml:space="preserve"> (ОАО АПФ «</w:t>
            </w:r>
            <w:proofErr w:type="spellStart"/>
            <w:r w:rsidRPr="00B5526F">
              <w:rPr>
                <w:sz w:val="24"/>
                <w:szCs w:val="24"/>
              </w:rPr>
              <w:t>Фанагория</w:t>
            </w:r>
            <w:proofErr w:type="spellEnd"/>
            <w:r w:rsidRPr="00B5526F">
              <w:rPr>
                <w:sz w:val="24"/>
                <w:szCs w:val="24"/>
              </w:rPr>
              <w:t xml:space="preserve">», </w:t>
            </w:r>
            <w:r w:rsidR="00724E98">
              <w:rPr>
                <w:sz w:val="24"/>
                <w:szCs w:val="24"/>
              </w:rPr>
              <w:t xml:space="preserve">                </w:t>
            </w:r>
            <w:r w:rsidRPr="00B5526F">
              <w:rPr>
                <w:sz w:val="24"/>
                <w:szCs w:val="24"/>
              </w:rPr>
              <w:t xml:space="preserve">ООО «Кубань-Вино», «Сады </w:t>
            </w:r>
            <w:proofErr w:type="spellStart"/>
            <w:r w:rsidRPr="00B5526F">
              <w:rPr>
                <w:sz w:val="24"/>
                <w:szCs w:val="24"/>
              </w:rPr>
              <w:t>Рыжевских</w:t>
            </w:r>
            <w:proofErr w:type="spellEnd"/>
            <w:r w:rsidRPr="00B5526F">
              <w:rPr>
                <w:sz w:val="24"/>
                <w:szCs w:val="24"/>
              </w:rPr>
              <w:t>», «Коза Хутор»</w:t>
            </w:r>
            <w:r w:rsidR="00D857CE" w:rsidRPr="00B5526F">
              <w:rPr>
                <w:sz w:val="24"/>
                <w:szCs w:val="24"/>
              </w:rPr>
              <w:t xml:space="preserve"> </w:t>
            </w:r>
            <w:r w:rsidRPr="00B5526F">
              <w:rPr>
                <w:sz w:val="24"/>
                <w:szCs w:val="24"/>
              </w:rPr>
              <w:t xml:space="preserve">ИП </w:t>
            </w:r>
            <w:proofErr w:type="spellStart"/>
            <w:r w:rsidRPr="00B5526F">
              <w:rPr>
                <w:sz w:val="24"/>
                <w:szCs w:val="24"/>
              </w:rPr>
              <w:t>Задорожко</w:t>
            </w:r>
            <w:proofErr w:type="spellEnd"/>
            <w:r w:rsidRPr="00B5526F">
              <w:rPr>
                <w:sz w:val="24"/>
                <w:szCs w:val="24"/>
              </w:rPr>
              <w:t xml:space="preserve"> Д.В., Казачье подворье </w:t>
            </w:r>
            <w:r w:rsidR="00D857CE" w:rsidRPr="00B5526F">
              <w:rPr>
                <w:sz w:val="24"/>
                <w:szCs w:val="24"/>
              </w:rPr>
              <w:t xml:space="preserve"> </w:t>
            </w:r>
            <w:r w:rsidRPr="00B5526F">
              <w:rPr>
                <w:sz w:val="24"/>
                <w:szCs w:val="24"/>
              </w:rPr>
              <w:t>ИП Ярлыков В.А.) приняли уч</w:t>
            </w:r>
            <w:r w:rsidRPr="00B5526F">
              <w:rPr>
                <w:sz w:val="24"/>
                <w:szCs w:val="24"/>
              </w:rPr>
              <w:t>а</w:t>
            </w:r>
            <w:r w:rsidRPr="00B5526F">
              <w:rPr>
                <w:sz w:val="24"/>
                <w:szCs w:val="24"/>
              </w:rPr>
              <w:t>стие в выставке-ярмарке объектов сельск</w:t>
            </w:r>
            <w:r w:rsidRPr="00B5526F">
              <w:rPr>
                <w:sz w:val="24"/>
                <w:szCs w:val="24"/>
              </w:rPr>
              <w:t>о</w:t>
            </w:r>
            <w:r w:rsidRPr="00B5526F">
              <w:rPr>
                <w:sz w:val="24"/>
                <w:szCs w:val="24"/>
              </w:rPr>
              <w:t>го (аграрного) туризма – Агротур-2017, который прошел 27 мая 2017 года в г. Краснодаре. Также в Краснодаре 16 се</w:t>
            </w:r>
            <w:r w:rsidRPr="00B5526F">
              <w:rPr>
                <w:sz w:val="24"/>
                <w:szCs w:val="24"/>
              </w:rPr>
              <w:t>н</w:t>
            </w:r>
            <w:r w:rsidRPr="00B5526F">
              <w:rPr>
                <w:sz w:val="24"/>
                <w:szCs w:val="24"/>
              </w:rPr>
              <w:t>тября организации района приняли уч</w:t>
            </w:r>
            <w:r w:rsidRPr="00B5526F">
              <w:rPr>
                <w:sz w:val="24"/>
                <w:szCs w:val="24"/>
              </w:rPr>
              <w:t>а</w:t>
            </w:r>
            <w:r w:rsidRPr="00B5526F">
              <w:rPr>
                <w:sz w:val="24"/>
                <w:szCs w:val="24"/>
              </w:rPr>
              <w:t>стие в «Кубанской ярмарке» (ООО «К</w:t>
            </w:r>
            <w:r w:rsidRPr="00B5526F">
              <w:rPr>
                <w:sz w:val="24"/>
                <w:szCs w:val="24"/>
              </w:rPr>
              <w:t>у</w:t>
            </w:r>
            <w:r w:rsidRPr="00B5526F">
              <w:rPr>
                <w:sz w:val="24"/>
                <w:szCs w:val="24"/>
              </w:rPr>
              <w:t>бань-Вино</w:t>
            </w:r>
            <w:r w:rsidR="00D857CE" w:rsidRPr="00B5526F">
              <w:rPr>
                <w:sz w:val="24"/>
                <w:szCs w:val="24"/>
              </w:rPr>
              <w:t>»</w:t>
            </w:r>
            <w:r w:rsidRPr="00B5526F">
              <w:rPr>
                <w:sz w:val="24"/>
                <w:szCs w:val="24"/>
              </w:rPr>
              <w:t xml:space="preserve">, «Сады </w:t>
            </w:r>
            <w:proofErr w:type="spellStart"/>
            <w:r w:rsidRPr="00B5526F">
              <w:rPr>
                <w:sz w:val="24"/>
                <w:szCs w:val="24"/>
              </w:rPr>
              <w:t>Рыжевских</w:t>
            </w:r>
            <w:proofErr w:type="spellEnd"/>
            <w:r w:rsidRPr="00B5526F">
              <w:rPr>
                <w:sz w:val="24"/>
                <w:szCs w:val="24"/>
              </w:rPr>
              <w:t xml:space="preserve">», </w:t>
            </w:r>
            <w:r w:rsidR="00724E98">
              <w:rPr>
                <w:sz w:val="24"/>
                <w:szCs w:val="24"/>
              </w:rPr>
              <w:t xml:space="preserve">                     </w:t>
            </w:r>
            <w:r w:rsidRPr="00B5526F">
              <w:rPr>
                <w:sz w:val="24"/>
                <w:szCs w:val="24"/>
              </w:rPr>
              <w:t>ОАО АПФ «</w:t>
            </w:r>
            <w:proofErr w:type="spellStart"/>
            <w:r w:rsidRPr="00B5526F">
              <w:rPr>
                <w:sz w:val="24"/>
                <w:szCs w:val="24"/>
              </w:rPr>
              <w:t>Фанагория</w:t>
            </w:r>
            <w:proofErr w:type="spellEnd"/>
            <w:r w:rsidRPr="00B5526F">
              <w:rPr>
                <w:sz w:val="24"/>
                <w:szCs w:val="24"/>
              </w:rPr>
              <w:t>», Гостиничный комплекс «Уют Тамани»,</w:t>
            </w:r>
            <w:r w:rsidR="00724E98">
              <w:rPr>
                <w:sz w:val="24"/>
                <w:szCs w:val="24"/>
              </w:rPr>
              <w:t xml:space="preserve"> </w:t>
            </w:r>
            <w:r w:rsidRPr="00B5526F">
              <w:rPr>
                <w:sz w:val="24"/>
                <w:szCs w:val="24"/>
              </w:rPr>
              <w:t>ООО «Надежда», ГК «Майами 2»).</w:t>
            </w:r>
          </w:p>
        </w:tc>
      </w:tr>
      <w:tr w:rsidR="00593AA3" w:rsidRPr="00B5526F" w:rsidTr="00BB2807">
        <w:tc>
          <w:tcPr>
            <w:tcW w:w="709" w:type="dxa"/>
          </w:tcPr>
          <w:p w:rsidR="00593AA3" w:rsidRPr="00B5526F" w:rsidRDefault="00593AA3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719" w:type="dxa"/>
          </w:tcPr>
          <w:p w:rsidR="00593AA3" w:rsidRPr="00B5526F" w:rsidRDefault="00593AA3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Содействие в продв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жении прогрессивных технологий в сфере производства сельск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хозяйственной проду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842" w:type="dxa"/>
          </w:tcPr>
          <w:p w:rsidR="00593AA3" w:rsidRPr="00B5526F" w:rsidRDefault="00593AA3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93AA3" w:rsidRPr="00B5526F" w:rsidRDefault="00593AA3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В течение 2016 - 2017 годов</w:t>
            </w:r>
          </w:p>
        </w:tc>
        <w:tc>
          <w:tcPr>
            <w:tcW w:w="1984" w:type="dxa"/>
          </w:tcPr>
          <w:p w:rsidR="00593AA3" w:rsidRPr="00B5526F" w:rsidRDefault="00593AA3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ства и перераб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тывающей пр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мышленности администрации МО </w:t>
            </w:r>
            <w:proofErr w:type="gram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559" w:type="dxa"/>
          </w:tcPr>
          <w:p w:rsidR="00593AA3" w:rsidRPr="00B5526F" w:rsidRDefault="00593AA3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93AA3" w:rsidRPr="00B5526F" w:rsidRDefault="00593AA3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специалистами упра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сельского хозяйства и перерабат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вающей промышленности администрации МО Темрюкский район совместно с МБУ ИКЦ «Темрюкский» организованы и пр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ведены следующие мероприятия:</w:t>
            </w:r>
          </w:p>
          <w:p w:rsidR="00593AA3" w:rsidRPr="00B5526F" w:rsidRDefault="00BB4619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феврале </w:t>
            </w:r>
            <w:r w:rsidR="00593AA3"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 в целях своевременн</w:t>
            </w:r>
            <w:r w:rsidR="00593AA3"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93AA3"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го проведения весенних полевых работ на озимом поле и сева яровых культур - с</w:t>
            </w:r>
            <w:r w:rsidR="00593AA3"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93AA3"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минар-совещание с основными производ</w:t>
            </w:r>
            <w:r w:rsidR="00593AA3"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93AA3"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 растениеводческой продукции, в работе семинара приняли участие предст</w:t>
            </w:r>
            <w:r w:rsidR="00593AA3"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93AA3"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вители </w:t>
            </w:r>
            <w:proofErr w:type="spellStart"/>
            <w:r w:rsidR="00593AA3"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="00593AA3"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93AA3" w:rsidRPr="00B5526F" w:rsidRDefault="00593AA3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в апреле 2017 года проведен семинар по виноградарству;</w:t>
            </w:r>
          </w:p>
          <w:p w:rsidR="00593AA3" w:rsidRPr="00B5526F" w:rsidRDefault="00593AA3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в мае 2017 года семинар на тему: «Техн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логия выращивания ягодных культур в МФХ в условиях Темрюкского района на базе Ермаченко Ж.Л.»;</w:t>
            </w:r>
          </w:p>
          <w:p w:rsidR="002F4134" w:rsidRPr="00B5526F" w:rsidRDefault="002F4134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в июле 2017 года проведен семинар на т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му: «Меры </w:t>
            </w:r>
            <w:proofErr w:type="gramStart"/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гос. поддержки</w:t>
            </w:r>
            <w:proofErr w:type="gramEnd"/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МФХ в живо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новодстве»;</w:t>
            </w:r>
          </w:p>
          <w:p w:rsidR="00593AA3" w:rsidRPr="00B5526F" w:rsidRDefault="00593AA3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в июле 2017 года приняли участие ферм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ры и предприятия Темрюкского района в краевом мероприятии «Кубанская ярма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ка»;</w:t>
            </w:r>
          </w:p>
          <w:p w:rsidR="00593AA3" w:rsidRPr="00B5526F" w:rsidRDefault="00593AA3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в августе 2017 года проведен семинар на тему: «Выращивание косточковых кул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тур», проведено торжественное меропри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тие «Праздник виноградной лозы»;</w:t>
            </w:r>
          </w:p>
          <w:p w:rsidR="00593AA3" w:rsidRPr="00B5526F" w:rsidRDefault="00593AA3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2F4134"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- сентябрь 201</w:t>
            </w:r>
            <w:r w:rsidR="002F4134"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7 года осуществление координации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ликвидации а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брозии </w:t>
            </w:r>
            <w:proofErr w:type="spellStart"/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палынолистной</w:t>
            </w:r>
            <w:proofErr w:type="spellEnd"/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сорняков совместно с главами поселений района, КФХ и предприятиями;</w:t>
            </w:r>
          </w:p>
          <w:p w:rsidR="00593AA3" w:rsidRPr="00B5526F" w:rsidRDefault="00593AA3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в сентябре 2017 года проведено с предпр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ятиями и КФХ Темрюкского района сов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щание по рыбоводству по вопросу выр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щивания перспективных пород рыб.</w:t>
            </w:r>
          </w:p>
        </w:tc>
      </w:tr>
      <w:tr w:rsidR="00D5004F" w:rsidRPr="00B5526F" w:rsidTr="00BB2807">
        <w:tc>
          <w:tcPr>
            <w:tcW w:w="709" w:type="dxa"/>
          </w:tcPr>
          <w:p w:rsidR="00D5004F" w:rsidRPr="00B5526F" w:rsidRDefault="00D5004F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8348E" w:rsidRPr="00B55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9" w:type="dxa"/>
          </w:tcPr>
          <w:p w:rsidR="00D5004F" w:rsidRPr="00B5526F" w:rsidRDefault="00D5004F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Обеспечение консул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тационных меропри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тий, направленных на получение субсидий из федерального бюджета предприятиями пр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мышленности Темрю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ского района Красн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дарского края, реал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зующим проекты </w:t>
            </w:r>
            <w:proofErr w:type="spell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портозамещения</w:t>
            </w:r>
            <w:proofErr w:type="spellEnd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, на компенсацию части з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трат на в уплату пр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центов по кредитам, привлечёнными в ро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сийских кредитных 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ганизациях на пополн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ние оборотных средств и (или) финансирование текущей произво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</w:t>
            </w:r>
            <w:proofErr w:type="gramEnd"/>
          </w:p>
        </w:tc>
        <w:tc>
          <w:tcPr>
            <w:tcW w:w="1842" w:type="dxa"/>
          </w:tcPr>
          <w:p w:rsidR="00D5004F" w:rsidRPr="00B5526F" w:rsidRDefault="00D5004F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5004F" w:rsidRPr="00B5526F" w:rsidRDefault="00D5004F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В течение 2016 - 2017 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lastRenderedPageBreak/>
              <w:t>годов</w:t>
            </w:r>
          </w:p>
        </w:tc>
        <w:tc>
          <w:tcPr>
            <w:tcW w:w="1984" w:type="dxa"/>
          </w:tcPr>
          <w:p w:rsidR="00D5004F" w:rsidRPr="00B5526F" w:rsidRDefault="00D5004F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сельского хозя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и перераб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тывающей пр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мышленности</w:t>
            </w:r>
            <w:r w:rsidR="006422AD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</w:t>
            </w:r>
            <w:proofErr w:type="gramStart"/>
            <w:r w:rsidR="006422AD" w:rsidRPr="00B552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559" w:type="dxa"/>
          </w:tcPr>
          <w:p w:rsidR="00D5004F" w:rsidRPr="00B5526F" w:rsidRDefault="00D5004F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8" w:type="dxa"/>
          </w:tcPr>
          <w:p w:rsidR="008C4D74" w:rsidRPr="00B5526F" w:rsidRDefault="008C4D74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Министерством сельского хозяйства и п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рерабатывающей промышленности Кра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нодарского края данные мероприятия не предусмотрены.</w:t>
            </w:r>
          </w:p>
          <w:p w:rsidR="008C4D74" w:rsidRPr="00B5526F" w:rsidRDefault="008C4D74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D74" w:rsidRPr="00B5526F" w:rsidRDefault="008C4D74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38A" w:rsidRPr="00B5526F" w:rsidTr="00BB2807">
        <w:tc>
          <w:tcPr>
            <w:tcW w:w="709" w:type="dxa"/>
          </w:tcPr>
          <w:p w:rsidR="006F538A" w:rsidRPr="00B5526F" w:rsidRDefault="006F538A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719" w:type="dxa"/>
          </w:tcPr>
          <w:p w:rsidR="006F538A" w:rsidRPr="00B5526F" w:rsidRDefault="006F538A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Поддержка граждан в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дущих личное подсо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ное хозяйство, кр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стьянских (фермерских) хозяйств, индивидуал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ных предпринимателей осуществляющих сел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скохозяйственное пр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изводство</w:t>
            </w:r>
          </w:p>
        </w:tc>
        <w:tc>
          <w:tcPr>
            <w:tcW w:w="1842" w:type="dxa"/>
          </w:tcPr>
          <w:p w:rsidR="006F538A" w:rsidRPr="00B5526F" w:rsidRDefault="006F538A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F538A" w:rsidRPr="00B5526F" w:rsidRDefault="006F538A" w:rsidP="00724E98">
            <w:pPr>
              <w:jc w:val="both"/>
              <w:rPr>
                <w:rStyle w:val="110"/>
                <w:rFonts w:eastAsiaTheme="minorHAnsi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в течение 2017 года</w:t>
            </w:r>
          </w:p>
        </w:tc>
        <w:tc>
          <w:tcPr>
            <w:tcW w:w="1984" w:type="dxa"/>
          </w:tcPr>
          <w:p w:rsidR="006F538A" w:rsidRPr="00B5526F" w:rsidRDefault="006F538A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ства и перераб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тывающей пр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мышленности администрации МО </w:t>
            </w:r>
            <w:proofErr w:type="gram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559" w:type="dxa"/>
          </w:tcPr>
          <w:p w:rsidR="006F538A" w:rsidRPr="00B5526F" w:rsidRDefault="006F538A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6F538A" w:rsidRPr="00B5526F" w:rsidRDefault="006F538A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В целях поддержки граждан ведущих КФХ, ИП, осуществляющих сельскохозя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ственное производство, реализации пр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дукции, на ярмарке выходного дня в г. Т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мрюке предоставлены торговые места </w:t>
            </w:r>
            <w:r w:rsidR="00724E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(95 мест) для местных </w:t>
            </w:r>
            <w:proofErr w:type="spell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сельхозтоваропр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изводителей</w:t>
            </w:r>
            <w:proofErr w:type="spellEnd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38A" w:rsidRPr="00B5526F" w:rsidRDefault="006F538A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Осуществлены выплаты субсидий </w:t>
            </w:r>
            <w:r w:rsidR="002E75AE" w:rsidRPr="00B5526F">
              <w:rPr>
                <w:rFonts w:ascii="Times New Roman" w:hAnsi="Times New Roman" w:cs="Times New Roman"/>
                <w:sz w:val="24"/>
                <w:szCs w:val="24"/>
              </w:rPr>
              <w:t>из сре</w:t>
            </w:r>
            <w:proofErr w:type="gramStart"/>
            <w:r w:rsidR="002E75AE" w:rsidRPr="00B5526F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="002E75AE" w:rsidRPr="00B5526F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5AE" w:rsidRPr="00B5526F">
              <w:rPr>
                <w:rFonts w:ascii="Times New Roman" w:hAnsi="Times New Roman" w:cs="Times New Roman"/>
                <w:sz w:val="24"/>
                <w:szCs w:val="24"/>
              </w:rPr>
              <w:t>на выращивание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виноградников на сумму </w:t>
            </w:r>
            <w:r w:rsidR="00724E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10,8 млн. руб., на поддержку садоводства 2,4 млн. руб., несвязная поддержка </w:t>
            </w:r>
            <w:r w:rsidR="00724E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1,7 млн. рублей.</w:t>
            </w:r>
          </w:p>
          <w:p w:rsidR="006F538A" w:rsidRPr="00B5526F" w:rsidRDefault="006F538A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Сформированы пакеты документов</w:t>
            </w:r>
            <w:r w:rsidR="002E75AE" w:rsidRPr="00B55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тендующих на получение субсидий</w:t>
            </w:r>
            <w:r w:rsidR="002E75AE" w:rsidRPr="00B5526F">
              <w:rPr>
                <w:rFonts w:ascii="Times New Roman" w:hAnsi="Times New Roman" w:cs="Times New Roman"/>
                <w:sz w:val="24"/>
                <w:szCs w:val="24"/>
              </w:rPr>
              <w:t>, и  произведены выплаты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КФХ, ЛПХ</w:t>
            </w:r>
            <w:r w:rsidR="002E75AE" w:rsidRPr="00B55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понесшие затраты на строительство теплиц, на приобретение </w:t>
            </w:r>
            <w:r w:rsidR="002E75AE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сельхоз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живо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ных на сумму 6,1 млн. руб.</w:t>
            </w:r>
          </w:p>
        </w:tc>
      </w:tr>
      <w:tr w:rsidR="006F538A" w:rsidRPr="00B5526F" w:rsidTr="00BB2807">
        <w:tc>
          <w:tcPr>
            <w:tcW w:w="709" w:type="dxa"/>
          </w:tcPr>
          <w:p w:rsidR="006F538A" w:rsidRPr="00B5526F" w:rsidRDefault="006F538A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719" w:type="dxa"/>
          </w:tcPr>
          <w:p w:rsidR="006F538A" w:rsidRPr="00B5526F" w:rsidRDefault="006F538A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Участие в конкурсном отборе по предоставл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нию грантов крестья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ским (фермерским) х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зяйствам на развитие семейных животново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ческих ферм</w:t>
            </w:r>
          </w:p>
        </w:tc>
        <w:tc>
          <w:tcPr>
            <w:tcW w:w="1842" w:type="dxa"/>
          </w:tcPr>
          <w:p w:rsidR="006F538A" w:rsidRPr="00B5526F" w:rsidRDefault="006F538A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F538A" w:rsidRPr="00B5526F" w:rsidRDefault="006F538A" w:rsidP="00724E98">
            <w:pPr>
              <w:jc w:val="both"/>
              <w:rPr>
                <w:rStyle w:val="110"/>
                <w:rFonts w:eastAsiaTheme="minorHAnsi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в течение 2017 года</w:t>
            </w:r>
          </w:p>
        </w:tc>
        <w:tc>
          <w:tcPr>
            <w:tcW w:w="1984" w:type="dxa"/>
          </w:tcPr>
          <w:p w:rsidR="006F538A" w:rsidRPr="00B5526F" w:rsidRDefault="006F538A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ства и перераб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тывающей пр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мышленности администрации МО </w:t>
            </w:r>
            <w:proofErr w:type="gram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559" w:type="dxa"/>
          </w:tcPr>
          <w:p w:rsidR="006F538A" w:rsidRPr="00B5526F" w:rsidRDefault="006F538A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6F538A" w:rsidRPr="00B5526F" w:rsidRDefault="006F538A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Формируется пакет документов на субс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дирование развития семейной животн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водческой фермы мясного направления КФХ Максименко, общей стоимостью 21 млн. рублей.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Конкурсный отбор по пред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ставлению гранта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проводиться в н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ябре 2017 года.</w:t>
            </w:r>
          </w:p>
        </w:tc>
      </w:tr>
      <w:tr w:rsidR="00FB2734" w:rsidRPr="00B5526F" w:rsidTr="00BB2807">
        <w:tc>
          <w:tcPr>
            <w:tcW w:w="14884" w:type="dxa"/>
            <w:gridSpan w:val="7"/>
            <w:vAlign w:val="center"/>
          </w:tcPr>
          <w:p w:rsidR="00FB2734" w:rsidRPr="00B5526F" w:rsidRDefault="00FB2734" w:rsidP="00BB46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Транспорт и дорожное хозяйство</w:t>
            </w:r>
          </w:p>
        </w:tc>
      </w:tr>
      <w:tr w:rsidR="0063035F" w:rsidRPr="00B5526F" w:rsidTr="00BB2807">
        <w:tc>
          <w:tcPr>
            <w:tcW w:w="709" w:type="dxa"/>
          </w:tcPr>
          <w:p w:rsidR="0063035F" w:rsidRPr="00B5526F" w:rsidRDefault="0063035F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719" w:type="dxa"/>
          </w:tcPr>
          <w:p w:rsidR="0063035F" w:rsidRPr="00B5526F" w:rsidRDefault="0063035F" w:rsidP="00724E98">
            <w:pPr>
              <w:pStyle w:val="11"/>
              <w:spacing w:after="0" w:line="240" w:lineRule="auto"/>
              <w:ind w:left="80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Повышение тран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с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портно-эксплуатационного с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стояния сети автом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бильных дорог общего пользования местного значения</w:t>
            </w:r>
          </w:p>
        </w:tc>
        <w:tc>
          <w:tcPr>
            <w:tcW w:w="1842" w:type="dxa"/>
          </w:tcPr>
          <w:p w:rsidR="0063035F" w:rsidRPr="00B5526F" w:rsidRDefault="0063035F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Постановление главы админ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t>страции (г</w:t>
            </w:r>
            <w:r w:rsidRPr="00B5526F">
              <w:rPr>
                <w:sz w:val="24"/>
                <w:szCs w:val="24"/>
              </w:rPr>
              <w:t>у</w:t>
            </w:r>
            <w:r w:rsidRPr="00B5526F">
              <w:rPr>
                <w:sz w:val="24"/>
                <w:szCs w:val="24"/>
              </w:rPr>
              <w:t>бернатора) Краснодарск</w:t>
            </w:r>
            <w:r w:rsidRPr="00B5526F">
              <w:rPr>
                <w:sz w:val="24"/>
                <w:szCs w:val="24"/>
              </w:rPr>
              <w:t>о</w:t>
            </w:r>
            <w:r w:rsidRPr="00B5526F">
              <w:rPr>
                <w:sz w:val="24"/>
                <w:szCs w:val="24"/>
              </w:rPr>
              <w:t xml:space="preserve">го края от </w:t>
            </w:r>
            <w:r w:rsidR="00BB4619">
              <w:rPr>
                <w:sz w:val="24"/>
                <w:szCs w:val="24"/>
              </w:rPr>
              <w:t xml:space="preserve">                     </w:t>
            </w:r>
            <w:r w:rsidRPr="00B5526F">
              <w:rPr>
                <w:sz w:val="24"/>
                <w:szCs w:val="24"/>
              </w:rPr>
              <w:t xml:space="preserve">12 октября 2015 года </w:t>
            </w:r>
            <w:r w:rsidR="00BB4619">
              <w:rPr>
                <w:sz w:val="24"/>
                <w:szCs w:val="24"/>
              </w:rPr>
              <w:t xml:space="preserve">                 </w:t>
            </w:r>
            <w:r w:rsidRPr="00B5526F">
              <w:rPr>
                <w:sz w:val="24"/>
                <w:szCs w:val="24"/>
              </w:rPr>
              <w:t>№ 965 «Об утверждении государстве</w:t>
            </w:r>
            <w:r w:rsidRPr="00B5526F">
              <w:rPr>
                <w:sz w:val="24"/>
                <w:szCs w:val="24"/>
              </w:rPr>
              <w:t>н</w:t>
            </w:r>
            <w:r w:rsidRPr="00B5526F">
              <w:rPr>
                <w:sz w:val="24"/>
                <w:szCs w:val="24"/>
              </w:rPr>
              <w:t>ной програ</w:t>
            </w:r>
            <w:r w:rsidRPr="00B5526F">
              <w:rPr>
                <w:sz w:val="24"/>
                <w:szCs w:val="24"/>
              </w:rPr>
              <w:t>м</w:t>
            </w:r>
            <w:r w:rsidRPr="00B5526F">
              <w:rPr>
                <w:sz w:val="24"/>
                <w:szCs w:val="24"/>
              </w:rPr>
              <w:t>мы Красн</w:t>
            </w:r>
            <w:r w:rsidRPr="00B5526F">
              <w:rPr>
                <w:sz w:val="24"/>
                <w:szCs w:val="24"/>
              </w:rPr>
              <w:t>о</w:t>
            </w:r>
            <w:r w:rsidRPr="00B5526F">
              <w:rPr>
                <w:sz w:val="24"/>
                <w:szCs w:val="24"/>
              </w:rPr>
              <w:t>дарского края «Развитие сети автомобил</w:t>
            </w:r>
            <w:r w:rsidRPr="00B5526F">
              <w:rPr>
                <w:sz w:val="24"/>
                <w:szCs w:val="24"/>
              </w:rPr>
              <w:t>ь</w:t>
            </w:r>
            <w:r w:rsidRPr="00B5526F">
              <w:rPr>
                <w:sz w:val="24"/>
                <w:szCs w:val="24"/>
              </w:rPr>
              <w:t>ных дорог Краснодарск</w:t>
            </w:r>
            <w:r w:rsidRPr="00B5526F">
              <w:rPr>
                <w:sz w:val="24"/>
                <w:szCs w:val="24"/>
              </w:rPr>
              <w:t>о</w:t>
            </w:r>
            <w:r w:rsidRPr="00B5526F">
              <w:rPr>
                <w:sz w:val="24"/>
                <w:szCs w:val="24"/>
              </w:rPr>
              <w:lastRenderedPageBreak/>
              <w:t>го края»</w:t>
            </w:r>
          </w:p>
        </w:tc>
        <w:tc>
          <w:tcPr>
            <w:tcW w:w="1393" w:type="dxa"/>
          </w:tcPr>
          <w:p w:rsidR="0063035F" w:rsidRPr="00B5526F" w:rsidRDefault="0063035F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lastRenderedPageBreak/>
              <w:t>В течение 2017 года</w:t>
            </w:r>
          </w:p>
        </w:tc>
        <w:tc>
          <w:tcPr>
            <w:tcW w:w="1984" w:type="dxa"/>
          </w:tcPr>
          <w:p w:rsidR="0063035F" w:rsidRPr="00B5526F" w:rsidRDefault="0063035F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bCs/>
                <w:sz w:val="24"/>
                <w:szCs w:val="24"/>
                <w:lang w:eastAsia="ru-RU"/>
              </w:rPr>
              <w:t>Управление ж</w:t>
            </w:r>
            <w:r w:rsidRPr="00B5526F">
              <w:rPr>
                <w:bCs/>
                <w:sz w:val="24"/>
                <w:szCs w:val="24"/>
                <w:lang w:eastAsia="ru-RU"/>
              </w:rPr>
              <w:t>и</w:t>
            </w:r>
            <w:r w:rsidRPr="00B5526F">
              <w:rPr>
                <w:bCs/>
                <w:sz w:val="24"/>
                <w:szCs w:val="24"/>
                <w:lang w:eastAsia="ru-RU"/>
              </w:rPr>
              <w:t>лищно-коммунального хозяйства,  охраны окр</w:t>
            </w:r>
            <w:r w:rsidRPr="00B5526F">
              <w:rPr>
                <w:bCs/>
                <w:sz w:val="24"/>
                <w:szCs w:val="24"/>
                <w:lang w:eastAsia="ru-RU"/>
              </w:rPr>
              <w:t>у</w:t>
            </w:r>
            <w:r w:rsidRPr="00B5526F">
              <w:rPr>
                <w:bCs/>
                <w:sz w:val="24"/>
                <w:szCs w:val="24"/>
                <w:lang w:eastAsia="ru-RU"/>
              </w:rPr>
              <w:t>жающей среды, транспорта, св</w:t>
            </w:r>
            <w:r w:rsidRPr="00B5526F">
              <w:rPr>
                <w:bCs/>
                <w:sz w:val="24"/>
                <w:szCs w:val="24"/>
                <w:lang w:eastAsia="ru-RU"/>
              </w:rPr>
              <w:t>я</w:t>
            </w:r>
            <w:r w:rsidRPr="00B5526F">
              <w:rPr>
                <w:bCs/>
                <w:sz w:val="24"/>
                <w:szCs w:val="24"/>
                <w:lang w:eastAsia="ru-RU"/>
              </w:rPr>
              <w:t>зи и дорожного хозяйства</w:t>
            </w:r>
            <w:r w:rsidRPr="00B5526F">
              <w:rPr>
                <w:sz w:val="24"/>
                <w:szCs w:val="24"/>
              </w:rPr>
              <w:t xml:space="preserve"> адм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t xml:space="preserve">нистрации МО </w:t>
            </w:r>
            <w:proofErr w:type="gramStart"/>
            <w:r w:rsidRPr="00B5526F">
              <w:rPr>
                <w:sz w:val="24"/>
                <w:szCs w:val="24"/>
              </w:rPr>
              <w:t>ТР</w:t>
            </w:r>
            <w:proofErr w:type="gramEnd"/>
            <w:r w:rsidRPr="00B5526F">
              <w:rPr>
                <w:sz w:val="24"/>
                <w:szCs w:val="24"/>
              </w:rPr>
              <w:t xml:space="preserve"> (свод),</w:t>
            </w:r>
          </w:p>
          <w:p w:rsidR="0063035F" w:rsidRPr="00B5526F" w:rsidRDefault="0063035F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Главы горо</w:t>
            </w:r>
            <w:r w:rsidRPr="00B5526F">
              <w:rPr>
                <w:sz w:val="24"/>
                <w:szCs w:val="24"/>
              </w:rPr>
              <w:t>д</w:t>
            </w:r>
            <w:r w:rsidRPr="00B5526F">
              <w:rPr>
                <w:sz w:val="24"/>
                <w:szCs w:val="24"/>
              </w:rPr>
              <w:t>ского и сел</w:t>
            </w:r>
            <w:r w:rsidRPr="00B5526F">
              <w:rPr>
                <w:sz w:val="24"/>
                <w:szCs w:val="24"/>
              </w:rPr>
              <w:t>ь</w:t>
            </w:r>
            <w:r w:rsidRPr="00B5526F">
              <w:rPr>
                <w:sz w:val="24"/>
                <w:szCs w:val="24"/>
              </w:rPr>
              <w:t>ских поселений Темрюкского района</w:t>
            </w:r>
          </w:p>
        </w:tc>
        <w:tc>
          <w:tcPr>
            <w:tcW w:w="1559" w:type="dxa"/>
          </w:tcPr>
          <w:p w:rsidR="00B14DB1" w:rsidRPr="00B5526F" w:rsidRDefault="00DF2279" w:rsidP="00BB4619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  <w:p w:rsidR="0063035F" w:rsidRPr="00B5526F" w:rsidRDefault="0063035F" w:rsidP="00BB4619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млн. руб.</w:t>
            </w:r>
          </w:p>
        </w:tc>
        <w:tc>
          <w:tcPr>
            <w:tcW w:w="4678" w:type="dxa"/>
          </w:tcPr>
          <w:p w:rsidR="00940DBB" w:rsidRDefault="00940DBB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реализации</w:t>
            </w:r>
            <w:r w:rsidRPr="00B5526F">
              <w:rPr>
                <w:sz w:val="24"/>
                <w:szCs w:val="24"/>
              </w:rPr>
              <w:t xml:space="preserve"> ГП КК «Развитие с</w:t>
            </w:r>
            <w:r w:rsidRPr="00B5526F">
              <w:rPr>
                <w:sz w:val="24"/>
                <w:szCs w:val="24"/>
              </w:rPr>
              <w:t>е</w:t>
            </w:r>
            <w:r w:rsidRPr="00B5526F">
              <w:rPr>
                <w:sz w:val="24"/>
                <w:szCs w:val="24"/>
              </w:rPr>
              <w:t>ти автомобильных дорог Краснодарского края» подпрограммы «Строительство, р</w:t>
            </w:r>
            <w:r w:rsidRPr="00B5526F">
              <w:rPr>
                <w:sz w:val="24"/>
                <w:szCs w:val="24"/>
              </w:rPr>
              <w:t>е</w:t>
            </w:r>
            <w:r w:rsidRPr="00B5526F">
              <w:rPr>
                <w:sz w:val="24"/>
                <w:szCs w:val="24"/>
              </w:rPr>
              <w:t>конструкция, капитальный ремонт и р</w:t>
            </w:r>
            <w:r w:rsidRPr="00B5526F">
              <w:rPr>
                <w:sz w:val="24"/>
                <w:szCs w:val="24"/>
              </w:rPr>
              <w:t>е</w:t>
            </w:r>
            <w:r w:rsidRPr="00B5526F">
              <w:rPr>
                <w:sz w:val="24"/>
                <w:szCs w:val="24"/>
              </w:rPr>
              <w:t>монт автомобильных дорог общего пол</w:t>
            </w:r>
            <w:r w:rsidRPr="00B5526F">
              <w:rPr>
                <w:sz w:val="24"/>
                <w:szCs w:val="24"/>
              </w:rPr>
              <w:t>ь</w:t>
            </w:r>
            <w:r w:rsidRPr="00B5526F">
              <w:rPr>
                <w:sz w:val="24"/>
                <w:szCs w:val="24"/>
              </w:rPr>
              <w:t>зования местного значения на территории Краснодарского края» (далее – Подпр</w:t>
            </w:r>
            <w:r w:rsidRPr="00B5526F">
              <w:rPr>
                <w:sz w:val="24"/>
                <w:szCs w:val="24"/>
              </w:rPr>
              <w:t>о</w:t>
            </w:r>
            <w:r w:rsidRPr="00B5526F">
              <w:rPr>
                <w:sz w:val="24"/>
                <w:szCs w:val="24"/>
              </w:rPr>
              <w:t>грамма)</w:t>
            </w:r>
            <w:r>
              <w:rPr>
                <w:sz w:val="24"/>
                <w:szCs w:val="24"/>
              </w:rPr>
              <w:t xml:space="preserve"> в 2017 году приняли участие 8 сельских поселений и городское поселение Темрюкского района.</w:t>
            </w:r>
          </w:p>
          <w:p w:rsidR="00940DBB" w:rsidRDefault="0063035F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 xml:space="preserve">Общая сумма </w:t>
            </w:r>
            <w:r w:rsidR="00940DBB">
              <w:rPr>
                <w:sz w:val="24"/>
                <w:szCs w:val="24"/>
              </w:rPr>
              <w:t>финансирования</w:t>
            </w:r>
            <w:r w:rsidRPr="00B5526F">
              <w:rPr>
                <w:sz w:val="24"/>
                <w:szCs w:val="24"/>
              </w:rPr>
              <w:t xml:space="preserve"> меропри</w:t>
            </w:r>
            <w:r w:rsidRPr="00B5526F">
              <w:rPr>
                <w:sz w:val="24"/>
                <w:szCs w:val="24"/>
              </w:rPr>
              <w:t>я</w:t>
            </w:r>
            <w:r w:rsidRPr="00B5526F">
              <w:rPr>
                <w:sz w:val="24"/>
                <w:szCs w:val="24"/>
              </w:rPr>
              <w:t xml:space="preserve">тий Подпрограммы составила </w:t>
            </w:r>
            <w:r w:rsidR="00507657" w:rsidRPr="00B5526F">
              <w:rPr>
                <w:sz w:val="24"/>
                <w:szCs w:val="24"/>
              </w:rPr>
              <w:t xml:space="preserve">                </w:t>
            </w:r>
            <w:r w:rsidR="00940DBB">
              <w:rPr>
                <w:sz w:val="24"/>
                <w:szCs w:val="24"/>
              </w:rPr>
              <w:t>84,7 тыс. рублей, с фактическим исполн</w:t>
            </w:r>
            <w:r w:rsidR="00940DBB">
              <w:rPr>
                <w:sz w:val="24"/>
                <w:szCs w:val="24"/>
              </w:rPr>
              <w:t>е</w:t>
            </w:r>
            <w:r w:rsidR="00940DBB">
              <w:rPr>
                <w:sz w:val="24"/>
                <w:szCs w:val="24"/>
              </w:rPr>
              <w:t>нием за 9 месяцев 2017 года – 27,3%</w:t>
            </w:r>
            <w:r w:rsidRPr="00B5526F">
              <w:rPr>
                <w:sz w:val="24"/>
                <w:szCs w:val="24"/>
              </w:rPr>
              <w:t xml:space="preserve"> </w:t>
            </w:r>
            <w:r w:rsidR="00940DBB">
              <w:rPr>
                <w:sz w:val="24"/>
                <w:szCs w:val="24"/>
              </w:rPr>
              <w:t>к плановому назначению.</w:t>
            </w:r>
          </w:p>
          <w:p w:rsidR="0063035F" w:rsidRPr="00B5526F" w:rsidRDefault="0063035F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В целях освоения выделенных средств по состоянию на 1 октября 2017 года посел</w:t>
            </w:r>
            <w:r w:rsidRPr="00B5526F">
              <w:rPr>
                <w:sz w:val="24"/>
                <w:szCs w:val="24"/>
              </w:rPr>
              <w:t>е</w:t>
            </w:r>
            <w:r w:rsidRPr="00B5526F">
              <w:rPr>
                <w:sz w:val="24"/>
                <w:szCs w:val="24"/>
              </w:rPr>
              <w:t>ниями выполнена следующая работа:</w:t>
            </w:r>
          </w:p>
          <w:p w:rsidR="00282118" w:rsidRDefault="00282118" w:rsidP="00282118">
            <w:pPr>
              <w:pStyle w:val="11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Ахтанизовское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  <w:r>
              <w:rPr>
                <w:sz w:val="24"/>
                <w:szCs w:val="24"/>
              </w:rPr>
              <w:t xml:space="preserve"> -(100% освоение) работы выполнены,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освоены в полном объеме;</w:t>
            </w:r>
          </w:p>
          <w:p w:rsidR="0063035F" w:rsidRDefault="0063035F" w:rsidP="00282118">
            <w:pPr>
              <w:pStyle w:val="11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proofErr w:type="spellStart"/>
            <w:r w:rsidRPr="00B5526F">
              <w:rPr>
                <w:sz w:val="24"/>
                <w:szCs w:val="24"/>
              </w:rPr>
              <w:t>Вышестеблиевское</w:t>
            </w:r>
            <w:proofErr w:type="spellEnd"/>
            <w:r w:rsidRPr="00B5526F">
              <w:rPr>
                <w:sz w:val="24"/>
                <w:szCs w:val="24"/>
              </w:rPr>
              <w:t xml:space="preserve"> </w:t>
            </w:r>
            <w:r w:rsidR="00282118">
              <w:rPr>
                <w:sz w:val="24"/>
                <w:szCs w:val="24"/>
              </w:rPr>
              <w:t xml:space="preserve">сельское поселение </w:t>
            </w:r>
            <w:proofErr w:type="gramStart"/>
            <w:r w:rsidR="00282118">
              <w:rPr>
                <w:sz w:val="24"/>
                <w:szCs w:val="24"/>
              </w:rPr>
              <w:t>ТР</w:t>
            </w:r>
            <w:proofErr w:type="gramEnd"/>
            <w:r w:rsidR="00282118">
              <w:rPr>
                <w:sz w:val="24"/>
                <w:szCs w:val="24"/>
              </w:rPr>
              <w:t xml:space="preserve"> </w:t>
            </w:r>
            <w:r w:rsidRPr="00B5526F">
              <w:rPr>
                <w:sz w:val="24"/>
                <w:szCs w:val="24"/>
              </w:rPr>
              <w:t>–</w:t>
            </w:r>
            <w:r w:rsidR="00282118">
              <w:rPr>
                <w:sz w:val="24"/>
                <w:szCs w:val="24"/>
              </w:rPr>
              <w:t xml:space="preserve"> (52,6% освоения)</w:t>
            </w:r>
            <w:r w:rsidRPr="00B5526F">
              <w:rPr>
                <w:sz w:val="24"/>
                <w:szCs w:val="24"/>
              </w:rPr>
              <w:t xml:space="preserve"> </w:t>
            </w:r>
            <w:r w:rsidR="00282118">
              <w:rPr>
                <w:sz w:val="24"/>
                <w:szCs w:val="24"/>
              </w:rPr>
              <w:t>срок выполнения работ по остатку средств 27.10.2017 года)</w:t>
            </w:r>
            <w:r w:rsidRPr="00B5526F">
              <w:rPr>
                <w:sz w:val="24"/>
                <w:szCs w:val="24"/>
              </w:rPr>
              <w:t>;</w:t>
            </w:r>
          </w:p>
          <w:p w:rsidR="00282118" w:rsidRPr="00B5526F" w:rsidRDefault="00282118" w:rsidP="00282118">
            <w:pPr>
              <w:pStyle w:val="11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Краснострельское</w:t>
            </w:r>
            <w:proofErr w:type="spellEnd"/>
            <w:r w:rsidRPr="00B552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5526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(99,5% освоения) работы выполнены, средства освоены в полном объеме;</w:t>
            </w:r>
          </w:p>
          <w:p w:rsidR="0063035F" w:rsidRDefault="0063035F" w:rsidP="00282118">
            <w:pPr>
              <w:pStyle w:val="11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proofErr w:type="spellStart"/>
            <w:r w:rsidRPr="00B5526F">
              <w:rPr>
                <w:sz w:val="24"/>
                <w:szCs w:val="24"/>
              </w:rPr>
              <w:t>Курчанское</w:t>
            </w:r>
            <w:proofErr w:type="spellEnd"/>
            <w:r w:rsidRPr="00B5526F">
              <w:rPr>
                <w:sz w:val="24"/>
                <w:szCs w:val="24"/>
              </w:rPr>
              <w:t xml:space="preserve"> </w:t>
            </w:r>
            <w:r w:rsidR="00282118">
              <w:rPr>
                <w:sz w:val="24"/>
                <w:szCs w:val="24"/>
              </w:rPr>
              <w:t xml:space="preserve">сельское поселение </w:t>
            </w:r>
            <w:proofErr w:type="gramStart"/>
            <w:r w:rsidR="00282118">
              <w:rPr>
                <w:sz w:val="24"/>
                <w:szCs w:val="24"/>
              </w:rPr>
              <w:t>ТР</w:t>
            </w:r>
            <w:proofErr w:type="gramEnd"/>
            <w:r w:rsidR="00282118" w:rsidRPr="00B5526F">
              <w:rPr>
                <w:sz w:val="24"/>
                <w:szCs w:val="24"/>
              </w:rPr>
              <w:t xml:space="preserve"> </w:t>
            </w:r>
            <w:r w:rsidRPr="00B5526F">
              <w:rPr>
                <w:sz w:val="24"/>
                <w:szCs w:val="24"/>
              </w:rPr>
              <w:t xml:space="preserve">– </w:t>
            </w:r>
            <w:r w:rsidR="00282118">
              <w:rPr>
                <w:sz w:val="24"/>
                <w:szCs w:val="24"/>
              </w:rPr>
              <w:t>(14,3% освоения) 06.10.2017 года</w:t>
            </w:r>
            <w:r w:rsidR="00387740">
              <w:rPr>
                <w:sz w:val="24"/>
                <w:szCs w:val="24"/>
              </w:rPr>
              <w:t xml:space="preserve"> будет определен подрядчик, контракт не подп</w:t>
            </w:r>
            <w:r w:rsidR="00387740">
              <w:rPr>
                <w:sz w:val="24"/>
                <w:szCs w:val="24"/>
              </w:rPr>
              <w:t>и</w:t>
            </w:r>
            <w:r w:rsidR="00387740">
              <w:rPr>
                <w:sz w:val="24"/>
                <w:szCs w:val="24"/>
              </w:rPr>
              <w:t>сан;</w:t>
            </w:r>
          </w:p>
          <w:p w:rsidR="0063035F" w:rsidRPr="00B5526F" w:rsidRDefault="0063035F" w:rsidP="00387740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5526F">
              <w:rPr>
                <w:sz w:val="24"/>
                <w:szCs w:val="24"/>
              </w:rPr>
              <w:t>Новотаманское</w:t>
            </w:r>
            <w:proofErr w:type="spellEnd"/>
            <w:r w:rsidRPr="00B5526F">
              <w:rPr>
                <w:sz w:val="24"/>
                <w:szCs w:val="24"/>
              </w:rPr>
              <w:t xml:space="preserve"> </w:t>
            </w:r>
            <w:r w:rsidR="00387740">
              <w:rPr>
                <w:sz w:val="24"/>
                <w:szCs w:val="24"/>
              </w:rPr>
              <w:t xml:space="preserve">сельское поселение </w:t>
            </w:r>
            <w:proofErr w:type="gramStart"/>
            <w:r w:rsidR="00387740">
              <w:rPr>
                <w:sz w:val="24"/>
                <w:szCs w:val="24"/>
              </w:rPr>
              <w:t>ТР</w:t>
            </w:r>
            <w:proofErr w:type="gramEnd"/>
            <w:r w:rsidR="00387740" w:rsidRPr="00B5526F">
              <w:rPr>
                <w:sz w:val="24"/>
                <w:szCs w:val="24"/>
              </w:rPr>
              <w:t xml:space="preserve"> </w:t>
            </w:r>
            <w:r w:rsidRPr="00B5526F">
              <w:rPr>
                <w:sz w:val="24"/>
                <w:szCs w:val="24"/>
              </w:rPr>
              <w:t>–</w:t>
            </w:r>
            <w:r w:rsidR="00387740">
              <w:rPr>
                <w:sz w:val="24"/>
                <w:szCs w:val="24"/>
              </w:rPr>
              <w:t xml:space="preserve"> (0% освоение)</w:t>
            </w:r>
            <w:r w:rsidRPr="00B5526F">
              <w:rPr>
                <w:sz w:val="24"/>
                <w:szCs w:val="24"/>
              </w:rPr>
              <w:t xml:space="preserve"> </w:t>
            </w:r>
            <w:r w:rsidR="00387740">
              <w:rPr>
                <w:sz w:val="24"/>
                <w:szCs w:val="24"/>
              </w:rPr>
              <w:t>заключены 2 контракта со сроком выполнения работ до 2 ноября 2017 года</w:t>
            </w:r>
            <w:r w:rsidRPr="00B5526F">
              <w:rPr>
                <w:sz w:val="24"/>
                <w:szCs w:val="24"/>
              </w:rPr>
              <w:t>;</w:t>
            </w:r>
          </w:p>
          <w:p w:rsidR="0063035F" w:rsidRDefault="0063035F" w:rsidP="00387740">
            <w:pPr>
              <w:pStyle w:val="11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 xml:space="preserve">Сенное </w:t>
            </w:r>
            <w:r w:rsidR="00387740">
              <w:rPr>
                <w:sz w:val="24"/>
                <w:szCs w:val="24"/>
              </w:rPr>
              <w:t xml:space="preserve">сельское поселение </w:t>
            </w:r>
            <w:proofErr w:type="gramStart"/>
            <w:r w:rsidR="00387740">
              <w:rPr>
                <w:sz w:val="24"/>
                <w:szCs w:val="24"/>
              </w:rPr>
              <w:t>ТР</w:t>
            </w:r>
            <w:proofErr w:type="gramEnd"/>
            <w:r w:rsidR="00387740" w:rsidRPr="00B5526F">
              <w:rPr>
                <w:sz w:val="24"/>
                <w:szCs w:val="24"/>
              </w:rPr>
              <w:t xml:space="preserve"> –</w:t>
            </w:r>
            <w:r w:rsidR="00387740">
              <w:rPr>
                <w:sz w:val="24"/>
                <w:szCs w:val="24"/>
              </w:rPr>
              <w:t xml:space="preserve"> (0% осв</w:t>
            </w:r>
            <w:r w:rsidR="00387740">
              <w:rPr>
                <w:sz w:val="24"/>
                <w:szCs w:val="24"/>
              </w:rPr>
              <w:t>о</w:t>
            </w:r>
            <w:r w:rsidR="00387740">
              <w:rPr>
                <w:sz w:val="24"/>
                <w:szCs w:val="24"/>
              </w:rPr>
              <w:t>ение)</w:t>
            </w:r>
            <w:r w:rsidR="00387740" w:rsidRPr="00B5526F">
              <w:rPr>
                <w:sz w:val="24"/>
                <w:szCs w:val="24"/>
              </w:rPr>
              <w:t xml:space="preserve"> </w:t>
            </w:r>
            <w:r w:rsidRPr="00B5526F">
              <w:rPr>
                <w:sz w:val="24"/>
                <w:szCs w:val="24"/>
              </w:rPr>
              <w:t xml:space="preserve">– </w:t>
            </w:r>
            <w:r w:rsidR="00387740">
              <w:rPr>
                <w:sz w:val="24"/>
                <w:szCs w:val="24"/>
              </w:rPr>
              <w:t>торги по определению подрядчика состоятся 19.10.2017 года</w:t>
            </w:r>
            <w:r w:rsidRPr="00B5526F">
              <w:rPr>
                <w:sz w:val="24"/>
                <w:szCs w:val="24"/>
              </w:rPr>
              <w:t>;</w:t>
            </w:r>
          </w:p>
          <w:p w:rsidR="0063035F" w:rsidRPr="00B5526F" w:rsidRDefault="0063035F" w:rsidP="00387740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5526F">
              <w:rPr>
                <w:sz w:val="24"/>
                <w:szCs w:val="24"/>
              </w:rPr>
              <w:t>Старотитаровское</w:t>
            </w:r>
            <w:proofErr w:type="spellEnd"/>
            <w:r w:rsidRPr="00B5526F">
              <w:rPr>
                <w:sz w:val="24"/>
                <w:szCs w:val="24"/>
              </w:rPr>
              <w:t xml:space="preserve"> </w:t>
            </w:r>
            <w:r w:rsidR="00387740">
              <w:rPr>
                <w:sz w:val="24"/>
                <w:szCs w:val="24"/>
              </w:rPr>
              <w:t xml:space="preserve">сельское поселение </w:t>
            </w:r>
            <w:proofErr w:type="gramStart"/>
            <w:r w:rsidR="00387740">
              <w:rPr>
                <w:sz w:val="24"/>
                <w:szCs w:val="24"/>
              </w:rPr>
              <w:t>ТР</w:t>
            </w:r>
            <w:proofErr w:type="gramEnd"/>
            <w:r w:rsidR="00387740" w:rsidRPr="00B5526F">
              <w:rPr>
                <w:sz w:val="24"/>
                <w:szCs w:val="24"/>
              </w:rPr>
              <w:t xml:space="preserve"> </w:t>
            </w:r>
            <w:r w:rsidRPr="00B5526F">
              <w:rPr>
                <w:sz w:val="24"/>
                <w:szCs w:val="24"/>
              </w:rPr>
              <w:t>–</w:t>
            </w:r>
            <w:r w:rsidR="00387740">
              <w:rPr>
                <w:sz w:val="24"/>
                <w:szCs w:val="24"/>
              </w:rPr>
              <w:t>(34,4% освоение)</w:t>
            </w:r>
            <w:r w:rsidRPr="00B5526F">
              <w:rPr>
                <w:sz w:val="24"/>
                <w:szCs w:val="24"/>
              </w:rPr>
              <w:t xml:space="preserve"> </w:t>
            </w:r>
            <w:r w:rsidR="00387740">
              <w:rPr>
                <w:sz w:val="24"/>
                <w:szCs w:val="24"/>
              </w:rPr>
              <w:t>срок выполнения работ по остатку средств 12.10.2017 года</w:t>
            </w:r>
            <w:r w:rsidRPr="00B5526F">
              <w:rPr>
                <w:sz w:val="24"/>
                <w:szCs w:val="24"/>
              </w:rPr>
              <w:t>;</w:t>
            </w:r>
          </w:p>
          <w:p w:rsidR="00387740" w:rsidRDefault="0063035F" w:rsidP="00387740">
            <w:pPr>
              <w:pStyle w:val="11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proofErr w:type="spellStart"/>
            <w:r w:rsidRPr="00B5526F">
              <w:rPr>
                <w:sz w:val="24"/>
                <w:szCs w:val="24"/>
              </w:rPr>
              <w:t>Фонталовское</w:t>
            </w:r>
            <w:proofErr w:type="spellEnd"/>
            <w:r w:rsidRPr="00B5526F">
              <w:rPr>
                <w:sz w:val="24"/>
                <w:szCs w:val="24"/>
              </w:rPr>
              <w:t xml:space="preserve"> </w:t>
            </w:r>
            <w:r w:rsidR="00387740">
              <w:rPr>
                <w:sz w:val="24"/>
                <w:szCs w:val="24"/>
              </w:rPr>
              <w:t xml:space="preserve">сельское поселение </w:t>
            </w:r>
            <w:proofErr w:type="gramStart"/>
            <w:r w:rsidR="00387740">
              <w:rPr>
                <w:sz w:val="24"/>
                <w:szCs w:val="24"/>
              </w:rPr>
              <w:t>ТР</w:t>
            </w:r>
            <w:proofErr w:type="gramEnd"/>
            <w:r w:rsidR="00387740" w:rsidRPr="00B5526F">
              <w:rPr>
                <w:sz w:val="24"/>
                <w:szCs w:val="24"/>
              </w:rPr>
              <w:t xml:space="preserve"> –</w:t>
            </w:r>
            <w:r w:rsidR="00387740">
              <w:rPr>
                <w:sz w:val="24"/>
                <w:szCs w:val="24"/>
              </w:rPr>
              <w:t>(0% освоение)</w:t>
            </w:r>
            <w:r w:rsidR="00387740" w:rsidRPr="00B5526F">
              <w:rPr>
                <w:sz w:val="24"/>
                <w:szCs w:val="24"/>
              </w:rPr>
              <w:t xml:space="preserve"> </w:t>
            </w:r>
            <w:r w:rsidRPr="00B5526F">
              <w:rPr>
                <w:sz w:val="24"/>
                <w:szCs w:val="24"/>
              </w:rPr>
              <w:t xml:space="preserve">– </w:t>
            </w:r>
            <w:r w:rsidR="00387740">
              <w:rPr>
                <w:sz w:val="24"/>
                <w:szCs w:val="24"/>
              </w:rPr>
              <w:t>торги по определению подрядчика состоятся 17.10.2017 года;</w:t>
            </w:r>
          </w:p>
          <w:p w:rsidR="0063035F" w:rsidRPr="00B5526F" w:rsidRDefault="00387740" w:rsidP="00387740">
            <w:pPr>
              <w:pStyle w:val="11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Темрюкское городское поселение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мрюкского района – (31,7% освоения) из остатка сумма 16500,0 тыс. рублей будет перечислена подрядчику в период с 9 по 13 октября 2017 года, по остальному остатку работы будут выполнены до 1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кабря 2017 года.</w:t>
            </w:r>
          </w:p>
        </w:tc>
      </w:tr>
      <w:tr w:rsidR="00BB4619" w:rsidRPr="00B5526F" w:rsidTr="00940DBB">
        <w:tc>
          <w:tcPr>
            <w:tcW w:w="14884" w:type="dxa"/>
            <w:gridSpan w:val="7"/>
          </w:tcPr>
          <w:p w:rsidR="00BB4619" w:rsidRPr="00B5526F" w:rsidRDefault="00BB4619" w:rsidP="00BB4619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lastRenderedPageBreak/>
              <w:t>Санаторно-курортный и туристический комплекс</w:t>
            </w:r>
          </w:p>
        </w:tc>
      </w:tr>
      <w:tr w:rsidR="00FB2734" w:rsidRPr="00B5526F" w:rsidTr="00BB2807">
        <w:tc>
          <w:tcPr>
            <w:tcW w:w="709" w:type="dxa"/>
          </w:tcPr>
          <w:p w:rsidR="00FB2734" w:rsidRPr="00B5526F" w:rsidRDefault="00B978DC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8348E" w:rsidRPr="00B55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FB2734" w:rsidRPr="00BB4619" w:rsidRDefault="00FB2734" w:rsidP="00BB4619">
            <w:pPr>
              <w:pStyle w:val="11"/>
              <w:spacing w:after="0" w:line="240" w:lineRule="auto"/>
              <w:ind w:left="80"/>
              <w:rPr>
                <w:sz w:val="24"/>
                <w:szCs w:val="24"/>
                <w:shd w:val="clear" w:color="auto" w:fill="FFFFFF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Продвижение санато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но-курортных и т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у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ристских возможн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стей муниципального образования Темрю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к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ский район с примен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нием рекламно-информационных те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х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нологий в рамках ре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лизации меро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приятий муниципальной пр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="00BB4619">
              <w:rPr>
                <w:rStyle w:val="110"/>
                <w:color w:val="auto"/>
                <w:sz w:val="24"/>
                <w:szCs w:val="24"/>
              </w:rPr>
              <w:t xml:space="preserve">граммы 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«Развитие с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наторно-курортного и туристского комплекса муниципального обр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зования Темрюкский район»</w:t>
            </w:r>
          </w:p>
        </w:tc>
        <w:tc>
          <w:tcPr>
            <w:tcW w:w="1842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93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В течение 2016</w:t>
            </w:r>
            <w:r w:rsidR="001D29C8" w:rsidRPr="00B5526F">
              <w:rPr>
                <w:rStyle w:val="110"/>
                <w:color w:val="auto"/>
                <w:sz w:val="24"/>
                <w:szCs w:val="24"/>
              </w:rPr>
              <w:t>-2017 годов</w:t>
            </w:r>
          </w:p>
        </w:tc>
        <w:tc>
          <w:tcPr>
            <w:tcW w:w="1984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Управление по санаторно-курортному комплексу и  туризму</w:t>
            </w:r>
            <w:r w:rsidR="006422AD" w:rsidRPr="00B5526F">
              <w:rPr>
                <w:sz w:val="24"/>
                <w:szCs w:val="24"/>
              </w:rPr>
              <w:t xml:space="preserve"> адм</w:t>
            </w:r>
            <w:r w:rsidR="006422AD" w:rsidRPr="00B5526F">
              <w:rPr>
                <w:sz w:val="24"/>
                <w:szCs w:val="24"/>
              </w:rPr>
              <w:t>и</w:t>
            </w:r>
            <w:r w:rsidR="006422AD" w:rsidRPr="00B5526F">
              <w:rPr>
                <w:sz w:val="24"/>
                <w:szCs w:val="24"/>
              </w:rPr>
              <w:t xml:space="preserve">нистрации МО </w:t>
            </w:r>
            <w:proofErr w:type="gramStart"/>
            <w:r w:rsidR="006422AD" w:rsidRPr="00B5526F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559" w:type="dxa"/>
          </w:tcPr>
          <w:p w:rsidR="00FB2734" w:rsidRPr="00B5526F" w:rsidRDefault="00CA13EC" w:rsidP="00BB4619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средства местного бюджета –</w:t>
            </w:r>
            <w:r w:rsidR="00F7621B" w:rsidRPr="00B5526F">
              <w:rPr>
                <w:sz w:val="24"/>
                <w:szCs w:val="24"/>
              </w:rPr>
              <w:t xml:space="preserve"> </w:t>
            </w:r>
            <w:r w:rsidRPr="00B5526F">
              <w:rPr>
                <w:sz w:val="24"/>
                <w:szCs w:val="24"/>
              </w:rPr>
              <w:t xml:space="preserve">0,278 </w:t>
            </w:r>
            <w:proofErr w:type="spellStart"/>
            <w:r w:rsidRPr="00B5526F">
              <w:rPr>
                <w:sz w:val="24"/>
                <w:szCs w:val="24"/>
              </w:rPr>
              <w:t>млн</w:t>
            </w:r>
            <w:proofErr w:type="gramStart"/>
            <w:r w:rsidRPr="00B5526F">
              <w:rPr>
                <w:sz w:val="24"/>
                <w:szCs w:val="24"/>
              </w:rPr>
              <w:t>.р</w:t>
            </w:r>
            <w:proofErr w:type="gramEnd"/>
            <w:r w:rsidRPr="00B5526F">
              <w:rPr>
                <w:sz w:val="24"/>
                <w:szCs w:val="24"/>
              </w:rPr>
              <w:t>уб</w:t>
            </w:r>
            <w:proofErr w:type="spellEnd"/>
            <w:r w:rsidRPr="00B5526F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A13EC" w:rsidRPr="00B5526F" w:rsidRDefault="00CA13EC" w:rsidP="00724E98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За отчетный период администрация мун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t>ципального образования Темрюкский ра</w:t>
            </w:r>
            <w:r w:rsidRPr="00B5526F">
              <w:rPr>
                <w:sz w:val="24"/>
                <w:szCs w:val="24"/>
              </w:rPr>
              <w:t>й</w:t>
            </w:r>
            <w:r w:rsidRPr="00B5526F">
              <w:rPr>
                <w:sz w:val="24"/>
                <w:szCs w:val="24"/>
              </w:rPr>
              <w:t>он в рамках выполнения мероприятий м</w:t>
            </w:r>
            <w:r w:rsidRPr="00B5526F">
              <w:rPr>
                <w:sz w:val="24"/>
                <w:szCs w:val="24"/>
              </w:rPr>
              <w:t>у</w:t>
            </w:r>
            <w:r w:rsidRPr="00B5526F">
              <w:rPr>
                <w:sz w:val="24"/>
                <w:szCs w:val="24"/>
              </w:rPr>
              <w:t>ниципальной программы приняла участие:</w:t>
            </w:r>
          </w:p>
          <w:p w:rsidR="00CA13EC" w:rsidRPr="00B5526F" w:rsidRDefault="00CA13EC" w:rsidP="00724E98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в выставке-ярмарке «Анапа – самое яркое солнце России 2016» г. Анапа (февраль) – 99,7 тыс. рублей;</w:t>
            </w:r>
          </w:p>
          <w:p w:rsidR="00CA13EC" w:rsidRPr="00B5526F" w:rsidRDefault="00CA13EC" w:rsidP="00724E98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в Международных туристских выставках «Интурмаркет-2017» и «Путешествия и туризм», г. Москва (март) – без оплаты;</w:t>
            </w:r>
          </w:p>
          <w:p w:rsidR="00CA13EC" w:rsidRPr="00B5526F" w:rsidRDefault="00CA13EC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в Международном фестивале туризма и отдыха «Мир без границ» г. Ростов-на-Дону (апрель) – 60,0 тыс. рублей.</w:t>
            </w:r>
          </w:p>
          <w:p w:rsidR="00FB2734" w:rsidRPr="00B5526F" w:rsidRDefault="00CA13EC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 xml:space="preserve">Закуплена сувенирная продукция в целях популяризации курортного потенциала Темрюкского района на сумму </w:t>
            </w:r>
            <w:r w:rsidR="00BB4619">
              <w:rPr>
                <w:sz w:val="24"/>
                <w:szCs w:val="24"/>
              </w:rPr>
              <w:t xml:space="preserve">                         </w:t>
            </w:r>
            <w:r w:rsidRPr="00B5526F">
              <w:rPr>
                <w:sz w:val="24"/>
                <w:szCs w:val="24"/>
              </w:rPr>
              <w:t>118,0 тыс. руб.</w:t>
            </w:r>
          </w:p>
        </w:tc>
      </w:tr>
      <w:tr w:rsidR="00FB2734" w:rsidRPr="00B5526F" w:rsidTr="00BB2807">
        <w:trPr>
          <w:trHeight w:val="2554"/>
        </w:trPr>
        <w:tc>
          <w:tcPr>
            <w:tcW w:w="709" w:type="dxa"/>
          </w:tcPr>
          <w:p w:rsidR="00FB2734" w:rsidRPr="00B5526F" w:rsidRDefault="00B978DC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8348E" w:rsidRPr="00B55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Развитие туризма в м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у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ниципальном образов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нии Тем</w:t>
            </w:r>
            <w:r w:rsidR="00FF1E1B" w:rsidRPr="00B5526F">
              <w:rPr>
                <w:rStyle w:val="110"/>
                <w:color w:val="auto"/>
                <w:sz w:val="24"/>
                <w:szCs w:val="24"/>
              </w:rPr>
              <w:t>рюкский район за счет диверсифи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кации туристского продукта путем развития новых видов туриз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ма на те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ритории района (сель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ский (</w:t>
            </w:r>
            <w:proofErr w:type="spellStart"/>
            <w:r w:rsidRPr="00B5526F">
              <w:rPr>
                <w:rStyle w:val="110"/>
                <w:color w:val="auto"/>
                <w:sz w:val="24"/>
                <w:szCs w:val="24"/>
              </w:rPr>
              <w:t>агротуризм</w:t>
            </w:r>
            <w:proofErr w:type="spellEnd"/>
            <w:r w:rsidRPr="00B5526F">
              <w:rPr>
                <w:rStyle w:val="110"/>
                <w:color w:val="auto"/>
                <w:sz w:val="24"/>
                <w:szCs w:val="24"/>
              </w:rPr>
              <w:t>), ви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ный, этнографический).</w:t>
            </w:r>
          </w:p>
        </w:tc>
        <w:tc>
          <w:tcPr>
            <w:tcW w:w="1842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В течение 2016- 2017 годов</w:t>
            </w:r>
          </w:p>
        </w:tc>
        <w:tc>
          <w:tcPr>
            <w:tcW w:w="1984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Управление по санаторно-курортному комплексу и  туризму</w:t>
            </w:r>
            <w:r w:rsidR="006422AD" w:rsidRPr="00B5526F">
              <w:rPr>
                <w:sz w:val="24"/>
                <w:szCs w:val="24"/>
              </w:rPr>
              <w:t xml:space="preserve"> адм</w:t>
            </w:r>
            <w:r w:rsidR="006422AD" w:rsidRPr="00B5526F">
              <w:rPr>
                <w:sz w:val="24"/>
                <w:szCs w:val="24"/>
              </w:rPr>
              <w:t>и</w:t>
            </w:r>
            <w:r w:rsidR="006422AD" w:rsidRPr="00B5526F">
              <w:rPr>
                <w:sz w:val="24"/>
                <w:szCs w:val="24"/>
              </w:rPr>
              <w:t xml:space="preserve">нистрации МО </w:t>
            </w:r>
            <w:proofErr w:type="gramStart"/>
            <w:r w:rsidR="006422AD" w:rsidRPr="00B5526F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559" w:type="dxa"/>
          </w:tcPr>
          <w:p w:rsidR="00FB2734" w:rsidRPr="00B5526F" w:rsidRDefault="00FB2734" w:rsidP="00BB46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B2734" w:rsidRPr="00B5526F" w:rsidRDefault="00D65A0D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5526F">
              <w:rPr>
                <w:sz w:val="24"/>
                <w:szCs w:val="24"/>
              </w:rPr>
              <w:t>В этом году функционировали 28 объектов туристского показа, что на 4 объекта больше, чем в 2016 году - это новые об</w:t>
            </w:r>
            <w:r w:rsidRPr="00B5526F">
              <w:rPr>
                <w:sz w:val="24"/>
                <w:szCs w:val="24"/>
              </w:rPr>
              <w:t>ъ</w:t>
            </w:r>
            <w:r w:rsidRPr="00B5526F">
              <w:rPr>
                <w:sz w:val="24"/>
                <w:szCs w:val="24"/>
              </w:rPr>
              <w:t>екты: аттракцион «</w:t>
            </w:r>
            <w:proofErr w:type="spellStart"/>
            <w:r w:rsidRPr="00B5526F">
              <w:rPr>
                <w:sz w:val="24"/>
                <w:szCs w:val="24"/>
              </w:rPr>
              <w:t>Вортекс</w:t>
            </w:r>
            <w:proofErr w:type="spellEnd"/>
            <w:r w:rsidRPr="00B5526F">
              <w:rPr>
                <w:sz w:val="24"/>
                <w:szCs w:val="24"/>
              </w:rPr>
              <w:t xml:space="preserve">» и комплекс бассейнов «Оазис» в </w:t>
            </w:r>
            <w:proofErr w:type="spellStart"/>
            <w:r w:rsidRPr="00B5526F">
              <w:rPr>
                <w:sz w:val="24"/>
                <w:szCs w:val="24"/>
              </w:rPr>
              <w:t>ст-це</w:t>
            </w:r>
            <w:proofErr w:type="spellEnd"/>
            <w:r w:rsidRPr="00B5526F">
              <w:rPr>
                <w:sz w:val="24"/>
                <w:szCs w:val="24"/>
              </w:rPr>
              <w:t xml:space="preserve"> Голубицкая, «Долина лотосов» (новый маршрут на </w:t>
            </w:r>
            <w:proofErr w:type="spellStart"/>
            <w:r w:rsidRPr="00B5526F">
              <w:rPr>
                <w:sz w:val="24"/>
                <w:szCs w:val="24"/>
              </w:rPr>
              <w:t>А</w:t>
            </w:r>
            <w:r w:rsidRPr="00B5526F">
              <w:rPr>
                <w:sz w:val="24"/>
                <w:szCs w:val="24"/>
              </w:rPr>
              <w:t>х</w:t>
            </w:r>
            <w:r w:rsidRPr="00B5526F">
              <w:rPr>
                <w:sz w:val="24"/>
                <w:szCs w:val="24"/>
              </w:rPr>
              <w:t>танизовский</w:t>
            </w:r>
            <w:proofErr w:type="spellEnd"/>
            <w:r w:rsidRPr="00B5526F">
              <w:rPr>
                <w:sz w:val="24"/>
                <w:szCs w:val="24"/>
              </w:rPr>
              <w:t xml:space="preserve"> лиман),  научно-культурный центр «</w:t>
            </w:r>
            <w:proofErr w:type="spellStart"/>
            <w:r w:rsidRPr="00B5526F">
              <w:rPr>
                <w:sz w:val="24"/>
                <w:szCs w:val="24"/>
              </w:rPr>
              <w:t>Фанагория</w:t>
            </w:r>
            <w:proofErr w:type="spellEnd"/>
            <w:r w:rsidRPr="00B5526F">
              <w:rPr>
                <w:sz w:val="24"/>
                <w:szCs w:val="24"/>
              </w:rPr>
              <w:t xml:space="preserve">» в пос. Сенной. Новый маршрут «Долина лотосов» на следующий год будет дополнен объектами </w:t>
            </w:r>
            <w:proofErr w:type="spellStart"/>
            <w:r w:rsidRPr="00B5526F">
              <w:rPr>
                <w:sz w:val="24"/>
                <w:szCs w:val="24"/>
              </w:rPr>
              <w:t>агротури</w:t>
            </w:r>
            <w:r w:rsidRPr="00B5526F">
              <w:rPr>
                <w:sz w:val="24"/>
                <w:szCs w:val="24"/>
              </w:rPr>
              <w:t>з</w:t>
            </w:r>
            <w:r w:rsidRPr="00B5526F">
              <w:rPr>
                <w:sz w:val="24"/>
                <w:szCs w:val="24"/>
              </w:rPr>
              <w:t>ма</w:t>
            </w:r>
            <w:proofErr w:type="spellEnd"/>
            <w:r w:rsidRPr="00B5526F">
              <w:rPr>
                <w:sz w:val="24"/>
                <w:szCs w:val="24"/>
              </w:rPr>
              <w:t>.</w:t>
            </w:r>
          </w:p>
        </w:tc>
      </w:tr>
      <w:tr w:rsidR="00FB2734" w:rsidRPr="00B5526F" w:rsidTr="00BB2807">
        <w:tc>
          <w:tcPr>
            <w:tcW w:w="709" w:type="dxa"/>
          </w:tcPr>
          <w:p w:rsidR="00FB2734" w:rsidRPr="00B5526F" w:rsidRDefault="00B978DC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8348E" w:rsidRPr="00B55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9" w:type="dxa"/>
          </w:tcPr>
          <w:p w:rsidR="00FB2734" w:rsidRPr="00B5526F" w:rsidRDefault="00FF1E1B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Содействие провед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нию клас</w:t>
            </w:r>
            <w:r w:rsidR="00FB2734" w:rsidRPr="00B5526F">
              <w:rPr>
                <w:rStyle w:val="110"/>
                <w:color w:val="auto"/>
                <w:sz w:val="24"/>
                <w:szCs w:val="24"/>
              </w:rPr>
              <w:t xml:space="preserve">сификации </w:t>
            </w:r>
            <w:r w:rsidR="00FB2734" w:rsidRPr="00B5526F">
              <w:rPr>
                <w:rStyle w:val="110"/>
                <w:color w:val="auto"/>
                <w:sz w:val="24"/>
                <w:szCs w:val="24"/>
              </w:rPr>
              <w:lastRenderedPageBreak/>
              <w:t>гостиниц и иных средств размещения с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 xml:space="preserve"> целью повышения к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чества обслу</w:t>
            </w:r>
            <w:r w:rsidR="00FB2734" w:rsidRPr="00B5526F">
              <w:rPr>
                <w:rStyle w:val="110"/>
                <w:color w:val="auto"/>
                <w:sz w:val="24"/>
                <w:szCs w:val="24"/>
              </w:rPr>
              <w:t>живания</w:t>
            </w:r>
          </w:p>
        </w:tc>
        <w:tc>
          <w:tcPr>
            <w:tcW w:w="1842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 xml:space="preserve">В течение 2016 - </w:t>
            </w:r>
            <w:r w:rsidRPr="00B5526F">
              <w:rPr>
                <w:rStyle w:val="110"/>
                <w:color w:val="auto"/>
                <w:sz w:val="24"/>
                <w:szCs w:val="24"/>
              </w:rPr>
              <w:lastRenderedPageBreak/>
              <w:t>2017 годов</w:t>
            </w:r>
          </w:p>
        </w:tc>
        <w:tc>
          <w:tcPr>
            <w:tcW w:w="1984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lastRenderedPageBreak/>
              <w:t>Управление по санаторно-</w:t>
            </w:r>
            <w:r w:rsidRPr="00B5526F">
              <w:rPr>
                <w:sz w:val="24"/>
                <w:szCs w:val="24"/>
              </w:rPr>
              <w:lastRenderedPageBreak/>
              <w:t>курортному комплексу и  туризму</w:t>
            </w:r>
            <w:r w:rsidR="006422AD" w:rsidRPr="00B5526F">
              <w:rPr>
                <w:sz w:val="24"/>
                <w:szCs w:val="24"/>
              </w:rPr>
              <w:t xml:space="preserve"> адм</w:t>
            </w:r>
            <w:r w:rsidR="006422AD" w:rsidRPr="00B5526F">
              <w:rPr>
                <w:sz w:val="24"/>
                <w:szCs w:val="24"/>
              </w:rPr>
              <w:t>и</w:t>
            </w:r>
            <w:r w:rsidR="006422AD" w:rsidRPr="00B5526F">
              <w:rPr>
                <w:sz w:val="24"/>
                <w:szCs w:val="24"/>
              </w:rPr>
              <w:t xml:space="preserve">нистрации МО </w:t>
            </w:r>
            <w:proofErr w:type="gramStart"/>
            <w:r w:rsidR="006422AD" w:rsidRPr="00B5526F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559" w:type="dxa"/>
          </w:tcPr>
          <w:p w:rsidR="00FB2734" w:rsidRPr="00B5526F" w:rsidRDefault="00FB2734" w:rsidP="00724E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8" w:type="dxa"/>
          </w:tcPr>
          <w:p w:rsidR="00D65A0D" w:rsidRPr="00B5526F" w:rsidRDefault="00D65A0D" w:rsidP="00724E98">
            <w:pPr>
              <w:pStyle w:val="11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 xml:space="preserve">По состоянию на 25.09.2017 года из </w:t>
            </w:r>
            <w:r w:rsidR="00245462" w:rsidRPr="00B5526F">
              <w:rPr>
                <w:rStyle w:val="110"/>
                <w:color w:val="auto"/>
                <w:sz w:val="24"/>
                <w:szCs w:val="24"/>
              </w:rPr>
              <w:t xml:space="preserve">                      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245 средств размещения прошли класс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lastRenderedPageBreak/>
              <w:t>фикацию 225 объекта (или 92 % от общего количества).</w:t>
            </w:r>
          </w:p>
          <w:p w:rsidR="00FB2734" w:rsidRPr="00B5526F" w:rsidRDefault="00D65A0D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12 объектов обследованы экспертными 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ганизациями и выданы документы для подготовки к прохождению классифик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ции.</w:t>
            </w:r>
          </w:p>
        </w:tc>
      </w:tr>
      <w:tr w:rsidR="00FB2734" w:rsidRPr="00B5526F" w:rsidTr="00BB2807">
        <w:tc>
          <w:tcPr>
            <w:tcW w:w="14884" w:type="dxa"/>
            <w:gridSpan w:val="7"/>
            <w:vAlign w:val="center"/>
          </w:tcPr>
          <w:p w:rsidR="00FB2734" w:rsidRPr="00B5526F" w:rsidRDefault="00FB2734" w:rsidP="00BB46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Жилое строительство</w:t>
            </w:r>
            <w:proofErr w:type="gramEnd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и ЖКХ</w:t>
            </w:r>
          </w:p>
        </w:tc>
      </w:tr>
      <w:tr w:rsidR="00DC2D9D" w:rsidRPr="00B5526F" w:rsidTr="00BB2807">
        <w:tc>
          <w:tcPr>
            <w:tcW w:w="709" w:type="dxa"/>
          </w:tcPr>
          <w:p w:rsidR="00DC2D9D" w:rsidRPr="00B5526F" w:rsidRDefault="00DC2D9D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719" w:type="dxa"/>
          </w:tcPr>
          <w:p w:rsidR="00DC2D9D" w:rsidRPr="00B5526F" w:rsidRDefault="00DC2D9D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Обеспечение реализ</w:t>
            </w:r>
            <w:r w:rsidRPr="00B5526F">
              <w:rPr>
                <w:sz w:val="24"/>
                <w:szCs w:val="24"/>
              </w:rPr>
              <w:t>а</w:t>
            </w:r>
            <w:r w:rsidRPr="00B5526F">
              <w:rPr>
                <w:sz w:val="24"/>
                <w:szCs w:val="24"/>
              </w:rPr>
              <w:t>ции мероприятий по оказанию поддержки отдельным категориям граждан на улучшение жилищных условий</w:t>
            </w:r>
          </w:p>
        </w:tc>
        <w:tc>
          <w:tcPr>
            <w:tcW w:w="1842" w:type="dxa"/>
          </w:tcPr>
          <w:p w:rsidR="00DC2D9D" w:rsidRPr="00B5526F" w:rsidRDefault="00DC2D9D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Приказ депа</w:t>
            </w:r>
            <w:r w:rsidRPr="00B5526F">
              <w:rPr>
                <w:sz w:val="24"/>
                <w:szCs w:val="24"/>
              </w:rPr>
              <w:t>р</w:t>
            </w:r>
            <w:r w:rsidRPr="00B5526F">
              <w:rPr>
                <w:sz w:val="24"/>
                <w:szCs w:val="24"/>
              </w:rPr>
              <w:t>тамента ЖКХ Краснодарск</w:t>
            </w:r>
            <w:r w:rsidRPr="00B5526F">
              <w:rPr>
                <w:sz w:val="24"/>
                <w:szCs w:val="24"/>
              </w:rPr>
              <w:t>о</w:t>
            </w:r>
            <w:r w:rsidRPr="00B5526F">
              <w:rPr>
                <w:sz w:val="24"/>
                <w:szCs w:val="24"/>
              </w:rPr>
              <w:t>го края от 17.12.2015 г., Закон Красн</w:t>
            </w:r>
            <w:r w:rsidRPr="00B5526F">
              <w:rPr>
                <w:sz w:val="24"/>
                <w:szCs w:val="24"/>
              </w:rPr>
              <w:t>о</w:t>
            </w:r>
            <w:r w:rsidRPr="00B5526F">
              <w:rPr>
                <w:sz w:val="24"/>
                <w:szCs w:val="24"/>
              </w:rPr>
              <w:t>дарского края от 21.07.2008 г. № 1535-КЗ</w:t>
            </w:r>
          </w:p>
        </w:tc>
        <w:tc>
          <w:tcPr>
            <w:tcW w:w="1393" w:type="dxa"/>
          </w:tcPr>
          <w:p w:rsidR="00DC2D9D" w:rsidRPr="00B5526F" w:rsidRDefault="00DC2D9D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В течение 2016-2017 годов</w:t>
            </w:r>
          </w:p>
        </w:tc>
        <w:tc>
          <w:tcPr>
            <w:tcW w:w="1984" w:type="dxa"/>
          </w:tcPr>
          <w:p w:rsidR="00DC2D9D" w:rsidRPr="00B5526F" w:rsidRDefault="00DC2D9D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bCs/>
                <w:sz w:val="24"/>
                <w:szCs w:val="24"/>
                <w:lang w:eastAsia="ru-RU"/>
              </w:rPr>
              <w:t>Управление ж</w:t>
            </w:r>
            <w:r w:rsidRPr="00B5526F">
              <w:rPr>
                <w:bCs/>
                <w:sz w:val="24"/>
                <w:szCs w:val="24"/>
                <w:lang w:eastAsia="ru-RU"/>
              </w:rPr>
              <w:t>и</w:t>
            </w:r>
            <w:r w:rsidRPr="00B5526F">
              <w:rPr>
                <w:bCs/>
                <w:sz w:val="24"/>
                <w:szCs w:val="24"/>
                <w:lang w:eastAsia="ru-RU"/>
              </w:rPr>
              <w:t>лищно-коммунального хозяйства,  охраны окр</w:t>
            </w:r>
            <w:r w:rsidRPr="00B5526F">
              <w:rPr>
                <w:bCs/>
                <w:sz w:val="24"/>
                <w:szCs w:val="24"/>
                <w:lang w:eastAsia="ru-RU"/>
              </w:rPr>
              <w:t>у</w:t>
            </w:r>
            <w:r w:rsidRPr="00B5526F">
              <w:rPr>
                <w:bCs/>
                <w:sz w:val="24"/>
                <w:szCs w:val="24"/>
                <w:lang w:eastAsia="ru-RU"/>
              </w:rPr>
              <w:t>жающей среды, транспорта, св</w:t>
            </w:r>
            <w:r w:rsidRPr="00B5526F">
              <w:rPr>
                <w:bCs/>
                <w:sz w:val="24"/>
                <w:szCs w:val="24"/>
                <w:lang w:eastAsia="ru-RU"/>
              </w:rPr>
              <w:t>я</w:t>
            </w:r>
            <w:r w:rsidRPr="00B5526F">
              <w:rPr>
                <w:bCs/>
                <w:sz w:val="24"/>
                <w:szCs w:val="24"/>
                <w:lang w:eastAsia="ru-RU"/>
              </w:rPr>
              <w:t xml:space="preserve">зи и дорожного хозяйства </w:t>
            </w:r>
            <w:r w:rsidRPr="00B5526F">
              <w:rPr>
                <w:sz w:val="24"/>
                <w:szCs w:val="24"/>
              </w:rPr>
              <w:t>адм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t xml:space="preserve">нистрации МО </w:t>
            </w:r>
            <w:proofErr w:type="gramStart"/>
            <w:r w:rsidRPr="00B5526F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559" w:type="dxa"/>
          </w:tcPr>
          <w:p w:rsidR="00DC2D9D" w:rsidRPr="00B5526F" w:rsidRDefault="004147C8" w:rsidP="00BB46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3,525</w:t>
            </w:r>
          </w:p>
          <w:p w:rsidR="00DC2D9D" w:rsidRPr="00B5526F" w:rsidRDefault="00DC2D9D" w:rsidP="00BB46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млн. руб., из них: сре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ства фед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рального бюджета – 3,525 млн. руб.</w:t>
            </w:r>
          </w:p>
        </w:tc>
        <w:tc>
          <w:tcPr>
            <w:tcW w:w="4678" w:type="dxa"/>
          </w:tcPr>
          <w:p w:rsidR="00DC2D9D" w:rsidRPr="00B5526F" w:rsidRDefault="00DC2D9D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По состоянию на 01.10.2017 года на улу</w:t>
            </w:r>
            <w:r w:rsidRPr="00B5526F">
              <w:rPr>
                <w:sz w:val="24"/>
                <w:szCs w:val="24"/>
              </w:rPr>
              <w:t>ч</w:t>
            </w:r>
            <w:r w:rsidRPr="00B5526F">
              <w:rPr>
                <w:sz w:val="24"/>
                <w:szCs w:val="24"/>
              </w:rPr>
              <w:t>шение жилищных условий отдельным к</w:t>
            </w:r>
            <w:r w:rsidRPr="00B5526F">
              <w:rPr>
                <w:sz w:val="24"/>
                <w:szCs w:val="24"/>
              </w:rPr>
              <w:t>а</w:t>
            </w:r>
            <w:r w:rsidRPr="00B5526F">
              <w:rPr>
                <w:sz w:val="24"/>
                <w:szCs w:val="24"/>
              </w:rPr>
              <w:t>тегориям граждан:</w:t>
            </w:r>
          </w:p>
          <w:p w:rsidR="00DC2D9D" w:rsidRPr="00B5526F" w:rsidRDefault="00DC2D9D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выдан 1 сертификат вынужденным перес</w:t>
            </w:r>
            <w:r w:rsidRPr="00B5526F">
              <w:rPr>
                <w:sz w:val="24"/>
                <w:szCs w:val="24"/>
              </w:rPr>
              <w:t>е</w:t>
            </w:r>
            <w:r w:rsidRPr="00B5526F">
              <w:rPr>
                <w:sz w:val="24"/>
                <w:szCs w:val="24"/>
              </w:rPr>
              <w:t>ленцам стоимостью 1,563 млн. руб. (сре</w:t>
            </w:r>
            <w:r w:rsidRPr="00B5526F">
              <w:rPr>
                <w:sz w:val="24"/>
                <w:szCs w:val="24"/>
              </w:rPr>
              <w:t>д</w:t>
            </w:r>
            <w:r w:rsidRPr="00B5526F">
              <w:rPr>
                <w:sz w:val="24"/>
                <w:szCs w:val="24"/>
              </w:rPr>
              <w:t>ства федерального бюджета).</w:t>
            </w:r>
          </w:p>
          <w:p w:rsidR="00DC2D9D" w:rsidRPr="00B5526F" w:rsidRDefault="00DC2D9D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 xml:space="preserve">Семья проживает в пос. Пересыпь </w:t>
            </w:r>
            <w:proofErr w:type="spellStart"/>
            <w:r w:rsidRPr="00B5526F">
              <w:rPr>
                <w:sz w:val="24"/>
                <w:szCs w:val="24"/>
              </w:rPr>
              <w:t>Ахтан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t>зовского</w:t>
            </w:r>
            <w:proofErr w:type="spellEnd"/>
            <w:r w:rsidRPr="00B5526F">
              <w:rPr>
                <w:sz w:val="24"/>
                <w:szCs w:val="24"/>
              </w:rPr>
              <w:t xml:space="preserve"> сельского поселения;</w:t>
            </w:r>
          </w:p>
          <w:p w:rsidR="00DC2D9D" w:rsidRPr="00B5526F" w:rsidRDefault="00DC2D9D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произведена единовременная выплата и</w:t>
            </w:r>
            <w:r w:rsidRPr="00B5526F">
              <w:rPr>
                <w:sz w:val="24"/>
                <w:szCs w:val="24"/>
              </w:rPr>
              <w:t>н</w:t>
            </w:r>
            <w:r w:rsidRPr="00B5526F">
              <w:rPr>
                <w:sz w:val="24"/>
                <w:szCs w:val="24"/>
              </w:rPr>
              <w:t>валиду (ставшему на учет до 2005 года) на сумму 0,648 млн. руб. (средства федерал</w:t>
            </w:r>
            <w:r w:rsidRPr="00B5526F">
              <w:rPr>
                <w:sz w:val="24"/>
                <w:szCs w:val="24"/>
              </w:rPr>
              <w:t>ь</w:t>
            </w:r>
            <w:r w:rsidRPr="00B5526F">
              <w:rPr>
                <w:sz w:val="24"/>
                <w:szCs w:val="24"/>
              </w:rPr>
              <w:t>ного бюджета);</w:t>
            </w:r>
          </w:p>
          <w:p w:rsidR="00DC2D9D" w:rsidRPr="00B5526F" w:rsidRDefault="00DC2D9D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произведено 2 единовременные выплаты ветеранам боевых действий (ставшим на учет до 2005 года) на сумму</w:t>
            </w:r>
            <w:r w:rsidR="00BB4619">
              <w:rPr>
                <w:sz w:val="24"/>
                <w:szCs w:val="24"/>
              </w:rPr>
              <w:t xml:space="preserve">                             </w:t>
            </w:r>
            <w:r w:rsidRPr="00B5526F">
              <w:rPr>
                <w:sz w:val="24"/>
                <w:szCs w:val="24"/>
              </w:rPr>
              <w:t xml:space="preserve"> 1,314 млн. руб. (средства федерального бюджета).</w:t>
            </w:r>
          </w:p>
        </w:tc>
      </w:tr>
      <w:tr w:rsidR="00DC2D9D" w:rsidRPr="00B5526F" w:rsidTr="00BB2807">
        <w:tc>
          <w:tcPr>
            <w:tcW w:w="709" w:type="dxa"/>
          </w:tcPr>
          <w:p w:rsidR="00DC2D9D" w:rsidRPr="00B5526F" w:rsidRDefault="00DC2D9D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719" w:type="dxa"/>
          </w:tcPr>
          <w:p w:rsidR="00DC2D9D" w:rsidRPr="00B5526F" w:rsidRDefault="00DC2D9D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Координация реализ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ции про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граммы «Обе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с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печение жильём мол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дых семей» на терр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тории муниципального образования Темрю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к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ский район в целях п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вышения дос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 xml:space="preserve">тупности </w:t>
            </w:r>
            <w:r w:rsidRPr="00B5526F">
              <w:rPr>
                <w:rStyle w:val="110"/>
                <w:color w:val="auto"/>
                <w:sz w:val="24"/>
                <w:szCs w:val="24"/>
              </w:rPr>
              <w:lastRenderedPageBreak/>
              <w:t>жилья.</w:t>
            </w:r>
          </w:p>
        </w:tc>
        <w:tc>
          <w:tcPr>
            <w:tcW w:w="1842" w:type="dxa"/>
          </w:tcPr>
          <w:p w:rsidR="00246E34" w:rsidRDefault="00DC2D9D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lastRenderedPageBreak/>
              <w:t>Постановление администр</w:t>
            </w:r>
            <w:r w:rsidRPr="00B5526F">
              <w:rPr>
                <w:sz w:val="24"/>
                <w:szCs w:val="24"/>
              </w:rPr>
              <w:t>а</w:t>
            </w:r>
            <w:r w:rsidRPr="00B5526F">
              <w:rPr>
                <w:sz w:val="24"/>
                <w:szCs w:val="24"/>
              </w:rPr>
              <w:t>ции муниц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t>пального обр</w:t>
            </w:r>
            <w:r w:rsidRPr="00B5526F">
              <w:rPr>
                <w:sz w:val="24"/>
                <w:szCs w:val="24"/>
              </w:rPr>
              <w:t>а</w:t>
            </w:r>
            <w:r w:rsidRPr="00B5526F">
              <w:rPr>
                <w:sz w:val="24"/>
                <w:szCs w:val="24"/>
              </w:rPr>
              <w:t>зования Т</w:t>
            </w:r>
            <w:r w:rsidRPr="00B5526F">
              <w:rPr>
                <w:sz w:val="24"/>
                <w:szCs w:val="24"/>
              </w:rPr>
              <w:t>е</w:t>
            </w:r>
            <w:r w:rsidRPr="00B5526F">
              <w:rPr>
                <w:sz w:val="24"/>
                <w:szCs w:val="24"/>
              </w:rPr>
              <w:t xml:space="preserve">мрюкский район № 804 </w:t>
            </w:r>
            <w:proofErr w:type="gramStart"/>
            <w:r w:rsidRPr="00B5526F">
              <w:rPr>
                <w:sz w:val="24"/>
                <w:szCs w:val="24"/>
              </w:rPr>
              <w:t>от</w:t>
            </w:r>
            <w:proofErr w:type="gramEnd"/>
            <w:r w:rsidRPr="00B5526F">
              <w:rPr>
                <w:sz w:val="24"/>
                <w:szCs w:val="24"/>
              </w:rPr>
              <w:t xml:space="preserve"> </w:t>
            </w:r>
          </w:p>
          <w:p w:rsidR="00DC2D9D" w:rsidRPr="00B5526F" w:rsidRDefault="00DC2D9D" w:rsidP="00246E34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lastRenderedPageBreak/>
              <w:t>05.11.2015</w:t>
            </w:r>
            <w:r w:rsidR="00246E34">
              <w:rPr>
                <w:sz w:val="24"/>
                <w:szCs w:val="24"/>
              </w:rPr>
              <w:t xml:space="preserve"> </w:t>
            </w:r>
            <w:r w:rsidRPr="00B5526F">
              <w:rPr>
                <w:sz w:val="24"/>
                <w:szCs w:val="24"/>
              </w:rPr>
              <w:t>г.</w:t>
            </w:r>
          </w:p>
        </w:tc>
        <w:tc>
          <w:tcPr>
            <w:tcW w:w="1393" w:type="dxa"/>
          </w:tcPr>
          <w:p w:rsidR="00DC2D9D" w:rsidRPr="00B5526F" w:rsidRDefault="00DC2D9D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lastRenderedPageBreak/>
              <w:t>В течение 2016-2017 годов</w:t>
            </w:r>
          </w:p>
        </w:tc>
        <w:tc>
          <w:tcPr>
            <w:tcW w:w="1984" w:type="dxa"/>
          </w:tcPr>
          <w:p w:rsidR="00DC2D9D" w:rsidRPr="00B5526F" w:rsidRDefault="00DC2D9D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bCs/>
                <w:sz w:val="24"/>
                <w:szCs w:val="24"/>
                <w:lang w:eastAsia="ru-RU"/>
              </w:rPr>
              <w:t>Управление ж</w:t>
            </w:r>
            <w:r w:rsidRPr="00B5526F">
              <w:rPr>
                <w:bCs/>
                <w:sz w:val="24"/>
                <w:szCs w:val="24"/>
                <w:lang w:eastAsia="ru-RU"/>
              </w:rPr>
              <w:t>и</w:t>
            </w:r>
            <w:r w:rsidRPr="00B5526F">
              <w:rPr>
                <w:bCs/>
                <w:sz w:val="24"/>
                <w:szCs w:val="24"/>
                <w:lang w:eastAsia="ru-RU"/>
              </w:rPr>
              <w:t>лищно-коммунального хозяйства,  охраны окр</w:t>
            </w:r>
            <w:r w:rsidRPr="00B5526F">
              <w:rPr>
                <w:bCs/>
                <w:sz w:val="24"/>
                <w:szCs w:val="24"/>
                <w:lang w:eastAsia="ru-RU"/>
              </w:rPr>
              <w:t>у</w:t>
            </w:r>
            <w:r w:rsidRPr="00B5526F">
              <w:rPr>
                <w:bCs/>
                <w:sz w:val="24"/>
                <w:szCs w:val="24"/>
                <w:lang w:eastAsia="ru-RU"/>
              </w:rPr>
              <w:t>жающей среды, транспорта, св</w:t>
            </w:r>
            <w:r w:rsidRPr="00B5526F">
              <w:rPr>
                <w:bCs/>
                <w:sz w:val="24"/>
                <w:szCs w:val="24"/>
                <w:lang w:eastAsia="ru-RU"/>
              </w:rPr>
              <w:t>я</w:t>
            </w:r>
            <w:r w:rsidRPr="00B5526F">
              <w:rPr>
                <w:bCs/>
                <w:sz w:val="24"/>
                <w:szCs w:val="24"/>
                <w:lang w:eastAsia="ru-RU"/>
              </w:rPr>
              <w:t xml:space="preserve">зи и дорожного </w:t>
            </w:r>
            <w:r w:rsidRPr="00B5526F">
              <w:rPr>
                <w:bCs/>
                <w:sz w:val="24"/>
                <w:szCs w:val="24"/>
                <w:lang w:eastAsia="ru-RU"/>
              </w:rPr>
              <w:lastRenderedPageBreak/>
              <w:t xml:space="preserve">хозяйства </w:t>
            </w:r>
            <w:r w:rsidRPr="00B5526F">
              <w:rPr>
                <w:sz w:val="24"/>
                <w:szCs w:val="24"/>
              </w:rPr>
              <w:t>адм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t xml:space="preserve">нистрации МО </w:t>
            </w:r>
            <w:proofErr w:type="gramStart"/>
            <w:r w:rsidRPr="00B5526F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559" w:type="dxa"/>
          </w:tcPr>
          <w:p w:rsidR="00245462" w:rsidRPr="00B5526F" w:rsidRDefault="004147C8" w:rsidP="00BB46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0,833</w:t>
            </w:r>
          </w:p>
          <w:p w:rsidR="00245462" w:rsidRPr="00B5526F" w:rsidRDefault="00DC2D9D" w:rsidP="00BB46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млн. руб., из них: сре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ства фед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рального бюджета– 0,317</w:t>
            </w:r>
          </w:p>
          <w:p w:rsidR="002F1845" w:rsidRPr="00B5526F" w:rsidRDefault="00DC2D9D" w:rsidP="00BB46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245462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руб.,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–</w:t>
            </w:r>
          </w:p>
          <w:p w:rsidR="00245462" w:rsidRPr="00B5526F" w:rsidRDefault="002F1845" w:rsidP="00BB46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0,516</w:t>
            </w:r>
          </w:p>
          <w:p w:rsidR="00DC2D9D" w:rsidRPr="00B5526F" w:rsidRDefault="00DC2D9D" w:rsidP="00BB46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245462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DC2D9D" w:rsidRPr="00B5526F" w:rsidRDefault="00DC2D9D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lastRenderedPageBreak/>
              <w:t>В целях обеспечения жильем молодых с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е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мей в 2017 году сформированы списки нуждающихся в жилье (в списке значилось 2 семьи). Постановлением администрации МО Темрюкский район от 30 августа 2016 года   № 702 «</w:t>
            </w:r>
            <w:r w:rsidRPr="00B5526F">
              <w:rPr>
                <w:sz w:val="24"/>
                <w:szCs w:val="24"/>
              </w:rPr>
              <w:t>Об утверждении списка  м</w:t>
            </w:r>
            <w:r w:rsidRPr="00B5526F">
              <w:rPr>
                <w:sz w:val="24"/>
                <w:szCs w:val="24"/>
              </w:rPr>
              <w:t>о</w:t>
            </w:r>
            <w:r w:rsidRPr="00B5526F">
              <w:rPr>
                <w:sz w:val="24"/>
                <w:szCs w:val="24"/>
              </w:rPr>
              <w:t xml:space="preserve">лодых семей - участников подпрограммы «Обеспечение жильем молодых семей» </w:t>
            </w:r>
            <w:r w:rsidRPr="00B5526F">
              <w:rPr>
                <w:sz w:val="24"/>
                <w:szCs w:val="24"/>
              </w:rPr>
              <w:lastRenderedPageBreak/>
              <w:t>федеральной целевой программы «Жил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t>ще» на 2015 - 2020 годы</w:t>
            </w:r>
            <w:r w:rsidR="004147C8" w:rsidRPr="00B5526F">
              <w:rPr>
                <w:sz w:val="24"/>
                <w:szCs w:val="24"/>
              </w:rPr>
              <w:t>»</w:t>
            </w:r>
            <w:r w:rsidRPr="00B5526F">
              <w:rPr>
                <w:sz w:val="24"/>
                <w:szCs w:val="24"/>
              </w:rPr>
              <w:t>, изъявивших ж</w:t>
            </w:r>
            <w:r w:rsidRPr="00B5526F">
              <w:rPr>
                <w:sz w:val="24"/>
                <w:szCs w:val="24"/>
              </w:rPr>
              <w:t>е</w:t>
            </w:r>
            <w:r w:rsidRPr="00B5526F">
              <w:rPr>
                <w:sz w:val="24"/>
                <w:szCs w:val="24"/>
              </w:rPr>
              <w:t>лание получить социальную выплату в  2017 году».</w:t>
            </w:r>
          </w:p>
          <w:p w:rsidR="00DC2D9D" w:rsidRPr="00B5526F" w:rsidRDefault="00DC2D9D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Администрацией МО Темрюкский район направлено в департамент ЖКХ КК на с</w:t>
            </w:r>
            <w:r w:rsidRPr="00B5526F">
              <w:rPr>
                <w:sz w:val="24"/>
                <w:szCs w:val="24"/>
              </w:rPr>
              <w:t>о</w:t>
            </w:r>
            <w:r w:rsidRPr="00B5526F">
              <w:rPr>
                <w:sz w:val="24"/>
                <w:szCs w:val="24"/>
              </w:rPr>
              <w:t>гласование соглашение на финансирование мероприятия в части касающейся, на о</w:t>
            </w:r>
            <w:r w:rsidRPr="00B5526F">
              <w:rPr>
                <w:sz w:val="24"/>
                <w:szCs w:val="24"/>
              </w:rPr>
              <w:t>б</w:t>
            </w:r>
            <w:r w:rsidRPr="00B5526F">
              <w:rPr>
                <w:sz w:val="24"/>
                <w:szCs w:val="24"/>
              </w:rPr>
              <w:t>щую сумму - 0,</w:t>
            </w:r>
            <w:r w:rsidR="002F1845" w:rsidRPr="00B5526F">
              <w:rPr>
                <w:sz w:val="24"/>
                <w:szCs w:val="24"/>
              </w:rPr>
              <w:t>833</w:t>
            </w:r>
            <w:r w:rsidRPr="00B5526F">
              <w:rPr>
                <w:sz w:val="24"/>
                <w:szCs w:val="24"/>
              </w:rPr>
              <w:t xml:space="preserve"> млн. руб. (из них: по </w:t>
            </w:r>
            <w:r w:rsidR="00267D54">
              <w:rPr>
                <w:sz w:val="24"/>
                <w:szCs w:val="24"/>
              </w:rPr>
              <w:t xml:space="preserve">источникам </w:t>
            </w:r>
            <w:r w:rsidRPr="00B5526F">
              <w:rPr>
                <w:sz w:val="24"/>
                <w:szCs w:val="24"/>
              </w:rPr>
              <w:t xml:space="preserve"> см. гр.6).</w:t>
            </w:r>
          </w:p>
          <w:p w:rsidR="00DC2D9D" w:rsidRPr="00B5526F" w:rsidRDefault="00DC2D9D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В июн</w:t>
            </w:r>
            <w:r w:rsidR="00267D54">
              <w:rPr>
                <w:sz w:val="24"/>
                <w:szCs w:val="24"/>
              </w:rPr>
              <w:t xml:space="preserve">е 2017 года молодая семья из </w:t>
            </w:r>
            <w:proofErr w:type="spellStart"/>
            <w:r w:rsidR="00267D54">
              <w:rPr>
                <w:sz w:val="24"/>
                <w:szCs w:val="24"/>
              </w:rPr>
              <w:t>ст-цы</w:t>
            </w:r>
            <w:proofErr w:type="spellEnd"/>
            <w:r w:rsidRPr="00B5526F">
              <w:rPr>
                <w:sz w:val="24"/>
                <w:szCs w:val="24"/>
              </w:rPr>
              <w:t xml:space="preserve"> </w:t>
            </w:r>
            <w:proofErr w:type="spellStart"/>
            <w:r w:rsidRPr="00B5526F">
              <w:rPr>
                <w:sz w:val="24"/>
                <w:szCs w:val="24"/>
              </w:rPr>
              <w:t>Курчанской</w:t>
            </w:r>
            <w:proofErr w:type="spellEnd"/>
            <w:r w:rsidRPr="00B5526F">
              <w:rPr>
                <w:sz w:val="24"/>
                <w:szCs w:val="24"/>
              </w:rPr>
              <w:t xml:space="preserve"> получила сертификат на пол</w:t>
            </w:r>
            <w:r w:rsidRPr="00B5526F">
              <w:rPr>
                <w:sz w:val="24"/>
                <w:szCs w:val="24"/>
              </w:rPr>
              <w:t>у</w:t>
            </w:r>
            <w:r w:rsidRPr="00B5526F">
              <w:rPr>
                <w:sz w:val="24"/>
                <w:szCs w:val="24"/>
              </w:rPr>
              <w:t>чение социальной выплаты на приобрет</w:t>
            </w:r>
            <w:r w:rsidRPr="00B5526F">
              <w:rPr>
                <w:sz w:val="24"/>
                <w:szCs w:val="24"/>
              </w:rPr>
              <w:t>е</w:t>
            </w:r>
            <w:r w:rsidRPr="00B5526F">
              <w:rPr>
                <w:sz w:val="24"/>
                <w:szCs w:val="24"/>
              </w:rPr>
              <w:t>ние жилья на общую сумму</w:t>
            </w:r>
            <w:r w:rsidR="002F1845" w:rsidRPr="00B5526F">
              <w:rPr>
                <w:sz w:val="24"/>
                <w:szCs w:val="24"/>
              </w:rPr>
              <w:t xml:space="preserve"> </w:t>
            </w:r>
            <w:r w:rsidRPr="00B5526F">
              <w:rPr>
                <w:sz w:val="24"/>
                <w:szCs w:val="24"/>
              </w:rPr>
              <w:t>798,7 тыс. руб.</w:t>
            </w:r>
          </w:p>
          <w:p w:rsidR="00DC2D9D" w:rsidRPr="00B5526F" w:rsidRDefault="00DC2D9D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По состоянию на 1 октября 2017 года утвержден список молодых семей – учас</w:t>
            </w:r>
            <w:r w:rsidRPr="00B5526F">
              <w:rPr>
                <w:sz w:val="24"/>
                <w:szCs w:val="24"/>
              </w:rPr>
              <w:t>т</w:t>
            </w:r>
            <w:r w:rsidRPr="00B5526F">
              <w:rPr>
                <w:sz w:val="24"/>
                <w:szCs w:val="24"/>
              </w:rPr>
              <w:t>ников подпрограммы «Обеспечение жил</w:t>
            </w:r>
            <w:r w:rsidRPr="00B5526F">
              <w:rPr>
                <w:sz w:val="24"/>
                <w:szCs w:val="24"/>
              </w:rPr>
              <w:t>ь</w:t>
            </w:r>
            <w:r w:rsidRPr="00B5526F">
              <w:rPr>
                <w:sz w:val="24"/>
                <w:szCs w:val="24"/>
              </w:rPr>
              <w:t>ем молодых семей» федеральной целевой программы «Жилище» на 20</w:t>
            </w:r>
            <w:r w:rsidR="00267D54">
              <w:rPr>
                <w:sz w:val="24"/>
                <w:szCs w:val="24"/>
              </w:rPr>
              <w:t>15 -</w:t>
            </w:r>
            <w:r w:rsidR="00245462" w:rsidRPr="00B5526F">
              <w:rPr>
                <w:sz w:val="24"/>
                <w:szCs w:val="24"/>
              </w:rPr>
              <w:t xml:space="preserve"> </w:t>
            </w:r>
            <w:r w:rsidRPr="00B5526F">
              <w:rPr>
                <w:sz w:val="24"/>
                <w:szCs w:val="24"/>
              </w:rPr>
              <w:t>2020 г</w:t>
            </w:r>
            <w:r w:rsidRPr="00B5526F">
              <w:rPr>
                <w:sz w:val="24"/>
                <w:szCs w:val="24"/>
              </w:rPr>
              <w:t>о</w:t>
            </w:r>
            <w:r w:rsidRPr="00B5526F">
              <w:rPr>
                <w:sz w:val="24"/>
                <w:szCs w:val="24"/>
              </w:rPr>
              <w:t>ды, изъявивших желание получить соц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t>альную выплату в 2018 году по муниц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t>пальному образованию Темрюкский ра</w:t>
            </w:r>
            <w:r w:rsidRPr="00B5526F">
              <w:rPr>
                <w:sz w:val="24"/>
                <w:szCs w:val="24"/>
              </w:rPr>
              <w:t>й</w:t>
            </w:r>
            <w:r w:rsidRPr="00B5526F">
              <w:rPr>
                <w:sz w:val="24"/>
                <w:szCs w:val="24"/>
              </w:rPr>
              <w:t>он. В списке значится 6 семей.</w:t>
            </w:r>
          </w:p>
        </w:tc>
      </w:tr>
      <w:tr w:rsidR="00FB2734" w:rsidRPr="00B5526F" w:rsidTr="00BB2807">
        <w:tc>
          <w:tcPr>
            <w:tcW w:w="14884" w:type="dxa"/>
            <w:gridSpan w:val="7"/>
            <w:vAlign w:val="center"/>
          </w:tcPr>
          <w:p w:rsidR="00FB2734" w:rsidRPr="00B5526F" w:rsidRDefault="00FB2734" w:rsidP="002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Малое и среднее предпринимательство</w:t>
            </w:r>
          </w:p>
        </w:tc>
      </w:tr>
      <w:tr w:rsidR="00B8651E" w:rsidRPr="00B5526F" w:rsidTr="00BB2807">
        <w:tc>
          <w:tcPr>
            <w:tcW w:w="709" w:type="dxa"/>
          </w:tcPr>
          <w:p w:rsidR="00B8651E" w:rsidRPr="00B5526F" w:rsidRDefault="00B8651E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719" w:type="dxa"/>
          </w:tcPr>
          <w:p w:rsidR="00B8651E" w:rsidRPr="00B5526F" w:rsidRDefault="00B8651E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Оказание мер госуда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ствен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ной поддержки, оказываемой субъектам малого и среднего предпринимательства</w:t>
            </w:r>
          </w:p>
        </w:tc>
        <w:tc>
          <w:tcPr>
            <w:tcW w:w="1842" w:type="dxa"/>
          </w:tcPr>
          <w:p w:rsidR="00B8651E" w:rsidRPr="00B5526F" w:rsidRDefault="00B8651E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B8651E" w:rsidRPr="00B5526F" w:rsidRDefault="00B8651E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В течение 2016 года</w:t>
            </w:r>
          </w:p>
        </w:tc>
        <w:tc>
          <w:tcPr>
            <w:tcW w:w="1984" w:type="dxa"/>
          </w:tcPr>
          <w:p w:rsidR="00B8651E" w:rsidRPr="00B5526F" w:rsidRDefault="00B8651E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Отдел инвест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ционного разв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тия, малого би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неса и промы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</w:t>
            </w:r>
            <w:r w:rsidR="006422AD" w:rsidRPr="00B5526F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6422AD"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22AD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МО </w:t>
            </w:r>
            <w:proofErr w:type="gramStart"/>
            <w:r w:rsidR="006422AD" w:rsidRPr="00B552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559" w:type="dxa"/>
          </w:tcPr>
          <w:p w:rsidR="00B8651E" w:rsidRPr="00B5526F" w:rsidRDefault="00B8651E" w:rsidP="00583036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8651E" w:rsidRPr="00B5526F" w:rsidRDefault="00AF3A18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5526F">
              <w:rPr>
                <w:sz w:val="24"/>
                <w:szCs w:val="24"/>
              </w:rPr>
              <w:t>С 2017 года меры государственной по</w:t>
            </w:r>
            <w:r w:rsidRPr="00B5526F">
              <w:rPr>
                <w:sz w:val="24"/>
                <w:szCs w:val="24"/>
              </w:rPr>
              <w:t>д</w:t>
            </w:r>
            <w:r w:rsidRPr="00B5526F">
              <w:rPr>
                <w:sz w:val="24"/>
                <w:szCs w:val="24"/>
              </w:rPr>
              <w:t>держки оказываются Фондом микроф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t>нансирования Краснодарского края. О</w:t>
            </w:r>
            <w:r w:rsidRPr="00B5526F">
              <w:rPr>
                <w:sz w:val="24"/>
                <w:szCs w:val="24"/>
              </w:rPr>
              <w:t>с</w:t>
            </w:r>
            <w:r w:rsidRPr="00B5526F">
              <w:rPr>
                <w:sz w:val="24"/>
                <w:szCs w:val="24"/>
              </w:rPr>
              <w:t>новным видом деятельности Фонда явл</w:t>
            </w:r>
            <w:r w:rsidRPr="00B5526F">
              <w:rPr>
                <w:sz w:val="24"/>
                <w:szCs w:val="24"/>
              </w:rPr>
              <w:t>я</w:t>
            </w:r>
            <w:r w:rsidRPr="00B5526F">
              <w:rPr>
                <w:sz w:val="24"/>
                <w:szCs w:val="24"/>
              </w:rPr>
              <w:t xml:space="preserve">ется предоставление </w:t>
            </w:r>
            <w:proofErr w:type="spellStart"/>
            <w:r w:rsidRPr="00B5526F">
              <w:rPr>
                <w:sz w:val="24"/>
                <w:szCs w:val="24"/>
              </w:rPr>
              <w:t>микрозаймов</w:t>
            </w:r>
            <w:proofErr w:type="spellEnd"/>
            <w:r w:rsidRPr="00B5526F">
              <w:rPr>
                <w:sz w:val="24"/>
                <w:szCs w:val="24"/>
              </w:rPr>
              <w:t xml:space="preserve"> субъе</w:t>
            </w:r>
            <w:r w:rsidRPr="00B5526F">
              <w:rPr>
                <w:sz w:val="24"/>
                <w:szCs w:val="24"/>
              </w:rPr>
              <w:t>к</w:t>
            </w:r>
            <w:r w:rsidRPr="00B5526F">
              <w:rPr>
                <w:sz w:val="24"/>
                <w:szCs w:val="24"/>
              </w:rPr>
              <w:t>там малого и среднего предпринимател</w:t>
            </w:r>
            <w:r w:rsidRPr="00B5526F">
              <w:rPr>
                <w:sz w:val="24"/>
                <w:szCs w:val="24"/>
              </w:rPr>
              <w:t>ь</w:t>
            </w:r>
            <w:r w:rsidRPr="00B5526F">
              <w:rPr>
                <w:sz w:val="24"/>
                <w:szCs w:val="24"/>
              </w:rPr>
              <w:t>ства и организациям инфраструктуры по</w:t>
            </w:r>
            <w:r w:rsidRPr="00B5526F">
              <w:rPr>
                <w:sz w:val="24"/>
                <w:szCs w:val="24"/>
              </w:rPr>
              <w:t>д</w:t>
            </w:r>
            <w:r w:rsidRPr="00B5526F">
              <w:rPr>
                <w:sz w:val="24"/>
                <w:szCs w:val="24"/>
              </w:rPr>
              <w:t>держки субъектов малого и среднего пре</w:t>
            </w:r>
            <w:r w:rsidRPr="00B5526F">
              <w:rPr>
                <w:sz w:val="24"/>
                <w:szCs w:val="24"/>
              </w:rPr>
              <w:t>д</w:t>
            </w:r>
            <w:r w:rsidRPr="00B5526F">
              <w:rPr>
                <w:sz w:val="24"/>
                <w:szCs w:val="24"/>
              </w:rPr>
              <w:lastRenderedPageBreak/>
              <w:t>принимательства Краснодарского края в сумме до 3 млн. рублей сроком до 3 лет.</w:t>
            </w:r>
          </w:p>
        </w:tc>
      </w:tr>
      <w:tr w:rsidR="00FB2734" w:rsidRPr="00B5526F" w:rsidTr="00BB2807">
        <w:tc>
          <w:tcPr>
            <w:tcW w:w="709" w:type="dxa"/>
          </w:tcPr>
          <w:p w:rsidR="00FB2734" w:rsidRPr="00B5526F" w:rsidRDefault="00B978DC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E8348E" w:rsidRPr="00B55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9" w:type="dxa"/>
          </w:tcPr>
          <w:p w:rsidR="00FB2734" w:rsidRPr="00B5526F" w:rsidRDefault="00FB2734" w:rsidP="007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Оказание информац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онной поддержки суб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предпринимательства</w:t>
            </w:r>
          </w:p>
        </w:tc>
        <w:tc>
          <w:tcPr>
            <w:tcW w:w="1842" w:type="dxa"/>
          </w:tcPr>
          <w:p w:rsidR="00FB2734" w:rsidRPr="00B5526F" w:rsidRDefault="00FB2734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B5526F" w:rsidRDefault="00FB2734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</w:tcPr>
          <w:p w:rsidR="00FB2734" w:rsidRPr="00B5526F" w:rsidRDefault="00FB2734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1C5F92" w:rsidRPr="00B5526F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r w:rsidR="001C5F92"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5F92" w:rsidRPr="00B5526F">
              <w:rPr>
                <w:rFonts w:ascii="Times New Roman" w:hAnsi="Times New Roman" w:cs="Times New Roman"/>
                <w:sz w:val="24"/>
                <w:szCs w:val="24"/>
              </w:rPr>
              <w:t>ционного разв</w:t>
            </w:r>
            <w:r w:rsidR="001C5F92"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5F92" w:rsidRPr="00B5526F">
              <w:rPr>
                <w:rFonts w:ascii="Times New Roman" w:hAnsi="Times New Roman" w:cs="Times New Roman"/>
                <w:sz w:val="24"/>
                <w:szCs w:val="24"/>
              </w:rPr>
              <w:t>тия, малого би</w:t>
            </w:r>
            <w:r w:rsidR="001C5F92" w:rsidRPr="00B552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C5F92" w:rsidRPr="00B5526F">
              <w:rPr>
                <w:rFonts w:ascii="Times New Roman" w:hAnsi="Times New Roman" w:cs="Times New Roman"/>
                <w:sz w:val="24"/>
                <w:szCs w:val="24"/>
              </w:rPr>
              <w:t>неса и промы</w:t>
            </w:r>
            <w:r w:rsidR="001C5F92" w:rsidRPr="00B552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C5F92" w:rsidRPr="00B5526F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2AD" w:rsidRPr="00B5526F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6422AD"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22AD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МО </w:t>
            </w:r>
            <w:proofErr w:type="gramStart"/>
            <w:r w:rsidR="006422AD" w:rsidRPr="00B552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559" w:type="dxa"/>
          </w:tcPr>
          <w:p w:rsidR="00FB2734" w:rsidRPr="00B5526F" w:rsidRDefault="001C5F92" w:rsidP="0058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F3A18" w:rsidRPr="00B5526F" w:rsidRDefault="00AF3A18" w:rsidP="007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За 9 месяцев 2017 года администрацией МО Темрюкский район для субъектов м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предпринимательства (д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лее – МСП) проведены следующие мер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приятия:</w:t>
            </w:r>
          </w:p>
          <w:p w:rsidR="00AF3A18" w:rsidRPr="00B5526F" w:rsidRDefault="00AF3A18" w:rsidP="007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6 совещаний; 5 семинаров;</w:t>
            </w:r>
          </w:p>
          <w:p w:rsidR="00AF3A18" w:rsidRPr="00B5526F" w:rsidRDefault="00AF3A18" w:rsidP="007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1 выставка товаров местных производит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AF3A18" w:rsidRPr="00B5526F" w:rsidRDefault="00AF3A18" w:rsidP="007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Кубанская ярмарка 2017.</w:t>
            </w:r>
          </w:p>
          <w:p w:rsidR="00AF3A18" w:rsidRPr="00B5526F" w:rsidRDefault="00AF3A18" w:rsidP="007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В них приняли участие 829 субъекта мал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предпринимательства.</w:t>
            </w:r>
          </w:p>
          <w:p w:rsidR="00AF3A18" w:rsidRPr="00B5526F" w:rsidRDefault="00583036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Кроме того, администрацией </w:t>
            </w:r>
            <w:proofErr w:type="spellStart"/>
            <w:r>
              <w:rPr>
                <w:sz w:val="24"/>
                <w:szCs w:val="24"/>
              </w:rPr>
              <w:t>МО</w:t>
            </w:r>
            <w:r w:rsidR="00AF3A18" w:rsidRPr="00B5526F">
              <w:rPr>
                <w:sz w:val="24"/>
                <w:szCs w:val="24"/>
              </w:rPr>
              <w:t>Темрю</w:t>
            </w:r>
            <w:r w:rsidR="00AF3A18" w:rsidRPr="00B5526F">
              <w:rPr>
                <w:sz w:val="24"/>
                <w:szCs w:val="24"/>
              </w:rPr>
              <w:t>к</w:t>
            </w:r>
            <w:r w:rsidR="00AF3A18" w:rsidRPr="00B5526F">
              <w:rPr>
                <w:sz w:val="24"/>
                <w:szCs w:val="24"/>
              </w:rPr>
              <w:t>ский</w:t>
            </w:r>
            <w:proofErr w:type="spellEnd"/>
            <w:r w:rsidR="00AF3A18" w:rsidRPr="00B5526F">
              <w:rPr>
                <w:sz w:val="24"/>
                <w:szCs w:val="24"/>
              </w:rPr>
              <w:t xml:space="preserve"> район ведется регулярная работа по информированию субъектов МСП района о мерах государственной поддержки, ит</w:t>
            </w:r>
            <w:r w:rsidR="00AF3A18" w:rsidRPr="00B5526F">
              <w:rPr>
                <w:sz w:val="24"/>
                <w:szCs w:val="24"/>
              </w:rPr>
              <w:t>о</w:t>
            </w:r>
            <w:r w:rsidR="00AF3A18" w:rsidRPr="00B5526F">
              <w:rPr>
                <w:sz w:val="24"/>
                <w:szCs w:val="24"/>
              </w:rPr>
              <w:t>гах деятельности органов местного сам</w:t>
            </w:r>
            <w:r w:rsidR="00AF3A18" w:rsidRPr="00B5526F">
              <w:rPr>
                <w:sz w:val="24"/>
                <w:szCs w:val="24"/>
              </w:rPr>
              <w:t>о</w:t>
            </w:r>
            <w:r w:rsidR="00AF3A18" w:rsidRPr="00B5526F">
              <w:rPr>
                <w:sz w:val="24"/>
                <w:szCs w:val="24"/>
              </w:rPr>
              <w:t>управления в части, касающейся развития бизнеса, изменениях законодательной базы в сфере МСП и т.п. через средства масс</w:t>
            </w:r>
            <w:r w:rsidR="00AF3A18" w:rsidRPr="00B5526F">
              <w:rPr>
                <w:sz w:val="24"/>
                <w:szCs w:val="24"/>
              </w:rPr>
              <w:t>о</w:t>
            </w:r>
            <w:r w:rsidR="00AF3A18" w:rsidRPr="00B5526F">
              <w:rPr>
                <w:sz w:val="24"/>
                <w:szCs w:val="24"/>
              </w:rPr>
              <w:t>вой информации, сеть «Интернет» и адм</w:t>
            </w:r>
            <w:r w:rsidR="00AF3A18" w:rsidRPr="00B5526F">
              <w:rPr>
                <w:sz w:val="24"/>
                <w:szCs w:val="24"/>
              </w:rPr>
              <w:t>и</w:t>
            </w:r>
            <w:r w:rsidR="00AF3A18" w:rsidRPr="00B5526F">
              <w:rPr>
                <w:sz w:val="24"/>
                <w:szCs w:val="24"/>
              </w:rPr>
              <w:t>нистрации городского и сельских посел</w:t>
            </w:r>
            <w:r w:rsidR="00AF3A18" w:rsidRPr="00B5526F">
              <w:rPr>
                <w:sz w:val="24"/>
                <w:szCs w:val="24"/>
              </w:rPr>
              <w:t>е</w:t>
            </w:r>
            <w:r w:rsidR="00AF3A18" w:rsidRPr="00B5526F">
              <w:rPr>
                <w:sz w:val="24"/>
                <w:szCs w:val="24"/>
              </w:rPr>
              <w:t>ний.</w:t>
            </w:r>
          </w:p>
          <w:p w:rsidR="00AF3A18" w:rsidRPr="00B5526F" w:rsidRDefault="00AF3A18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Организованы:</w:t>
            </w:r>
          </w:p>
          <w:p w:rsidR="00AF3A18" w:rsidRPr="00B5526F" w:rsidRDefault="00AF3A18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89 газетных публикаций по теме малого и среднего предпринимательства;</w:t>
            </w:r>
          </w:p>
          <w:p w:rsidR="00AF3A18" w:rsidRPr="00B5526F" w:rsidRDefault="00AF3A18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227 публикаций в сети Интернет - на инв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стиционном портале администрации МО Темрюкский район, официальном сайте Темрюкского района, электронной газете «Таманский вестник»  и др.</w:t>
            </w:r>
          </w:p>
          <w:p w:rsidR="00AF3A18" w:rsidRPr="00B5526F" w:rsidRDefault="00AF3A18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Кроме того, на территории МОТР разм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щены: - 3 </w:t>
            </w:r>
            <w:proofErr w:type="gram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баннера Це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тра поддержки предпринимательства;</w:t>
            </w:r>
          </w:p>
          <w:p w:rsidR="00AF3A18" w:rsidRPr="00B5526F" w:rsidRDefault="00AF3A18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2 информационных стенда (в здании МФЦ), на которых размещена информация о  государственной и муниципальной по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держке субъектов малого и среднего пре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принимательства, сведения о структурных подразделениях органов местного сам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управления, ответственных за развитие малого и среднего предпринимательства, перечень организаций инфраструктуры поддержки субъектов малого и среднего предпринимательства, перечень госуда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услуг, кот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рые могут быть получены субъектами м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предпринимательства в МФЦ.</w:t>
            </w:r>
            <w:proofErr w:type="gramEnd"/>
          </w:p>
          <w:p w:rsidR="001C5F92" w:rsidRPr="00B5526F" w:rsidRDefault="00AF3A18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С 22 августа 2017 года начал работу Центр поддержки предпринимательства при </w:t>
            </w:r>
            <w:r w:rsidR="00245462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МКУ ИКЦ «Темрюкский».</w:t>
            </w:r>
          </w:p>
        </w:tc>
      </w:tr>
      <w:tr w:rsidR="00FB2734" w:rsidRPr="00B5526F" w:rsidTr="00BB2807">
        <w:tc>
          <w:tcPr>
            <w:tcW w:w="709" w:type="dxa"/>
          </w:tcPr>
          <w:p w:rsidR="00FB2734" w:rsidRPr="00B5526F" w:rsidRDefault="00B978DC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8348E" w:rsidRPr="00B552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9" w:type="dxa"/>
          </w:tcPr>
          <w:p w:rsidR="00FB2734" w:rsidRPr="00B5526F" w:rsidRDefault="00FB2734" w:rsidP="007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Дополнение Перечня государственного</w:t>
            </w:r>
          </w:p>
          <w:p w:rsidR="00FB2734" w:rsidRPr="00B5526F" w:rsidRDefault="00FB2734" w:rsidP="007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имущества Краснода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FB2734" w:rsidRPr="00B5526F" w:rsidRDefault="00FB2734" w:rsidP="007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края, предназначенного</w:t>
            </w:r>
          </w:p>
          <w:p w:rsidR="00FB2734" w:rsidRPr="00B5526F" w:rsidRDefault="00FB2734" w:rsidP="007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для передачи во влад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FB2734" w:rsidRPr="00B5526F" w:rsidRDefault="00FB2734" w:rsidP="007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 (или) в пользование</w:t>
            </w:r>
          </w:p>
          <w:p w:rsidR="00FB2734" w:rsidRPr="00B5526F" w:rsidRDefault="00FB2734" w:rsidP="007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тельства и организац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ям, образующим 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фраструктуру поддер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FB2734" w:rsidRPr="00B5526F" w:rsidRDefault="00FB2734" w:rsidP="007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</w:t>
            </w:r>
          </w:p>
          <w:p w:rsidR="00FB2734" w:rsidRPr="00B5526F" w:rsidRDefault="00FB2734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1842" w:type="dxa"/>
          </w:tcPr>
          <w:p w:rsidR="00FB2734" w:rsidRPr="00B5526F" w:rsidRDefault="00FB2734" w:rsidP="007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</w:t>
            </w:r>
          </w:p>
          <w:p w:rsidR="00FB2734" w:rsidRPr="00B5526F" w:rsidRDefault="00FB2734" w:rsidP="007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Закон от 24</w:t>
            </w:r>
          </w:p>
          <w:p w:rsidR="00FB2734" w:rsidRPr="00B5526F" w:rsidRDefault="00FB2734" w:rsidP="007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июля 2007 года</w:t>
            </w:r>
          </w:p>
          <w:p w:rsidR="00FB2734" w:rsidRPr="00B5526F" w:rsidRDefault="00FB2734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№ 209-ФЗ</w:t>
            </w:r>
          </w:p>
        </w:tc>
        <w:tc>
          <w:tcPr>
            <w:tcW w:w="1393" w:type="dxa"/>
          </w:tcPr>
          <w:p w:rsidR="00FB2734" w:rsidRPr="00B5526F" w:rsidRDefault="00FB2734" w:rsidP="007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B2734" w:rsidRPr="00B5526F" w:rsidRDefault="00FB2734" w:rsidP="007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  <w:p w:rsidR="00FB2734" w:rsidRPr="00B5526F" w:rsidRDefault="00FB2734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984" w:type="dxa"/>
          </w:tcPr>
          <w:p w:rsidR="00FB2734" w:rsidRPr="00B5526F" w:rsidRDefault="006422AD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</w:t>
            </w:r>
            <w:r w:rsidR="00844D4D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</w:t>
            </w:r>
            <w:r w:rsidR="00FB2734"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2734" w:rsidRPr="00B55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B2734" w:rsidRPr="00B5526F">
              <w:rPr>
                <w:rFonts w:ascii="Times New Roman" w:hAnsi="Times New Roman" w:cs="Times New Roman"/>
                <w:sz w:val="24"/>
                <w:szCs w:val="24"/>
              </w:rPr>
              <w:t>ношений адм</w:t>
            </w:r>
            <w:r w:rsidR="00FB2734"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2734" w:rsidRPr="00B5526F">
              <w:rPr>
                <w:rFonts w:ascii="Times New Roman" w:hAnsi="Times New Roman" w:cs="Times New Roman"/>
                <w:sz w:val="24"/>
                <w:szCs w:val="24"/>
              </w:rPr>
              <w:t>нистрации МОТР, админ</w:t>
            </w:r>
            <w:r w:rsidR="00FB2734"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2734" w:rsidRPr="00B5526F">
              <w:rPr>
                <w:rFonts w:ascii="Times New Roman" w:hAnsi="Times New Roman" w:cs="Times New Roman"/>
                <w:sz w:val="24"/>
                <w:szCs w:val="24"/>
              </w:rPr>
              <w:t>страции горо</w:t>
            </w:r>
            <w:r w:rsidR="00FB2734" w:rsidRPr="00B552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2734" w:rsidRPr="00B5526F">
              <w:rPr>
                <w:rFonts w:ascii="Times New Roman" w:hAnsi="Times New Roman" w:cs="Times New Roman"/>
                <w:sz w:val="24"/>
                <w:szCs w:val="24"/>
              </w:rPr>
              <w:t>ского и сельских поселений Т</w:t>
            </w:r>
            <w:r w:rsidR="00FB2734"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2734" w:rsidRPr="00B5526F">
              <w:rPr>
                <w:rFonts w:ascii="Times New Roman" w:hAnsi="Times New Roman" w:cs="Times New Roman"/>
                <w:sz w:val="24"/>
                <w:szCs w:val="24"/>
              </w:rPr>
              <w:t>мрюкского ра</w:t>
            </w:r>
            <w:r w:rsidR="00FB2734" w:rsidRPr="00B552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B2734" w:rsidRPr="00B5526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559" w:type="dxa"/>
          </w:tcPr>
          <w:p w:rsidR="00FB2734" w:rsidRPr="00B5526F" w:rsidRDefault="006733E9" w:rsidP="0058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B2734" w:rsidRPr="00B5526F" w:rsidRDefault="00BA039F" w:rsidP="007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В настоящее время Перечень имущества муниципального образования Темрюкский район, предназначенного для передачи во владение и (или) в пользование субъектам малого и среднего предпринимательства (далее – МСП) и организациям, образу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щим инфраструктуру поддержки субъе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тов МСП, утвержденный постановлением главы МО Темрюкский район от 15.12.2008 года № 3926 с изменениями, внесенными постановлением администр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МО Темрюкский район от 04.07.2016 года № 518, дополняться не будет в связи с</w:t>
            </w:r>
            <w:proofErr w:type="gramEnd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свободного нежилого фонда, пригодного для передачи его субъектам малого и среднего предпринимательства.</w:t>
            </w:r>
          </w:p>
        </w:tc>
      </w:tr>
      <w:tr w:rsidR="00247C43" w:rsidRPr="00B5526F" w:rsidTr="00BB2807">
        <w:tc>
          <w:tcPr>
            <w:tcW w:w="709" w:type="dxa"/>
          </w:tcPr>
          <w:p w:rsidR="00247C43" w:rsidRPr="00B5526F" w:rsidRDefault="00247C43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2719" w:type="dxa"/>
          </w:tcPr>
          <w:p w:rsidR="00247C43" w:rsidRPr="00B5526F" w:rsidRDefault="00247C43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районного конкурса «Лучшие предприним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тели муниципального образования Темрю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ский район» и награ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дение победителей ко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1842" w:type="dxa"/>
          </w:tcPr>
          <w:p w:rsidR="00247C43" w:rsidRPr="00B5526F" w:rsidRDefault="00247C43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МОТР от 20.10.2016 года</w:t>
            </w:r>
          </w:p>
          <w:p w:rsidR="00247C43" w:rsidRPr="00B5526F" w:rsidRDefault="00247C43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№ 944</w:t>
            </w:r>
          </w:p>
        </w:tc>
        <w:tc>
          <w:tcPr>
            <w:tcW w:w="1393" w:type="dxa"/>
          </w:tcPr>
          <w:p w:rsidR="00247C43" w:rsidRPr="00B5526F" w:rsidRDefault="00247C43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</w:tcPr>
          <w:p w:rsidR="00247C43" w:rsidRPr="00B5526F" w:rsidRDefault="00247C43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Отдел инвест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ционного разв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тия, малого би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неса и промы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ленности адм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нистрации МОТР</w:t>
            </w:r>
          </w:p>
        </w:tc>
        <w:tc>
          <w:tcPr>
            <w:tcW w:w="1559" w:type="dxa"/>
          </w:tcPr>
          <w:p w:rsidR="00247C43" w:rsidRPr="00B5526F" w:rsidRDefault="00247C43" w:rsidP="00CD0C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47C43" w:rsidRPr="00B5526F" w:rsidRDefault="00AF3A18" w:rsidP="007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В связи с тем, что конкурсы по «лучшим предпринимателям» проводятся в каждой отрасли отдельно, проведение данного м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роприятия в 2017 году отменено (пост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новление администрации муниципального образования Темрюкский район от </w:t>
            </w:r>
            <w:r w:rsidR="00CD0C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21 июня 2017 года № 1118 внесены изм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нения в муниципальную программу «По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держка малого и среднего предприним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тельства в Темрюкском районе»), пред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смотренные средства в сумме </w:t>
            </w:r>
            <w:r w:rsidR="00245462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303 тыс. руб. сняты и направлены на в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полнение других мероприятий</w:t>
            </w:r>
            <w:proofErr w:type="gramEnd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иных мун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ципальных программ.</w:t>
            </w:r>
          </w:p>
        </w:tc>
      </w:tr>
      <w:tr w:rsidR="00247C43" w:rsidRPr="00B5526F" w:rsidTr="00BB2807">
        <w:tc>
          <w:tcPr>
            <w:tcW w:w="709" w:type="dxa"/>
          </w:tcPr>
          <w:p w:rsidR="00247C43" w:rsidRPr="00B5526F" w:rsidRDefault="00247C43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719" w:type="dxa"/>
          </w:tcPr>
          <w:p w:rsidR="00247C43" w:rsidRPr="00B5526F" w:rsidRDefault="00247C43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Содействие обучению субъектов малого и среднего предприним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тельства и их работн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842" w:type="dxa"/>
          </w:tcPr>
          <w:p w:rsidR="00247C43" w:rsidRPr="00B5526F" w:rsidRDefault="00247C43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МОТР от 20.10.2016 года</w:t>
            </w:r>
          </w:p>
          <w:p w:rsidR="00247C43" w:rsidRPr="00B5526F" w:rsidRDefault="00247C43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№ 944</w:t>
            </w:r>
          </w:p>
        </w:tc>
        <w:tc>
          <w:tcPr>
            <w:tcW w:w="1393" w:type="dxa"/>
          </w:tcPr>
          <w:p w:rsidR="00247C43" w:rsidRPr="00B5526F" w:rsidRDefault="00247C43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</w:tcPr>
          <w:p w:rsidR="00247C43" w:rsidRPr="00B5526F" w:rsidRDefault="00247C43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Отдел инвест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ционного разв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тия, малого би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неса и промы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ленности адм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нистрации МОТР</w:t>
            </w:r>
          </w:p>
        </w:tc>
        <w:tc>
          <w:tcPr>
            <w:tcW w:w="1559" w:type="dxa"/>
          </w:tcPr>
          <w:p w:rsidR="00247C43" w:rsidRPr="00B5526F" w:rsidRDefault="00247C43" w:rsidP="00CD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  <w:r w:rsidR="006B49B8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  <w:tc>
          <w:tcPr>
            <w:tcW w:w="4678" w:type="dxa"/>
          </w:tcPr>
          <w:p w:rsidR="00247C43" w:rsidRPr="00B5526F" w:rsidRDefault="006B49B8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Запланированы</w:t>
            </w:r>
            <w:r w:rsidR="00247C43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расходы в 4 квартале</w:t>
            </w:r>
            <w:r w:rsidR="00B14DB1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2017 года на оказание услуг по провед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нию обучающих семинаров субъектов м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предпринимательства и их работников</w:t>
            </w:r>
          </w:p>
        </w:tc>
      </w:tr>
      <w:tr w:rsidR="00FB2734" w:rsidRPr="00B5526F" w:rsidTr="00BB2807">
        <w:tc>
          <w:tcPr>
            <w:tcW w:w="14884" w:type="dxa"/>
            <w:gridSpan w:val="7"/>
            <w:vAlign w:val="center"/>
          </w:tcPr>
          <w:p w:rsidR="00FB2734" w:rsidRPr="00B5526F" w:rsidRDefault="00FB2734" w:rsidP="00CD0CB2">
            <w:pPr>
              <w:pStyle w:val="aa"/>
              <w:numPr>
                <w:ilvl w:val="0"/>
                <w:numId w:val="2"/>
              </w:numPr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Структурные меры, направленные на обеспечение устойчивого социально – экономического развития</w:t>
            </w:r>
          </w:p>
        </w:tc>
      </w:tr>
      <w:tr w:rsidR="00FB2734" w:rsidRPr="00B5526F" w:rsidTr="00BB2807">
        <w:tc>
          <w:tcPr>
            <w:tcW w:w="14884" w:type="dxa"/>
            <w:gridSpan w:val="7"/>
            <w:vAlign w:val="center"/>
          </w:tcPr>
          <w:p w:rsidR="00FB2734" w:rsidRPr="00B5526F" w:rsidRDefault="00FB2734" w:rsidP="00CD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благоприятных условий для инвестиций</w:t>
            </w:r>
          </w:p>
        </w:tc>
      </w:tr>
      <w:tr w:rsidR="003C27A4" w:rsidRPr="00B5526F" w:rsidTr="00BB2807">
        <w:tc>
          <w:tcPr>
            <w:tcW w:w="709" w:type="dxa"/>
          </w:tcPr>
          <w:p w:rsidR="003C27A4" w:rsidRPr="00B5526F" w:rsidRDefault="003C27A4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19" w:type="dxa"/>
          </w:tcPr>
          <w:p w:rsidR="003C27A4" w:rsidRPr="00B5526F" w:rsidRDefault="003C27A4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альтернативной торг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вой сети (розничные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рынки, агропромы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ленные выставки-ярмарки, ярмарки «в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ходного дня», эле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тронные торговые пл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щадки, торговые порт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лы, </w:t>
            </w:r>
            <w:proofErr w:type="gram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интернет-магазины</w:t>
            </w:r>
            <w:proofErr w:type="gramEnd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</w:p>
          <w:p w:rsidR="003C27A4" w:rsidRPr="00B5526F" w:rsidRDefault="003C27A4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27A4" w:rsidRPr="00B5526F" w:rsidRDefault="003C27A4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правовые акты</w:t>
            </w:r>
          </w:p>
        </w:tc>
        <w:tc>
          <w:tcPr>
            <w:tcW w:w="1393" w:type="dxa"/>
          </w:tcPr>
          <w:p w:rsidR="003C27A4" w:rsidRPr="00B5526F" w:rsidRDefault="003C27A4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В течение 2016- 2017 годов</w:t>
            </w:r>
          </w:p>
        </w:tc>
        <w:tc>
          <w:tcPr>
            <w:tcW w:w="1984" w:type="dxa"/>
          </w:tcPr>
          <w:p w:rsidR="003C27A4" w:rsidRPr="00B5526F" w:rsidRDefault="003C27A4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Управление п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требительской сферы админ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страции МО </w:t>
            </w:r>
            <w:proofErr w:type="gram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,  управление сельского хозя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ства и перераб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тывающей пр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мышленности администрации МО ТР</w:t>
            </w:r>
          </w:p>
        </w:tc>
        <w:tc>
          <w:tcPr>
            <w:tcW w:w="1559" w:type="dxa"/>
          </w:tcPr>
          <w:p w:rsidR="003C27A4" w:rsidRPr="00B5526F" w:rsidRDefault="003C27A4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8" w:type="dxa"/>
          </w:tcPr>
          <w:p w:rsidR="003C27A4" w:rsidRPr="00B5526F" w:rsidRDefault="003C27A4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полного удовлетворения услугами торговли жителей и гостей Темрюкского района постановлением администрации 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Темрюкский район от 01.03.2017 года № 251 «Об утверждении схемы размещения нестац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онарных торговых объектов на территории муниципального образования Темрюкский район» утверждена схема размещения н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стационарных торговых объектов. В схему включено 425 объекта нестационарной мелкорозничной торговли, в том числе объекты по реализации прохладительных напитков, кваса, мороженного, сувениров, товаров курортного ассортимента в летний период.</w:t>
            </w:r>
          </w:p>
          <w:p w:rsidR="003C27A4" w:rsidRPr="00B5526F" w:rsidRDefault="00B14DB1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на</w:t>
            </w:r>
            <w:r w:rsidR="003C27A4"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района осуществляло деятельность 5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ярмарок на 3375 торговых мест </w:t>
            </w:r>
            <w:r w:rsidR="003C27A4"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30-универсальные,                 </w:t>
            </w:r>
            <w:r w:rsidR="00CD0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22-сельскохозяйственные, 3 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r w:rsidR="003C27A4"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). На территории Темрюкского горо</w:t>
            </w:r>
            <w:r w:rsidR="003C27A4"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C27A4"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поселения еженедельно по субботам проводится ярмарка «выходного дня» на 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3C27A4"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95 торговых мест. Для реализации сел</w:t>
            </w:r>
            <w:r w:rsidR="003C27A4"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3C27A4"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скохозяйственной продукции, выращенной на личных приусадебных участках, в пос</w:t>
            </w:r>
            <w:r w:rsidR="003C27A4"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C27A4"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лениях организованы «социальные ряды» (всего на территории района – 17).</w:t>
            </w:r>
          </w:p>
        </w:tc>
      </w:tr>
      <w:tr w:rsidR="00977E16" w:rsidRPr="00B5526F" w:rsidTr="00BB2807">
        <w:tc>
          <w:tcPr>
            <w:tcW w:w="709" w:type="dxa"/>
          </w:tcPr>
          <w:p w:rsidR="00977E16" w:rsidRPr="00B5526F" w:rsidRDefault="00977E16" w:rsidP="00CD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719" w:type="dxa"/>
          </w:tcPr>
          <w:p w:rsidR="00977E16" w:rsidRPr="00B5526F" w:rsidRDefault="00977E16" w:rsidP="00CD0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Организация сезонной торговли  собственно выращенной  плод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овощной продукцией и бахчевыми культурами.</w:t>
            </w:r>
          </w:p>
        </w:tc>
        <w:tc>
          <w:tcPr>
            <w:tcW w:w="1842" w:type="dxa"/>
          </w:tcPr>
          <w:p w:rsidR="00977E16" w:rsidRPr="00B5526F" w:rsidRDefault="00977E16" w:rsidP="00CD0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77E16" w:rsidRPr="00B5526F" w:rsidRDefault="00977E16" w:rsidP="00CD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977E16" w:rsidRPr="00B5526F" w:rsidRDefault="00977E16" w:rsidP="00CD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(в период</w:t>
            </w:r>
            <w:proofErr w:type="gramEnd"/>
          </w:p>
          <w:p w:rsidR="00977E16" w:rsidRPr="00B5526F" w:rsidRDefault="00977E16" w:rsidP="00CD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 01 июня</w:t>
            </w:r>
          </w:p>
          <w:p w:rsidR="00977E16" w:rsidRPr="00B5526F" w:rsidRDefault="00977E16" w:rsidP="00CD0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по 30 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тября)</w:t>
            </w:r>
          </w:p>
        </w:tc>
        <w:tc>
          <w:tcPr>
            <w:tcW w:w="1984" w:type="dxa"/>
          </w:tcPr>
          <w:p w:rsidR="00977E16" w:rsidRPr="00B5526F" w:rsidRDefault="00977E16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Управление п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требительской сферы админ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страции МО </w:t>
            </w:r>
            <w:proofErr w:type="gram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,  управление сельского хозя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ства и перераб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тывающей пр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мышленности администрации МО ТР</w:t>
            </w:r>
          </w:p>
        </w:tc>
        <w:tc>
          <w:tcPr>
            <w:tcW w:w="1559" w:type="dxa"/>
          </w:tcPr>
          <w:p w:rsidR="00977E16" w:rsidRPr="00B5526F" w:rsidRDefault="00977E16" w:rsidP="00CD0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8" w:type="dxa"/>
          </w:tcPr>
          <w:p w:rsidR="00977E16" w:rsidRPr="00B5526F" w:rsidRDefault="00977E16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потребительской сферы со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 с управлением сельского хозяйства и  перерабатывающей промышленности проведены совещания с индивидуальными предпринимателями и главами КФХ, на которых доведены требования по орган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сезонной придорожной торговли.</w:t>
            </w:r>
          </w:p>
          <w:p w:rsidR="00977E16" w:rsidRPr="00B5526F" w:rsidRDefault="00977E16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октября 2017 года продолжили  свою работу сезонные придорожные ярмарки для реализации сельскохозяйственной продукции и бахчевых культур, выраще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ных местными товаропроизводителями, всего открыто 45 придорожных площадок.</w:t>
            </w:r>
          </w:p>
          <w:p w:rsidR="00977E16" w:rsidRPr="00B5526F" w:rsidRDefault="00977E16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Ярмарки оформлены в соответствии с тр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бованиями единого краевого стандарта.</w:t>
            </w:r>
          </w:p>
        </w:tc>
      </w:tr>
      <w:tr w:rsidR="00FB2734" w:rsidRPr="00B5526F" w:rsidTr="00BB2807">
        <w:tc>
          <w:tcPr>
            <w:tcW w:w="709" w:type="dxa"/>
          </w:tcPr>
          <w:p w:rsidR="00FB2734" w:rsidRPr="00B5526F" w:rsidRDefault="00FB2734" w:rsidP="00CD0C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5" w:type="dxa"/>
            <w:gridSpan w:val="6"/>
          </w:tcPr>
          <w:p w:rsidR="00FB2734" w:rsidRPr="00B5526F" w:rsidRDefault="00FB2734" w:rsidP="00CD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Сокращение издержек в экономике</w:t>
            </w:r>
          </w:p>
        </w:tc>
      </w:tr>
      <w:tr w:rsidR="00FB2734" w:rsidRPr="00B5526F" w:rsidTr="00BB2807">
        <w:tc>
          <w:tcPr>
            <w:tcW w:w="709" w:type="dxa"/>
          </w:tcPr>
          <w:p w:rsidR="00FB2734" w:rsidRPr="00B5526F" w:rsidRDefault="00B978DC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19" w:type="dxa"/>
          </w:tcPr>
          <w:p w:rsidR="00FB2734" w:rsidRPr="00B5526F" w:rsidRDefault="00FB2734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дий из краевого бюдж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та муниципальным 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разованиям Краснода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ского края на стро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тельство подводящих и  распределительных г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зопроводов высокого, среднего и низкого да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ления в целях газиф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кации населенных пунктов в рамках по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программы «Газифик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ция Краснодарского края» государственной программы Краснода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ского края «Развитие топливно-энергетического ко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плекса».</w:t>
            </w:r>
          </w:p>
        </w:tc>
        <w:tc>
          <w:tcPr>
            <w:tcW w:w="1842" w:type="dxa"/>
          </w:tcPr>
          <w:p w:rsidR="00446F61" w:rsidRPr="00B5526F" w:rsidRDefault="00FB2734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главы админ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(г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бернатора) Краснодарск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края </w:t>
            </w:r>
            <w:proofErr w:type="gramStart"/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46F61" w:rsidRPr="00B5526F" w:rsidRDefault="00FB2734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12 октября 2015 года</w:t>
            </w:r>
          </w:p>
          <w:p w:rsidR="00FB2734" w:rsidRPr="00B5526F" w:rsidRDefault="00FB2734" w:rsidP="0072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eastAsia="Times New Roman" w:hAnsi="Times New Roman" w:cs="Times New Roman"/>
                <w:sz w:val="24"/>
                <w:szCs w:val="24"/>
              </w:rPr>
              <w:t>№ 961</w:t>
            </w:r>
          </w:p>
        </w:tc>
        <w:tc>
          <w:tcPr>
            <w:tcW w:w="1393" w:type="dxa"/>
          </w:tcPr>
          <w:p w:rsidR="00FB2734" w:rsidRPr="00B5526F" w:rsidRDefault="00FB2734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1984" w:type="dxa"/>
          </w:tcPr>
          <w:p w:rsidR="00FB2734" w:rsidRPr="00B5526F" w:rsidRDefault="00FB2734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Управление к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питального строительства и топливно-энергетического комплекса</w:t>
            </w:r>
          </w:p>
          <w:p w:rsidR="00FB2734" w:rsidRPr="00B5526F" w:rsidRDefault="00FB2734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7AC" w:rsidRPr="00B5526F" w:rsidRDefault="00FB2734" w:rsidP="00CD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A2397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  <w:r w:rsidR="004715C3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200" w:rsidRPr="00B5526F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0DC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8340DC" w:rsidRPr="00B55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4ED2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из них: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евой бю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="00494ED2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397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4D2200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="00494ED2" w:rsidRPr="00B5526F">
              <w:rPr>
                <w:rFonts w:ascii="Times New Roman" w:hAnsi="Times New Roman" w:cs="Times New Roman"/>
                <w:sz w:val="24"/>
                <w:szCs w:val="24"/>
              </w:rPr>
              <w:t>. руб., мес</w:t>
            </w:r>
            <w:r w:rsidR="00494ED2" w:rsidRPr="00B55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94ED2" w:rsidRPr="00B5526F">
              <w:rPr>
                <w:rFonts w:ascii="Times New Roman" w:hAnsi="Times New Roman" w:cs="Times New Roman"/>
                <w:sz w:val="24"/>
                <w:szCs w:val="24"/>
              </w:rPr>
              <w:t>ный бюджет – 1</w:t>
            </w:r>
            <w:r w:rsidR="00A2397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4D2200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="00494ED2" w:rsidRPr="00B5526F">
              <w:rPr>
                <w:rFonts w:ascii="Times New Roman" w:hAnsi="Times New Roman" w:cs="Times New Roman"/>
                <w:sz w:val="24"/>
                <w:szCs w:val="24"/>
              </w:rPr>
              <w:t>. руб., вн</w:t>
            </w:r>
            <w:r w:rsidR="00494ED2"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4ED2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источники – </w:t>
            </w:r>
            <w:r w:rsidR="004D2200" w:rsidRPr="00B5526F">
              <w:rPr>
                <w:rFonts w:ascii="Times New Roman" w:hAnsi="Times New Roman" w:cs="Times New Roman"/>
                <w:sz w:val="24"/>
                <w:szCs w:val="24"/>
              </w:rPr>
              <w:t>0,8 млн.</w:t>
            </w:r>
            <w:r w:rsidR="00286C89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proofErr w:type="gramEnd"/>
          </w:p>
          <w:p w:rsidR="00286C89" w:rsidRPr="00B5526F" w:rsidRDefault="00286C89" w:rsidP="00CD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32" w:rsidRPr="00B5526F" w:rsidRDefault="00333FFD" w:rsidP="00CD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315BC7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тию</w:t>
            </w:r>
            <w:r w:rsidR="00315BC7" w:rsidRPr="00B5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52ACA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97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="00315BC7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рублей, из них: средства краевого бюджета – </w:t>
            </w:r>
            <w:r w:rsidR="00A2397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315BC7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млн. руб., сре</w:t>
            </w:r>
            <w:r w:rsidR="00315BC7" w:rsidRPr="00B552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5BC7"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местн</w:t>
            </w:r>
            <w:r w:rsidR="00315BC7"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5BC7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го бюджета </w:t>
            </w:r>
            <w:r w:rsidR="00B52295" w:rsidRPr="00B55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97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315BC7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  <w:proofErr w:type="gramEnd"/>
          </w:p>
          <w:p w:rsidR="00BE7132" w:rsidRPr="00B5526F" w:rsidRDefault="00BE7132" w:rsidP="00CD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FD" w:rsidRPr="00B5526F" w:rsidRDefault="00333FFD" w:rsidP="00CD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FD" w:rsidRPr="00B5526F" w:rsidRDefault="00333FFD" w:rsidP="00CD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FD" w:rsidRPr="00B5526F" w:rsidRDefault="00333FFD" w:rsidP="00CD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CB2" w:rsidRDefault="00CD0CB2" w:rsidP="00CD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CB2" w:rsidRDefault="00CD0CB2" w:rsidP="00CD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00" w:rsidRPr="00B5526F" w:rsidRDefault="00333FFD" w:rsidP="00CD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  <w:r w:rsidR="002251F0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роприятию</w:t>
            </w:r>
            <w:r w:rsidR="002251F0" w:rsidRPr="00B5526F">
              <w:rPr>
                <w:rFonts w:ascii="Times New Roman" w:hAnsi="Times New Roman" w:cs="Times New Roman"/>
                <w:sz w:val="24"/>
                <w:szCs w:val="24"/>
              </w:rPr>
              <w:t>– 3,8 млн. рублей, из них: сре</w:t>
            </w:r>
            <w:r w:rsidR="002251F0" w:rsidRPr="00B552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251F0" w:rsidRPr="00B5526F">
              <w:rPr>
                <w:rFonts w:ascii="Times New Roman" w:hAnsi="Times New Roman" w:cs="Times New Roman"/>
                <w:sz w:val="24"/>
                <w:szCs w:val="24"/>
              </w:rPr>
              <w:t>ства краев</w:t>
            </w:r>
            <w:r w:rsidR="002251F0"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51F0" w:rsidRPr="00B5526F">
              <w:rPr>
                <w:rFonts w:ascii="Times New Roman" w:hAnsi="Times New Roman" w:cs="Times New Roman"/>
                <w:sz w:val="24"/>
                <w:szCs w:val="24"/>
              </w:rPr>
              <w:t>го бюджета – 2,6 млн. руб., сре</w:t>
            </w:r>
            <w:r w:rsidR="002251F0" w:rsidRPr="00B552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251F0" w:rsidRPr="00B5526F">
              <w:rPr>
                <w:rFonts w:ascii="Times New Roman" w:hAnsi="Times New Roman" w:cs="Times New Roman"/>
                <w:sz w:val="24"/>
                <w:szCs w:val="24"/>
              </w:rPr>
              <w:t>ства местн</w:t>
            </w:r>
            <w:r w:rsidR="002251F0"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51F0" w:rsidRPr="00B5526F">
              <w:rPr>
                <w:rFonts w:ascii="Times New Roman" w:hAnsi="Times New Roman" w:cs="Times New Roman"/>
                <w:sz w:val="24"/>
                <w:szCs w:val="24"/>
              </w:rPr>
              <w:t>го бюджета -0,4 млн. руб.</w:t>
            </w:r>
            <w:r w:rsidR="004D2200" w:rsidRPr="00B5526F">
              <w:rPr>
                <w:rFonts w:ascii="Times New Roman" w:hAnsi="Times New Roman" w:cs="Times New Roman"/>
                <w:sz w:val="24"/>
                <w:szCs w:val="24"/>
              </w:rPr>
              <w:t>, вн</w:t>
            </w:r>
            <w:r w:rsidR="004D2200"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2200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источники -0,8 </w:t>
            </w:r>
            <w:r w:rsidR="00205D67" w:rsidRPr="00B5526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  <w:proofErr w:type="gramEnd"/>
          </w:p>
          <w:p w:rsidR="006877AC" w:rsidRPr="00B5526F" w:rsidRDefault="006877AC" w:rsidP="00CD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32" w:rsidRPr="00B5526F" w:rsidRDefault="00BE7132" w:rsidP="00A2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32" w:rsidRPr="00B5526F" w:rsidRDefault="00BE7132" w:rsidP="00A2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34" w:rsidRPr="00B5526F" w:rsidRDefault="00FB2734" w:rsidP="00CD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94ED2" w:rsidRPr="00B5526F" w:rsidRDefault="004A133E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подпрограммы «Газификация Краснодарского края» государственной программы Краснодарского края «Разв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тие топливно-энергетического комплекса» планируется </w:t>
            </w:r>
            <w:r w:rsidR="00C411CA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газифицировать  населенные пункты МО Темрюкский ра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он – реализуются следующие проекты:</w:t>
            </w:r>
          </w:p>
          <w:p w:rsidR="00286C89" w:rsidRPr="00B5526F" w:rsidRDefault="00286C89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89" w:rsidRPr="00B5526F" w:rsidRDefault="00286C89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89" w:rsidRPr="00B5526F" w:rsidRDefault="00286C89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89" w:rsidRPr="00B5526F" w:rsidRDefault="00286C89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89" w:rsidRPr="00B5526F" w:rsidRDefault="00286C89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89" w:rsidRPr="00B5526F" w:rsidRDefault="00286C89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34" w:rsidRPr="00B5526F" w:rsidRDefault="00FB2734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газопроводов высокого и низкого давления. ШГРП. Первый этап строительства </w:t>
            </w:r>
            <w:r w:rsidR="00F079C1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начат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Краснострельском</w:t>
            </w:r>
            <w:proofErr w:type="spellEnd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4A133E" w:rsidRPr="00B55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6BD4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F61" w:rsidRPr="00B5526F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E52ACA" w:rsidRPr="00B5526F">
              <w:rPr>
                <w:rFonts w:ascii="Times New Roman" w:hAnsi="Times New Roman" w:cs="Times New Roman"/>
                <w:sz w:val="24"/>
                <w:szCs w:val="24"/>
              </w:rPr>
              <w:t>ция об и</w:t>
            </w:r>
            <w:r w:rsidR="00E52ACA" w:rsidRPr="00B552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2ACA" w:rsidRPr="00B5526F">
              <w:rPr>
                <w:rFonts w:ascii="Times New Roman" w:hAnsi="Times New Roman" w:cs="Times New Roman"/>
                <w:sz w:val="24"/>
                <w:szCs w:val="24"/>
              </w:rPr>
              <w:t>полнении мероприятия: п</w:t>
            </w:r>
            <w:r w:rsidR="00446F61" w:rsidRPr="00B5526F">
              <w:rPr>
                <w:rFonts w:ascii="Times New Roman" w:hAnsi="Times New Roman" w:cs="Times New Roman"/>
                <w:sz w:val="24"/>
                <w:szCs w:val="24"/>
              </w:rPr>
              <w:t>одрядчик – ООО «</w:t>
            </w:r>
            <w:proofErr w:type="spellStart"/>
            <w:r w:rsidR="00446F61" w:rsidRPr="00B5526F">
              <w:rPr>
                <w:rFonts w:ascii="Times New Roman" w:hAnsi="Times New Roman" w:cs="Times New Roman"/>
                <w:sz w:val="24"/>
                <w:szCs w:val="24"/>
              </w:rPr>
              <w:t>Нефтегазс</w:t>
            </w:r>
            <w:r w:rsidR="003A11A8" w:rsidRPr="00B5526F">
              <w:rPr>
                <w:rFonts w:ascii="Times New Roman" w:hAnsi="Times New Roman" w:cs="Times New Roman"/>
                <w:sz w:val="24"/>
                <w:szCs w:val="24"/>
              </w:rPr>
              <w:t>трой</w:t>
            </w:r>
            <w:proofErr w:type="spellEnd"/>
            <w:r w:rsidR="003A11A8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». Контракт </w:t>
            </w:r>
            <w:r w:rsidR="00E52ACA" w:rsidRPr="00B5526F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3A11A8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DB1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3A11A8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15 июня 2017 года № </w:t>
            </w:r>
            <w:r w:rsidR="00446F61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0118300003017000007-0061085-01. Сумма контракта </w:t>
            </w:r>
            <w:r w:rsidR="003A11A8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составила </w:t>
            </w:r>
            <w:r w:rsidR="00B019E9" w:rsidRPr="00B5526F">
              <w:rPr>
                <w:rFonts w:ascii="Times New Roman" w:hAnsi="Times New Roman" w:cs="Times New Roman"/>
                <w:sz w:val="24"/>
                <w:szCs w:val="24"/>
              </w:rPr>
              <w:t>3101</w:t>
            </w:r>
            <w:r w:rsidR="00A23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3D65" w:rsidRPr="00B5526F">
              <w:rPr>
                <w:rFonts w:ascii="Times New Roman" w:hAnsi="Times New Roman" w:cs="Times New Roman"/>
                <w:sz w:val="24"/>
                <w:szCs w:val="24"/>
              </w:rPr>
              <w:t>7 тыс.</w:t>
            </w:r>
            <w:r w:rsidR="00B019E9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руб. В с</w:t>
            </w:r>
            <w:r w:rsidR="00B019E9"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19E9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планом-графиком проведения </w:t>
            </w:r>
            <w:r w:rsidR="00B019E9"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завершение строительно</w:t>
            </w:r>
            <w:r w:rsidR="00E52ACA" w:rsidRPr="00B55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19E9" w:rsidRPr="00B5526F">
              <w:rPr>
                <w:rFonts w:ascii="Times New Roman" w:hAnsi="Times New Roman" w:cs="Times New Roman"/>
                <w:sz w:val="24"/>
                <w:szCs w:val="24"/>
              </w:rPr>
              <w:t>монтажных работ осу</w:t>
            </w:r>
            <w:r w:rsidR="003A11A8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ществлено 14.08.2017 года. </w:t>
            </w:r>
            <w:r w:rsidR="00E52ACA"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2ACA" w:rsidRPr="00B552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52ACA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щий объем источников финансирования </w:t>
            </w:r>
            <w:r w:rsidR="00A239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52ACA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97E">
              <w:rPr>
                <w:rFonts w:ascii="Times New Roman" w:hAnsi="Times New Roman" w:cs="Times New Roman"/>
                <w:sz w:val="24"/>
                <w:szCs w:val="24"/>
              </w:rPr>
              <w:t>3101,7</w:t>
            </w:r>
            <w:r w:rsidR="00E52ACA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средства кра</w:t>
            </w:r>
            <w:r w:rsidR="00E52ACA"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2ACA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вого бюджета – </w:t>
            </w:r>
            <w:r w:rsidR="00A2397E">
              <w:rPr>
                <w:rFonts w:ascii="Times New Roman" w:hAnsi="Times New Roman" w:cs="Times New Roman"/>
                <w:sz w:val="24"/>
                <w:szCs w:val="24"/>
              </w:rPr>
              <w:t>2170,8</w:t>
            </w:r>
            <w:r w:rsidR="00E52ACA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средства местного бюджета </w:t>
            </w:r>
            <w:r w:rsidR="00A2397E">
              <w:rPr>
                <w:rFonts w:ascii="Times New Roman" w:hAnsi="Times New Roman" w:cs="Times New Roman"/>
                <w:sz w:val="24"/>
                <w:szCs w:val="24"/>
              </w:rPr>
              <w:t>930,9</w:t>
            </w:r>
            <w:r w:rsidR="00E52ACA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2251F0" w:rsidRPr="00B5526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E52ACA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11A8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текущую дату </w:t>
            </w:r>
            <w:r w:rsidR="00E52ACA" w:rsidRPr="00B5526F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  <w:r w:rsidR="002F703D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не освоены (счета на оплату в</w:t>
            </w:r>
            <w:r w:rsidR="002F703D" w:rsidRPr="00B552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703D" w:rsidRPr="00B5526F">
              <w:rPr>
                <w:rFonts w:ascii="Times New Roman" w:hAnsi="Times New Roman" w:cs="Times New Roman"/>
                <w:sz w:val="24"/>
                <w:szCs w:val="24"/>
              </w:rPr>
              <w:t>ставлены, ведется проверка актов выпо</w:t>
            </w:r>
            <w:r w:rsidR="002F703D" w:rsidRPr="00B552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F703D" w:rsidRPr="00B5526F">
              <w:rPr>
                <w:rFonts w:ascii="Times New Roman" w:hAnsi="Times New Roman" w:cs="Times New Roman"/>
                <w:sz w:val="24"/>
                <w:szCs w:val="24"/>
              </w:rPr>
              <w:t>ненных работ)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2734" w:rsidRPr="00A2397E" w:rsidRDefault="00860728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 высокого да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ления ШГРП и газопровода низкого да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ления по ул. </w:t>
            </w:r>
            <w:proofErr w:type="gram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Краснострельского</w:t>
            </w:r>
            <w:proofErr w:type="spellEnd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«Второе отделение </w:t>
            </w:r>
            <w:r w:rsidR="00B544C6" w:rsidRPr="00B5526F">
              <w:rPr>
                <w:rFonts w:ascii="Times New Roman" w:hAnsi="Times New Roman" w:cs="Times New Roman"/>
                <w:sz w:val="24"/>
                <w:szCs w:val="24"/>
              </w:rPr>
              <w:t>База Темрюкского ра</w:t>
            </w:r>
            <w:r w:rsidR="00B544C6" w:rsidRPr="00B552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544C6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она Краснодарского края Корректировка». </w:t>
            </w:r>
            <w:r w:rsidR="00E63D65" w:rsidRPr="00B5526F">
              <w:rPr>
                <w:rFonts w:ascii="Times New Roman" w:hAnsi="Times New Roman" w:cs="Times New Roman"/>
                <w:sz w:val="24"/>
                <w:szCs w:val="24"/>
              </w:rPr>
              <w:t>Заключен контракт от 25 июля 2017 года №0118300003017000014-0061085-01. Срок выполнения работ по контракту -</w:t>
            </w:r>
            <w:r w:rsidR="004715C3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D65" w:rsidRPr="00B5526F">
              <w:rPr>
                <w:rFonts w:ascii="Times New Roman" w:hAnsi="Times New Roman" w:cs="Times New Roman"/>
                <w:sz w:val="24"/>
                <w:szCs w:val="24"/>
              </w:rPr>
              <w:t>22 се</w:t>
            </w:r>
            <w:r w:rsidR="00E63D65" w:rsidRPr="00B552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63D65" w:rsidRPr="00B5526F">
              <w:rPr>
                <w:rFonts w:ascii="Times New Roman" w:hAnsi="Times New Roman" w:cs="Times New Roman"/>
                <w:sz w:val="24"/>
                <w:szCs w:val="24"/>
              </w:rPr>
              <w:t>тября 2017 года. В настоящее время</w:t>
            </w:r>
            <w:r w:rsidR="002251F0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веду</w:t>
            </w:r>
            <w:r w:rsidR="002251F0" w:rsidRPr="00B55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251F0" w:rsidRPr="00B5526F">
              <w:rPr>
                <w:rFonts w:ascii="Times New Roman" w:hAnsi="Times New Roman" w:cs="Times New Roman"/>
                <w:sz w:val="24"/>
                <w:szCs w:val="24"/>
              </w:rPr>
              <w:t>ся завершающие работы (монтаж газопр</w:t>
            </w:r>
            <w:r w:rsidR="002251F0"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51F0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вода), ориентировочный срок выполнения работ – конец сентября текущего года. </w:t>
            </w:r>
            <w:proofErr w:type="gramStart"/>
            <w:r w:rsidR="002251F0" w:rsidRPr="00B5526F">
              <w:rPr>
                <w:rFonts w:ascii="Times New Roman" w:hAnsi="Times New Roman" w:cs="Times New Roman"/>
                <w:sz w:val="24"/>
                <w:szCs w:val="24"/>
              </w:rPr>
              <w:t>Подрядчик ООО «Газ Сервис», сумма ко</w:t>
            </w:r>
            <w:r w:rsidR="002251F0" w:rsidRPr="00B552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51F0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тракта составила 3784,0 тыс. руб. Общий объем источников финансирования – </w:t>
            </w:r>
            <w:r w:rsidR="00B14DB1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2251F0" w:rsidRPr="00B5526F">
              <w:rPr>
                <w:rFonts w:ascii="Times New Roman" w:hAnsi="Times New Roman" w:cs="Times New Roman"/>
                <w:sz w:val="24"/>
                <w:szCs w:val="24"/>
              </w:rPr>
              <w:t>3784,0 тыс. рублей, из них: средства кра</w:t>
            </w:r>
            <w:r w:rsidR="002251F0"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51F0" w:rsidRPr="00B5526F">
              <w:rPr>
                <w:rFonts w:ascii="Times New Roman" w:hAnsi="Times New Roman" w:cs="Times New Roman"/>
                <w:sz w:val="24"/>
                <w:szCs w:val="24"/>
              </w:rPr>
              <w:t>вого бюджета – 2648,0 тыс. руб., средства местного бюджета 379,0 тыс. руб., вн</w:t>
            </w:r>
            <w:r w:rsidR="002251F0"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51F0" w:rsidRPr="00B5526F">
              <w:rPr>
                <w:rFonts w:ascii="Times New Roman" w:hAnsi="Times New Roman" w:cs="Times New Roman"/>
                <w:sz w:val="24"/>
                <w:szCs w:val="24"/>
              </w:rPr>
              <w:t>бюджетные средства – 757,0 тыс. руб.</w:t>
            </w:r>
            <w:r w:rsidR="00333FFD" w:rsidRPr="00B552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FB2734" w:rsidRPr="00B5526F" w:rsidTr="00BB2807">
        <w:tc>
          <w:tcPr>
            <w:tcW w:w="14884" w:type="dxa"/>
            <w:gridSpan w:val="7"/>
          </w:tcPr>
          <w:p w:rsidR="00FB2734" w:rsidRPr="00B5526F" w:rsidRDefault="00FB2734" w:rsidP="00A2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малого и среднего предпринимательства</w:t>
            </w:r>
          </w:p>
        </w:tc>
      </w:tr>
      <w:tr w:rsidR="00FB2734" w:rsidRPr="00B5526F" w:rsidTr="00BB2807">
        <w:tc>
          <w:tcPr>
            <w:tcW w:w="709" w:type="dxa"/>
          </w:tcPr>
          <w:p w:rsidR="00FB2734" w:rsidRPr="00B5526F" w:rsidRDefault="00B978DC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19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 xml:space="preserve">Проведение </w:t>
            </w:r>
            <w:proofErr w:type="gramStart"/>
            <w:r w:rsidRPr="00B5526F">
              <w:rPr>
                <w:rStyle w:val="110"/>
                <w:color w:val="auto"/>
                <w:sz w:val="24"/>
                <w:szCs w:val="24"/>
              </w:rPr>
              <w:t>оценки 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lastRenderedPageBreak/>
              <w:t>гули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рующего возде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й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ствия проек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тов норм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тивных правовых актов муниципального обр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зования</w:t>
            </w:r>
            <w:proofErr w:type="gramEnd"/>
            <w:r w:rsidRPr="00B5526F">
              <w:rPr>
                <w:rStyle w:val="110"/>
                <w:color w:val="auto"/>
                <w:sz w:val="24"/>
                <w:szCs w:val="24"/>
              </w:rPr>
              <w:t xml:space="preserve"> Темрюкский район (в рамках соо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т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ветствующих регул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рующих направлений, и поступающих на оценку проектов)</w:t>
            </w:r>
          </w:p>
        </w:tc>
        <w:tc>
          <w:tcPr>
            <w:tcW w:w="1842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lastRenderedPageBreak/>
              <w:t xml:space="preserve">Постановление </w:t>
            </w:r>
            <w:r w:rsidRPr="00B5526F">
              <w:rPr>
                <w:sz w:val="24"/>
                <w:szCs w:val="24"/>
              </w:rPr>
              <w:lastRenderedPageBreak/>
              <w:t>администр</w:t>
            </w:r>
            <w:r w:rsidRPr="00B5526F">
              <w:rPr>
                <w:sz w:val="24"/>
                <w:szCs w:val="24"/>
              </w:rPr>
              <w:t>а</w:t>
            </w:r>
            <w:r w:rsidRPr="00B5526F">
              <w:rPr>
                <w:sz w:val="24"/>
                <w:szCs w:val="24"/>
              </w:rPr>
              <w:t>ции муниц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t>пального обр</w:t>
            </w:r>
            <w:r w:rsidRPr="00B5526F">
              <w:rPr>
                <w:sz w:val="24"/>
                <w:szCs w:val="24"/>
              </w:rPr>
              <w:t>а</w:t>
            </w:r>
            <w:r w:rsidRPr="00B5526F">
              <w:rPr>
                <w:sz w:val="24"/>
                <w:szCs w:val="24"/>
              </w:rPr>
              <w:t>зования Т</w:t>
            </w:r>
            <w:r w:rsidRPr="00B5526F">
              <w:rPr>
                <w:sz w:val="24"/>
                <w:szCs w:val="24"/>
              </w:rPr>
              <w:t>е</w:t>
            </w:r>
            <w:r w:rsidRPr="00B5526F">
              <w:rPr>
                <w:sz w:val="24"/>
                <w:szCs w:val="24"/>
              </w:rPr>
              <w:t>мрюкский район № 614 от 04.08.2015 года (с изм</w:t>
            </w:r>
            <w:r w:rsidRPr="00B5526F">
              <w:rPr>
                <w:sz w:val="24"/>
                <w:szCs w:val="24"/>
              </w:rPr>
              <w:t>е</w:t>
            </w:r>
            <w:r w:rsidRPr="00B5526F">
              <w:rPr>
                <w:sz w:val="24"/>
                <w:szCs w:val="24"/>
              </w:rPr>
              <w:t>нениями и д</w:t>
            </w:r>
            <w:r w:rsidRPr="00B5526F">
              <w:rPr>
                <w:sz w:val="24"/>
                <w:szCs w:val="24"/>
              </w:rPr>
              <w:t>о</w:t>
            </w:r>
            <w:r w:rsidRPr="00B5526F">
              <w:rPr>
                <w:sz w:val="24"/>
                <w:szCs w:val="24"/>
              </w:rPr>
              <w:t>полнениями к нему)</w:t>
            </w:r>
          </w:p>
        </w:tc>
        <w:tc>
          <w:tcPr>
            <w:tcW w:w="1393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lastRenderedPageBreak/>
              <w:t xml:space="preserve">В течение </w:t>
            </w:r>
            <w:r w:rsidRPr="00B5526F">
              <w:rPr>
                <w:rStyle w:val="110"/>
                <w:color w:val="auto"/>
                <w:sz w:val="24"/>
                <w:szCs w:val="24"/>
              </w:rPr>
              <w:lastRenderedPageBreak/>
              <w:t>2016-2017 годов</w:t>
            </w:r>
          </w:p>
        </w:tc>
        <w:tc>
          <w:tcPr>
            <w:tcW w:w="1984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lastRenderedPageBreak/>
              <w:t xml:space="preserve">Управление </w:t>
            </w:r>
            <w:r w:rsidRPr="00B5526F">
              <w:rPr>
                <w:rStyle w:val="110"/>
                <w:color w:val="auto"/>
                <w:sz w:val="24"/>
                <w:szCs w:val="24"/>
              </w:rPr>
              <w:lastRenderedPageBreak/>
              <w:t>экономики</w:t>
            </w:r>
            <w:r w:rsidR="006422AD" w:rsidRPr="00B5526F">
              <w:rPr>
                <w:sz w:val="24"/>
                <w:szCs w:val="24"/>
              </w:rPr>
              <w:t xml:space="preserve"> а</w:t>
            </w:r>
            <w:r w:rsidR="006422AD" w:rsidRPr="00B5526F">
              <w:rPr>
                <w:sz w:val="24"/>
                <w:szCs w:val="24"/>
              </w:rPr>
              <w:t>д</w:t>
            </w:r>
            <w:r w:rsidR="006422AD" w:rsidRPr="00B5526F">
              <w:rPr>
                <w:sz w:val="24"/>
                <w:szCs w:val="24"/>
              </w:rPr>
              <w:t xml:space="preserve">министрации МО </w:t>
            </w:r>
            <w:proofErr w:type="gramStart"/>
            <w:r w:rsidR="006422AD" w:rsidRPr="00B5526F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559" w:type="dxa"/>
          </w:tcPr>
          <w:p w:rsidR="00FB2734" w:rsidRPr="00B5526F" w:rsidRDefault="00FB2734" w:rsidP="00CD0C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8" w:type="dxa"/>
          </w:tcPr>
          <w:p w:rsidR="00FB2734" w:rsidRPr="00B5526F" w:rsidRDefault="00E67C16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На оценку регули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 xml:space="preserve">рующего воздействия </w:t>
            </w:r>
            <w:r w:rsidRPr="00B5526F">
              <w:rPr>
                <w:rStyle w:val="110"/>
                <w:color w:val="auto"/>
                <w:sz w:val="24"/>
                <w:szCs w:val="24"/>
              </w:rPr>
              <w:lastRenderedPageBreak/>
              <w:t>проек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ты нормативных правовых актов м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у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ниципального образования Темрюкский район в управление экономики не пост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у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пали</w:t>
            </w:r>
            <w:r w:rsidR="00215435" w:rsidRPr="00B5526F">
              <w:rPr>
                <w:rStyle w:val="110"/>
                <w:color w:val="auto"/>
                <w:sz w:val="24"/>
                <w:szCs w:val="24"/>
              </w:rPr>
              <w:t>.</w:t>
            </w:r>
          </w:p>
        </w:tc>
      </w:tr>
      <w:tr w:rsidR="00FB2734" w:rsidRPr="00B5526F" w:rsidTr="00BB2807">
        <w:tc>
          <w:tcPr>
            <w:tcW w:w="709" w:type="dxa"/>
          </w:tcPr>
          <w:p w:rsidR="00FB2734" w:rsidRPr="00B5526F" w:rsidRDefault="00B978DC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719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Проведение эксперт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зы нор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мативных пр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вовых актов муниц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пального образования Темрюкский район, з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тра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гивающих вопросы осуществ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ления пре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д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 xml:space="preserve">принимательской и </w:t>
            </w:r>
            <w:r w:rsidRPr="00B5526F">
              <w:rPr>
                <w:rStyle w:val="110"/>
                <w:rFonts w:eastAsia="Courier New"/>
                <w:color w:val="auto"/>
                <w:sz w:val="24"/>
                <w:szCs w:val="24"/>
              </w:rPr>
              <w:t>и</w:t>
            </w:r>
            <w:r w:rsidRPr="00B5526F">
              <w:rPr>
                <w:rStyle w:val="110"/>
                <w:rFonts w:eastAsia="Courier New"/>
                <w:color w:val="auto"/>
                <w:sz w:val="24"/>
                <w:szCs w:val="24"/>
              </w:rPr>
              <w:t>н</w:t>
            </w:r>
            <w:r w:rsidRPr="00B5526F">
              <w:rPr>
                <w:rStyle w:val="110"/>
                <w:rFonts w:eastAsia="Courier New"/>
                <w:color w:val="auto"/>
                <w:sz w:val="24"/>
                <w:szCs w:val="24"/>
              </w:rPr>
              <w:t>вестиционной деятел</w:t>
            </w:r>
            <w:r w:rsidRPr="00B5526F">
              <w:rPr>
                <w:rStyle w:val="110"/>
                <w:rFonts w:eastAsia="Courier New"/>
                <w:color w:val="auto"/>
                <w:sz w:val="24"/>
                <w:szCs w:val="24"/>
              </w:rPr>
              <w:t>ь</w:t>
            </w:r>
            <w:r w:rsidRPr="00B5526F">
              <w:rPr>
                <w:rStyle w:val="110"/>
                <w:rFonts w:eastAsia="Courier New"/>
                <w:color w:val="auto"/>
                <w:sz w:val="24"/>
                <w:szCs w:val="24"/>
              </w:rPr>
              <w:t>но</w:t>
            </w:r>
            <w:r w:rsidRPr="00B5526F">
              <w:rPr>
                <w:rStyle w:val="110"/>
                <w:rFonts w:eastAsia="Courier New"/>
                <w:color w:val="auto"/>
                <w:sz w:val="24"/>
                <w:szCs w:val="24"/>
              </w:rPr>
              <w:softHyphen/>
              <w:t>сти, в рамках утве</w:t>
            </w:r>
            <w:r w:rsidRPr="00B5526F">
              <w:rPr>
                <w:rStyle w:val="110"/>
                <w:rFonts w:eastAsia="Courier New"/>
                <w:color w:val="auto"/>
                <w:sz w:val="24"/>
                <w:szCs w:val="24"/>
              </w:rPr>
              <w:t>р</w:t>
            </w:r>
            <w:r w:rsidRPr="00B5526F">
              <w:rPr>
                <w:rStyle w:val="110"/>
                <w:rFonts w:eastAsia="Courier New"/>
                <w:color w:val="auto"/>
                <w:sz w:val="24"/>
                <w:szCs w:val="24"/>
              </w:rPr>
              <w:t>ждаемого плана</w:t>
            </w:r>
          </w:p>
        </w:tc>
        <w:tc>
          <w:tcPr>
            <w:tcW w:w="1842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Постановление администр</w:t>
            </w:r>
            <w:r w:rsidRPr="00B5526F">
              <w:rPr>
                <w:sz w:val="24"/>
                <w:szCs w:val="24"/>
              </w:rPr>
              <w:t>а</w:t>
            </w:r>
            <w:r w:rsidRPr="00B5526F">
              <w:rPr>
                <w:sz w:val="24"/>
                <w:szCs w:val="24"/>
              </w:rPr>
              <w:t>ции муниц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t>пального обр</w:t>
            </w:r>
            <w:r w:rsidRPr="00B5526F">
              <w:rPr>
                <w:sz w:val="24"/>
                <w:szCs w:val="24"/>
              </w:rPr>
              <w:t>а</w:t>
            </w:r>
            <w:r w:rsidRPr="00B5526F">
              <w:rPr>
                <w:sz w:val="24"/>
                <w:szCs w:val="24"/>
              </w:rPr>
              <w:t>зования Т</w:t>
            </w:r>
            <w:r w:rsidRPr="00B5526F">
              <w:rPr>
                <w:sz w:val="24"/>
                <w:szCs w:val="24"/>
              </w:rPr>
              <w:t>е</w:t>
            </w:r>
            <w:r w:rsidRPr="00B5526F">
              <w:rPr>
                <w:sz w:val="24"/>
                <w:szCs w:val="24"/>
              </w:rPr>
              <w:t>мрюкс</w:t>
            </w:r>
            <w:r w:rsidR="006B318D" w:rsidRPr="00B5526F">
              <w:rPr>
                <w:sz w:val="24"/>
                <w:szCs w:val="24"/>
              </w:rPr>
              <w:t>кий район № 614 от 04.08.2015</w:t>
            </w:r>
            <w:r w:rsidRPr="00B5526F">
              <w:rPr>
                <w:sz w:val="24"/>
                <w:szCs w:val="24"/>
              </w:rPr>
              <w:t>г.</w:t>
            </w:r>
          </w:p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(с изменени</w:t>
            </w:r>
            <w:r w:rsidRPr="00B5526F">
              <w:rPr>
                <w:sz w:val="24"/>
                <w:szCs w:val="24"/>
              </w:rPr>
              <w:t>я</w:t>
            </w:r>
            <w:r w:rsidRPr="00B5526F">
              <w:rPr>
                <w:sz w:val="24"/>
                <w:szCs w:val="24"/>
              </w:rPr>
              <w:t>ми и дополн</w:t>
            </w:r>
            <w:r w:rsidRPr="00B5526F">
              <w:rPr>
                <w:sz w:val="24"/>
                <w:szCs w:val="24"/>
              </w:rPr>
              <w:t>е</w:t>
            </w:r>
            <w:r w:rsidRPr="00B5526F">
              <w:rPr>
                <w:sz w:val="24"/>
                <w:szCs w:val="24"/>
              </w:rPr>
              <w:t>ниями к нему)</w:t>
            </w:r>
          </w:p>
        </w:tc>
        <w:tc>
          <w:tcPr>
            <w:tcW w:w="1393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В течение 2016-2017 годов</w:t>
            </w:r>
          </w:p>
        </w:tc>
        <w:tc>
          <w:tcPr>
            <w:tcW w:w="1984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Управление экономики</w:t>
            </w:r>
            <w:r w:rsidR="006422AD" w:rsidRPr="00B5526F">
              <w:rPr>
                <w:sz w:val="24"/>
                <w:szCs w:val="24"/>
              </w:rPr>
              <w:t xml:space="preserve"> а</w:t>
            </w:r>
            <w:r w:rsidR="006422AD" w:rsidRPr="00B5526F">
              <w:rPr>
                <w:sz w:val="24"/>
                <w:szCs w:val="24"/>
              </w:rPr>
              <w:t>д</w:t>
            </w:r>
            <w:r w:rsidR="006422AD" w:rsidRPr="00B5526F">
              <w:rPr>
                <w:sz w:val="24"/>
                <w:szCs w:val="24"/>
              </w:rPr>
              <w:t xml:space="preserve">министрации МО </w:t>
            </w:r>
            <w:proofErr w:type="gramStart"/>
            <w:r w:rsidR="006422AD" w:rsidRPr="00B5526F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559" w:type="dxa"/>
          </w:tcPr>
          <w:p w:rsidR="00FB2734" w:rsidRPr="00B5526F" w:rsidRDefault="00FB2734" w:rsidP="00CD0C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E67C16" w:rsidRPr="00B5526F" w:rsidRDefault="00E67C16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Проведена экспертиза постановлений 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д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министрации муниципального образов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ния Темрюкский район:</w:t>
            </w:r>
          </w:p>
          <w:p w:rsidR="00E67C16" w:rsidRPr="00B5526F" w:rsidRDefault="00E67C16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от 1 августа 2016 года № 597 «Об утве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ждении Порядка предоставления субсидий малым формам хозяйствования в АПК на территории муниципального образования Темрюкский район»;</w:t>
            </w:r>
          </w:p>
          <w:p w:rsidR="00E67C16" w:rsidRPr="00B5526F" w:rsidRDefault="00E67C16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от 7 ноября 2016 года № 1081 «Об утве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ждении Порядка предоставления субсидий малым формам хозяйствования в АПК на возмещение части затрат на уплату пр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центов по кредитам,   полученным   в   российских кредитных организациях, и займам, полученным в сельскохозяйстве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ных кредитных потребительских коопер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тивах на территории муниципального 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б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разования Темрюкский район»;</w:t>
            </w:r>
          </w:p>
          <w:p w:rsidR="00A10DF4" w:rsidRPr="00B5526F" w:rsidRDefault="00E67C16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5526F">
              <w:rPr>
                <w:rStyle w:val="110"/>
                <w:color w:val="auto"/>
                <w:sz w:val="24"/>
                <w:szCs w:val="24"/>
              </w:rPr>
              <w:t>от 13 июня 2017 года № 1069 «О внесении изменений в постановление администр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ции муниципального образования Т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lastRenderedPageBreak/>
              <w:t>мрюкский район от 21 марта 2016 года</w:t>
            </w:r>
            <w:r w:rsidR="00CD0CB2">
              <w:rPr>
                <w:rStyle w:val="110"/>
                <w:color w:val="auto"/>
                <w:sz w:val="24"/>
                <w:szCs w:val="24"/>
              </w:rPr>
              <w:t xml:space="preserve">                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 xml:space="preserve"> № 250 «Об утверждении типовой формы договора на установку и эксплуатацию 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кламной конструкции на земельном учас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т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ке, здании или ином недвижимом имущ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стве, находящемся в муниципальной со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б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ственности муниципального образования Темрюкский район, либо на земельном участке, государственная собственность на который не разграничена».</w:t>
            </w:r>
            <w:proofErr w:type="gramEnd"/>
          </w:p>
        </w:tc>
      </w:tr>
      <w:tr w:rsidR="00FB2734" w:rsidRPr="00B5526F" w:rsidTr="00BB2807">
        <w:tc>
          <w:tcPr>
            <w:tcW w:w="709" w:type="dxa"/>
          </w:tcPr>
          <w:p w:rsidR="00FB2734" w:rsidRPr="00B5526F" w:rsidRDefault="00FB2734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B978DC" w:rsidRPr="00B55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9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Рекомендовать мун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ципальным заказ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чикам, бюджетным учрежде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ниям осуществлять з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купки у субъ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ектов м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лого предпринима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тельства и социально ориен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тированных н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коммерческих орган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заций в объеме не ме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нее чем 25% совоку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п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ного го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дового объема закупок</w:t>
            </w:r>
          </w:p>
        </w:tc>
        <w:tc>
          <w:tcPr>
            <w:tcW w:w="1842" w:type="dxa"/>
          </w:tcPr>
          <w:p w:rsidR="00FB2734" w:rsidRPr="00B5526F" w:rsidRDefault="00FB2734" w:rsidP="00724E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В течение 2016-2017 годов</w:t>
            </w:r>
          </w:p>
        </w:tc>
        <w:tc>
          <w:tcPr>
            <w:tcW w:w="1984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Муниципальные за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казчики, бю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д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жетные учр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ждения Красно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дарского края (по со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гласованию), управление эк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номики</w:t>
            </w:r>
          </w:p>
        </w:tc>
        <w:tc>
          <w:tcPr>
            <w:tcW w:w="1559" w:type="dxa"/>
          </w:tcPr>
          <w:p w:rsidR="00FB2734" w:rsidRPr="00B5526F" w:rsidRDefault="00FB2734" w:rsidP="00724E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B2734" w:rsidRPr="00B5526F" w:rsidRDefault="004948B3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Ежеквартально</w:t>
            </w:r>
            <w:r w:rsidR="00CD0CB2">
              <w:rPr>
                <w:rStyle w:val="110"/>
                <w:color w:val="auto"/>
                <w:sz w:val="24"/>
                <w:szCs w:val="24"/>
              </w:rPr>
              <w:t xml:space="preserve"> </w:t>
            </w:r>
            <w:r w:rsidR="00A57065" w:rsidRPr="00B5526F">
              <w:rPr>
                <w:rStyle w:val="110"/>
                <w:color w:val="auto"/>
                <w:sz w:val="24"/>
                <w:szCs w:val="24"/>
              </w:rPr>
              <w:t>заказчиками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 xml:space="preserve"> (192 ед.)</w:t>
            </w:r>
            <w:r w:rsidR="00A57065" w:rsidRPr="00B5526F">
              <w:rPr>
                <w:rStyle w:val="110"/>
                <w:color w:val="auto"/>
                <w:sz w:val="24"/>
                <w:szCs w:val="24"/>
              </w:rPr>
              <w:t xml:space="preserve"> представляется информация о закупках у СМП и СОНО </w:t>
            </w:r>
            <w:r w:rsidR="000C05BE" w:rsidRPr="00B5526F">
              <w:rPr>
                <w:rStyle w:val="110"/>
                <w:color w:val="auto"/>
                <w:sz w:val="24"/>
                <w:szCs w:val="24"/>
              </w:rPr>
              <w:t>в МКУ «Муниципальный заказ».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 xml:space="preserve"> Объем закупок, которые заказчик осуществил у СМП в отчетном периоде составил 211875,0 тыс. руб.</w:t>
            </w:r>
            <w:r w:rsidR="000C05BE" w:rsidRPr="00B5526F">
              <w:rPr>
                <w:rStyle w:val="110"/>
                <w:color w:val="auto"/>
                <w:sz w:val="24"/>
                <w:szCs w:val="24"/>
              </w:rPr>
              <w:t xml:space="preserve"> </w:t>
            </w:r>
            <w:r w:rsidR="00A57065" w:rsidRPr="00B5526F">
              <w:rPr>
                <w:rStyle w:val="110"/>
                <w:color w:val="auto"/>
                <w:sz w:val="24"/>
                <w:szCs w:val="24"/>
              </w:rPr>
              <w:t>Д</w:t>
            </w:r>
            <w:r w:rsidR="000C05BE" w:rsidRPr="00B5526F">
              <w:rPr>
                <w:rStyle w:val="110"/>
                <w:color w:val="auto"/>
                <w:sz w:val="24"/>
                <w:szCs w:val="24"/>
              </w:rPr>
              <w:t xml:space="preserve">оля закупок, которые заказчик </w:t>
            </w:r>
            <w:proofErr w:type="gramStart"/>
            <w:r w:rsidR="000C05BE" w:rsidRPr="00B5526F">
              <w:rPr>
                <w:rStyle w:val="110"/>
                <w:color w:val="auto"/>
                <w:sz w:val="24"/>
                <w:szCs w:val="24"/>
              </w:rPr>
              <w:t xml:space="preserve">осуществил у СМП 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за</w:t>
            </w:r>
            <w:r w:rsidR="00CD0CB2">
              <w:rPr>
                <w:rStyle w:val="110"/>
                <w:color w:val="auto"/>
                <w:sz w:val="24"/>
                <w:szCs w:val="24"/>
              </w:rPr>
              <w:t xml:space="preserve">                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 xml:space="preserve"> 9 месяцев</w:t>
            </w:r>
            <w:r w:rsidR="000C05BE" w:rsidRPr="00B5526F">
              <w:rPr>
                <w:rStyle w:val="110"/>
                <w:color w:val="auto"/>
                <w:sz w:val="24"/>
                <w:szCs w:val="24"/>
              </w:rPr>
              <w:t xml:space="preserve"> 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 xml:space="preserve">2017 года </w:t>
            </w:r>
            <w:r w:rsidR="000C05BE" w:rsidRPr="00B5526F">
              <w:rPr>
                <w:rStyle w:val="110"/>
                <w:color w:val="auto"/>
                <w:sz w:val="24"/>
                <w:szCs w:val="24"/>
              </w:rPr>
              <w:t>составил</w:t>
            </w:r>
            <w:r w:rsidR="00A57065"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proofErr w:type="gramEnd"/>
            <w:r w:rsidR="000C05BE" w:rsidRPr="00B5526F">
              <w:rPr>
                <w:rStyle w:val="110"/>
                <w:color w:val="auto"/>
                <w:sz w:val="24"/>
                <w:szCs w:val="24"/>
              </w:rPr>
              <w:t xml:space="preserve"> </w:t>
            </w:r>
            <w:r w:rsidR="00BD1761" w:rsidRPr="00B5526F">
              <w:rPr>
                <w:rStyle w:val="110"/>
                <w:color w:val="auto"/>
                <w:sz w:val="24"/>
                <w:szCs w:val="24"/>
              </w:rPr>
              <w:t>36</w:t>
            </w:r>
            <w:r w:rsidR="000C05BE" w:rsidRPr="00B5526F">
              <w:rPr>
                <w:rStyle w:val="110"/>
                <w:color w:val="auto"/>
                <w:sz w:val="24"/>
                <w:szCs w:val="24"/>
              </w:rPr>
              <w:t>%.</w:t>
            </w:r>
          </w:p>
        </w:tc>
      </w:tr>
      <w:tr w:rsidR="00FB2734" w:rsidRPr="00B5526F" w:rsidTr="00BB2807">
        <w:tc>
          <w:tcPr>
            <w:tcW w:w="14884" w:type="dxa"/>
            <w:gridSpan w:val="7"/>
            <w:vAlign w:val="center"/>
          </w:tcPr>
          <w:p w:rsidR="00FB2734" w:rsidRPr="00B5526F" w:rsidRDefault="00FB2734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и развитие социальных институтов</w:t>
            </w:r>
          </w:p>
        </w:tc>
      </w:tr>
      <w:tr w:rsidR="00FB2734" w:rsidRPr="00B5526F" w:rsidTr="00BB2807">
        <w:trPr>
          <w:trHeight w:val="853"/>
        </w:trPr>
        <w:tc>
          <w:tcPr>
            <w:tcW w:w="709" w:type="dxa"/>
          </w:tcPr>
          <w:p w:rsidR="00FB2734" w:rsidRPr="00B5526F" w:rsidRDefault="00FB2734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978DC" w:rsidRPr="00B55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9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Увеличение доли граждан, использу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ю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щих механизм по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лучения государстве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 xml:space="preserve">ных и муниципальных услуг </w:t>
            </w:r>
            <w:r w:rsidRPr="00B5526F">
              <w:rPr>
                <w:rStyle w:val="110"/>
                <w:rFonts w:eastAsia="Courier New"/>
                <w:color w:val="auto"/>
                <w:sz w:val="24"/>
                <w:szCs w:val="24"/>
              </w:rPr>
              <w:t>в электронной форме</w:t>
            </w:r>
          </w:p>
        </w:tc>
        <w:tc>
          <w:tcPr>
            <w:tcW w:w="1842" w:type="dxa"/>
          </w:tcPr>
          <w:p w:rsidR="00FB2734" w:rsidRPr="00B5526F" w:rsidRDefault="00805448" w:rsidP="00724E98">
            <w:pPr>
              <w:pStyle w:val="1"/>
              <w:jc w:val="both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hyperlink r:id="rId9" w:history="1">
              <w:r w:rsidR="00FB2734" w:rsidRPr="00B5526F">
                <w:rPr>
                  <w:rStyle w:val="ad"/>
                  <w:rFonts w:eastAsiaTheme="minorEastAsia"/>
                  <w:b w:val="0"/>
                  <w:color w:val="auto"/>
                </w:rPr>
                <w:t>Указ През</w:t>
              </w:r>
              <w:r w:rsidR="00FB2734" w:rsidRPr="00B5526F">
                <w:rPr>
                  <w:rStyle w:val="ad"/>
                  <w:rFonts w:eastAsiaTheme="minorEastAsia"/>
                  <w:b w:val="0"/>
                  <w:color w:val="auto"/>
                </w:rPr>
                <w:t>и</w:t>
              </w:r>
              <w:r w:rsidR="00FB2734" w:rsidRPr="00B5526F">
                <w:rPr>
                  <w:rStyle w:val="ad"/>
                  <w:rFonts w:eastAsiaTheme="minorEastAsia"/>
                  <w:b w:val="0"/>
                  <w:color w:val="auto"/>
                </w:rPr>
                <w:t xml:space="preserve">дента РФ от 7 мая 2012 г. </w:t>
              </w:r>
              <w:r w:rsidR="00BB462B" w:rsidRPr="00B5526F">
                <w:rPr>
                  <w:rStyle w:val="ad"/>
                  <w:rFonts w:eastAsiaTheme="minorEastAsia"/>
                  <w:b w:val="0"/>
                  <w:color w:val="auto"/>
                </w:rPr>
                <w:t>№</w:t>
              </w:r>
              <w:r w:rsidR="00FB2734" w:rsidRPr="00B5526F">
                <w:rPr>
                  <w:rStyle w:val="ad"/>
                  <w:rFonts w:eastAsiaTheme="minorEastAsia"/>
                  <w:b w:val="0"/>
                  <w:color w:val="auto"/>
                </w:rPr>
                <w:t> 601</w:t>
              </w:r>
              <w:r w:rsidR="00FB2734" w:rsidRPr="00B5526F">
                <w:rPr>
                  <w:rStyle w:val="ad"/>
                  <w:rFonts w:eastAsiaTheme="minorEastAsia"/>
                  <w:b w:val="0"/>
                  <w:color w:val="auto"/>
                </w:rPr>
                <w:br/>
                <w:t>"Об основных направлениях совершенств</w:t>
              </w:r>
              <w:r w:rsidR="00FB2734" w:rsidRPr="00B5526F">
                <w:rPr>
                  <w:rStyle w:val="ad"/>
                  <w:rFonts w:eastAsiaTheme="minorEastAsia"/>
                  <w:b w:val="0"/>
                  <w:color w:val="auto"/>
                </w:rPr>
                <w:t>о</w:t>
              </w:r>
              <w:r w:rsidR="00FB2734" w:rsidRPr="00B5526F">
                <w:rPr>
                  <w:rStyle w:val="ad"/>
                  <w:rFonts w:eastAsiaTheme="minorEastAsia"/>
                  <w:b w:val="0"/>
                  <w:color w:val="auto"/>
                </w:rPr>
                <w:lastRenderedPageBreak/>
                <w:t>вания системы государстве</w:t>
              </w:r>
              <w:r w:rsidR="00FB2734" w:rsidRPr="00B5526F">
                <w:rPr>
                  <w:rStyle w:val="ad"/>
                  <w:rFonts w:eastAsiaTheme="minorEastAsia"/>
                  <w:b w:val="0"/>
                  <w:color w:val="auto"/>
                </w:rPr>
                <w:t>н</w:t>
              </w:r>
              <w:r w:rsidR="00FB2734" w:rsidRPr="00B5526F">
                <w:rPr>
                  <w:rStyle w:val="ad"/>
                  <w:rFonts w:eastAsiaTheme="minorEastAsia"/>
                  <w:b w:val="0"/>
                  <w:color w:val="auto"/>
                </w:rPr>
                <w:t>ного управл</w:t>
              </w:r>
              <w:r w:rsidR="00FB2734" w:rsidRPr="00B5526F">
                <w:rPr>
                  <w:rStyle w:val="ad"/>
                  <w:rFonts w:eastAsiaTheme="minorEastAsia"/>
                  <w:b w:val="0"/>
                  <w:color w:val="auto"/>
                </w:rPr>
                <w:t>е</w:t>
              </w:r>
              <w:r w:rsidR="00FB2734" w:rsidRPr="00B5526F">
                <w:rPr>
                  <w:rStyle w:val="ad"/>
                  <w:rFonts w:eastAsiaTheme="minorEastAsia"/>
                  <w:b w:val="0"/>
                  <w:color w:val="auto"/>
                </w:rPr>
                <w:t>ния"</w:t>
              </w:r>
            </w:hyperlink>
          </w:p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lastRenderedPageBreak/>
              <w:t>В течение 2016-2017 годов</w:t>
            </w:r>
          </w:p>
        </w:tc>
        <w:tc>
          <w:tcPr>
            <w:tcW w:w="1984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Управление 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форматизации</w:t>
            </w:r>
            <w:r w:rsidR="006422AD" w:rsidRPr="00B5526F">
              <w:rPr>
                <w:rStyle w:val="110"/>
                <w:color w:val="auto"/>
                <w:sz w:val="24"/>
                <w:szCs w:val="24"/>
              </w:rPr>
              <w:t xml:space="preserve"> </w:t>
            </w:r>
            <w:r w:rsidR="006422AD" w:rsidRPr="00B5526F">
              <w:rPr>
                <w:sz w:val="24"/>
                <w:szCs w:val="24"/>
              </w:rPr>
              <w:t xml:space="preserve">администрации МО </w:t>
            </w:r>
            <w:proofErr w:type="gramStart"/>
            <w:r w:rsidR="006422AD" w:rsidRPr="00B5526F">
              <w:rPr>
                <w:sz w:val="24"/>
                <w:szCs w:val="24"/>
              </w:rPr>
              <w:t>ТР</w:t>
            </w:r>
            <w:proofErr w:type="gramEnd"/>
            <w:r w:rsidRPr="00B5526F">
              <w:rPr>
                <w:rStyle w:val="110"/>
                <w:color w:val="auto"/>
                <w:sz w:val="24"/>
                <w:szCs w:val="24"/>
              </w:rPr>
              <w:t>, упра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в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ление эконом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ки</w:t>
            </w:r>
            <w:r w:rsidR="006422AD" w:rsidRPr="00B5526F">
              <w:rPr>
                <w:rStyle w:val="110"/>
                <w:color w:val="auto"/>
                <w:sz w:val="24"/>
                <w:szCs w:val="24"/>
              </w:rPr>
              <w:t xml:space="preserve"> </w:t>
            </w:r>
            <w:r w:rsidR="006422AD" w:rsidRPr="00B5526F">
              <w:rPr>
                <w:sz w:val="24"/>
                <w:szCs w:val="24"/>
              </w:rPr>
              <w:t>администр</w:t>
            </w:r>
            <w:r w:rsidR="006422AD" w:rsidRPr="00B5526F">
              <w:rPr>
                <w:sz w:val="24"/>
                <w:szCs w:val="24"/>
              </w:rPr>
              <w:t>а</w:t>
            </w:r>
            <w:r w:rsidR="006422AD" w:rsidRPr="00B5526F">
              <w:rPr>
                <w:sz w:val="24"/>
                <w:szCs w:val="24"/>
              </w:rPr>
              <w:t>ции МО ТР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, МБУ «Мн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lastRenderedPageBreak/>
              <w:t>гофункци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нальный центр»</w:t>
            </w:r>
          </w:p>
        </w:tc>
        <w:tc>
          <w:tcPr>
            <w:tcW w:w="1559" w:type="dxa"/>
          </w:tcPr>
          <w:p w:rsidR="00FB2734" w:rsidRPr="00B5526F" w:rsidRDefault="00FB2734" w:rsidP="00CD0CB2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8" w:type="dxa"/>
          </w:tcPr>
          <w:p w:rsidR="005E479B" w:rsidRPr="00B5526F" w:rsidRDefault="005E479B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В целях выполнения Указа Президента РФ от 7 мая 2012 года № 601 «Об основных направлениях совершенствования системы государственного управления» (к 2018 г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ду показатель должен достичь не менее 70%) выполняются следующие меропри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я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тия:</w:t>
            </w:r>
          </w:p>
          <w:p w:rsidR="005E479B" w:rsidRPr="00B5526F" w:rsidRDefault="005E479B" w:rsidP="00CD0CB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распоряжением от 14 июня 2017 года </w:t>
            </w:r>
            <w:r w:rsidR="00B14DB1" w:rsidRPr="00B55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B552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605-р:</w:t>
            </w:r>
          </w:p>
          <w:p w:rsidR="005E479B" w:rsidRPr="00B5526F" w:rsidRDefault="005E479B" w:rsidP="00CD0CB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B5526F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План мероприятий («доро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ная карта») по Указу </w:t>
            </w:r>
            <w:r w:rsidRPr="00B552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в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муниципальном 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разовании Темрюкский район </w:t>
            </w:r>
            <w:r w:rsidRPr="00B552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на 2017 год </w:t>
            </w:r>
            <w:r w:rsidRPr="00B55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(далее -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План);</w:t>
            </w:r>
          </w:p>
          <w:p w:rsidR="005E479B" w:rsidRPr="00B5526F" w:rsidRDefault="005E479B" w:rsidP="00CD0CB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б) на заместителей главы МОТР возложена организация контроля выполнения мер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приятий Плана по курируемым направл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ниям деятельности структурных подразд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лений администрации МОТР, муниц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пальных учреждений и предприятий;</w:t>
            </w:r>
          </w:p>
          <w:p w:rsidR="005E479B" w:rsidRPr="00B5526F" w:rsidRDefault="005E479B" w:rsidP="00CD0CB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в) на руководителей структурных подра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делений администрации МОТР, глав пос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лений возложено выполнение меропри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тий Плана в соответствии с Методическ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ми рекомендациями и предоставление ежемесячно отчета о выполнении Плана в управление экономики до 5 числа для св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да по МОТР;</w:t>
            </w:r>
          </w:p>
          <w:p w:rsidR="005E479B" w:rsidRPr="00B5526F" w:rsidRDefault="005E479B" w:rsidP="00CD0CB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г) на управление экономики возложено с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свода и направление в </w:t>
            </w:r>
            <w:r w:rsidRPr="00B5526F">
              <w:rPr>
                <w:rFonts w:ascii="Times New Roman" w:hAnsi="Times New Roman" w:cs="Times New Roman"/>
                <w:iCs/>
                <w:sz w:val="24"/>
                <w:szCs w:val="24"/>
              </w:rPr>
              <w:t>департ</w:t>
            </w:r>
            <w:r w:rsidRPr="00B5526F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iCs/>
                <w:sz w:val="24"/>
                <w:szCs w:val="24"/>
              </w:rPr>
              <w:t>мент информатизации и связи КК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до 10 числа;</w:t>
            </w:r>
          </w:p>
          <w:p w:rsidR="005E479B" w:rsidRPr="00B5526F" w:rsidRDefault="005E479B" w:rsidP="00CD0CB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МОТР от 7 июля 2017 года № 685-р назначен состав рабочей группы по мониторингу реализ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ции мероприятий</w:t>
            </w:r>
            <w:r w:rsidRPr="00B55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лана в соответствии с </w:t>
            </w:r>
            <w:r w:rsidR="00B14DB1" w:rsidRPr="00B5526F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Методическими рекомендациями;</w:t>
            </w:r>
          </w:p>
          <w:p w:rsidR="005E479B" w:rsidRPr="00B5526F" w:rsidRDefault="005E479B" w:rsidP="00724E98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5526F">
              <w:rPr>
                <w:sz w:val="24"/>
                <w:szCs w:val="24"/>
              </w:rPr>
              <w:t xml:space="preserve">для популяризации получения услуг </w:t>
            </w:r>
            <w:r w:rsidRPr="00B5526F">
              <w:rPr>
                <w:rStyle w:val="110"/>
                <w:rFonts w:eastAsia="Courier New"/>
                <w:color w:val="auto"/>
                <w:sz w:val="24"/>
                <w:szCs w:val="24"/>
              </w:rPr>
              <w:t>в электронной форме</w:t>
            </w:r>
            <w:r w:rsidRPr="00B5526F">
              <w:rPr>
                <w:sz w:val="24"/>
                <w:szCs w:val="24"/>
              </w:rPr>
              <w:t xml:space="preserve"> через портал </w:t>
            </w:r>
            <w:proofErr w:type="spellStart"/>
            <w:r w:rsidRPr="00B5526F">
              <w:rPr>
                <w:sz w:val="24"/>
                <w:szCs w:val="24"/>
              </w:rPr>
              <w:t>госуслуг</w:t>
            </w:r>
            <w:proofErr w:type="spellEnd"/>
            <w:r w:rsidRPr="00B5526F">
              <w:rPr>
                <w:sz w:val="24"/>
                <w:szCs w:val="24"/>
              </w:rPr>
              <w:t xml:space="preserve"> на официальном сайте МО Темрюкский район размещены: баннер ссылка на «Ед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lastRenderedPageBreak/>
              <w:t xml:space="preserve">ный портал </w:t>
            </w:r>
            <w:proofErr w:type="spellStart"/>
            <w:r w:rsidRPr="00B5526F">
              <w:rPr>
                <w:sz w:val="24"/>
                <w:szCs w:val="24"/>
              </w:rPr>
              <w:t>госуслуг</w:t>
            </w:r>
            <w:proofErr w:type="spellEnd"/>
            <w:r w:rsidRPr="00B5526F">
              <w:rPr>
                <w:sz w:val="24"/>
                <w:szCs w:val="24"/>
              </w:rPr>
              <w:t>», создан специальный раздел «Предоставление государственных и муниципальных услуг» (</w:t>
            </w:r>
            <w:hyperlink r:id="rId10" w:history="1">
              <w:r w:rsidRPr="00B5526F">
                <w:rPr>
                  <w:rStyle w:val="ae"/>
                  <w:color w:val="auto"/>
                  <w:sz w:val="24"/>
                  <w:szCs w:val="24"/>
                </w:rPr>
                <w:t>http://www.temryuk.ru</w:t>
              </w:r>
            </w:hyperlink>
            <w:r w:rsidRPr="00B5526F">
              <w:rPr>
                <w:sz w:val="24"/>
                <w:szCs w:val="24"/>
              </w:rPr>
              <w:t xml:space="preserve"> /</w:t>
            </w:r>
            <w:proofErr w:type="spellStart"/>
            <w:r w:rsidRPr="00B5526F">
              <w:rPr>
                <w:sz w:val="24"/>
                <w:szCs w:val="24"/>
              </w:rPr>
              <w:t>region</w:t>
            </w:r>
            <w:proofErr w:type="spellEnd"/>
            <w:r w:rsidRPr="00B5526F">
              <w:rPr>
                <w:sz w:val="24"/>
                <w:szCs w:val="24"/>
              </w:rPr>
              <w:t>/</w:t>
            </w:r>
            <w:proofErr w:type="spellStart"/>
            <w:r w:rsidRPr="00B5526F">
              <w:rPr>
                <w:sz w:val="24"/>
                <w:szCs w:val="24"/>
              </w:rPr>
              <w:t>predostavlenie</w:t>
            </w:r>
            <w:proofErr w:type="spellEnd"/>
            <w:r w:rsidRPr="00B5526F">
              <w:rPr>
                <w:sz w:val="24"/>
                <w:szCs w:val="24"/>
              </w:rPr>
              <w:t>-</w:t>
            </w:r>
            <w:proofErr w:type="spellStart"/>
            <w:r w:rsidRPr="00B5526F">
              <w:rPr>
                <w:sz w:val="24"/>
                <w:szCs w:val="24"/>
              </w:rPr>
              <w:t>gosudarstvennyh</w:t>
            </w:r>
            <w:proofErr w:type="spellEnd"/>
            <w:r w:rsidRPr="00B5526F">
              <w:rPr>
                <w:sz w:val="24"/>
                <w:szCs w:val="24"/>
              </w:rPr>
              <w:t>-i-</w:t>
            </w:r>
            <w:proofErr w:type="spellStart"/>
            <w:r w:rsidRPr="00B5526F">
              <w:rPr>
                <w:sz w:val="24"/>
                <w:szCs w:val="24"/>
              </w:rPr>
              <w:t>municipalnyh</w:t>
            </w:r>
            <w:proofErr w:type="spellEnd"/>
            <w:r w:rsidRPr="00B5526F">
              <w:rPr>
                <w:sz w:val="24"/>
                <w:szCs w:val="24"/>
              </w:rPr>
              <w:t>-</w:t>
            </w:r>
            <w:proofErr w:type="spellStart"/>
            <w:r w:rsidRPr="00B5526F">
              <w:rPr>
                <w:sz w:val="24"/>
                <w:szCs w:val="24"/>
              </w:rPr>
              <w:t>uslug</w:t>
            </w:r>
            <w:proofErr w:type="spellEnd"/>
            <w:r w:rsidRPr="00B5526F">
              <w:rPr>
                <w:sz w:val="24"/>
                <w:szCs w:val="24"/>
              </w:rPr>
              <w:t>/), где размещены и</w:t>
            </w:r>
            <w:r w:rsidRPr="00B5526F">
              <w:rPr>
                <w:sz w:val="24"/>
                <w:szCs w:val="24"/>
              </w:rPr>
              <w:t>н</w:t>
            </w:r>
            <w:r w:rsidRPr="00B5526F">
              <w:rPr>
                <w:sz w:val="24"/>
                <w:szCs w:val="24"/>
              </w:rPr>
              <w:t>формационные материалы и видеоролики о преимуществах получения госуда</w:t>
            </w:r>
            <w:r w:rsidRPr="00B5526F">
              <w:rPr>
                <w:sz w:val="24"/>
                <w:szCs w:val="24"/>
              </w:rPr>
              <w:t>р</w:t>
            </w:r>
            <w:r w:rsidRPr="00B5526F">
              <w:rPr>
                <w:sz w:val="24"/>
                <w:szCs w:val="24"/>
              </w:rPr>
              <w:t>ственных и муниципальных услуг в эле</w:t>
            </w:r>
            <w:r w:rsidRPr="00B5526F">
              <w:rPr>
                <w:sz w:val="24"/>
                <w:szCs w:val="24"/>
              </w:rPr>
              <w:t>к</w:t>
            </w:r>
            <w:r w:rsidRPr="00B5526F">
              <w:rPr>
                <w:sz w:val="24"/>
                <w:szCs w:val="24"/>
              </w:rPr>
              <w:t>тронном виде;</w:t>
            </w:r>
            <w:proofErr w:type="gramEnd"/>
          </w:p>
          <w:p w:rsidR="005E479B" w:rsidRPr="00B5526F" w:rsidRDefault="005E479B" w:rsidP="00724E98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информирование граждан о преимущ</w:t>
            </w:r>
            <w:r w:rsidRPr="00B5526F">
              <w:rPr>
                <w:sz w:val="24"/>
                <w:szCs w:val="24"/>
              </w:rPr>
              <w:t>е</w:t>
            </w:r>
            <w:r w:rsidRPr="00B5526F">
              <w:rPr>
                <w:sz w:val="24"/>
                <w:szCs w:val="24"/>
              </w:rPr>
              <w:t>ствах проводится через размещение в средствах СМИ, в социальных сетях, в разделе «Новости» на сайте муниципал</w:t>
            </w:r>
            <w:r w:rsidRPr="00B5526F">
              <w:rPr>
                <w:sz w:val="24"/>
                <w:szCs w:val="24"/>
              </w:rPr>
              <w:t>ь</w:t>
            </w:r>
            <w:r w:rsidRPr="00B5526F">
              <w:rPr>
                <w:sz w:val="24"/>
                <w:szCs w:val="24"/>
              </w:rPr>
              <w:t xml:space="preserve">ного образования Темрюкский район </w:t>
            </w:r>
            <w:hyperlink r:id="rId11" w:history="1">
              <w:r w:rsidRPr="00B5526F">
                <w:rPr>
                  <w:rStyle w:val="ae"/>
                  <w:color w:val="auto"/>
                  <w:sz w:val="24"/>
                  <w:szCs w:val="24"/>
                  <w:u w:val="none"/>
                </w:rPr>
                <w:t>http://www.temryuk.ru/news</w:t>
              </w:r>
            </w:hyperlink>
            <w:r w:rsidRPr="00B5526F">
              <w:rPr>
                <w:rStyle w:val="ae"/>
                <w:color w:val="auto"/>
                <w:sz w:val="24"/>
                <w:szCs w:val="24"/>
                <w:u w:val="none"/>
              </w:rPr>
              <w:t xml:space="preserve"> </w:t>
            </w:r>
            <w:r w:rsidRPr="00B5526F">
              <w:rPr>
                <w:sz w:val="24"/>
                <w:szCs w:val="24"/>
              </w:rPr>
              <w:t>(последнее 24</w:t>
            </w:r>
            <w:r w:rsidRPr="00B5526F">
              <w:rPr>
                <w:sz w:val="24"/>
                <w:szCs w:val="24"/>
                <w:shd w:val="clear" w:color="auto" w:fill="FFFFFF"/>
              </w:rPr>
              <w:t>.09.2017)</w:t>
            </w:r>
            <w:r w:rsidRPr="00B5526F">
              <w:rPr>
                <w:sz w:val="24"/>
                <w:szCs w:val="24"/>
              </w:rPr>
              <w:t>, радиоузел на Центральном рынке; демонстрируются ролики о пр</w:t>
            </w:r>
            <w:r w:rsidRPr="00B5526F">
              <w:rPr>
                <w:sz w:val="24"/>
                <w:szCs w:val="24"/>
              </w:rPr>
              <w:t>е</w:t>
            </w:r>
            <w:r w:rsidRPr="00B5526F">
              <w:rPr>
                <w:sz w:val="24"/>
                <w:szCs w:val="24"/>
              </w:rPr>
              <w:t xml:space="preserve">имуществах получения в электронной форме на </w:t>
            </w:r>
            <w:r w:rsidRPr="00B5526F">
              <w:rPr>
                <w:sz w:val="24"/>
                <w:szCs w:val="24"/>
                <w:lang w:val="en-US"/>
              </w:rPr>
              <w:t>LE</w:t>
            </w:r>
            <w:r w:rsidR="002E75AE" w:rsidRPr="00B5526F">
              <w:rPr>
                <w:sz w:val="24"/>
                <w:szCs w:val="24"/>
                <w:lang w:val="en-US"/>
              </w:rPr>
              <w:t>D</w:t>
            </w:r>
            <w:r w:rsidRPr="00B5526F">
              <w:rPr>
                <w:sz w:val="24"/>
                <w:szCs w:val="24"/>
              </w:rPr>
              <w:t xml:space="preserve"> экранах города.</w:t>
            </w:r>
          </w:p>
          <w:p w:rsidR="005E479B" w:rsidRPr="00B5526F" w:rsidRDefault="005E479B" w:rsidP="00CD0C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Для выполнения показателя «Доля гра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ж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дан, использующих механизм получения государственных и муниципальных услуг в электронной форме» в целом по субъекту (в 2017 году показатель должен достичь не менее 60%) по поручению края ДИС  ра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з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работан и доведен </w:t>
            </w:r>
            <w:r w:rsidRPr="00B5526F">
              <w:rPr>
                <w:rFonts w:ascii="Times New Roman" w:hAnsi="Times New Roman" w:cs="Times New Roman"/>
                <w:bCs/>
                <w:sz w:val="24"/>
                <w:szCs w:val="24"/>
              </w:rPr>
              <w:t>на 2017 год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 план мер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приятий и число граждан для регистрации в </w:t>
            </w:r>
            <w:r w:rsidRPr="00B5526F">
              <w:rPr>
                <w:rFonts w:ascii="Times New Roman" w:hAnsi="Times New Roman" w:cs="Times New Roman"/>
                <w:bCs/>
                <w:sz w:val="24"/>
                <w:szCs w:val="24"/>
              </w:rPr>
              <w:t>ЕСИА.</w:t>
            </w:r>
          </w:p>
          <w:p w:rsidR="00BB462B" w:rsidRPr="00B5526F" w:rsidRDefault="005E479B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По итогам работы, за 9 месяцев 2017 года, по МО Темрюкский район п</w:t>
            </w:r>
            <w:r w:rsidRPr="00B5526F">
              <w:rPr>
                <w:bCs/>
                <w:sz w:val="24"/>
                <w:szCs w:val="24"/>
              </w:rPr>
              <w:t>лановое зн</w:t>
            </w:r>
            <w:r w:rsidRPr="00B5526F">
              <w:rPr>
                <w:bCs/>
                <w:sz w:val="24"/>
                <w:szCs w:val="24"/>
              </w:rPr>
              <w:t>а</w:t>
            </w:r>
            <w:r w:rsidRPr="00B5526F">
              <w:rPr>
                <w:bCs/>
                <w:sz w:val="24"/>
                <w:szCs w:val="24"/>
              </w:rPr>
              <w:t>чение количества подтвержденных уче</w:t>
            </w:r>
            <w:r w:rsidRPr="00B5526F">
              <w:rPr>
                <w:bCs/>
                <w:sz w:val="24"/>
                <w:szCs w:val="24"/>
              </w:rPr>
              <w:t>т</w:t>
            </w:r>
            <w:r w:rsidRPr="00B5526F">
              <w:rPr>
                <w:bCs/>
                <w:sz w:val="24"/>
                <w:szCs w:val="24"/>
              </w:rPr>
              <w:lastRenderedPageBreak/>
              <w:t xml:space="preserve">ных записей 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граждан</w:t>
            </w:r>
            <w:r w:rsidRPr="00B5526F">
              <w:rPr>
                <w:bCs/>
                <w:sz w:val="24"/>
                <w:szCs w:val="24"/>
              </w:rPr>
              <w:t xml:space="preserve"> в ЕСИА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B5526F">
              <w:rPr>
                <w:bCs/>
                <w:sz w:val="24"/>
                <w:szCs w:val="24"/>
              </w:rPr>
              <w:t>выполнено на 110,4%.</w:t>
            </w:r>
          </w:p>
        </w:tc>
      </w:tr>
      <w:tr w:rsidR="00FB2734" w:rsidRPr="00B5526F" w:rsidTr="00BB2807">
        <w:tc>
          <w:tcPr>
            <w:tcW w:w="709" w:type="dxa"/>
          </w:tcPr>
          <w:p w:rsidR="00FB2734" w:rsidRPr="00B5526F" w:rsidRDefault="00B978DC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719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Осуществление мон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торинга соблюдения сроков выплаты зар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ботной платы работн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кам хозяйствующих субъектов края, выя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в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ление просроченной задолженности и пр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нятие комплекса мер по ее по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гашению</w:t>
            </w:r>
          </w:p>
        </w:tc>
        <w:tc>
          <w:tcPr>
            <w:tcW w:w="1842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Распоряжение главы админи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страции (гу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бернатора) Краснодарск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го края от 8 июля 2004 г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да № 805-р «О мерах напра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в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ленных на п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гашение орг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низациями края задо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л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женности по заработной плате»</w:t>
            </w:r>
          </w:p>
        </w:tc>
        <w:tc>
          <w:tcPr>
            <w:tcW w:w="1393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В течение 2016- 2017 годов</w:t>
            </w:r>
          </w:p>
        </w:tc>
        <w:tc>
          <w:tcPr>
            <w:tcW w:w="1984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Управление экономики</w:t>
            </w:r>
            <w:r w:rsidR="006422AD" w:rsidRPr="00B5526F">
              <w:rPr>
                <w:sz w:val="24"/>
                <w:szCs w:val="24"/>
              </w:rPr>
              <w:t xml:space="preserve"> а</w:t>
            </w:r>
            <w:r w:rsidR="006422AD" w:rsidRPr="00B5526F">
              <w:rPr>
                <w:sz w:val="24"/>
                <w:szCs w:val="24"/>
              </w:rPr>
              <w:t>д</w:t>
            </w:r>
            <w:r w:rsidR="006422AD" w:rsidRPr="00B5526F">
              <w:rPr>
                <w:sz w:val="24"/>
                <w:szCs w:val="24"/>
              </w:rPr>
              <w:t xml:space="preserve">министрации МО </w:t>
            </w:r>
            <w:proofErr w:type="gramStart"/>
            <w:r w:rsidR="006422AD" w:rsidRPr="00B5526F">
              <w:rPr>
                <w:sz w:val="24"/>
                <w:szCs w:val="24"/>
              </w:rPr>
              <w:t>ТР</w:t>
            </w:r>
            <w:proofErr w:type="gramEnd"/>
            <w:r w:rsidRPr="00B5526F">
              <w:rPr>
                <w:sz w:val="24"/>
                <w:szCs w:val="24"/>
              </w:rPr>
              <w:t xml:space="preserve"> (</w:t>
            </w:r>
            <w:r w:rsidR="00C00DD8" w:rsidRPr="00B5526F">
              <w:rPr>
                <w:sz w:val="24"/>
                <w:szCs w:val="24"/>
              </w:rPr>
              <w:t>свод</w:t>
            </w:r>
            <w:r w:rsidRPr="00B5526F">
              <w:rPr>
                <w:sz w:val="24"/>
                <w:szCs w:val="24"/>
              </w:rPr>
              <w:t>); Государстве</w:t>
            </w:r>
            <w:r w:rsidRPr="00B5526F">
              <w:rPr>
                <w:sz w:val="24"/>
                <w:szCs w:val="24"/>
              </w:rPr>
              <w:t>н</w:t>
            </w:r>
            <w:r w:rsidRPr="00B5526F">
              <w:rPr>
                <w:sz w:val="24"/>
                <w:szCs w:val="24"/>
              </w:rPr>
              <w:t>ная инспекция по труду (по с</w:t>
            </w:r>
            <w:r w:rsidRPr="00B5526F">
              <w:rPr>
                <w:sz w:val="24"/>
                <w:szCs w:val="24"/>
              </w:rPr>
              <w:t>о</w:t>
            </w:r>
            <w:r w:rsidRPr="00B5526F">
              <w:rPr>
                <w:sz w:val="24"/>
                <w:szCs w:val="24"/>
              </w:rPr>
              <w:t>гласованию);</w:t>
            </w:r>
          </w:p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Структурные подразделения администрации по курируемым направлениям;</w:t>
            </w:r>
          </w:p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2734" w:rsidRPr="00B5526F" w:rsidRDefault="00FB2734" w:rsidP="00724E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A7F49" w:rsidRPr="00B5526F" w:rsidRDefault="007A7F49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5526F">
              <w:rPr>
                <w:sz w:val="24"/>
                <w:szCs w:val="24"/>
              </w:rPr>
              <w:t>По состоянию на 01.10.2017 года задо</w:t>
            </w:r>
            <w:r w:rsidRPr="00B5526F">
              <w:rPr>
                <w:sz w:val="24"/>
                <w:szCs w:val="24"/>
              </w:rPr>
              <w:t>л</w:t>
            </w:r>
            <w:r w:rsidRPr="00B5526F">
              <w:rPr>
                <w:sz w:val="24"/>
                <w:szCs w:val="24"/>
              </w:rPr>
              <w:t>женность по</w:t>
            </w:r>
            <w:r w:rsidR="009B1DC6" w:rsidRPr="00B5526F">
              <w:rPr>
                <w:sz w:val="24"/>
                <w:szCs w:val="24"/>
              </w:rPr>
              <w:t xml:space="preserve"> заработной плате составила 1,8</w:t>
            </w:r>
            <w:r w:rsidRPr="00B5526F">
              <w:rPr>
                <w:sz w:val="24"/>
                <w:szCs w:val="24"/>
              </w:rPr>
              <w:t xml:space="preserve"> млн. руб.: действующее -                          ООО «Апрель» - 0,47 млн. руб. и </w:t>
            </w:r>
            <w:proofErr w:type="spellStart"/>
            <w:r w:rsidRPr="00B5526F">
              <w:rPr>
                <w:sz w:val="24"/>
                <w:szCs w:val="24"/>
              </w:rPr>
              <w:t>банкро</w:t>
            </w:r>
            <w:r w:rsidRPr="00B5526F">
              <w:rPr>
                <w:sz w:val="24"/>
                <w:szCs w:val="24"/>
              </w:rPr>
              <w:t>т</w:t>
            </w:r>
            <w:r w:rsidRPr="00B5526F">
              <w:rPr>
                <w:sz w:val="24"/>
                <w:szCs w:val="24"/>
              </w:rPr>
              <w:t>ное</w:t>
            </w:r>
            <w:proofErr w:type="spellEnd"/>
            <w:r w:rsidRPr="00B5526F">
              <w:rPr>
                <w:sz w:val="24"/>
                <w:szCs w:val="24"/>
              </w:rPr>
              <w:t xml:space="preserve"> – ОАО «Молоко» 1,35 млн. руб.  По</w:t>
            </w:r>
            <w:r w:rsidR="009B1DC6" w:rsidRPr="00B5526F">
              <w:rPr>
                <w:sz w:val="24"/>
                <w:szCs w:val="24"/>
              </w:rPr>
              <w:t xml:space="preserve">                   </w:t>
            </w:r>
            <w:r w:rsidRPr="00B5526F">
              <w:rPr>
                <w:sz w:val="24"/>
                <w:szCs w:val="24"/>
              </w:rPr>
              <w:t xml:space="preserve"> ООО «Апрель» службой судебных прист</w:t>
            </w:r>
            <w:r w:rsidRPr="00B5526F">
              <w:rPr>
                <w:sz w:val="24"/>
                <w:szCs w:val="24"/>
              </w:rPr>
              <w:t>а</w:t>
            </w:r>
            <w:r w:rsidRPr="00B5526F">
              <w:rPr>
                <w:sz w:val="24"/>
                <w:szCs w:val="24"/>
              </w:rPr>
              <w:t>вов окончены исполнительные произво</w:t>
            </w:r>
            <w:r w:rsidRPr="00B5526F">
              <w:rPr>
                <w:sz w:val="24"/>
                <w:szCs w:val="24"/>
              </w:rPr>
              <w:t>д</w:t>
            </w:r>
            <w:r w:rsidRPr="00B5526F">
              <w:rPr>
                <w:sz w:val="24"/>
                <w:szCs w:val="24"/>
              </w:rPr>
              <w:t xml:space="preserve">ства в связи с невозможностью взыскания по причине отсутствия имущества, по </w:t>
            </w:r>
            <w:r w:rsidR="009B1DC6" w:rsidRPr="00B5526F">
              <w:rPr>
                <w:sz w:val="24"/>
                <w:szCs w:val="24"/>
              </w:rPr>
              <w:t xml:space="preserve">                       </w:t>
            </w:r>
            <w:r w:rsidRPr="00B5526F">
              <w:rPr>
                <w:sz w:val="24"/>
                <w:szCs w:val="24"/>
              </w:rPr>
              <w:t>ОАО «Молоко» задолженность будет п</w:t>
            </w:r>
            <w:r w:rsidRPr="00B5526F">
              <w:rPr>
                <w:sz w:val="24"/>
                <w:szCs w:val="24"/>
              </w:rPr>
              <w:t>о</w:t>
            </w:r>
            <w:r w:rsidRPr="00B5526F">
              <w:rPr>
                <w:sz w:val="24"/>
                <w:szCs w:val="24"/>
              </w:rPr>
              <w:t>гашена после реализации имущества, то</w:t>
            </w:r>
            <w:r w:rsidRPr="00B5526F">
              <w:rPr>
                <w:sz w:val="24"/>
                <w:szCs w:val="24"/>
              </w:rPr>
              <w:t>р</w:t>
            </w:r>
            <w:r w:rsidRPr="00B5526F">
              <w:rPr>
                <w:sz w:val="24"/>
                <w:szCs w:val="24"/>
              </w:rPr>
              <w:t>ги назначены на 17.10.2017 года.</w:t>
            </w:r>
            <w:proofErr w:type="gramEnd"/>
          </w:p>
          <w:p w:rsidR="007A7F49" w:rsidRPr="00B5526F" w:rsidRDefault="007A7F49" w:rsidP="00CD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 целью недопущения образования задо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женности по заработной плате назначены ответственные специалисты в администр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ции МОТР и поселениях района, ос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ществляющие мониторинг своевременн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сти выплаты заработной платы и погаш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ния задолженности по обязательным пл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тежам в бюджет. В случае выявления з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долженности по заработной плате руков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дители организаций приглашаются на з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седание чрезвычайной  комиссии админ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страции МОТР (далее–ЧК).</w:t>
            </w:r>
          </w:p>
          <w:p w:rsidR="007A7F49" w:rsidRPr="00B5526F" w:rsidRDefault="007A7F49" w:rsidP="00CD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2017 года на заседаниях ЧК заслушано 32 хозяйствующих субъекта, допустивших задолженность по уплате НДФЛ в бюджет на общую сумму </w:t>
            </w:r>
            <w:r w:rsidR="00CD0C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10,99 млн. руб., по состоянию на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01.10.2017 года задолженность погашена в сумме 9,01 млн. руб.</w:t>
            </w:r>
          </w:p>
          <w:p w:rsidR="007A7F49" w:rsidRPr="00B5526F" w:rsidRDefault="007A7F49" w:rsidP="00CD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МО Темрюкский район, на главной странице размещены и поддерживаются в актуальном состоянии номера телефонов  «горячей линии»:</w:t>
            </w:r>
          </w:p>
          <w:p w:rsidR="007A7F49" w:rsidRPr="00B5526F" w:rsidRDefault="007A7F49" w:rsidP="00724E9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в администрации МО Темрюкский район (86148) 5-29-38;</w:t>
            </w:r>
          </w:p>
          <w:p w:rsidR="007A7F49" w:rsidRPr="00B5526F" w:rsidRDefault="007A7F49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в министерстве экономики Краснодарск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го края (861) 210-70-50;</w:t>
            </w:r>
          </w:p>
          <w:p w:rsidR="007A7F49" w:rsidRPr="00B5526F" w:rsidRDefault="009B1DC6" w:rsidP="00CD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7F49" w:rsidRPr="00B5526F">
              <w:rPr>
                <w:rFonts w:ascii="Times New Roman" w:hAnsi="Times New Roman" w:cs="Times New Roman"/>
                <w:sz w:val="24"/>
                <w:szCs w:val="24"/>
              </w:rPr>
              <w:t>ля принятия сообщений о фактах задер</w:t>
            </w:r>
            <w:r w:rsidR="007A7F49" w:rsidRPr="00B552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A7F49" w:rsidRPr="00B5526F">
              <w:rPr>
                <w:rFonts w:ascii="Times New Roman" w:hAnsi="Times New Roman" w:cs="Times New Roman"/>
                <w:sz w:val="24"/>
                <w:szCs w:val="24"/>
              </w:rPr>
              <w:t>ки выпл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аты заработной платы размещена</w:t>
            </w:r>
            <w:r w:rsidR="007A7F49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памятка для работников предприятий о том, какие следует предпринимать де</w:t>
            </w:r>
            <w:r w:rsidR="007A7F49" w:rsidRPr="00B552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A7F49" w:rsidRPr="00B5526F">
              <w:rPr>
                <w:rFonts w:ascii="Times New Roman" w:hAnsi="Times New Roman" w:cs="Times New Roman"/>
                <w:sz w:val="24"/>
                <w:szCs w:val="24"/>
              </w:rPr>
              <w:t>ствия, если выплата заработной платы з</w:t>
            </w:r>
            <w:r w:rsidR="007A7F49"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7F49" w:rsidRPr="00B5526F">
              <w:rPr>
                <w:rFonts w:ascii="Times New Roman" w:hAnsi="Times New Roman" w:cs="Times New Roman"/>
                <w:sz w:val="24"/>
                <w:szCs w:val="24"/>
              </w:rPr>
              <w:t>держана.</w:t>
            </w:r>
          </w:p>
          <w:p w:rsidR="006F6F96" w:rsidRPr="00B5526F" w:rsidRDefault="007A7F49" w:rsidP="00CD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За 9 месяцев 2017 года обращений граждан на телефон «горячей линии» не зафикс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ровано.</w:t>
            </w:r>
          </w:p>
        </w:tc>
      </w:tr>
      <w:tr w:rsidR="000952E8" w:rsidRPr="00B5526F" w:rsidTr="00BB2807">
        <w:tc>
          <w:tcPr>
            <w:tcW w:w="709" w:type="dxa"/>
          </w:tcPr>
          <w:p w:rsidR="000952E8" w:rsidRPr="00B5526F" w:rsidRDefault="000952E8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719" w:type="dxa"/>
          </w:tcPr>
          <w:p w:rsidR="000952E8" w:rsidRPr="00B5526F" w:rsidRDefault="000952E8" w:rsidP="00724E98">
            <w:pPr>
              <w:pStyle w:val="1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Осуществление мон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торинга цен на соц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ально-значимые пр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дукты питания и пр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нятие соответству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ю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щих мер по их сдерж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ванию в рамках по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л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номочий администр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ции муниципального образования Темрю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к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ский район</w:t>
            </w:r>
          </w:p>
        </w:tc>
        <w:tc>
          <w:tcPr>
            <w:tcW w:w="1842" w:type="dxa"/>
          </w:tcPr>
          <w:p w:rsidR="000952E8" w:rsidRPr="00B5526F" w:rsidRDefault="000952E8" w:rsidP="00724E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952E8" w:rsidRPr="00B5526F" w:rsidRDefault="000952E8" w:rsidP="00724E98">
            <w:pPr>
              <w:pStyle w:val="1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В течение 2016 - 2017 г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дов</w:t>
            </w:r>
          </w:p>
        </w:tc>
        <w:tc>
          <w:tcPr>
            <w:tcW w:w="1984" w:type="dxa"/>
          </w:tcPr>
          <w:p w:rsidR="000952E8" w:rsidRPr="00B5526F" w:rsidRDefault="000952E8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Управление п</w:t>
            </w:r>
            <w:r w:rsidRPr="00B5526F">
              <w:rPr>
                <w:sz w:val="24"/>
                <w:szCs w:val="24"/>
              </w:rPr>
              <w:t>о</w:t>
            </w:r>
            <w:r w:rsidRPr="00B5526F">
              <w:rPr>
                <w:sz w:val="24"/>
                <w:szCs w:val="24"/>
              </w:rPr>
              <w:t>требительской сферы админ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t xml:space="preserve">страции МО </w:t>
            </w:r>
            <w:proofErr w:type="gramStart"/>
            <w:r w:rsidRPr="00B5526F">
              <w:rPr>
                <w:sz w:val="24"/>
                <w:szCs w:val="24"/>
              </w:rPr>
              <w:t>ТР</w:t>
            </w:r>
            <w:proofErr w:type="gramEnd"/>
            <w:r w:rsidRPr="00B5526F">
              <w:rPr>
                <w:sz w:val="24"/>
                <w:szCs w:val="24"/>
              </w:rPr>
              <w:t>; управление эк</w:t>
            </w:r>
            <w:r w:rsidRPr="00B5526F">
              <w:rPr>
                <w:sz w:val="24"/>
                <w:szCs w:val="24"/>
              </w:rPr>
              <w:t>о</w:t>
            </w:r>
            <w:r w:rsidRPr="00B5526F">
              <w:rPr>
                <w:sz w:val="24"/>
                <w:szCs w:val="24"/>
              </w:rPr>
              <w:t>номики админ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t>страции МО ТР;</w:t>
            </w:r>
          </w:p>
          <w:p w:rsidR="000952E8" w:rsidRPr="00B5526F" w:rsidRDefault="000952E8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управление сельского х</w:t>
            </w:r>
            <w:r w:rsidRPr="00B5526F">
              <w:rPr>
                <w:sz w:val="24"/>
                <w:szCs w:val="24"/>
              </w:rPr>
              <w:t>о</w:t>
            </w:r>
            <w:r w:rsidRPr="00B5526F">
              <w:rPr>
                <w:sz w:val="24"/>
                <w:szCs w:val="24"/>
              </w:rPr>
              <w:t>зяйства и пер</w:t>
            </w:r>
            <w:r w:rsidRPr="00B5526F">
              <w:rPr>
                <w:sz w:val="24"/>
                <w:szCs w:val="24"/>
              </w:rPr>
              <w:t>е</w:t>
            </w:r>
            <w:r w:rsidRPr="00B5526F">
              <w:rPr>
                <w:sz w:val="24"/>
                <w:szCs w:val="24"/>
              </w:rPr>
              <w:t>рабатывающей промышленн</w:t>
            </w:r>
            <w:r w:rsidRPr="00B5526F">
              <w:rPr>
                <w:sz w:val="24"/>
                <w:szCs w:val="24"/>
              </w:rPr>
              <w:t>о</w:t>
            </w:r>
            <w:r w:rsidRPr="00B5526F">
              <w:rPr>
                <w:sz w:val="24"/>
                <w:szCs w:val="24"/>
              </w:rPr>
              <w:t>сти админ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lastRenderedPageBreak/>
              <w:t xml:space="preserve">страции МО </w:t>
            </w:r>
            <w:proofErr w:type="gramStart"/>
            <w:r w:rsidRPr="00B5526F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559" w:type="dxa"/>
          </w:tcPr>
          <w:p w:rsidR="000952E8" w:rsidRPr="00B5526F" w:rsidRDefault="000952E8" w:rsidP="00724E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8" w:type="dxa"/>
          </w:tcPr>
          <w:p w:rsidR="000952E8" w:rsidRPr="00B5526F" w:rsidRDefault="000952E8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В рамках распоряжения главы админ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t xml:space="preserve">страции Краснодарского края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17"/>
                <w:attr w:name="Year" w:val="2007"/>
              </w:smartTagPr>
              <w:r w:rsidRPr="00B5526F">
                <w:rPr>
                  <w:sz w:val="24"/>
                  <w:szCs w:val="24"/>
                </w:rPr>
                <w:t>17.10.2007</w:t>
              </w:r>
            </w:smartTag>
            <w:r w:rsidRPr="00B5526F">
              <w:rPr>
                <w:sz w:val="24"/>
                <w:szCs w:val="24"/>
              </w:rPr>
              <w:t xml:space="preserve"> года № 900-р «О стабилизации цен на отдельные виды социально знач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t xml:space="preserve">мых продуктов питания в Краснодарском крае», постановления Правительства РФ от </w:t>
            </w:r>
            <w:smartTag w:uri="urn:schemas-microsoft-com:office:smarttags" w:element="date">
              <w:smartTagPr>
                <w:attr w:name="ls" w:val="trans"/>
                <w:attr w:name="Month" w:val="7"/>
                <w:attr w:name="Day" w:val="15"/>
                <w:attr w:name="Year" w:val="2010"/>
              </w:smartTagPr>
              <w:r w:rsidRPr="00B5526F">
                <w:rPr>
                  <w:sz w:val="24"/>
                  <w:szCs w:val="24"/>
                </w:rPr>
                <w:t>15 июля 2010 года</w:t>
              </w:r>
            </w:smartTag>
            <w:r w:rsidRPr="00B5526F">
              <w:rPr>
                <w:sz w:val="24"/>
                <w:szCs w:val="24"/>
              </w:rPr>
              <w:t xml:space="preserve"> №530 «Об утверждении правил установления предельно допуст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t>мых розничных цен на отдельные виды социальн</w:t>
            </w:r>
            <w:proofErr w:type="gramStart"/>
            <w:r w:rsidRPr="00B5526F">
              <w:rPr>
                <w:sz w:val="24"/>
                <w:szCs w:val="24"/>
              </w:rPr>
              <w:t>о-</w:t>
            </w:r>
            <w:proofErr w:type="gramEnd"/>
            <w:r w:rsidRPr="00B5526F">
              <w:rPr>
                <w:sz w:val="24"/>
                <w:szCs w:val="24"/>
              </w:rPr>
              <w:t xml:space="preserve"> значимых продовольственных  товаров первой необходимости» и на о</w:t>
            </w:r>
            <w:r w:rsidRPr="00B5526F">
              <w:rPr>
                <w:sz w:val="24"/>
                <w:szCs w:val="24"/>
              </w:rPr>
              <w:t>с</w:t>
            </w:r>
            <w:r w:rsidRPr="00B5526F">
              <w:rPr>
                <w:sz w:val="24"/>
                <w:szCs w:val="24"/>
              </w:rPr>
              <w:t>новании письма региональной энергетич</w:t>
            </w:r>
            <w:r w:rsidRPr="00B5526F">
              <w:rPr>
                <w:sz w:val="24"/>
                <w:szCs w:val="24"/>
              </w:rPr>
              <w:t>е</w:t>
            </w:r>
            <w:r w:rsidRPr="00B5526F">
              <w:rPr>
                <w:sz w:val="24"/>
                <w:szCs w:val="24"/>
              </w:rPr>
              <w:t>ской комиссии – департамента цен и тар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lastRenderedPageBreak/>
              <w:t xml:space="preserve">фов Краснодарского края от 27.12.2016 </w:t>
            </w:r>
            <w:r w:rsidR="00CD0CB2">
              <w:rPr>
                <w:sz w:val="24"/>
                <w:szCs w:val="24"/>
              </w:rPr>
              <w:t xml:space="preserve">г. </w:t>
            </w:r>
            <w:r w:rsidRPr="00B5526F">
              <w:rPr>
                <w:sz w:val="24"/>
                <w:szCs w:val="24"/>
              </w:rPr>
              <w:t>№ 57-10735/16-08 «О представлении и</w:t>
            </w:r>
            <w:r w:rsidRPr="00B5526F">
              <w:rPr>
                <w:sz w:val="24"/>
                <w:szCs w:val="24"/>
              </w:rPr>
              <w:t>н</w:t>
            </w:r>
            <w:r w:rsidRPr="00B5526F">
              <w:rPr>
                <w:sz w:val="24"/>
                <w:szCs w:val="24"/>
              </w:rPr>
              <w:t>формации в 2017 году» специалистами управлений экономики, потребительской сферы проводится еженедельный монит</w:t>
            </w:r>
            <w:r w:rsidRPr="00B5526F">
              <w:rPr>
                <w:sz w:val="24"/>
                <w:szCs w:val="24"/>
              </w:rPr>
              <w:t>о</w:t>
            </w:r>
            <w:r w:rsidRPr="00B5526F">
              <w:rPr>
                <w:sz w:val="24"/>
                <w:szCs w:val="24"/>
              </w:rPr>
              <w:t>ринг оптово-отпускных и розничных цен, торговой наценки (не более 10%)  на соц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t>ально значимые продукты питания по н</w:t>
            </w:r>
            <w:r w:rsidRPr="00B5526F">
              <w:rPr>
                <w:sz w:val="24"/>
                <w:szCs w:val="24"/>
              </w:rPr>
              <w:t>о</w:t>
            </w:r>
            <w:r w:rsidRPr="00B5526F">
              <w:rPr>
                <w:sz w:val="24"/>
                <w:szCs w:val="24"/>
              </w:rPr>
              <w:t>менклатуре, указанной в распоряжении и постановлении.</w:t>
            </w:r>
          </w:p>
          <w:p w:rsidR="000952E8" w:rsidRPr="00B5526F" w:rsidRDefault="000952E8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Кроме того, еженеде</w:t>
            </w:r>
            <w:r w:rsidR="00CD0CB2">
              <w:rPr>
                <w:sz w:val="24"/>
                <w:szCs w:val="24"/>
              </w:rPr>
              <w:t xml:space="preserve">льно осуществляется мониторинг </w:t>
            </w:r>
            <w:r w:rsidRPr="00B5526F">
              <w:rPr>
                <w:sz w:val="24"/>
                <w:szCs w:val="24"/>
              </w:rPr>
              <w:t>цен в объектах потребител</w:t>
            </w:r>
            <w:r w:rsidRPr="00B5526F">
              <w:rPr>
                <w:sz w:val="24"/>
                <w:szCs w:val="24"/>
              </w:rPr>
              <w:t>ь</w:t>
            </w:r>
            <w:r w:rsidRPr="00B5526F">
              <w:rPr>
                <w:sz w:val="24"/>
                <w:szCs w:val="24"/>
              </w:rPr>
              <w:t>ской сферы, расположенных  в порту Ка</w:t>
            </w:r>
            <w:r w:rsidRPr="00B5526F">
              <w:rPr>
                <w:sz w:val="24"/>
                <w:szCs w:val="24"/>
              </w:rPr>
              <w:t>в</w:t>
            </w:r>
            <w:r w:rsidRPr="00B5526F">
              <w:rPr>
                <w:sz w:val="24"/>
                <w:szCs w:val="24"/>
              </w:rPr>
              <w:t>каз и пос. Ильич (накопительная площадка для автотранспорта).</w:t>
            </w:r>
          </w:p>
          <w:p w:rsidR="000952E8" w:rsidRPr="00B5526F" w:rsidRDefault="000952E8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Ежемесячно осуществляется мониторинг цен в объектах потребительской сферы, расположенных на территории 12 посел</w:t>
            </w:r>
            <w:r w:rsidRPr="00B5526F">
              <w:rPr>
                <w:sz w:val="24"/>
                <w:szCs w:val="24"/>
              </w:rPr>
              <w:t>е</w:t>
            </w:r>
            <w:r w:rsidRPr="00B5526F">
              <w:rPr>
                <w:sz w:val="24"/>
                <w:szCs w:val="24"/>
              </w:rPr>
              <w:t>ний, размещаются на   официальном сайте МОТР и направляются в РЭК департаме</w:t>
            </w:r>
            <w:r w:rsidRPr="00B5526F">
              <w:rPr>
                <w:sz w:val="24"/>
                <w:szCs w:val="24"/>
              </w:rPr>
              <w:t>н</w:t>
            </w:r>
            <w:r w:rsidRPr="00B5526F">
              <w:rPr>
                <w:sz w:val="24"/>
                <w:szCs w:val="24"/>
              </w:rPr>
              <w:t>та цен и тарифов КК.</w:t>
            </w:r>
          </w:p>
        </w:tc>
      </w:tr>
      <w:tr w:rsidR="00FB2734" w:rsidRPr="00B5526F" w:rsidTr="00BB2807">
        <w:tc>
          <w:tcPr>
            <w:tcW w:w="709" w:type="dxa"/>
          </w:tcPr>
          <w:p w:rsidR="00FB2734" w:rsidRPr="00B5526F" w:rsidRDefault="00B978DC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719" w:type="dxa"/>
          </w:tcPr>
          <w:p w:rsidR="00FB2734" w:rsidRPr="00B5526F" w:rsidRDefault="00FB2734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Внедрение Федеральн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го государственного образовательного ста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дарта начального общ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proofErr w:type="gram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 с огр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ниченными возможн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стями здоровья во всех общеобразовательных организациях района</w:t>
            </w:r>
          </w:p>
        </w:tc>
        <w:tc>
          <w:tcPr>
            <w:tcW w:w="1842" w:type="dxa"/>
          </w:tcPr>
          <w:p w:rsidR="00FB2734" w:rsidRPr="00B5526F" w:rsidRDefault="00FB2734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proofErr w:type="spell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нобрнауки</w:t>
            </w:r>
            <w:proofErr w:type="spellEnd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 w:rsidR="00CD0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от 19 д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кабря 2014 года</w:t>
            </w:r>
          </w:p>
          <w:p w:rsidR="006F7C2E" w:rsidRPr="00B5526F" w:rsidRDefault="00FB2734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№ 1598,</w:t>
            </w:r>
          </w:p>
          <w:p w:rsidR="00FB2734" w:rsidRPr="00B5526F" w:rsidRDefault="00FB2734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№ 1599</w:t>
            </w:r>
          </w:p>
        </w:tc>
        <w:tc>
          <w:tcPr>
            <w:tcW w:w="1393" w:type="dxa"/>
          </w:tcPr>
          <w:p w:rsidR="00FB2734" w:rsidRPr="00B5526F" w:rsidRDefault="009B1DC6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2017 го</w:t>
            </w:r>
            <w:proofErr w:type="gram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2734" w:rsidRPr="00B55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B2734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в 1,2 классах</w:t>
            </w:r>
          </w:p>
        </w:tc>
        <w:tc>
          <w:tcPr>
            <w:tcW w:w="1984" w:type="dxa"/>
          </w:tcPr>
          <w:p w:rsidR="00FB2734" w:rsidRPr="00B5526F" w:rsidRDefault="00FB2734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разованием, 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ные организации</w:t>
            </w:r>
          </w:p>
        </w:tc>
        <w:tc>
          <w:tcPr>
            <w:tcW w:w="1559" w:type="dxa"/>
          </w:tcPr>
          <w:p w:rsidR="00FB2734" w:rsidRPr="00B5526F" w:rsidRDefault="00FB2734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Основная деятел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ность ОО</w:t>
            </w:r>
          </w:p>
        </w:tc>
        <w:tc>
          <w:tcPr>
            <w:tcW w:w="4678" w:type="dxa"/>
          </w:tcPr>
          <w:p w:rsidR="00FB2734" w:rsidRPr="00B5526F" w:rsidRDefault="00784F4C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Продолжена подготовка условий для ре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лизации ФГОС НОО ОВЗ с </w:t>
            </w:r>
            <w:r w:rsidR="009B1DC6"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1 сентября 2017 года в 1 и 2 классах школ: проведено 23 заседания психолого-медико-педагогической комиссии (ПМПК), на которых выявлены 32 ребенка с ограниченными возможностями здоровья (ОВЗ), им определены адаптированные программы обучения. В школах начата 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бота по разработке адаптированных 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новных общеобразовательных программ,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рекомендованных для детей с ОВЗ, в соо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ветствии с рекомендациями специалистов ПМПК.</w:t>
            </w:r>
          </w:p>
        </w:tc>
      </w:tr>
      <w:tr w:rsidR="00FB2734" w:rsidRPr="00B5526F" w:rsidTr="00BB2807">
        <w:tc>
          <w:tcPr>
            <w:tcW w:w="709" w:type="dxa"/>
          </w:tcPr>
          <w:p w:rsidR="00FB2734" w:rsidRPr="00B5526F" w:rsidRDefault="00B978DC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719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ind w:left="80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Обеспечение реализ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ции региональной пр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граммы «Содействие созданию в Краснода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ском крае (исходя из прогнозируемой п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требности) новых мест в общеобразовател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ь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ных организациях» на 2016-2025 годы</w:t>
            </w:r>
          </w:p>
        </w:tc>
        <w:tc>
          <w:tcPr>
            <w:tcW w:w="1842" w:type="dxa"/>
          </w:tcPr>
          <w:p w:rsidR="00FB2734" w:rsidRPr="00B5526F" w:rsidRDefault="00FB2734" w:rsidP="00724E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="00CD0C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(губернатора) Краснодарск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го края </w:t>
            </w:r>
            <w:proofErr w:type="gramStart"/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B2734" w:rsidRPr="00B5526F" w:rsidRDefault="00FB2734" w:rsidP="00724E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21 января 2016 года № 11-р</w:t>
            </w:r>
          </w:p>
        </w:tc>
        <w:tc>
          <w:tcPr>
            <w:tcW w:w="1393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ind w:left="80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2017 год</w:t>
            </w:r>
          </w:p>
        </w:tc>
        <w:tc>
          <w:tcPr>
            <w:tcW w:w="1984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Управление к</w:t>
            </w:r>
            <w:r w:rsidRPr="00B5526F">
              <w:rPr>
                <w:sz w:val="24"/>
                <w:szCs w:val="24"/>
              </w:rPr>
              <w:t>а</w:t>
            </w:r>
            <w:r w:rsidRPr="00B5526F">
              <w:rPr>
                <w:sz w:val="24"/>
                <w:szCs w:val="24"/>
              </w:rPr>
              <w:t>питального строительства и топливно-энергетического комплекса</w:t>
            </w:r>
            <w:r w:rsidR="006422AD" w:rsidRPr="00B5526F">
              <w:rPr>
                <w:sz w:val="24"/>
                <w:szCs w:val="24"/>
              </w:rPr>
              <w:t xml:space="preserve"> а</w:t>
            </w:r>
            <w:r w:rsidR="006422AD" w:rsidRPr="00B5526F">
              <w:rPr>
                <w:sz w:val="24"/>
                <w:szCs w:val="24"/>
              </w:rPr>
              <w:t>д</w:t>
            </w:r>
            <w:r w:rsidR="006422AD" w:rsidRPr="00B5526F">
              <w:rPr>
                <w:sz w:val="24"/>
                <w:szCs w:val="24"/>
              </w:rPr>
              <w:t xml:space="preserve">министрации МО </w:t>
            </w:r>
            <w:proofErr w:type="gramStart"/>
            <w:r w:rsidR="006422AD" w:rsidRPr="00B5526F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559" w:type="dxa"/>
          </w:tcPr>
          <w:p w:rsidR="00FB2734" w:rsidRPr="00B5526F" w:rsidRDefault="00FB2734" w:rsidP="00724E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FB2734" w:rsidRPr="00B5526F" w:rsidRDefault="002123FA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 xml:space="preserve">В рамках 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реализации региональной пр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граммы «Содействие созданию в Красн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дарском крае (исходя из прогнозируемой потребности) новых мест в общеобразов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тельных организациях» на 2016-2025 годы</w:t>
            </w:r>
            <w:r w:rsidRPr="00B5526F">
              <w:rPr>
                <w:sz w:val="24"/>
                <w:szCs w:val="24"/>
              </w:rPr>
              <w:t xml:space="preserve"> в муниципальном образовании Темрю</w:t>
            </w:r>
            <w:r w:rsidRPr="00B5526F">
              <w:rPr>
                <w:sz w:val="24"/>
                <w:szCs w:val="24"/>
              </w:rPr>
              <w:t>к</w:t>
            </w:r>
            <w:r w:rsidRPr="00B5526F">
              <w:rPr>
                <w:sz w:val="24"/>
                <w:szCs w:val="24"/>
              </w:rPr>
              <w:t>ский район планируется у</w:t>
            </w:r>
            <w:r w:rsidR="00FB2734" w:rsidRPr="00B5526F">
              <w:rPr>
                <w:sz w:val="24"/>
                <w:szCs w:val="24"/>
              </w:rPr>
              <w:t>величение об</w:t>
            </w:r>
            <w:r w:rsidR="00FB2734" w:rsidRPr="00B5526F">
              <w:rPr>
                <w:sz w:val="24"/>
                <w:szCs w:val="24"/>
              </w:rPr>
              <w:t>ъ</w:t>
            </w:r>
            <w:r w:rsidR="00FB2734" w:rsidRPr="00B5526F">
              <w:rPr>
                <w:sz w:val="24"/>
                <w:szCs w:val="24"/>
              </w:rPr>
              <w:t>ектов социальной инфраструктуры</w:t>
            </w:r>
            <w:r w:rsidRPr="00B5526F">
              <w:rPr>
                <w:sz w:val="24"/>
                <w:szCs w:val="24"/>
              </w:rPr>
              <w:t>, а именно -</w:t>
            </w:r>
            <w:r w:rsidR="00FB2734" w:rsidRPr="00B5526F">
              <w:rPr>
                <w:sz w:val="24"/>
                <w:szCs w:val="24"/>
              </w:rPr>
              <w:t xml:space="preserve"> проектирование и строительство школы </w:t>
            </w:r>
            <w:r w:rsidRPr="00B5526F">
              <w:rPr>
                <w:sz w:val="24"/>
                <w:szCs w:val="24"/>
              </w:rPr>
              <w:t xml:space="preserve">на </w:t>
            </w:r>
            <w:r w:rsidR="00B806C8" w:rsidRPr="00B5526F">
              <w:rPr>
                <w:sz w:val="24"/>
                <w:szCs w:val="24"/>
              </w:rPr>
              <w:t>1100</w:t>
            </w:r>
            <w:r w:rsidRPr="00B5526F">
              <w:rPr>
                <w:sz w:val="24"/>
                <w:szCs w:val="24"/>
              </w:rPr>
              <w:t xml:space="preserve"> новых мест.</w:t>
            </w:r>
          </w:p>
          <w:p w:rsidR="002B0229" w:rsidRPr="00B5526F" w:rsidRDefault="0054435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 xml:space="preserve">По состоянию на 1 </w:t>
            </w:r>
            <w:r w:rsidR="00B806C8" w:rsidRPr="00B5526F">
              <w:rPr>
                <w:rStyle w:val="110"/>
                <w:color w:val="auto"/>
                <w:sz w:val="24"/>
                <w:szCs w:val="24"/>
              </w:rPr>
              <w:t>октября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 xml:space="preserve"> 2017 года</w:t>
            </w:r>
            <w:r w:rsidR="002B0229" w:rsidRPr="00B5526F">
              <w:rPr>
                <w:rStyle w:val="110"/>
                <w:color w:val="auto"/>
                <w:sz w:val="24"/>
                <w:szCs w:val="24"/>
              </w:rPr>
              <w:t>:</w:t>
            </w:r>
          </w:p>
          <w:p w:rsidR="00FB2734" w:rsidRPr="00B5526F" w:rsidRDefault="002123FA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определен участок для строительства шк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лы, расположенный по адресу г. Темрюк</w:t>
            </w:r>
            <w:r w:rsidR="002B0229" w:rsidRPr="00B5526F">
              <w:rPr>
                <w:rStyle w:val="110"/>
                <w:color w:val="auto"/>
                <w:sz w:val="24"/>
                <w:szCs w:val="24"/>
              </w:rPr>
              <w:t xml:space="preserve">, ул. </w:t>
            </w:r>
            <w:proofErr w:type="gramStart"/>
            <w:r w:rsidR="002B0229" w:rsidRPr="00B5526F">
              <w:rPr>
                <w:rStyle w:val="110"/>
                <w:color w:val="auto"/>
                <w:sz w:val="24"/>
                <w:szCs w:val="24"/>
              </w:rPr>
              <w:t>Юбилейная</w:t>
            </w:r>
            <w:proofErr w:type="gramEnd"/>
            <w:r w:rsidR="002B0229" w:rsidRPr="00B5526F">
              <w:rPr>
                <w:rStyle w:val="110"/>
                <w:color w:val="auto"/>
                <w:sz w:val="24"/>
                <w:szCs w:val="24"/>
              </w:rPr>
              <w:t>, 2а;</w:t>
            </w:r>
          </w:p>
          <w:p w:rsidR="002B0229" w:rsidRPr="00B5526F" w:rsidRDefault="00592BBD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 xml:space="preserve">продолжено выполнение </w:t>
            </w:r>
            <w:r w:rsidR="002B0229" w:rsidRPr="00B5526F">
              <w:rPr>
                <w:rStyle w:val="110"/>
                <w:color w:val="auto"/>
                <w:sz w:val="24"/>
                <w:szCs w:val="24"/>
              </w:rPr>
              <w:t>подготовител</w:t>
            </w:r>
            <w:r w:rsidR="002B0229" w:rsidRPr="00B5526F">
              <w:rPr>
                <w:rStyle w:val="110"/>
                <w:color w:val="auto"/>
                <w:sz w:val="24"/>
                <w:szCs w:val="24"/>
              </w:rPr>
              <w:t>ь</w:t>
            </w:r>
            <w:r w:rsidR="002B0229" w:rsidRPr="00B5526F">
              <w:rPr>
                <w:rStyle w:val="110"/>
                <w:color w:val="auto"/>
                <w:sz w:val="24"/>
                <w:szCs w:val="24"/>
              </w:rPr>
              <w:t>ны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х</w:t>
            </w:r>
            <w:r w:rsidR="002B0229" w:rsidRPr="00B5526F">
              <w:rPr>
                <w:rStyle w:val="110"/>
                <w:color w:val="auto"/>
                <w:sz w:val="24"/>
                <w:szCs w:val="24"/>
              </w:rPr>
              <w:t xml:space="preserve"> работ по привязке типового проекта здания к местности</w:t>
            </w:r>
            <w:r w:rsidR="00544350" w:rsidRPr="00B5526F">
              <w:rPr>
                <w:rStyle w:val="110"/>
                <w:color w:val="auto"/>
                <w:sz w:val="24"/>
                <w:szCs w:val="24"/>
              </w:rPr>
              <w:t>;</w:t>
            </w:r>
          </w:p>
          <w:p w:rsidR="00B806C8" w:rsidRPr="00B5526F" w:rsidRDefault="00B806C8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проводятся работы по археологическому обследованию земельного участка;</w:t>
            </w:r>
          </w:p>
          <w:p w:rsidR="00592BBD" w:rsidRPr="00B5526F" w:rsidRDefault="00592BBD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ведется процедура определения подрядч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ка на выполнение проектно-изыскательских работ;</w:t>
            </w:r>
          </w:p>
          <w:p w:rsidR="00544350" w:rsidRPr="00B5526F" w:rsidRDefault="0054435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  <w:highlight w:val="yellow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в соответствии с распоряжением админ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 xml:space="preserve">страции МО </w:t>
            </w:r>
            <w:proofErr w:type="gramStart"/>
            <w:r w:rsidRPr="00B5526F">
              <w:rPr>
                <w:rStyle w:val="110"/>
                <w:color w:val="auto"/>
                <w:sz w:val="24"/>
                <w:szCs w:val="24"/>
              </w:rPr>
              <w:t>ТР</w:t>
            </w:r>
            <w:proofErr w:type="gramEnd"/>
            <w:r w:rsidRPr="00B5526F">
              <w:rPr>
                <w:rStyle w:val="110"/>
                <w:color w:val="auto"/>
                <w:sz w:val="24"/>
                <w:szCs w:val="24"/>
              </w:rPr>
              <w:t xml:space="preserve"> от 21 июня 2017 года № 641-р определен заказчик-застройщик по проектированию и строительству школы – им является управление капитального строительства и ТЭК администрации МО ТР.</w:t>
            </w:r>
          </w:p>
        </w:tc>
      </w:tr>
      <w:tr w:rsidR="00FB2734" w:rsidRPr="00B5526F" w:rsidTr="00BB2807">
        <w:tc>
          <w:tcPr>
            <w:tcW w:w="709" w:type="dxa"/>
          </w:tcPr>
          <w:p w:rsidR="00FB2734" w:rsidRPr="00B5526F" w:rsidRDefault="00B978DC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E8348E" w:rsidRPr="00B55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ind w:left="80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Мониторинг компле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к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са мер, направленных на обеспечение з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мельными участками граждан, имеющих трех и более детей</w:t>
            </w:r>
          </w:p>
        </w:tc>
        <w:tc>
          <w:tcPr>
            <w:tcW w:w="1842" w:type="dxa"/>
          </w:tcPr>
          <w:p w:rsidR="00FB2734" w:rsidRPr="00B5526F" w:rsidRDefault="00FB2734" w:rsidP="00724E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ind w:left="80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В течение 2016 - 2017 г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дов</w:t>
            </w:r>
          </w:p>
        </w:tc>
        <w:tc>
          <w:tcPr>
            <w:tcW w:w="1984" w:type="dxa"/>
          </w:tcPr>
          <w:p w:rsidR="00FB2734" w:rsidRPr="00B5526F" w:rsidRDefault="00FB2734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Управление имущественных и земельных о</w:t>
            </w:r>
            <w:r w:rsidRPr="00B5526F">
              <w:rPr>
                <w:sz w:val="24"/>
                <w:szCs w:val="24"/>
              </w:rPr>
              <w:t>т</w:t>
            </w:r>
            <w:r w:rsidRPr="00B5526F">
              <w:rPr>
                <w:sz w:val="24"/>
                <w:szCs w:val="24"/>
              </w:rPr>
              <w:t>ношений</w:t>
            </w:r>
            <w:r w:rsidR="006422AD" w:rsidRPr="00B5526F">
              <w:rPr>
                <w:sz w:val="24"/>
                <w:szCs w:val="24"/>
              </w:rPr>
              <w:t xml:space="preserve"> адм</w:t>
            </w:r>
            <w:r w:rsidR="006422AD" w:rsidRPr="00B5526F">
              <w:rPr>
                <w:sz w:val="24"/>
                <w:szCs w:val="24"/>
              </w:rPr>
              <w:t>и</w:t>
            </w:r>
            <w:r w:rsidR="006422AD" w:rsidRPr="00B5526F">
              <w:rPr>
                <w:sz w:val="24"/>
                <w:szCs w:val="24"/>
              </w:rPr>
              <w:t xml:space="preserve">нистрации МО </w:t>
            </w:r>
            <w:proofErr w:type="gramStart"/>
            <w:r w:rsidR="006422AD" w:rsidRPr="00B5526F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559" w:type="dxa"/>
          </w:tcPr>
          <w:p w:rsidR="00FB2734" w:rsidRPr="00B5526F" w:rsidRDefault="00FB2734" w:rsidP="00724E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B2734" w:rsidRPr="00B5526F" w:rsidRDefault="00BA039F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По состоянию на 1 октября 2017 года сформированы и утверждены перечни на </w:t>
            </w:r>
            <w:r w:rsidR="009B1DC6"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               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295 земельных участков, общей площадью 246,7 тыс. кв. м (перечень и площадь з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е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мельных участков остается не измене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н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ным). За 9 месяцев 2017 года предоставл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е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но</w:t>
            </w:r>
            <w:r w:rsidR="009B1DC6"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30 земельных участков (администрация Темрюкского городского поселения) для  индивидуального жилищного строител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ь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ства и ведения личного подсобного хозя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й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ства предназначенных гражданам име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ю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щих трех и более детей.</w:t>
            </w:r>
          </w:p>
        </w:tc>
      </w:tr>
      <w:tr w:rsidR="00FB2734" w:rsidRPr="00B5526F" w:rsidTr="00BB2807">
        <w:tc>
          <w:tcPr>
            <w:tcW w:w="14884" w:type="dxa"/>
            <w:gridSpan w:val="7"/>
            <w:vAlign w:val="center"/>
          </w:tcPr>
          <w:p w:rsidR="00FB2734" w:rsidRPr="00B5526F" w:rsidRDefault="00FB2734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Сбалансированное региональное развитие</w:t>
            </w:r>
          </w:p>
        </w:tc>
      </w:tr>
      <w:tr w:rsidR="00A30370" w:rsidRPr="00B5526F" w:rsidTr="00BB2807">
        <w:tc>
          <w:tcPr>
            <w:tcW w:w="709" w:type="dxa"/>
          </w:tcPr>
          <w:p w:rsidR="00A30370" w:rsidRPr="00B5526F" w:rsidRDefault="00A30370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719" w:type="dxa"/>
          </w:tcPr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Разработка и реализ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ция ме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роприятий, направленных на ув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личение наполняемости доходной части конс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лиди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рованного бюдж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та края муниципальным образованием Темрю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к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ский район в 2017 году</w:t>
            </w:r>
          </w:p>
        </w:tc>
        <w:tc>
          <w:tcPr>
            <w:tcW w:w="1842" w:type="dxa"/>
          </w:tcPr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Распоряжение главы мун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ципального образования Темрюкский район №203-р от 16.02.2017 г</w:t>
            </w:r>
          </w:p>
        </w:tc>
        <w:tc>
          <w:tcPr>
            <w:tcW w:w="1393" w:type="dxa"/>
          </w:tcPr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реализация в течение 2016-2017 годов</w:t>
            </w:r>
          </w:p>
        </w:tc>
        <w:tc>
          <w:tcPr>
            <w:tcW w:w="1984" w:type="dxa"/>
          </w:tcPr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Финансовое управление</w:t>
            </w:r>
            <w:r w:rsidRPr="00B5526F">
              <w:rPr>
                <w:sz w:val="24"/>
                <w:szCs w:val="24"/>
              </w:rPr>
              <w:t xml:space="preserve"> а</w:t>
            </w:r>
            <w:r w:rsidRPr="00B5526F">
              <w:rPr>
                <w:sz w:val="24"/>
                <w:szCs w:val="24"/>
              </w:rPr>
              <w:t>д</w:t>
            </w:r>
            <w:r w:rsidRPr="00B5526F">
              <w:rPr>
                <w:sz w:val="24"/>
                <w:szCs w:val="24"/>
              </w:rPr>
              <w:t xml:space="preserve">министрации МО </w:t>
            </w:r>
            <w:proofErr w:type="gramStart"/>
            <w:r w:rsidRPr="00B5526F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559" w:type="dxa"/>
          </w:tcPr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Пополнение доходной части бю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д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жетов всех уровней по муниц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пальному образованию Темрюкский район</w:t>
            </w:r>
          </w:p>
        </w:tc>
        <w:tc>
          <w:tcPr>
            <w:tcW w:w="4678" w:type="dxa"/>
          </w:tcPr>
          <w:p w:rsidR="00A30370" w:rsidRPr="00B5526F" w:rsidRDefault="00A30370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Объем доходной части консолидированн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го бюджета района по налоговым и нен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логовым доходам за 9 месяцев 2017 года  исполнен  в сумме 137</w:t>
            </w:r>
            <w:r w:rsidR="00C91378"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2,1 млн. руб., темп роста 117,4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%, исполнение годового плана 84,5%. По районному бюджету на 01.1</w:t>
            </w:r>
            <w:r w:rsidR="00C91378"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0.2017 года исполнение плана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 9 мес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я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цев 2017 года составило 94,9%, поступило доходов </w:t>
            </w:r>
            <w:r w:rsidR="00CD0CB2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892,2 млн. руб., 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темп поступления </w:t>
            </w:r>
            <w:r w:rsidR="00C91378"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118,7%.</w:t>
            </w:r>
            <w:proofErr w:type="gramEnd"/>
          </w:p>
        </w:tc>
      </w:tr>
      <w:tr w:rsidR="00A30370" w:rsidRPr="00B5526F" w:rsidTr="00BB2807">
        <w:tc>
          <w:tcPr>
            <w:tcW w:w="709" w:type="dxa"/>
          </w:tcPr>
          <w:p w:rsidR="00A30370" w:rsidRPr="00B5526F" w:rsidRDefault="00A30370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719" w:type="dxa"/>
          </w:tcPr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Оптимизация расходов районного бюджета</w:t>
            </w:r>
          </w:p>
        </w:tc>
        <w:tc>
          <w:tcPr>
            <w:tcW w:w="1842" w:type="dxa"/>
          </w:tcPr>
          <w:p w:rsidR="00A30370" w:rsidRPr="00B5526F" w:rsidRDefault="00A311C8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Утвержден </w:t>
            </w:r>
            <w:r w:rsidR="00B4581E">
              <w:rPr>
                <w:rStyle w:val="110"/>
                <w:color w:val="auto"/>
                <w:sz w:val="24"/>
                <w:szCs w:val="24"/>
              </w:rPr>
              <w:t>П</w:t>
            </w:r>
            <w:r>
              <w:rPr>
                <w:rStyle w:val="110"/>
                <w:color w:val="auto"/>
                <w:sz w:val="24"/>
                <w:szCs w:val="24"/>
              </w:rPr>
              <w:t>лан мер</w:t>
            </w:r>
            <w:r>
              <w:rPr>
                <w:rStyle w:val="110"/>
                <w:color w:val="auto"/>
                <w:sz w:val="24"/>
                <w:szCs w:val="24"/>
              </w:rPr>
              <w:t>о</w:t>
            </w:r>
            <w:r>
              <w:rPr>
                <w:rStyle w:val="110"/>
                <w:color w:val="auto"/>
                <w:sz w:val="24"/>
                <w:szCs w:val="24"/>
              </w:rPr>
              <w:t>приятий по оптимизации бюджетных расходов, с</w:t>
            </w:r>
            <w:r>
              <w:rPr>
                <w:rStyle w:val="110"/>
                <w:color w:val="auto"/>
                <w:sz w:val="24"/>
                <w:szCs w:val="24"/>
              </w:rPr>
              <w:t>о</w:t>
            </w:r>
            <w:r>
              <w:rPr>
                <w:rStyle w:val="110"/>
                <w:color w:val="auto"/>
                <w:sz w:val="24"/>
                <w:szCs w:val="24"/>
              </w:rPr>
              <w:t>кращению н</w:t>
            </w:r>
            <w:r>
              <w:rPr>
                <w:rStyle w:val="110"/>
                <w:color w:val="auto"/>
                <w:sz w:val="24"/>
                <w:szCs w:val="24"/>
              </w:rPr>
              <w:t>е</w:t>
            </w:r>
            <w:r>
              <w:rPr>
                <w:rStyle w:val="110"/>
                <w:color w:val="auto"/>
                <w:sz w:val="24"/>
                <w:szCs w:val="24"/>
              </w:rPr>
              <w:t>результати</w:t>
            </w:r>
            <w:r>
              <w:rPr>
                <w:rStyle w:val="110"/>
                <w:color w:val="auto"/>
                <w:sz w:val="24"/>
                <w:szCs w:val="24"/>
              </w:rPr>
              <w:t>в</w:t>
            </w:r>
            <w:r>
              <w:rPr>
                <w:rStyle w:val="110"/>
                <w:color w:val="auto"/>
                <w:sz w:val="24"/>
                <w:szCs w:val="24"/>
              </w:rPr>
              <w:t xml:space="preserve">ных расходов, </w:t>
            </w:r>
            <w:r>
              <w:rPr>
                <w:rStyle w:val="110"/>
                <w:color w:val="auto"/>
                <w:sz w:val="24"/>
                <w:szCs w:val="24"/>
              </w:rPr>
              <w:lastRenderedPageBreak/>
              <w:t>экономии бюджетных средств, ув</w:t>
            </w:r>
            <w:r>
              <w:rPr>
                <w:rStyle w:val="110"/>
                <w:color w:val="auto"/>
                <w:sz w:val="24"/>
                <w:szCs w:val="24"/>
              </w:rPr>
              <w:t>е</w:t>
            </w:r>
            <w:r>
              <w:rPr>
                <w:rStyle w:val="110"/>
                <w:color w:val="auto"/>
                <w:sz w:val="24"/>
                <w:szCs w:val="24"/>
              </w:rPr>
              <w:t>личению со</w:t>
            </w:r>
            <w:r>
              <w:rPr>
                <w:rStyle w:val="110"/>
                <w:color w:val="auto"/>
                <w:sz w:val="24"/>
                <w:szCs w:val="24"/>
              </w:rPr>
              <w:t>б</w:t>
            </w:r>
            <w:r>
              <w:rPr>
                <w:rStyle w:val="110"/>
                <w:color w:val="auto"/>
                <w:sz w:val="24"/>
                <w:szCs w:val="24"/>
              </w:rPr>
              <w:t>ственных д</w:t>
            </w:r>
            <w:r>
              <w:rPr>
                <w:rStyle w:val="110"/>
                <w:color w:val="auto"/>
                <w:sz w:val="24"/>
                <w:szCs w:val="24"/>
              </w:rPr>
              <w:t>о</w:t>
            </w:r>
            <w:r>
              <w:rPr>
                <w:rStyle w:val="110"/>
                <w:color w:val="auto"/>
                <w:sz w:val="24"/>
                <w:szCs w:val="24"/>
              </w:rPr>
              <w:t>ходов в 2017 году по мун</w:t>
            </w:r>
            <w:r>
              <w:rPr>
                <w:rStyle w:val="110"/>
                <w:color w:val="auto"/>
                <w:sz w:val="24"/>
                <w:szCs w:val="24"/>
              </w:rPr>
              <w:t>и</w:t>
            </w:r>
            <w:r>
              <w:rPr>
                <w:rStyle w:val="110"/>
                <w:color w:val="auto"/>
                <w:sz w:val="24"/>
                <w:szCs w:val="24"/>
              </w:rPr>
              <w:t>ципальным учреждениям социальной сферы (вкл</w:t>
            </w:r>
            <w:r>
              <w:rPr>
                <w:rStyle w:val="110"/>
                <w:color w:val="auto"/>
                <w:sz w:val="24"/>
                <w:szCs w:val="24"/>
              </w:rPr>
              <w:t>ю</w:t>
            </w:r>
            <w:r>
              <w:rPr>
                <w:rStyle w:val="110"/>
                <w:color w:val="auto"/>
                <w:sz w:val="24"/>
                <w:szCs w:val="24"/>
              </w:rPr>
              <w:t>чая поселения) по муниц</w:t>
            </w:r>
            <w:r>
              <w:rPr>
                <w:rStyle w:val="110"/>
                <w:color w:val="auto"/>
                <w:sz w:val="24"/>
                <w:szCs w:val="24"/>
              </w:rPr>
              <w:t>и</w:t>
            </w:r>
            <w:r>
              <w:rPr>
                <w:rStyle w:val="110"/>
                <w:color w:val="auto"/>
                <w:sz w:val="24"/>
                <w:szCs w:val="24"/>
              </w:rPr>
              <w:t>пальному о</w:t>
            </w:r>
            <w:r>
              <w:rPr>
                <w:rStyle w:val="110"/>
                <w:color w:val="auto"/>
                <w:sz w:val="24"/>
                <w:szCs w:val="24"/>
              </w:rPr>
              <w:t>б</w:t>
            </w:r>
            <w:r>
              <w:rPr>
                <w:rStyle w:val="110"/>
                <w:color w:val="auto"/>
                <w:sz w:val="24"/>
                <w:szCs w:val="24"/>
              </w:rPr>
              <w:t>разованию Т</w:t>
            </w:r>
            <w:r>
              <w:rPr>
                <w:rStyle w:val="110"/>
                <w:color w:val="auto"/>
                <w:sz w:val="24"/>
                <w:szCs w:val="24"/>
              </w:rPr>
              <w:t>е</w:t>
            </w:r>
            <w:r>
              <w:rPr>
                <w:rStyle w:val="110"/>
                <w:color w:val="auto"/>
                <w:sz w:val="24"/>
                <w:szCs w:val="24"/>
              </w:rPr>
              <w:t>мрюкский район от 28.09.2017 г</w:t>
            </w:r>
            <w:r>
              <w:rPr>
                <w:rStyle w:val="110"/>
                <w:color w:val="auto"/>
                <w:sz w:val="24"/>
                <w:szCs w:val="24"/>
              </w:rPr>
              <w:t>о</w:t>
            </w:r>
            <w:r>
              <w:rPr>
                <w:rStyle w:val="110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3" w:type="dxa"/>
          </w:tcPr>
          <w:p w:rsidR="00A30370" w:rsidRPr="00B5526F" w:rsidRDefault="00A2397E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984" w:type="dxa"/>
          </w:tcPr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Финансовое управление</w:t>
            </w:r>
            <w:r w:rsidRPr="00B5526F">
              <w:rPr>
                <w:sz w:val="24"/>
                <w:szCs w:val="24"/>
              </w:rPr>
              <w:t xml:space="preserve"> а</w:t>
            </w:r>
            <w:r w:rsidRPr="00B5526F">
              <w:rPr>
                <w:sz w:val="24"/>
                <w:szCs w:val="24"/>
              </w:rPr>
              <w:t>д</w:t>
            </w:r>
            <w:r w:rsidRPr="00B5526F">
              <w:rPr>
                <w:sz w:val="24"/>
                <w:szCs w:val="24"/>
              </w:rPr>
              <w:t xml:space="preserve">министрации МО </w:t>
            </w:r>
            <w:proofErr w:type="gramStart"/>
            <w:r w:rsidRPr="00B5526F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559" w:type="dxa"/>
          </w:tcPr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Обеспечение выполнения расходных  обязательств МО Т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мрюкский район, обе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с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печение сб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лансирова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</w:t>
            </w:r>
            <w:r w:rsidRPr="00B5526F">
              <w:rPr>
                <w:rStyle w:val="110"/>
                <w:color w:val="auto"/>
                <w:sz w:val="24"/>
                <w:szCs w:val="24"/>
              </w:rPr>
              <w:lastRenderedPageBreak/>
              <w:t>ности ра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й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онного бюджета</w:t>
            </w:r>
          </w:p>
        </w:tc>
        <w:tc>
          <w:tcPr>
            <w:tcW w:w="4678" w:type="dxa"/>
          </w:tcPr>
          <w:p w:rsidR="00A30370" w:rsidRPr="00B5526F" w:rsidRDefault="00A30370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lastRenderedPageBreak/>
              <w:t>План по оптимизации бюджетных расх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дов районного бюджета и бюджетов пос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е</w:t>
            </w:r>
            <w:r w:rsidR="00CD0CB2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лений за 9 месяцев 2017 года исполнен в сумме 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19380,</w:t>
            </w:r>
            <w:r w:rsidR="00A311C8">
              <w:rPr>
                <w:rStyle w:val="110"/>
                <w:rFonts w:eastAsiaTheme="minorHAnsi"/>
                <w:color w:val="auto"/>
                <w:sz w:val="24"/>
                <w:szCs w:val="24"/>
              </w:rPr>
              <w:t>4 тыс. рублей, выполнение годового плана – 84,3%.</w:t>
            </w:r>
          </w:p>
        </w:tc>
      </w:tr>
      <w:tr w:rsidR="00A30370" w:rsidRPr="00B5526F" w:rsidTr="00BB2807">
        <w:tc>
          <w:tcPr>
            <w:tcW w:w="709" w:type="dxa"/>
          </w:tcPr>
          <w:p w:rsidR="00A30370" w:rsidRPr="00B5526F" w:rsidRDefault="00A30370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2719" w:type="dxa"/>
          </w:tcPr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Внесение изменений в муниципальные пр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граммы муниципал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ь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ного образования Т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мрюкский район с ц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лью их корректировки, направлен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ной на ф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нансирование из бю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д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жета муниципального образования Темрю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к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ский район наиболее приоритетных ме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роприятий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lastRenderedPageBreak/>
              <w:t>Постановление администр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ции муниц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пального обр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зования Т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мрюкский район</w:t>
            </w:r>
          </w:p>
        </w:tc>
        <w:tc>
          <w:tcPr>
            <w:tcW w:w="1393" w:type="dxa"/>
          </w:tcPr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В течение 2016-2017 годов</w:t>
            </w:r>
          </w:p>
        </w:tc>
        <w:tc>
          <w:tcPr>
            <w:tcW w:w="1984" w:type="dxa"/>
          </w:tcPr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Управление эк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номики</w:t>
            </w:r>
            <w:r w:rsidRPr="00B5526F">
              <w:rPr>
                <w:sz w:val="24"/>
                <w:szCs w:val="24"/>
              </w:rPr>
              <w:t xml:space="preserve"> админ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t xml:space="preserve">страции МО </w:t>
            </w:r>
            <w:proofErr w:type="gramStart"/>
            <w:r w:rsidRPr="00B5526F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559" w:type="dxa"/>
          </w:tcPr>
          <w:p w:rsidR="00A30370" w:rsidRPr="00B5526F" w:rsidRDefault="00A30370" w:rsidP="00FB2E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proofErr w:type="gramStart"/>
            <w:r w:rsidRPr="00B5526F">
              <w:rPr>
                <w:sz w:val="24"/>
                <w:szCs w:val="24"/>
              </w:rPr>
              <w:t>Общий объем финансирования муниц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t>пальных программ на 2017 г</w:t>
            </w:r>
            <w:r w:rsidR="00C91378" w:rsidRPr="00B5526F">
              <w:rPr>
                <w:sz w:val="24"/>
                <w:szCs w:val="24"/>
              </w:rPr>
              <w:t>од составляет 2152,9  млн. руб.,</w:t>
            </w:r>
            <w:r w:rsidRPr="00B5526F">
              <w:rPr>
                <w:sz w:val="24"/>
                <w:szCs w:val="24"/>
              </w:rPr>
              <w:t xml:space="preserve"> освоено по состоянию на 1 октября 2017 года 1485,2 млн. руб., что составляет 69%. По отношению к началу реализации программ в 2017 году общий объем финансирования увеличился на 106,1 млн. руб., из них за счет средств ф</w:t>
            </w:r>
            <w:r w:rsidRPr="00B5526F">
              <w:rPr>
                <w:sz w:val="24"/>
                <w:szCs w:val="24"/>
              </w:rPr>
              <w:t>е</w:t>
            </w:r>
            <w:r w:rsidRPr="00B5526F">
              <w:rPr>
                <w:sz w:val="24"/>
                <w:szCs w:val="24"/>
              </w:rPr>
              <w:t>дерального бюджета на 9,1 млн. руб., кра</w:t>
            </w:r>
            <w:r w:rsidRPr="00B5526F">
              <w:rPr>
                <w:sz w:val="24"/>
                <w:szCs w:val="24"/>
              </w:rPr>
              <w:t>е</w:t>
            </w:r>
            <w:r w:rsidRPr="00B5526F">
              <w:rPr>
                <w:sz w:val="24"/>
                <w:szCs w:val="24"/>
              </w:rPr>
              <w:t>вого бюджета – на 13,9 млн. руб</w:t>
            </w:r>
            <w:proofErr w:type="gramEnd"/>
            <w:r w:rsidRPr="00B5526F">
              <w:rPr>
                <w:sz w:val="24"/>
                <w:szCs w:val="24"/>
              </w:rPr>
              <w:t>., местного бюджета – на 83,1 млн. руб.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В 3 квартале 2017 года корректировки по увеличению объемов финансирования вн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lastRenderedPageBreak/>
              <w:t>сены по следующим муниципальным пр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граммам: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proofErr w:type="gramStart"/>
            <w:r w:rsidRPr="00B5526F">
              <w:rPr>
                <w:rStyle w:val="110"/>
                <w:color w:val="auto"/>
                <w:sz w:val="24"/>
                <w:szCs w:val="24"/>
              </w:rPr>
              <w:t>«Управление и контроль за муниципал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ь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ным имуществом и земельными ресурсами на территории муниципального образов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ния Темрюкский район» на 3,8 млн. руб</w:t>
            </w:r>
            <w:r w:rsidR="00C91378" w:rsidRPr="00B5526F">
              <w:rPr>
                <w:rStyle w:val="110"/>
                <w:color w:val="auto"/>
                <w:sz w:val="24"/>
                <w:szCs w:val="24"/>
              </w:rPr>
              <w:t>.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 xml:space="preserve"> (перераспределены  средства с  краевого на федеральный в сумме 14,3 млн. руб. и увеличены средства местного бюджета на</w:t>
            </w:r>
            <w:r w:rsidR="00C91378" w:rsidRPr="00B5526F">
              <w:rPr>
                <w:rStyle w:val="110"/>
                <w:color w:val="auto"/>
                <w:sz w:val="24"/>
                <w:szCs w:val="24"/>
              </w:rPr>
              <w:t xml:space="preserve">             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 xml:space="preserve"> 3,8 млн. руб.);</w:t>
            </w:r>
            <w:proofErr w:type="gramEnd"/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«Обеспечение безопасности населения в Темрюкском районе» на 5,8 млн. руб. (местный бюджет);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proofErr w:type="gramStart"/>
            <w:r w:rsidRPr="00B5526F">
              <w:rPr>
                <w:rStyle w:val="110"/>
                <w:color w:val="auto"/>
                <w:sz w:val="24"/>
                <w:szCs w:val="24"/>
              </w:rPr>
              <w:t xml:space="preserve">«Развитие здравоохранения в Темрюкском районе» на 4,5 млн. руб. (в </w:t>
            </w:r>
            <w:proofErr w:type="spellStart"/>
            <w:r w:rsidRPr="00B5526F">
              <w:rPr>
                <w:rStyle w:val="110"/>
                <w:color w:val="auto"/>
                <w:sz w:val="24"/>
                <w:szCs w:val="24"/>
              </w:rPr>
              <w:t>т.ч</w:t>
            </w:r>
            <w:proofErr w:type="spellEnd"/>
            <w:r w:rsidRPr="00B5526F">
              <w:rPr>
                <w:rStyle w:val="110"/>
                <w:color w:val="auto"/>
                <w:sz w:val="24"/>
                <w:szCs w:val="24"/>
              </w:rPr>
              <w:t>. краевой бюджет - на 0,7 млн. руб., местного на -               3,8 млн. руб.);</w:t>
            </w:r>
            <w:proofErr w:type="gramEnd"/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«Антикризисные меры в ЖКХ МО Т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мрюкский район» на 4,2 млн. руб. (мес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т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ный бюджет);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«Комплексное развитие Темрюкского ра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й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она в сфере дорожного хозяйства» на                2,1 млн. руб. (местный бюджет);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«Подготовка градостроительной и земл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устроительной документации на террит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рии муниципального образования Т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мрюкский район» на 520,0 тыс. руб. (мес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т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ный бюджет);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«Дети Тамани» на 245,2 тыс. руб. (мес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т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ный бюджет);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 xml:space="preserve">«Обеспечение и развитие физической культуры и спорта в Темрюкском районе» </w:t>
            </w:r>
            <w:r w:rsidRPr="00B5526F">
              <w:rPr>
                <w:rStyle w:val="110"/>
                <w:color w:val="auto"/>
                <w:sz w:val="24"/>
                <w:szCs w:val="24"/>
              </w:rPr>
              <w:lastRenderedPageBreak/>
              <w:t>на 128,5 тыс. руб. (местный бюджет);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«Управление муниципальными финанс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ми» на 113,1 тыс. руб.  (мест</w:t>
            </w:r>
            <w:r w:rsidR="00FB2E7D">
              <w:rPr>
                <w:rStyle w:val="110"/>
                <w:color w:val="auto"/>
                <w:sz w:val="24"/>
                <w:szCs w:val="24"/>
              </w:rPr>
              <w:t>ный бюджет);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 xml:space="preserve"> «Развитие экономики в Темрюкском ра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й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оне» на 100,0 тыс. руб. (местный бюджет);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«Муниципальная политика и развитие гражданского общества» на 66,9 тыс. руб. (местный бюджет);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«Муниципальная программа реализации государственной молодежной политики в Темрюкском районе» на 34,6 тыс. руб. (местный бюджет).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Объемы финансирования уменьшены по следующим муниципальным программам: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proofErr w:type="gramStart"/>
            <w:r w:rsidRPr="00B5526F">
              <w:rPr>
                <w:rStyle w:val="110"/>
                <w:color w:val="auto"/>
                <w:sz w:val="24"/>
                <w:szCs w:val="24"/>
              </w:rPr>
              <w:t>«Развитие культуры Темрюкского района» на 6,2 млн. руб., из них: 1,3 млн. руб. сре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д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ства краевого бюджета, и 4,9 млн. руб. средства местного бюджета;</w:t>
            </w:r>
            <w:proofErr w:type="gramEnd"/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«Эффективное муниципальное управл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ние» на 3,8 млн. руб. (местный бюджет);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«Развитие сельского хозяйства в Темрю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к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ском районе» на 64,3 тыс. руб. (местный бюджет).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Внесение изменений в муниципальные программы муниципального образования Темрюкский район проводится постоянно.</w:t>
            </w:r>
          </w:p>
        </w:tc>
      </w:tr>
      <w:tr w:rsidR="00A30370" w:rsidRPr="00B5526F" w:rsidTr="00BB2807">
        <w:tc>
          <w:tcPr>
            <w:tcW w:w="709" w:type="dxa"/>
          </w:tcPr>
          <w:p w:rsidR="00A30370" w:rsidRPr="00B5526F" w:rsidRDefault="00A30370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2719" w:type="dxa"/>
          </w:tcPr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Развитие системы стратегиче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ского пл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нирования муниц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 xml:space="preserve">пального образования Темрюкский район, подготовка документов </w:t>
            </w:r>
            <w:r w:rsidRPr="00B5526F">
              <w:rPr>
                <w:rStyle w:val="110"/>
                <w:color w:val="auto"/>
                <w:sz w:val="24"/>
                <w:szCs w:val="24"/>
              </w:rPr>
              <w:lastRenderedPageBreak/>
              <w:t>стратегического пл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нирования муниц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пального образования Темрюкский район</w:t>
            </w:r>
          </w:p>
        </w:tc>
        <w:tc>
          <w:tcPr>
            <w:tcW w:w="1842" w:type="dxa"/>
          </w:tcPr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lastRenderedPageBreak/>
              <w:t>Решение се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с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 xml:space="preserve">сии Совета </w:t>
            </w:r>
            <w:r w:rsidRPr="00B5526F">
              <w:rPr>
                <w:sz w:val="24"/>
                <w:szCs w:val="24"/>
              </w:rPr>
              <w:t>муниципал</w:t>
            </w:r>
            <w:r w:rsidRPr="00B5526F">
              <w:rPr>
                <w:sz w:val="24"/>
                <w:szCs w:val="24"/>
              </w:rPr>
              <w:t>ь</w:t>
            </w:r>
            <w:r w:rsidRPr="00B5526F">
              <w:rPr>
                <w:sz w:val="24"/>
                <w:szCs w:val="24"/>
              </w:rPr>
              <w:t>ного образов</w:t>
            </w:r>
            <w:r w:rsidRPr="00B5526F">
              <w:rPr>
                <w:sz w:val="24"/>
                <w:szCs w:val="24"/>
              </w:rPr>
              <w:t>а</w:t>
            </w:r>
            <w:r w:rsidRPr="00B5526F">
              <w:rPr>
                <w:sz w:val="24"/>
                <w:szCs w:val="24"/>
              </w:rPr>
              <w:t>ния Темрю</w:t>
            </w:r>
            <w:r w:rsidRPr="00B5526F">
              <w:rPr>
                <w:sz w:val="24"/>
                <w:szCs w:val="24"/>
              </w:rPr>
              <w:t>к</w:t>
            </w:r>
            <w:r w:rsidRPr="00B5526F">
              <w:rPr>
                <w:sz w:val="24"/>
                <w:szCs w:val="24"/>
              </w:rPr>
              <w:t>ский район</w:t>
            </w:r>
          </w:p>
        </w:tc>
        <w:tc>
          <w:tcPr>
            <w:tcW w:w="1393" w:type="dxa"/>
          </w:tcPr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В течение 2016-2017 годов</w:t>
            </w:r>
          </w:p>
        </w:tc>
        <w:tc>
          <w:tcPr>
            <w:tcW w:w="1984" w:type="dxa"/>
          </w:tcPr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Управление экономики</w:t>
            </w:r>
            <w:r w:rsidRPr="00B5526F">
              <w:rPr>
                <w:sz w:val="24"/>
                <w:szCs w:val="24"/>
              </w:rPr>
              <w:t xml:space="preserve"> а</w:t>
            </w:r>
            <w:r w:rsidRPr="00B5526F">
              <w:rPr>
                <w:sz w:val="24"/>
                <w:szCs w:val="24"/>
              </w:rPr>
              <w:t>д</w:t>
            </w:r>
            <w:r w:rsidRPr="00B5526F">
              <w:rPr>
                <w:sz w:val="24"/>
                <w:szCs w:val="24"/>
              </w:rPr>
              <w:t xml:space="preserve">министрации МО </w:t>
            </w:r>
            <w:proofErr w:type="gramStart"/>
            <w:r w:rsidRPr="00B5526F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559" w:type="dxa"/>
          </w:tcPr>
          <w:p w:rsidR="00A30370" w:rsidRPr="00B5526F" w:rsidRDefault="00A30370" w:rsidP="00CD17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В соответ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ствии с Федеральным законом от 28 июня 2014 года № 172-ФЗ «О стратег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ческом планировании в Рос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сийской Фед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рации» разработаны и планируются к ра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з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работке следующие документы стратег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ческого планирования: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lastRenderedPageBreak/>
              <w:t>Стратегия социально-экономического ра</w:t>
            </w:r>
            <w:r w:rsidRPr="00B5526F">
              <w:rPr>
                <w:sz w:val="24"/>
                <w:szCs w:val="24"/>
              </w:rPr>
              <w:t>з</w:t>
            </w:r>
            <w:r w:rsidRPr="00B5526F">
              <w:rPr>
                <w:sz w:val="24"/>
                <w:szCs w:val="24"/>
              </w:rPr>
              <w:t>вития муниципального образования Т</w:t>
            </w:r>
            <w:r w:rsidRPr="00B5526F">
              <w:rPr>
                <w:sz w:val="24"/>
                <w:szCs w:val="24"/>
              </w:rPr>
              <w:t>е</w:t>
            </w:r>
            <w:r w:rsidRPr="00B5526F">
              <w:rPr>
                <w:sz w:val="24"/>
                <w:szCs w:val="24"/>
              </w:rPr>
              <w:t xml:space="preserve">мрюкский район до 2020 года Решение  </w:t>
            </w:r>
            <w:r w:rsidRPr="00B5526F">
              <w:rPr>
                <w:sz w:val="24"/>
                <w:szCs w:val="24"/>
                <w:lang w:val="en-US"/>
              </w:rPr>
              <w:t>LXI</w:t>
            </w:r>
            <w:r w:rsidRPr="00B5526F">
              <w:rPr>
                <w:sz w:val="24"/>
                <w:szCs w:val="24"/>
              </w:rPr>
              <w:t xml:space="preserve"> сессии Совета муниципального обр</w:t>
            </w:r>
            <w:r w:rsidRPr="00B5526F">
              <w:rPr>
                <w:sz w:val="24"/>
                <w:szCs w:val="24"/>
              </w:rPr>
              <w:t>а</w:t>
            </w:r>
            <w:r w:rsidRPr="00B5526F">
              <w:rPr>
                <w:sz w:val="24"/>
                <w:szCs w:val="24"/>
              </w:rPr>
              <w:t xml:space="preserve">зования Темрюкский район </w:t>
            </w:r>
            <w:r w:rsidRPr="00B5526F">
              <w:rPr>
                <w:sz w:val="24"/>
                <w:szCs w:val="24"/>
                <w:lang w:val="en-US"/>
              </w:rPr>
              <w:t>V</w:t>
            </w:r>
            <w:r w:rsidRPr="00B5526F">
              <w:rPr>
                <w:sz w:val="24"/>
                <w:szCs w:val="24"/>
              </w:rPr>
              <w:t xml:space="preserve"> созыва от </w:t>
            </w:r>
            <w:r w:rsidR="00FB2E7D">
              <w:rPr>
                <w:sz w:val="24"/>
                <w:szCs w:val="24"/>
              </w:rPr>
              <w:t xml:space="preserve">       </w:t>
            </w:r>
            <w:r w:rsidRPr="00B5526F">
              <w:rPr>
                <w:sz w:val="24"/>
                <w:szCs w:val="24"/>
              </w:rPr>
              <w:t>28 декабря 2011 года № 774 «Об основных направлениях Стратегии социально-экономического развития муниципального образования Темрюкский район до 2020 года и Программе социально – экономич</w:t>
            </w:r>
            <w:r w:rsidRPr="00B5526F">
              <w:rPr>
                <w:sz w:val="24"/>
                <w:szCs w:val="24"/>
              </w:rPr>
              <w:t>е</w:t>
            </w:r>
            <w:r w:rsidRPr="00B5526F">
              <w:rPr>
                <w:sz w:val="24"/>
                <w:szCs w:val="24"/>
              </w:rPr>
              <w:t>ского развития муниципального образов</w:t>
            </w:r>
            <w:r w:rsidRPr="00B5526F">
              <w:rPr>
                <w:sz w:val="24"/>
                <w:szCs w:val="24"/>
              </w:rPr>
              <w:t>а</w:t>
            </w:r>
            <w:r w:rsidRPr="00B5526F">
              <w:rPr>
                <w:sz w:val="24"/>
                <w:szCs w:val="24"/>
              </w:rPr>
              <w:t xml:space="preserve">ния Темрюкский район на 2008 – 2012 </w:t>
            </w:r>
            <w:proofErr w:type="spellStart"/>
            <w:r w:rsidRPr="00B5526F">
              <w:rPr>
                <w:sz w:val="24"/>
                <w:szCs w:val="24"/>
              </w:rPr>
              <w:t>г</w:t>
            </w:r>
            <w:proofErr w:type="gramStart"/>
            <w:r w:rsidRPr="00B5526F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B5526F">
              <w:rPr>
                <w:sz w:val="24"/>
                <w:szCs w:val="24"/>
              </w:rPr>
              <w:t xml:space="preserve"> (изменения Решение </w:t>
            </w:r>
            <w:r w:rsidRPr="00B5526F">
              <w:rPr>
                <w:sz w:val="24"/>
                <w:szCs w:val="24"/>
                <w:lang w:val="en-US"/>
              </w:rPr>
              <w:t>L</w:t>
            </w:r>
            <w:r w:rsidRPr="00B5526F">
              <w:rPr>
                <w:sz w:val="24"/>
                <w:szCs w:val="24"/>
              </w:rPr>
              <w:t xml:space="preserve"> сессии Совета м</w:t>
            </w:r>
            <w:r w:rsidRPr="00B5526F">
              <w:rPr>
                <w:sz w:val="24"/>
                <w:szCs w:val="24"/>
              </w:rPr>
              <w:t>у</w:t>
            </w:r>
            <w:r w:rsidRPr="00B5526F">
              <w:rPr>
                <w:sz w:val="24"/>
                <w:szCs w:val="24"/>
              </w:rPr>
              <w:t xml:space="preserve">ниципального образования </w:t>
            </w:r>
            <w:proofErr w:type="gramStart"/>
            <w:r w:rsidRPr="00B5526F">
              <w:rPr>
                <w:sz w:val="24"/>
                <w:szCs w:val="24"/>
              </w:rPr>
              <w:t xml:space="preserve">Темрюкский район  </w:t>
            </w:r>
            <w:r w:rsidRPr="00B5526F">
              <w:rPr>
                <w:sz w:val="24"/>
                <w:szCs w:val="24"/>
                <w:lang w:val="en-US"/>
              </w:rPr>
              <w:t>V</w:t>
            </w:r>
            <w:r w:rsidRPr="00B5526F">
              <w:rPr>
                <w:sz w:val="24"/>
                <w:szCs w:val="24"/>
              </w:rPr>
              <w:t xml:space="preserve"> созыва от 26 апреля 2013 года </w:t>
            </w:r>
            <w:r w:rsidR="00FB2E7D">
              <w:rPr>
                <w:sz w:val="24"/>
                <w:szCs w:val="24"/>
              </w:rPr>
              <w:t xml:space="preserve">              № 514);</w:t>
            </w:r>
            <w:proofErr w:type="gramEnd"/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Стратегия социально-экономического ра</w:t>
            </w:r>
            <w:r w:rsidRPr="00B5526F">
              <w:rPr>
                <w:sz w:val="24"/>
                <w:szCs w:val="24"/>
              </w:rPr>
              <w:t>з</w:t>
            </w:r>
            <w:r w:rsidRPr="00B5526F">
              <w:rPr>
                <w:sz w:val="24"/>
                <w:szCs w:val="24"/>
              </w:rPr>
              <w:t>вития муниципального образования Т</w:t>
            </w:r>
            <w:r w:rsidRPr="00B5526F">
              <w:rPr>
                <w:sz w:val="24"/>
                <w:szCs w:val="24"/>
              </w:rPr>
              <w:t>е</w:t>
            </w:r>
            <w:r w:rsidRPr="00B5526F">
              <w:rPr>
                <w:sz w:val="24"/>
                <w:szCs w:val="24"/>
              </w:rPr>
              <w:t>мрюкский район до 2030 года - до 1 ян</w:t>
            </w:r>
            <w:r w:rsidR="00FB2E7D">
              <w:rPr>
                <w:sz w:val="24"/>
                <w:szCs w:val="24"/>
              </w:rPr>
              <w:t>варя 2019 года;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План мероприятий по реализации страт</w:t>
            </w:r>
            <w:r w:rsidRPr="00B5526F">
              <w:rPr>
                <w:sz w:val="24"/>
                <w:szCs w:val="24"/>
              </w:rPr>
              <w:t>е</w:t>
            </w:r>
            <w:r w:rsidRPr="00B5526F">
              <w:rPr>
                <w:sz w:val="24"/>
                <w:szCs w:val="24"/>
              </w:rPr>
              <w:t>гии социально-экономического развития муниципального образования Темрюкски</w:t>
            </w:r>
            <w:r w:rsidR="00FB2E7D">
              <w:rPr>
                <w:sz w:val="24"/>
                <w:szCs w:val="24"/>
              </w:rPr>
              <w:t>й район – до 1 января 2019 года;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Распоряжение администрации муниц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t>пального образования Темрюкский район от 06.07.2017 года № 680-р «Об утвержд</w:t>
            </w:r>
            <w:r w:rsidRPr="00B5526F">
              <w:rPr>
                <w:sz w:val="24"/>
                <w:szCs w:val="24"/>
              </w:rPr>
              <w:t>е</w:t>
            </w:r>
            <w:r w:rsidRPr="00B5526F">
              <w:rPr>
                <w:sz w:val="24"/>
                <w:szCs w:val="24"/>
              </w:rPr>
              <w:t>нии плана разработки в 2017 году прогноза социально-экономического развития м</w:t>
            </w:r>
            <w:r w:rsidRPr="00B5526F">
              <w:rPr>
                <w:sz w:val="24"/>
                <w:szCs w:val="24"/>
              </w:rPr>
              <w:t>у</w:t>
            </w:r>
            <w:r w:rsidRPr="00B5526F">
              <w:rPr>
                <w:sz w:val="24"/>
                <w:szCs w:val="24"/>
              </w:rPr>
              <w:t>ниципального образования Темрюкский район на среднесрочный период  и инд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t>кативного плана социально-</w:t>
            </w:r>
            <w:r w:rsidRPr="00B5526F">
              <w:rPr>
                <w:sz w:val="24"/>
                <w:szCs w:val="24"/>
              </w:rPr>
              <w:lastRenderedPageBreak/>
              <w:t xml:space="preserve">экономического развития муниципального образования Темрюкский район на </w:t>
            </w:r>
            <w:r w:rsidR="00FB2E7D">
              <w:rPr>
                <w:sz w:val="24"/>
                <w:szCs w:val="24"/>
              </w:rPr>
              <w:t xml:space="preserve">                 </w:t>
            </w:r>
            <w:r w:rsidRPr="00B5526F">
              <w:rPr>
                <w:sz w:val="24"/>
                <w:szCs w:val="24"/>
              </w:rPr>
              <w:t>2018 год и плановый период 2019 и 2020 годов.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Распоряжение администрации муниц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t>пального образования Темрюкский район от 18.08.2017 года № 855-р «О  разработке прогноза и индикативного плана  социал</w:t>
            </w:r>
            <w:r w:rsidRPr="00B5526F">
              <w:rPr>
                <w:sz w:val="24"/>
                <w:szCs w:val="24"/>
              </w:rPr>
              <w:t>ь</w:t>
            </w:r>
            <w:r w:rsidRPr="00B5526F">
              <w:rPr>
                <w:sz w:val="24"/>
                <w:szCs w:val="24"/>
              </w:rPr>
              <w:t>но-экономического развития муниципал</w:t>
            </w:r>
            <w:r w:rsidRPr="00B5526F">
              <w:rPr>
                <w:sz w:val="24"/>
                <w:szCs w:val="24"/>
              </w:rPr>
              <w:t>ь</w:t>
            </w:r>
            <w:r w:rsidRPr="00B5526F">
              <w:rPr>
                <w:sz w:val="24"/>
                <w:szCs w:val="24"/>
              </w:rPr>
              <w:t>ного образования Темрюкский район на 2018 год и на пл</w:t>
            </w:r>
            <w:r w:rsidR="00CD1729">
              <w:rPr>
                <w:sz w:val="24"/>
                <w:szCs w:val="24"/>
              </w:rPr>
              <w:t>ановый период 2019 и 2020 годов;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Постановление администрации муниц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t>пального образования Темрюкский район от 15.09.2017 года № 1578 «Об утвержд</w:t>
            </w:r>
            <w:r w:rsidRPr="00B5526F">
              <w:rPr>
                <w:sz w:val="24"/>
                <w:szCs w:val="24"/>
              </w:rPr>
              <w:t>е</w:t>
            </w:r>
            <w:r w:rsidRPr="00B5526F">
              <w:rPr>
                <w:sz w:val="24"/>
                <w:szCs w:val="24"/>
              </w:rPr>
              <w:t>нии перечня муниципальных программ в муниципальном образовании Темрюкский район»</w:t>
            </w:r>
            <w:r w:rsidR="00CD1729">
              <w:rPr>
                <w:sz w:val="24"/>
                <w:szCs w:val="24"/>
              </w:rPr>
              <w:t>;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Бюджетный прогноз муниципального о</w:t>
            </w:r>
            <w:r w:rsidRPr="00B5526F">
              <w:rPr>
                <w:sz w:val="24"/>
                <w:szCs w:val="24"/>
              </w:rPr>
              <w:t>б</w:t>
            </w:r>
            <w:r w:rsidRPr="00B5526F">
              <w:rPr>
                <w:sz w:val="24"/>
                <w:szCs w:val="24"/>
              </w:rPr>
              <w:t>разования Темрюкский район - до 1 ян</w:t>
            </w:r>
            <w:r w:rsidR="00CD1729">
              <w:rPr>
                <w:sz w:val="24"/>
                <w:szCs w:val="24"/>
              </w:rPr>
              <w:t>варя 2019 года;</w:t>
            </w:r>
          </w:p>
          <w:p w:rsidR="00A30370" w:rsidRPr="00B5526F" w:rsidRDefault="00CD1729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программы;</w:t>
            </w:r>
          </w:p>
          <w:p w:rsidR="00A30370" w:rsidRPr="00B5526F" w:rsidRDefault="00C91378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5526F">
              <w:rPr>
                <w:sz w:val="24"/>
                <w:szCs w:val="24"/>
              </w:rPr>
              <w:t>В системе ГАС «</w:t>
            </w:r>
            <w:r w:rsidR="00A30370" w:rsidRPr="00B5526F">
              <w:rPr>
                <w:sz w:val="24"/>
                <w:szCs w:val="24"/>
              </w:rPr>
              <w:t>Управление</w:t>
            </w:r>
            <w:r w:rsidRPr="00B5526F">
              <w:rPr>
                <w:sz w:val="24"/>
                <w:szCs w:val="24"/>
              </w:rPr>
              <w:t>»</w:t>
            </w:r>
            <w:r w:rsidR="00A30370" w:rsidRPr="00B5526F">
              <w:rPr>
                <w:sz w:val="24"/>
                <w:szCs w:val="24"/>
              </w:rPr>
              <w:t xml:space="preserve"> для публи</w:t>
            </w:r>
            <w:r w:rsidR="00A30370" w:rsidRPr="00B5526F">
              <w:rPr>
                <w:sz w:val="24"/>
                <w:szCs w:val="24"/>
              </w:rPr>
              <w:t>ч</w:t>
            </w:r>
            <w:r w:rsidR="00A30370" w:rsidRPr="00B5526F">
              <w:rPr>
                <w:sz w:val="24"/>
                <w:szCs w:val="24"/>
              </w:rPr>
              <w:t>ного обсуждения размещен Прогноз соц</w:t>
            </w:r>
            <w:r w:rsidR="00A30370" w:rsidRPr="00B5526F">
              <w:rPr>
                <w:sz w:val="24"/>
                <w:szCs w:val="24"/>
              </w:rPr>
              <w:t>и</w:t>
            </w:r>
            <w:r w:rsidR="00A30370" w:rsidRPr="00B5526F">
              <w:rPr>
                <w:sz w:val="24"/>
                <w:szCs w:val="24"/>
              </w:rPr>
              <w:t>ально-экономического развития муниц</w:t>
            </w:r>
            <w:r w:rsidR="00A30370" w:rsidRPr="00B5526F">
              <w:rPr>
                <w:sz w:val="24"/>
                <w:szCs w:val="24"/>
              </w:rPr>
              <w:t>и</w:t>
            </w:r>
            <w:r w:rsidR="00A30370" w:rsidRPr="00B5526F">
              <w:rPr>
                <w:sz w:val="24"/>
                <w:szCs w:val="24"/>
              </w:rPr>
              <w:t>пального образования Темрюкский район на 2018 год и плановый период 2019 и 2020 годов.</w:t>
            </w:r>
          </w:p>
        </w:tc>
      </w:tr>
      <w:tr w:rsidR="008012E0" w:rsidRPr="00B5526F" w:rsidTr="00BB2807">
        <w:tc>
          <w:tcPr>
            <w:tcW w:w="709" w:type="dxa"/>
          </w:tcPr>
          <w:p w:rsidR="00A30370" w:rsidRPr="00B5526F" w:rsidRDefault="00A30370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2719" w:type="dxa"/>
          </w:tcPr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 xml:space="preserve">Обеспечение </w:t>
            </w:r>
            <w:proofErr w:type="gramStart"/>
            <w:r w:rsidRPr="00B5526F">
              <w:rPr>
                <w:rStyle w:val="110"/>
                <w:color w:val="auto"/>
                <w:sz w:val="24"/>
                <w:szCs w:val="24"/>
              </w:rPr>
              <w:t>контроля за</w:t>
            </w:r>
            <w:proofErr w:type="gramEnd"/>
            <w:r w:rsidRPr="00B5526F">
              <w:rPr>
                <w:rStyle w:val="110"/>
                <w:color w:val="auto"/>
                <w:sz w:val="24"/>
                <w:szCs w:val="24"/>
              </w:rPr>
              <w:t xml:space="preserve"> безусловным испо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л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нением целевых пок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зателей социально-</w:t>
            </w:r>
            <w:r w:rsidRPr="00B5526F">
              <w:rPr>
                <w:rStyle w:val="110"/>
                <w:color w:val="auto"/>
                <w:sz w:val="24"/>
                <w:szCs w:val="24"/>
              </w:rPr>
              <w:lastRenderedPageBreak/>
              <w:t>экономического разв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тия и выполнению п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ручений Президента Российской Федер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ции, установленных указами Президента Российской Федерации от 7 мая 2012 года № 596-606</w:t>
            </w:r>
          </w:p>
        </w:tc>
        <w:tc>
          <w:tcPr>
            <w:tcW w:w="1842" w:type="dxa"/>
          </w:tcPr>
          <w:p w:rsidR="00A30370" w:rsidRPr="00B5526F" w:rsidRDefault="00A30370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главы админ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страции (г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 xml:space="preserve">бернатора)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го края от              29 ноября               2012 года            № 1136-р</w:t>
            </w:r>
          </w:p>
        </w:tc>
        <w:tc>
          <w:tcPr>
            <w:tcW w:w="1393" w:type="dxa"/>
          </w:tcPr>
          <w:p w:rsidR="00A30370" w:rsidRPr="00B5526F" w:rsidRDefault="00CD1729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lastRenderedPageBreak/>
              <w:t>в течение 2017 г.</w:t>
            </w:r>
          </w:p>
        </w:tc>
        <w:tc>
          <w:tcPr>
            <w:tcW w:w="1984" w:type="dxa"/>
          </w:tcPr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Управление 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б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 xml:space="preserve">разованием, управление культуры, отдел </w:t>
            </w:r>
            <w:r w:rsidRPr="00B5526F">
              <w:rPr>
                <w:rStyle w:val="110"/>
                <w:color w:val="auto"/>
                <w:sz w:val="24"/>
                <w:szCs w:val="24"/>
              </w:rPr>
              <w:lastRenderedPageBreak/>
              <w:t>по социально-трудовым отн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шениям и вопр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сам здравоохр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 xml:space="preserve">нения </w:t>
            </w:r>
            <w:r w:rsidRPr="00B5526F">
              <w:rPr>
                <w:sz w:val="24"/>
                <w:szCs w:val="24"/>
              </w:rPr>
              <w:t>админ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t xml:space="preserve">страции МО </w:t>
            </w:r>
            <w:proofErr w:type="gramStart"/>
            <w:r w:rsidRPr="00B5526F">
              <w:rPr>
                <w:sz w:val="24"/>
                <w:szCs w:val="24"/>
              </w:rPr>
              <w:t>ТР</w:t>
            </w:r>
            <w:proofErr w:type="gramEnd"/>
            <w:r w:rsidRPr="00B5526F">
              <w:rPr>
                <w:rStyle w:val="110"/>
                <w:color w:val="auto"/>
                <w:sz w:val="24"/>
                <w:szCs w:val="24"/>
              </w:rPr>
              <w:t>,  МБУЗ «ЦРБ МО ТР», управление экономики, МБУ «МФЦ»</w:t>
            </w:r>
          </w:p>
        </w:tc>
        <w:tc>
          <w:tcPr>
            <w:tcW w:w="1559" w:type="dxa"/>
          </w:tcPr>
          <w:p w:rsidR="00A30370" w:rsidRPr="00B5526F" w:rsidRDefault="00A30370" w:rsidP="00CD17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8" w:type="dxa"/>
          </w:tcPr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Исполнение показателей и поручений,  установленных, Указами Президента Ро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с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 xml:space="preserve">сийской Федерации от 7 мая 2012 года №№ 596-606 по МО Темрюкский район за                </w:t>
            </w:r>
            <w:r w:rsidRPr="00B5526F">
              <w:rPr>
                <w:rStyle w:val="110"/>
                <w:color w:val="auto"/>
                <w:sz w:val="24"/>
                <w:szCs w:val="24"/>
              </w:rPr>
              <w:lastRenderedPageBreak/>
              <w:t>9 месяцев 2017 года отмечены на следу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ю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щем уровне: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b/>
                <w:color w:val="auto"/>
                <w:sz w:val="24"/>
                <w:szCs w:val="24"/>
              </w:rPr>
            </w:pPr>
            <w:r w:rsidRPr="00B5526F">
              <w:rPr>
                <w:rStyle w:val="110"/>
                <w:b/>
                <w:color w:val="auto"/>
                <w:sz w:val="24"/>
                <w:szCs w:val="24"/>
              </w:rPr>
              <w:t>«Образование»:</w:t>
            </w:r>
          </w:p>
          <w:p w:rsidR="00C141D7" w:rsidRDefault="00A30370" w:rsidP="00C141D7">
            <w:pPr>
              <w:pStyle w:val="af"/>
              <w:jc w:val="both"/>
              <w:rPr>
                <w:rStyle w:val="110"/>
                <w:szCs w:val="28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Проводится ежемесячный мониторинг уровня  заработной платы педагог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ческих работников детских садов, школ, учрежд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ний дополнительного образов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ния, в том числе учителей, с целью достижения пл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 xml:space="preserve">нового уровня. </w:t>
            </w:r>
            <w:r w:rsidR="00C141D7" w:rsidRPr="00AC7061">
              <w:rPr>
                <w:rStyle w:val="110"/>
                <w:szCs w:val="28"/>
              </w:rPr>
              <w:t>По состоянию на 1 октября 2017 года темп роста заработной платы п</w:t>
            </w:r>
            <w:r w:rsidR="00C141D7" w:rsidRPr="00AC7061">
              <w:rPr>
                <w:rStyle w:val="110"/>
                <w:szCs w:val="28"/>
              </w:rPr>
              <w:t>е</w:t>
            </w:r>
            <w:r w:rsidR="00C141D7" w:rsidRPr="00AC7061">
              <w:rPr>
                <w:rStyle w:val="110"/>
                <w:szCs w:val="28"/>
              </w:rPr>
              <w:t>дагогических работников к анал</w:t>
            </w:r>
            <w:r w:rsidR="00C141D7" w:rsidRPr="00AC7061">
              <w:rPr>
                <w:rStyle w:val="110"/>
                <w:szCs w:val="28"/>
              </w:rPr>
              <w:t>о</w:t>
            </w:r>
            <w:r w:rsidR="00C141D7" w:rsidRPr="00AC7061">
              <w:rPr>
                <w:rStyle w:val="110"/>
                <w:szCs w:val="28"/>
              </w:rPr>
              <w:t>гичному периоду 2016 года составил:</w:t>
            </w:r>
          </w:p>
          <w:p w:rsidR="00C141D7" w:rsidRPr="00AC7061" w:rsidRDefault="00C141D7" w:rsidP="00C141D7">
            <w:pPr>
              <w:pStyle w:val="af"/>
              <w:jc w:val="both"/>
              <w:rPr>
                <w:rStyle w:val="110"/>
                <w:szCs w:val="28"/>
              </w:rPr>
            </w:pPr>
            <w:r w:rsidRPr="00AC7061">
              <w:rPr>
                <w:rStyle w:val="110"/>
                <w:szCs w:val="28"/>
              </w:rPr>
              <w:t xml:space="preserve">общеобразовательных учреждений -103,1% (с приростом на </w:t>
            </w:r>
            <w:r>
              <w:rPr>
                <w:rStyle w:val="110"/>
                <w:szCs w:val="28"/>
              </w:rPr>
              <w:t>10</w:t>
            </w:r>
            <w:r w:rsidRPr="00AC7061">
              <w:rPr>
                <w:rStyle w:val="110"/>
                <w:szCs w:val="28"/>
              </w:rPr>
              <w:t>1,5% к средней зарабо</w:t>
            </w:r>
            <w:r w:rsidRPr="00AC7061">
              <w:rPr>
                <w:rStyle w:val="110"/>
                <w:szCs w:val="28"/>
              </w:rPr>
              <w:t>т</w:t>
            </w:r>
            <w:r w:rsidRPr="00AC7061">
              <w:rPr>
                <w:rStyle w:val="110"/>
                <w:szCs w:val="28"/>
              </w:rPr>
              <w:t>ной плате в Краснодарском крае)</w:t>
            </w:r>
            <w:r>
              <w:rPr>
                <w:rStyle w:val="110"/>
                <w:szCs w:val="28"/>
              </w:rPr>
              <w:t>, в том чи</w:t>
            </w:r>
            <w:r>
              <w:rPr>
                <w:rStyle w:val="110"/>
                <w:szCs w:val="28"/>
              </w:rPr>
              <w:t>с</w:t>
            </w:r>
            <w:r>
              <w:rPr>
                <w:rStyle w:val="110"/>
                <w:szCs w:val="28"/>
              </w:rPr>
              <w:t>ле учителей</w:t>
            </w:r>
            <w:r w:rsidRPr="00AC7061">
              <w:rPr>
                <w:rStyle w:val="110"/>
                <w:szCs w:val="28"/>
              </w:rPr>
              <w:t xml:space="preserve"> -103,5%;</w:t>
            </w:r>
          </w:p>
          <w:p w:rsidR="00C141D7" w:rsidRPr="00AC7061" w:rsidRDefault="00C141D7" w:rsidP="00C141D7">
            <w:pPr>
              <w:pStyle w:val="af"/>
              <w:jc w:val="both"/>
              <w:rPr>
                <w:rStyle w:val="110"/>
                <w:szCs w:val="28"/>
              </w:rPr>
            </w:pPr>
            <w:r w:rsidRPr="00AC7061">
              <w:rPr>
                <w:rStyle w:val="110"/>
                <w:szCs w:val="28"/>
              </w:rPr>
              <w:t>учреждений дошкольного образования – 106,3% (с отставанием на 0,3% по отнош</w:t>
            </w:r>
            <w:r w:rsidRPr="00AC7061">
              <w:rPr>
                <w:rStyle w:val="110"/>
                <w:szCs w:val="28"/>
              </w:rPr>
              <w:t>е</w:t>
            </w:r>
            <w:r w:rsidRPr="00AC7061">
              <w:rPr>
                <w:rStyle w:val="110"/>
                <w:szCs w:val="28"/>
              </w:rPr>
              <w:t>нию к средней заработной плате в Красн</w:t>
            </w:r>
            <w:r w:rsidRPr="00AC7061">
              <w:rPr>
                <w:rStyle w:val="110"/>
                <w:szCs w:val="28"/>
              </w:rPr>
              <w:t>о</w:t>
            </w:r>
            <w:r w:rsidRPr="00AC7061">
              <w:rPr>
                <w:rStyle w:val="110"/>
                <w:szCs w:val="28"/>
              </w:rPr>
              <w:t>дарском крае);</w:t>
            </w:r>
          </w:p>
          <w:p w:rsidR="00A30370" w:rsidRPr="00C141D7" w:rsidRDefault="00C141D7" w:rsidP="00C141D7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C141D7">
              <w:rPr>
                <w:rStyle w:val="110"/>
                <w:sz w:val="24"/>
                <w:szCs w:val="24"/>
              </w:rPr>
              <w:t>учреждений дополнительного обр</w:t>
            </w:r>
            <w:r w:rsidRPr="00C141D7">
              <w:rPr>
                <w:rStyle w:val="110"/>
                <w:sz w:val="24"/>
                <w:szCs w:val="24"/>
              </w:rPr>
              <w:t>а</w:t>
            </w:r>
            <w:r w:rsidRPr="00C141D7">
              <w:rPr>
                <w:rStyle w:val="110"/>
                <w:sz w:val="24"/>
                <w:szCs w:val="24"/>
              </w:rPr>
              <w:t xml:space="preserve">зования – 115,1% (с приростом на </w:t>
            </w:r>
            <w:r>
              <w:rPr>
                <w:rStyle w:val="110"/>
                <w:sz w:val="24"/>
                <w:szCs w:val="24"/>
              </w:rPr>
              <w:t>10</w:t>
            </w:r>
            <w:r w:rsidRPr="00C141D7">
              <w:rPr>
                <w:rStyle w:val="110"/>
                <w:sz w:val="24"/>
                <w:szCs w:val="24"/>
              </w:rPr>
              <w:t>7,4% к сре</w:t>
            </w:r>
            <w:r w:rsidRPr="00C141D7">
              <w:rPr>
                <w:rStyle w:val="110"/>
                <w:sz w:val="24"/>
                <w:szCs w:val="24"/>
              </w:rPr>
              <w:t>д</w:t>
            </w:r>
            <w:r w:rsidRPr="00C141D7">
              <w:rPr>
                <w:rStyle w:val="110"/>
                <w:sz w:val="24"/>
                <w:szCs w:val="24"/>
              </w:rPr>
              <w:t>ней заработной плате в Краснодарском крае)</w:t>
            </w:r>
            <w:r>
              <w:rPr>
                <w:rStyle w:val="110"/>
                <w:sz w:val="24"/>
                <w:szCs w:val="24"/>
              </w:rPr>
              <w:t xml:space="preserve">. </w:t>
            </w:r>
            <w:r w:rsidR="00A30370" w:rsidRPr="00C141D7">
              <w:rPr>
                <w:rStyle w:val="110"/>
                <w:color w:val="auto"/>
                <w:sz w:val="24"/>
                <w:szCs w:val="24"/>
              </w:rPr>
              <w:t>Намечены мероприятия по осво</w:t>
            </w:r>
            <w:r w:rsidR="00A30370" w:rsidRPr="00C141D7">
              <w:rPr>
                <w:rStyle w:val="110"/>
                <w:color w:val="auto"/>
                <w:sz w:val="24"/>
                <w:szCs w:val="24"/>
              </w:rPr>
              <w:t>е</w:t>
            </w:r>
            <w:r w:rsidR="00A30370" w:rsidRPr="00C141D7">
              <w:rPr>
                <w:rStyle w:val="110"/>
                <w:color w:val="auto"/>
                <w:sz w:val="24"/>
                <w:szCs w:val="24"/>
              </w:rPr>
              <w:t>нию бюджетных сре</w:t>
            </w:r>
            <w:proofErr w:type="gramStart"/>
            <w:r w:rsidR="00A30370" w:rsidRPr="00C141D7">
              <w:rPr>
                <w:rStyle w:val="110"/>
                <w:color w:val="auto"/>
                <w:sz w:val="24"/>
                <w:szCs w:val="24"/>
              </w:rPr>
              <w:t>дств в п</w:t>
            </w:r>
            <w:proofErr w:type="gramEnd"/>
            <w:r w:rsidR="00A30370" w:rsidRPr="00C141D7">
              <w:rPr>
                <w:rStyle w:val="110"/>
                <w:color w:val="auto"/>
                <w:sz w:val="24"/>
                <w:szCs w:val="24"/>
              </w:rPr>
              <w:t>олном объеме.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b/>
                <w:color w:val="auto"/>
                <w:sz w:val="24"/>
                <w:szCs w:val="24"/>
              </w:rPr>
            </w:pPr>
            <w:r w:rsidRPr="00B5526F">
              <w:rPr>
                <w:rStyle w:val="110"/>
                <w:b/>
                <w:color w:val="auto"/>
                <w:sz w:val="24"/>
                <w:szCs w:val="24"/>
              </w:rPr>
              <w:t>«Здравоохранение» (МБУЗ «ЦРБ»):</w:t>
            </w:r>
          </w:p>
          <w:p w:rsidR="008012E0" w:rsidRPr="00B5526F" w:rsidRDefault="008012E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На постоянной основе реализуется ко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м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плекс мероприятий, направленных на укрепление здоровья населения Темрю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к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 xml:space="preserve">ского района, предупреждение и снижение уровня заболеваемости, инвалидности, смертности, так за 9 месяцев 2017 года </w:t>
            </w:r>
            <w:r w:rsidRPr="00B5526F">
              <w:rPr>
                <w:rStyle w:val="110"/>
                <w:color w:val="auto"/>
                <w:sz w:val="24"/>
                <w:szCs w:val="24"/>
              </w:rPr>
              <w:lastRenderedPageBreak/>
              <w:t>проведены:</w:t>
            </w:r>
          </w:p>
          <w:p w:rsidR="008012E0" w:rsidRPr="00B5526F" w:rsidRDefault="008012E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диспансеризация взрослого населения, 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б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следовано 15083 чел. или 103,1% от плана (14624 чел.);</w:t>
            </w:r>
          </w:p>
          <w:p w:rsidR="008012E0" w:rsidRPr="00B5526F" w:rsidRDefault="008012E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36 дней здоровья.</w:t>
            </w:r>
          </w:p>
          <w:p w:rsidR="008012E0" w:rsidRPr="00B5526F" w:rsidRDefault="008012E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По итогам отчетного периода отмечена следующая динамика показателей смер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т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ности:</w:t>
            </w:r>
          </w:p>
          <w:p w:rsidR="008012E0" w:rsidRPr="00B5526F" w:rsidRDefault="008012E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от болезней системы кровообращения 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т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мечено 528,4 случая на 100 тыс. взрослого населения, что меньше на 31,7 случаев, чем за 9 мес. 2016 года  560,1 случая (с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гласно Указу Президента РФ показатель должен составлять до 649,4 случаев на 100 тыс. населения);</w:t>
            </w:r>
          </w:p>
          <w:p w:rsidR="008012E0" w:rsidRPr="00B5526F" w:rsidRDefault="008012E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от ДТП зарегистрировано 19,3 случаев на 100 тыс. населения, , 15,5 случаев январе-сентябре 2016 года (согласно Указу Пр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зидента РФ – до 15,0 случаев на                       100 тыс. населения);</w:t>
            </w:r>
          </w:p>
          <w:p w:rsidR="008012E0" w:rsidRPr="00B5526F" w:rsidRDefault="008012E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 xml:space="preserve">от туберкулеза 0,8 случаев на                                   100 тыс. человек, меньше на 3,3 случая по сравнению с аналогичным периодом                      2016 года </w:t>
            </w:r>
            <w:r w:rsidR="00CD1729">
              <w:rPr>
                <w:rStyle w:val="110"/>
                <w:color w:val="auto"/>
                <w:sz w:val="24"/>
                <w:szCs w:val="24"/>
              </w:rPr>
              <w:t xml:space="preserve">(согласно Указу Президента РФ 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до 11,8 случаев на 100 тыс. населения);</w:t>
            </w:r>
          </w:p>
          <w:p w:rsidR="008012E0" w:rsidRPr="00B5526F" w:rsidRDefault="008012E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от новообразований (в том числе от злок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чественных) за 9 мес. 2017 года в расчете на 100 тыс. взрослого населения и сост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вило 197,8 случаев (согласно Указу През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дента РФ – до 192,8 случаев на                         100 тыс. населения);</w:t>
            </w:r>
          </w:p>
          <w:p w:rsidR="008012E0" w:rsidRPr="00B5526F" w:rsidRDefault="008012E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случаи младенческой смертности за</w:t>
            </w:r>
            <w:r w:rsidRPr="00B5526F">
              <w:rPr>
                <w:sz w:val="24"/>
                <w:szCs w:val="24"/>
              </w:rPr>
              <w:t xml:space="preserve"> 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отче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т</w:t>
            </w:r>
            <w:r w:rsidRPr="00B5526F">
              <w:rPr>
                <w:rStyle w:val="110"/>
                <w:color w:val="auto"/>
                <w:sz w:val="24"/>
                <w:szCs w:val="24"/>
              </w:rPr>
              <w:lastRenderedPageBreak/>
              <w:t>ный период в районе отсутствуют (согла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с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но Указу Президента РФ - до                          5,6 случаев на 1 тыс. родившихся жив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ы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ми).</w:t>
            </w:r>
          </w:p>
          <w:p w:rsidR="008012E0" w:rsidRPr="00B5526F" w:rsidRDefault="008012E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В целях повышения коэффициента рожд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емости в Темрюкском районе (Указ Пр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зидента РФ от 07.05.2012г. № 606):</w:t>
            </w:r>
          </w:p>
          <w:p w:rsidR="008012E0" w:rsidRPr="00B5526F" w:rsidRDefault="008012E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открыт кабинет медик</w:t>
            </w:r>
            <w:proofErr w:type="gramStart"/>
            <w:r w:rsidRPr="00B5526F">
              <w:rPr>
                <w:rStyle w:val="110"/>
                <w:color w:val="auto"/>
                <w:sz w:val="24"/>
                <w:szCs w:val="24"/>
              </w:rPr>
              <w:t>о-</w:t>
            </w:r>
            <w:proofErr w:type="gramEnd"/>
            <w:r w:rsidRPr="00B5526F">
              <w:rPr>
                <w:rStyle w:val="110"/>
                <w:color w:val="auto"/>
                <w:sz w:val="24"/>
                <w:szCs w:val="24"/>
              </w:rPr>
              <w:t xml:space="preserve"> социальной и психологической помощи женщинам при женской консультации;</w:t>
            </w:r>
          </w:p>
          <w:p w:rsidR="008012E0" w:rsidRPr="00CD1729" w:rsidRDefault="008012E0" w:rsidP="00CD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29">
              <w:rPr>
                <w:rStyle w:val="110"/>
                <w:rFonts w:eastAsiaTheme="minorHAnsi"/>
                <w:color w:val="auto"/>
                <w:sz w:val="24"/>
                <w:szCs w:val="24"/>
              </w:rPr>
              <w:t>о</w:t>
            </w:r>
            <w:r w:rsidRPr="00CD1729">
              <w:rPr>
                <w:rFonts w:ascii="Times New Roman" w:hAnsi="Times New Roman" w:cs="Times New Roman"/>
                <w:sz w:val="24"/>
                <w:szCs w:val="24"/>
              </w:rPr>
              <w:t>формлены стенды наглядной агитации: «Мама сохрани мне жизнь», «Счастье не надо искать, счастье можно родить»;</w:t>
            </w:r>
          </w:p>
          <w:p w:rsidR="008012E0" w:rsidRPr="00CD1729" w:rsidRDefault="008012E0" w:rsidP="00CD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29">
              <w:rPr>
                <w:rFonts w:ascii="Times New Roman" w:hAnsi="Times New Roman" w:cs="Times New Roman"/>
                <w:sz w:val="24"/>
                <w:szCs w:val="24"/>
              </w:rPr>
              <w:t>принимаются меры по улучшению состо</w:t>
            </w:r>
            <w:r w:rsidRPr="00CD17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1729">
              <w:rPr>
                <w:rFonts w:ascii="Times New Roman" w:hAnsi="Times New Roman" w:cs="Times New Roman"/>
                <w:sz w:val="24"/>
                <w:szCs w:val="24"/>
              </w:rPr>
              <w:t>ния здоровья женского населения, особе</w:t>
            </w:r>
            <w:r w:rsidRPr="00CD17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1729">
              <w:rPr>
                <w:rFonts w:ascii="Times New Roman" w:hAnsi="Times New Roman" w:cs="Times New Roman"/>
                <w:sz w:val="24"/>
                <w:szCs w:val="24"/>
              </w:rPr>
              <w:t>но репродуктивного возраста (санации очагов хронической инфекции, лечение предраковых и фоновых заболеваний, и прочее);</w:t>
            </w:r>
          </w:p>
          <w:p w:rsidR="008012E0" w:rsidRPr="00CD1729" w:rsidRDefault="008012E0" w:rsidP="00CD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29">
              <w:rPr>
                <w:rFonts w:ascii="Times New Roman" w:hAnsi="Times New Roman" w:cs="Times New Roman"/>
                <w:sz w:val="24"/>
                <w:szCs w:val="24"/>
              </w:rPr>
              <w:t>повышена доступность для женщин в и</w:t>
            </w:r>
            <w:r w:rsidRPr="00CD1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1729">
              <w:rPr>
                <w:rFonts w:ascii="Times New Roman" w:hAnsi="Times New Roman" w:cs="Times New Roman"/>
                <w:sz w:val="24"/>
                <w:szCs w:val="24"/>
              </w:rPr>
              <w:t>пользовании методов вспомогательных репродуктивных технологий;</w:t>
            </w:r>
          </w:p>
          <w:p w:rsidR="008012E0" w:rsidRPr="00CD1729" w:rsidRDefault="008012E0" w:rsidP="00CD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2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proofErr w:type="spellStart"/>
            <w:r w:rsidRPr="00CD1729">
              <w:rPr>
                <w:rFonts w:ascii="Times New Roman" w:hAnsi="Times New Roman" w:cs="Times New Roman"/>
                <w:sz w:val="24"/>
                <w:szCs w:val="24"/>
              </w:rPr>
              <w:t>предгравидарная</w:t>
            </w:r>
            <w:proofErr w:type="spellEnd"/>
            <w:r w:rsidRPr="00CD172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подготовка.</w:t>
            </w:r>
          </w:p>
          <w:p w:rsidR="008012E0" w:rsidRPr="00B5526F" w:rsidRDefault="008012E0" w:rsidP="00724E98">
            <w:pPr>
              <w:pStyle w:val="a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По итогам 9 месяцев 2017 года родилось                  582 чел., в расчете на 1 тыс. чел. насел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ния коэффициент рождаемости составил                     5,9 чел. (за 9 мес. 2016 года коэффициент рождаемости составлял 12,5 чел. на                 1 тыс. чел. населения).</w:t>
            </w:r>
          </w:p>
          <w:p w:rsidR="008012E0" w:rsidRPr="00B5526F" w:rsidRDefault="008012E0" w:rsidP="00724E98">
            <w:pPr>
              <w:jc w:val="both"/>
              <w:rPr>
                <w:rStyle w:val="110"/>
                <w:rFonts w:eastAsiaTheme="minorHAnsi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В соответствии с планом мероприятий «дорожной карты» отрасли проводится п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этапное повышение уровня средней зар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lastRenderedPageBreak/>
              <w:t>ботн</w:t>
            </w:r>
            <w:r w:rsidR="00491E90">
              <w:rPr>
                <w:rStyle w:val="110"/>
                <w:rFonts w:eastAsiaTheme="minorHAnsi"/>
                <w:color w:val="auto"/>
                <w:sz w:val="24"/>
                <w:szCs w:val="24"/>
              </w:rPr>
              <w:t>ой платы работников МБУЗ «ЦРБ».</w:t>
            </w:r>
            <w:bookmarkStart w:id="0" w:name="_GoBack"/>
            <w:bookmarkEnd w:id="0"/>
          </w:p>
          <w:p w:rsidR="008012E0" w:rsidRPr="00B5526F" w:rsidRDefault="008012E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По состоянию на 01.10.2017 года средняя заработная плата составила:</w:t>
            </w:r>
          </w:p>
          <w:p w:rsidR="00CD1729" w:rsidRDefault="008012E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врачи 32879 руб. (план согласно «доро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ж</w:t>
            </w:r>
            <w:r w:rsidR="00CD1729">
              <w:rPr>
                <w:rStyle w:val="110"/>
                <w:color w:val="auto"/>
                <w:sz w:val="24"/>
                <w:szCs w:val="24"/>
              </w:rPr>
              <w:t>ной карте» - 47244 руб.);</w:t>
            </w:r>
          </w:p>
          <w:p w:rsidR="008012E0" w:rsidRPr="00B5526F" w:rsidRDefault="008012E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 xml:space="preserve">средний медицинский персонал </w:t>
            </w:r>
            <w:r w:rsidR="00CD1729">
              <w:rPr>
                <w:rStyle w:val="110"/>
                <w:color w:val="auto"/>
                <w:sz w:val="24"/>
                <w:szCs w:val="24"/>
              </w:rPr>
              <w:t xml:space="preserve">                 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18303 руб., (план согласно «дорожной ка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те» - 26772 руб.);</w:t>
            </w:r>
          </w:p>
          <w:p w:rsidR="008012E0" w:rsidRPr="00B5526F" w:rsidRDefault="008012E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младший медицинский персонал –                       13087 руб. (план согласно «дорожной ка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те» - 26772 руб.).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b/>
                <w:color w:val="auto"/>
                <w:sz w:val="24"/>
                <w:szCs w:val="24"/>
              </w:rPr>
            </w:pPr>
            <w:r w:rsidRPr="00B5526F">
              <w:rPr>
                <w:rStyle w:val="110"/>
                <w:b/>
                <w:color w:val="auto"/>
                <w:sz w:val="24"/>
                <w:szCs w:val="24"/>
              </w:rPr>
              <w:t>«Культура»: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в соответствии с планом мероприятий «дорожной карты» отрасли проводится п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этапное повышение уровня средней зар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ботной платы работников учреждений культуры до средней заработной платы в КК (Указ Президента РФ от 07.05.2012 г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 xml:space="preserve">да № 597) (определен темп роста зарплаты на 2017 год -116,5% к уровню 2016 года). По итогам 9 месяцев 2017 года темп роста средней заработной платы работников учреждений культуры по отношению к </w:t>
            </w:r>
            <w:r w:rsidR="00C91378" w:rsidRPr="00B5526F">
              <w:rPr>
                <w:rStyle w:val="110"/>
                <w:color w:val="auto"/>
                <w:sz w:val="24"/>
                <w:szCs w:val="24"/>
              </w:rPr>
              <w:t xml:space="preserve">                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2016 году составил 113,7%.</w:t>
            </w:r>
          </w:p>
          <w:p w:rsidR="00A30370" w:rsidRPr="00B5526F" w:rsidRDefault="00A30370" w:rsidP="00724E98">
            <w:pPr>
              <w:pStyle w:val="ac"/>
              <w:jc w:val="both"/>
              <w:rPr>
                <w:rStyle w:val="110"/>
                <w:rFonts w:eastAsiaTheme="minorHAnsi"/>
                <w:b/>
                <w:color w:val="auto"/>
                <w:sz w:val="24"/>
                <w:szCs w:val="24"/>
              </w:rPr>
            </w:pP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проводится мониторинг числа детей, пр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и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влекаемых к участию в творческих мер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приятиях (Указ Президента РФ от 07.05.2012 год № 597), </w:t>
            </w:r>
            <w:r w:rsidRPr="00B55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9 месяцев  2017 года их количество составило 375,3 тыс. чел., что на 1,3%  чем в  2016 году (355,3 тыс. чел.);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b/>
                <w:color w:val="auto"/>
                <w:sz w:val="24"/>
                <w:szCs w:val="24"/>
              </w:rPr>
            </w:pPr>
            <w:r w:rsidRPr="00B5526F">
              <w:rPr>
                <w:rStyle w:val="110"/>
                <w:b/>
                <w:color w:val="auto"/>
                <w:sz w:val="24"/>
                <w:szCs w:val="24"/>
              </w:rPr>
              <w:t>«МБУ МФЦ», «Управление эконом</w:t>
            </w:r>
            <w:r w:rsidRPr="00B5526F">
              <w:rPr>
                <w:rStyle w:val="110"/>
                <w:b/>
                <w:color w:val="auto"/>
                <w:sz w:val="24"/>
                <w:szCs w:val="24"/>
              </w:rPr>
              <w:t>и</w:t>
            </w:r>
            <w:r w:rsidRPr="00B5526F">
              <w:rPr>
                <w:rStyle w:val="110"/>
                <w:b/>
                <w:color w:val="auto"/>
                <w:sz w:val="24"/>
                <w:szCs w:val="24"/>
              </w:rPr>
              <w:lastRenderedPageBreak/>
              <w:t>ки»: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уровень удовлетворенности населения к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чеством предоставления государственных и муниципальных услуг (согласно Указу Президента от 07.05.2012</w:t>
            </w:r>
            <w:r w:rsidR="00C91378" w:rsidRPr="00B5526F">
              <w:rPr>
                <w:rStyle w:val="110"/>
                <w:color w:val="auto"/>
                <w:sz w:val="24"/>
                <w:szCs w:val="24"/>
              </w:rPr>
              <w:t xml:space="preserve"> 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 xml:space="preserve">г. № 601 - к </w:t>
            </w:r>
            <w:r w:rsidR="00C91378" w:rsidRPr="00B5526F">
              <w:rPr>
                <w:rStyle w:val="110"/>
                <w:color w:val="auto"/>
                <w:sz w:val="24"/>
                <w:szCs w:val="24"/>
              </w:rPr>
              <w:t xml:space="preserve">                  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 xml:space="preserve">2018 году должен достичь не менее 90%) за 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9 месяцев 2017 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 xml:space="preserve"> года он составил 100%;</w:t>
            </w:r>
          </w:p>
          <w:p w:rsidR="00A30370" w:rsidRPr="00B5526F" w:rsidRDefault="00A30370" w:rsidP="00CD1729">
            <w:pPr>
              <w:jc w:val="both"/>
              <w:rPr>
                <w:rStyle w:val="110"/>
                <w:rFonts w:eastAsiaTheme="minorHAnsi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для выполнения показателя «Доля гра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ж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дан, использующих механизм получения государственных и муниципальных услуг в электронной форме» (в целом по субъе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к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ту в 2017 году показатель должен достичь не менее 60%) ДИС доведен </w:t>
            </w:r>
            <w:r w:rsidRPr="00B5526F">
              <w:rPr>
                <w:rFonts w:ascii="Times New Roman" w:hAnsi="Times New Roman" w:cs="Times New Roman"/>
                <w:bCs/>
                <w:sz w:val="24"/>
                <w:szCs w:val="24"/>
              </w:rPr>
              <w:t>на 2017 год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 плановое число граждан для регистрации в </w:t>
            </w:r>
            <w:r w:rsidRPr="00B55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ЕСИА. 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По итогам работы 9 месяцев </w:t>
            </w:r>
            <w:r w:rsidR="00C91378"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                       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2017 года, по МО Темрюкский район зар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е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гистрировано 9019 человек, п</w:t>
            </w:r>
            <w:r w:rsidRPr="00B5526F">
              <w:rPr>
                <w:rFonts w:ascii="Times New Roman" w:hAnsi="Times New Roman" w:cs="Times New Roman"/>
                <w:bCs/>
                <w:sz w:val="24"/>
                <w:szCs w:val="24"/>
              </w:rPr>
              <w:t>лановое зн</w:t>
            </w:r>
            <w:r w:rsidRPr="00B5526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5526F">
              <w:rPr>
                <w:rFonts w:ascii="Times New Roman" w:hAnsi="Times New Roman" w:cs="Times New Roman"/>
                <w:bCs/>
                <w:sz w:val="24"/>
                <w:szCs w:val="24"/>
              </w:rPr>
              <w:t>чение количества подтвержденных уче</w:t>
            </w:r>
            <w:r w:rsidRPr="00B5526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55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записей 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граждан</w:t>
            </w:r>
            <w:r w:rsidRPr="00B55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ЕСИА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B5526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 на 110,4%.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B5526F">
              <w:rPr>
                <w:b/>
                <w:sz w:val="24"/>
                <w:szCs w:val="24"/>
              </w:rPr>
              <w:t xml:space="preserve">ГКУ КК «Центр занятости населения Темрюкского района» (далее </w:t>
            </w:r>
            <w:proofErr w:type="gramStart"/>
            <w:r w:rsidRPr="00B5526F">
              <w:rPr>
                <w:b/>
                <w:sz w:val="24"/>
                <w:szCs w:val="24"/>
              </w:rPr>
              <w:t>–Г</w:t>
            </w:r>
            <w:proofErr w:type="gramEnd"/>
            <w:r w:rsidRPr="00B5526F">
              <w:rPr>
                <w:b/>
                <w:sz w:val="24"/>
                <w:szCs w:val="24"/>
              </w:rPr>
              <w:t>КУ КК «ЦЗН»):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proofErr w:type="gramStart"/>
            <w:r w:rsidRPr="00B5526F">
              <w:rPr>
                <w:sz w:val="24"/>
                <w:szCs w:val="24"/>
              </w:rPr>
              <w:t>создание условий для совмещения женщ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t>нами обязанностей по воспитанию детей с трудовой занятостью, а также на организ</w:t>
            </w:r>
            <w:r w:rsidRPr="00B5526F">
              <w:rPr>
                <w:sz w:val="24"/>
                <w:szCs w:val="24"/>
              </w:rPr>
              <w:t>а</w:t>
            </w:r>
            <w:r w:rsidRPr="00B5526F">
              <w:rPr>
                <w:sz w:val="24"/>
                <w:szCs w:val="24"/>
              </w:rPr>
              <w:t>цию профессионального обучения (пер</w:t>
            </w:r>
            <w:r w:rsidRPr="00B5526F">
              <w:rPr>
                <w:sz w:val="24"/>
                <w:szCs w:val="24"/>
              </w:rPr>
              <w:t>е</w:t>
            </w:r>
            <w:r w:rsidRPr="00B5526F">
              <w:rPr>
                <w:sz w:val="24"/>
                <w:szCs w:val="24"/>
              </w:rPr>
              <w:t>обучения) женщин, находящихся в отпуске по уходу за ребенком до достижения им возраста трех лет (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согласно Указу През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дента от 07.05.2012</w:t>
            </w:r>
            <w:r w:rsidR="00C91378" w:rsidRPr="00B5526F">
              <w:rPr>
                <w:rStyle w:val="110"/>
                <w:color w:val="auto"/>
                <w:sz w:val="24"/>
                <w:szCs w:val="24"/>
              </w:rPr>
              <w:t xml:space="preserve"> 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г. № 606) – на пост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янной основе ГКУ КК «ЦЗН» направляю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т</w:t>
            </w:r>
            <w:r w:rsidRPr="00B5526F">
              <w:rPr>
                <w:rStyle w:val="110"/>
                <w:color w:val="auto"/>
                <w:sz w:val="24"/>
                <w:szCs w:val="24"/>
              </w:rPr>
              <w:lastRenderedPageBreak/>
              <w:t>ся на профессиональное обучение (пер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обучение) вышеназванная категория же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щин.</w:t>
            </w:r>
            <w:proofErr w:type="gramEnd"/>
            <w:r w:rsidRPr="00B5526F">
              <w:rPr>
                <w:rStyle w:val="110"/>
                <w:color w:val="auto"/>
                <w:sz w:val="24"/>
                <w:szCs w:val="24"/>
              </w:rPr>
              <w:t xml:space="preserve"> В </w:t>
            </w:r>
            <w:r w:rsidR="00523E7C" w:rsidRPr="00B5526F">
              <w:rPr>
                <w:rStyle w:val="110"/>
                <w:color w:val="auto"/>
                <w:sz w:val="24"/>
                <w:szCs w:val="24"/>
              </w:rPr>
              <w:t xml:space="preserve">отчетном периоде 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2017 год</w:t>
            </w:r>
            <w:r w:rsidR="00523E7C"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 xml:space="preserve"> </w:t>
            </w:r>
            <w:r w:rsidR="00523E7C" w:rsidRPr="00B5526F">
              <w:rPr>
                <w:rStyle w:val="110"/>
                <w:color w:val="auto"/>
                <w:sz w:val="24"/>
                <w:szCs w:val="24"/>
              </w:rPr>
              <w:t>направлено на обучение 5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 xml:space="preserve"> чел., из них: </w:t>
            </w:r>
            <w:r w:rsidR="00CD1729">
              <w:rPr>
                <w:rStyle w:val="110"/>
                <w:color w:val="auto"/>
                <w:sz w:val="24"/>
                <w:szCs w:val="24"/>
              </w:rPr>
              <w:t xml:space="preserve">                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 xml:space="preserve">1 чел. – по программе «1С Бухгалтерия», </w:t>
            </w:r>
            <w:r w:rsidR="00CD1729">
              <w:rPr>
                <w:rStyle w:val="110"/>
                <w:color w:val="auto"/>
                <w:sz w:val="24"/>
                <w:szCs w:val="24"/>
              </w:rPr>
              <w:t xml:space="preserve">               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1 чел. – по «Федеральному закону № 44 от 05.04.2013 года», 2 чел. – курсы делопр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изводства.</w:t>
            </w:r>
          </w:p>
        </w:tc>
      </w:tr>
      <w:tr w:rsidR="008012E0" w:rsidRPr="00B5526F" w:rsidTr="00BB2807">
        <w:tc>
          <w:tcPr>
            <w:tcW w:w="709" w:type="dxa"/>
          </w:tcPr>
          <w:p w:rsidR="00A30370" w:rsidRPr="00B5526F" w:rsidRDefault="00A30370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2719" w:type="dxa"/>
          </w:tcPr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Оказание поддержки бюджетам поселений по сбалансированности бюджетов: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а) предоставление бюджетных кредитов на покрытие време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ных кассовых разр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ы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вов, возникающих при исполнении бюджетов со сроком возврата в 2017 году;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б) предоставление бюджетных кредитов на покрытие време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ных кассовых разр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ы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вов, возникающих при исполнении бюджетов со сроком возврата в 2018 году;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в) приближение дот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ции на выравнивание бюджетной обеспече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н</w:t>
            </w:r>
            <w:r w:rsidRPr="00B5526F">
              <w:rPr>
                <w:rStyle w:val="110"/>
                <w:color w:val="auto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1842" w:type="dxa"/>
          </w:tcPr>
          <w:p w:rsidR="00A30370" w:rsidRPr="00B5526F" w:rsidRDefault="00A30370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В течение 2017 года</w:t>
            </w:r>
          </w:p>
        </w:tc>
        <w:tc>
          <w:tcPr>
            <w:tcW w:w="1984" w:type="dxa"/>
          </w:tcPr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 xml:space="preserve">Финансовое управление </w:t>
            </w:r>
            <w:r w:rsidRPr="00B5526F">
              <w:rPr>
                <w:sz w:val="24"/>
                <w:szCs w:val="24"/>
              </w:rPr>
              <w:t>а</w:t>
            </w:r>
            <w:r w:rsidRPr="00B5526F">
              <w:rPr>
                <w:sz w:val="24"/>
                <w:szCs w:val="24"/>
              </w:rPr>
              <w:t>д</w:t>
            </w:r>
            <w:r w:rsidRPr="00B5526F">
              <w:rPr>
                <w:sz w:val="24"/>
                <w:szCs w:val="24"/>
              </w:rPr>
              <w:t xml:space="preserve">министрации МО </w:t>
            </w:r>
            <w:proofErr w:type="gramStart"/>
            <w:r w:rsidRPr="00B5526F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559" w:type="dxa"/>
          </w:tcPr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Обеспечение сбалансир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ванности бюджетов</w:t>
            </w:r>
          </w:p>
        </w:tc>
        <w:tc>
          <w:tcPr>
            <w:tcW w:w="4678" w:type="dxa"/>
          </w:tcPr>
          <w:p w:rsidR="00A30370" w:rsidRPr="00B5526F" w:rsidRDefault="00A30370" w:rsidP="00724E98">
            <w:pPr>
              <w:jc w:val="both"/>
              <w:rPr>
                <w:rStyle w:val="110"/>
                <w:rFonts w:eastAsiaTheme="minorHAnsi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За 9 месяцев 2017 года  Голубицкому </w:t>
            </w:r>
            <w:r w:rsidR="00C91378"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сел</w:t>
            </w:r>
            <w:r w:rsidR="00C91378"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ь</w:t>
            </w:r>
            <w:r w:rsidR="00C91378"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скому поселению Темрюкского района 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на покрытие временного кассового разрыва представлен бюджетный кредит в сумме</w:t>
            </w:r>
            <w:r w:rsidR="00C91378"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                 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 3,0 млн. руб.; </w:t>
            </w:r>
            <w:proofErr w:type="spellStart"/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Ахтанизовскому</w:t>
            </w:r>
            <w:proofErr w:type="spellEnd"/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C91378"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сельскому поселению Темрюкского района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 на ч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стичное покрытие дефицита бюджета представлен бюджетный кредит в сумме 3,0 млн. руб.;</w:t>
            </w:r>
          </w:p>
          <w:p w:rsidR="00A30370" w:rsidRPr="00B5526F" w:rsidRDefault="00A30370" w:rsidP="00724E98">
            <w:pPr>
              <w:jc w:val="both"/>
              <w:rPr>
                <w:rStyle w:val="110"/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Фонталовсому</w:t>
            </w:r>
            <w:proofErr w:type="spellEnd"/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C91378"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сельскому поселению Т</w:t>
            </w:r>
            <w:r w:rsidR="00C91378"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е</w:t>
            </w:r>
            <w:r w:rsidR="00C91378"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мрюкского района 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– 628,0 тысяч рублей;</w:t>
            </w:r>
          </w:p>
          <w:p w:rsidR="00A30370" w:rsidRPr="00B5526F" w:rsidRDefault="00A30370" w:rsidP="00724E98">
            <w:pPr>
              <w:jc w:val="both"/>
              <w:rPr>
                <w:rStyle w:val="110"/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Старотитаровскому</w:t>
            </w:r>
            <w:proofErr w:type="spellEnd"/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C91378"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сельскому поселению Темрюкского района 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- 9735,0 тысяч ру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б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лей, </w:t>
            </w:r>
            <w:proofErr w:type="spellStart"/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Новотаманскому</w:t>
            </w:r>
            <w:proofErr w:type="spellEnd"/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C91378"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сельскому посел</w:t>
            </w:r>
            <w:r w:rsidR="00C91378"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е</w:t>
            </w:r>
            <w:r w:rsidR="00C91378"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нию Темрюкского района 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1000,0 тыс. ру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б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лей.</w:t>
            </w:r>
          </w:p>
          <w:p w:rsidR="00A30370" w:rsidRPr="00B5526F" w:rsidRDefault="00C91378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Р</w:t>
            </w:r>
            <w:r w:rsidR="00A30370"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азмер приближенных ИМТ на сбаланс</w:t>
            </w:r>
            <w:r w:rsidR="00A30370"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и</w:t>
            </w:r>
            <w:r w:rsidR="00A30370"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рованность з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а 9 месяцев 2017 года сост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вил: 3176,5 тыс. </w:t>
            </w:r>
            <w:r w:rsidR="00A30370"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рублей (</w:t>
            </w:r>
            <w:proofErr w:type="spellStart"/>
            <w:r w:rsidR="00A30370"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Ахтанизовское</w:t>
            </w:r>
            <w:proofErr w:type="spellEnd"/>
            <w:r w:rsidR="00A30370"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A30370"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Голубицкое</w:t>
            </w:r>
            <w:proofErr w:type="spellEnd"/>
            <w:r w:rsidR="00A30370"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A30370"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Курчанское</w:t>
            </w:r>
            <w:proofErr w:type="spellEnd"/>
            <w:r w:rsidR="00A30370"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A30370"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>Новотаманское</w:t>
            </w:r>
            <w:proofErr w:type="spellEnd"/>
            <w:r w:rsidR="00A30370" w:rsidRPr="00B5526F">
              <w:rPr>
                <w:rStyle w:val="110"/>
                <w:rFonts w:eastAsiaTheme="minorHAnsi"/>
                <w:color w:val="auto"/>
                <w:sz w:val="24"/>
                <w:szCs w:val="24"/>
              </w:rPr>
              <w:t xml:space="preserve"> сельские поселения)</w:t>
            </w:r>
            <w:r w:rsidR="00CD1729">
              <w:rPr>
                <w:rStyle w:val="110"/>
                <w:rFonts w:eastAsiaTheme="minorHAnsi"/>
                <w:color w:val="auto"/>
                <w:sz w:val="24"/>
                <w:szCs w:val="24"/>
              </w:rPr>
              <w:t>.</w:t>
            </w:r>
          </w:p>
        </w:tc>
      </w:tr>
      <w:tr w:rsidR="008012E0" w:rsidRPr="00B5526F" w:rsidTr="00BB2807">
        <w:tc>
          <w:tcPr>
            <w:tcW w:w="709" w:type="dxa"/>
          </w:tcPr>
          <w:p w:rsidR="00A30370" w:rsidRPr="00B5526F" w:rsidRDefault="00A30370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2719" w:type="dxa"/>
          </w:tcPr>
          <w:p w:rsidR="00A30370" w:rsidRPr="00B5526F" w:rsidRDefault="00A30370" w:rsidP="007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Разработка ведомстве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ного плана меропри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r w:rsidR="00CD1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по содействию ра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вития конкуренции и по развитию конкурентной среды в муниципальном образовании Темрю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1842" w:type="dxa"/>
          </w:tcPr>
          <w:p w:rsidR="00A30370" w:rsidRPr="00B5526F" w:rsidRDefault="00A30370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30370" w:rsidRPr="00B5526F" w:rsidRDefault="00A30370" w:rsidP="007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1984" w:type="dxa"/>
          </w:tcPr>
          <w:p w:rsidR="00A30370" w:rsidRPr="00B5526F" w:rsidRDefault="00A30370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Отдел инвест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ционного разв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тия, малого би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неса и промы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ленности адм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нистрации МОТР</w:t>
            </w:r>
          </w:p>
        </w:tc>
        <w:tc>
          <w:tcPr>
            <w:tcW w:w="1559" w:type="dxa"/>
          </w:tcPr>
          <w:p w:rsidR="00A30370" w:rsidRPr="00B5526F" w:rsidRDefault="00CD1729" w:rsidP="00CD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30370" w:rsidRPr="00B5526F" w:rsidRDefault="00A30370" w:rsidP="007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В 3 квартале 2017 года по итогам оценки конкурентной среды в муниципальном 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разовании Темр</w:t>
            </w:r>
            <w:r w:rsidR="00537947" w:rsidRPr="00B5526F">
              <w:rPr>
                <w:rFonts w:ascii="Times New Roman" w:hAnsi="Times New Roman" w:cs="Times New Roman"/>
                <w:sz w:val="24"/>
                <w:szCs w:val="24"/>
              </w:rPr>
              <w:t>юкский район «дорожная карта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» (ведомственный план) в части определения приоритетных рынков, мер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приятий, целевых показателей актуализ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рована.</w:t>
            </w:r>
          </w:p>
        </w:tc>
      </w:tr>
      <w:tr w:rsidR="008012E0" w:rsidRPr="00B5526F" w:rsidTr="00BB2807">
        <w:tc>
          <w:tcPr>
            <w:tcW w:w="14884" w:type="dxa"/>
            <w:gridSpan w:val="7"/>
            <w:vAlign w:val="center"/>
          </w:tcPr>
          <w:p w:rsidR="00A30370" w:rsidRPr="00B5526F" w:rsidRDefault="00A30370" w:rsidP="00CD17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Поддержка отраслей экономики</w:t>
            </w:r>
          </w:p>
        </w:tc>
      </w:tr>
      <w:tr w:rsidR="008012E0" w:rsidRPr="00B5526F" w:rsidTr="00BB2807">
        <w:tc>
          <w:tcPr>
            <w:tcW w:w="709" w:type="dxa"/>
          </w:tcPr>
          <w:p w:rsidR="00A30370" w:rsidRPr="00B5526F" w:rsidRDefault="00A30370" w:rsidP="0072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2719" w:type="dxa"/>
          </w:tcPr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Организация монит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ринга развития ситу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ции в социаль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но-экономической сфере</w:t>
            </w:r>
          </w:p>
        </w:tc>
        <w:tc>
          <w:tcPr>
            <w:tcW w:w="1842" w:type="dxa"/>
          </w:tcPr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Распоряжение главы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админи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страции</w:t>
            </w:r>
          </w:p>
          <w:p w:rsidR="00537947" w:rsidRPr="00B5526F" w:rsidRDefault="00A30370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(гу</w:t>
            </w:r>
            <w:r w:rsidRPr="00B5526F">
              <w:rPr>
                <w:rStyle w:val="110"/>
                <w:color w:val="auto"/>
                <w:sz w:val="24"/>
                <w:szCs w:val="24"/>
              </w:rPr>
              <w:softHyphen/>
              <w:t>бернатора) Краснодарск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 xml:space="preserve">го края </w:t>
            </w:r>
            <w:proofErr w:type="gramStart"/>
            <w:r w:rsidRPr="00B5526F">
              <w:rPr>
                <w:rStyle w:val="110"/>
                <w:color w:val="auto"/>
                <w:sz w:val="24"/>
                <w:szCs w:val="24"/>
              </w:rPr>
              <w:t>от</w:t>
            </w:r>
            <w:proofErr w:type="gramEnd"/>
          </w:p>
          <w:p w:rsidR="00537947" w:rsidRPr="00B5526F" w:rsidRDefault="00537947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 xml:space="preserve">27 </w:t>
            </w:r>
            <w:r w:rsidR="00A30370" w:rsidRPr="00B5526F">
              <w:rPr>
                <w:rStyle w:val="110"/>
                <w:color w:val="auto"/>
                <w:sz w:val="24"/>
                <w:szCs w:val="24"/>
              </w:rPr>
              <w:t>ян</w:t>
            </w:r>
            <w:r w:rsidR="00A30370" w:rsidRPr="00B5526F">
              <w:rPr>
                <w:rStyle w:val="110"/>
                <w:color w:val="auto"/>
                <w:sz w:val="24"/>
                <w:szCs w:val="24"/>
              </w:rPr>
              <w:softHyphen/>
              <w:t>варя</w:t>
            </w:r>
          </w:p>
          <w:p w:rsidR="00537947" w:rsidRPr="00B5526F" w:rsidRDefault="00A30370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rStyle w:val="110"/>
                <w:color w:val="auto"/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2015 года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shd w:val="clear" w:color="auto" w:fill="FFFFFF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№ 27-р</w:t>
            </w:r>
          </w:p>
        </w:tc>
        <w:tc>
          <w:tcPr>
            <w:tcW w:w="1393" w:type="dxa"/>
          </w:tcPr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>В течение 2016 - 2017 годов</w:t>
            </w:r>
          </w:p>
        </w:tc>
        <w:tc>
          <w:tcPr>
            <w:tcW w:w="1984" w:type="dxa"/>
          </w:tcPr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5526F">
              <w:rPr>
                <w:rStyle w:val="110"/>
                <w:color w:val="auto"/>
                <w:sz w:val="24"/>
                <w:szCs w:val="24"/>
              </w:rPr>
              <w:t xml:space="preserve">Управление экономики (свод), </w:t>
            </w:r>
            <w:r w:rsidRPr="00B5526F">
              <w:rPr>
                <w:sz w:val="24"/>
                <w:szCs w:val="24"/>
              </w:rPr>
              <w:t>стру</w:t>
            </w:r>
            <w:r w:rsidRPr="00B5526F">
              <w:rPr>
                <w:sz w:val="24"/>
                <w:szCs w:val="24"/>
              </w:rPr>
              <w:t>к</w:t>
            </w:r>
            <w:r w:rsidRPr="00B5526F">
              <w:rPr>
                <w:sz w:val="24"/>
                <w:szCs w:val="24"/>
              </w:rPr>
              <w:t>турные подра</w:t>
            </w:r>
            <w:r w:rsidRPr="00B5526F">
              <w:rPr>
                <w:sz w:val="24"/>
                <w:szCs w:val="24"/>
              </w:rPr>
              <w:t>з</w:t>
            </w:r>
            <w:r w:rsidRPr="00B5526F">
              <w:rPr>
                <w:sz w:val="24"/>
                <w:szCs w:val="24"/>
              </w:rPr>
              <w:t>деления адм</w:t>
            </w:r>
            <w:r w:rsidRPr="00B5526F">
              <w:rPr>
                <w:sz w:val="24"/>
                <w:szCs w:val="24"/>
              </w:rPr>
              <w:t>и</w:t>
            </w:r>
            <w:r w:rsidRPr="00B5526F">
              <w:rPr>
                <w:sz w:val="24"/>
                <w:szCs w:val="24"/>
              </w:rPr>
              <w:t>нистрации по курируемым направлениям</w:t>
            </w:r>
          </w:p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0370" w:rsidRPr="00B5526F" w:rsidRDefault="00A30370" w:rsidP="00724E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30370" w:rsidRPr="00B5526F" w:rsidRDefault="00A30370" w:rsidP="00724E98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B5526F">
              <w:rPr>
                <w:rStyle w:val="110"/>
                <w:color w:val="auto"/>
                <w:sz w:val="24"/>
                <w:szCs w:val="24"/>
              </w:rPr>
              <w:t>Управлением экономики совместно с 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т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раслями ежемесячно (до 25 числа следу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ю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щего за отчетным) ведется мониторинг с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о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циально-экономического развития в разр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е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зе отраслей, по итогам которого формир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у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ется рейтинг муниципальных образований.</w:t>
            </w:r>
            <w:proofErr w:type="gramEnd"/>
            <w:r w:rsidRPr="00B5526F">
              <w:rPr>
                <w:rStyle w:val="110"/>
                <w:color w:val="auto"/>
                <w:sz w:val="24"/>
                <w:szCs w:val="24"/>
              </w:rPr>
              <w:t xml:space="preserve"> Информация ежемесячно размещается на официальном сайте муниципального обр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а</w:t>
            </w:r>
            <w:r w:rsidRPr="00B5526F">
              <w:rPr>
                <w:rStyle w:val="110"/>
                <w:color w:val="auto"/>
                <w:sz w:val="24"/>
                <w:szCs w:val="24"/>
              </w:rPr>
              <w:t>зования Темрюкский район.</w:t>
            </w:r>
          </w:p>
        </w:tc>
      </w:tr>
    </w:tbl>
    <w:p w:rsidR="00362E7E" w:rsidRDefault="00362E7E" w:rsidP="00724E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729" w:rsidRDefault="00CD1729" w:rsidP="00724E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1375" w:rsidRPr="008012E0" w:rsidRDefault="00B5526F" w:rsidP="00724E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5F1A10" w:rsidRPr="008012E0">
        <w:rPr>
          <w:rFonts w:ascii="Times New Roman" w:eastAsia="Calibri" w:hAnsi="Times New Roman" w:cs="Times New Roman"/>
          <w:sz w:val="28"/>
          <w:szCs w:val="28"/>
        </w:rPr>
        <w:t>аместител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EE1E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1375" w:rsidRPr="008012E0">
        <w:rPr>
          <w:rFonts w:ascii="Times New Roman" w:eastAsia="Calibri" w:hAnsi="Times New Roman" w:cs="Times New Roman"/>
          <w:sz w:val="28"/>
          <w:szCs w:val="28"/>
        </w:rPr>
        <w:t>главы</w:t>
      </w:r>
    </w:p>
    <w:p w:rsidR="00051375" w:rsidRPr="008012E0" w:rsidRDefault="00051375" w:rsidP="000513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12E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051375" w:rsidRPr="008012E0" w:rsidRDefault="00051375" w:rsidP="000513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012E0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                                                                                                 </w:t>
      </w:r>
      <w:r w:rsidR="008F7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EB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F724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012E0">
        <w:rPr>
          <w:rFonts w:ascii="Times New Roman" w:eastAsia="Calibri" w:hAnsi="Times New Roman" w:cs="Times New Roman"/>
          <w:sz w:val="28"/>
          <w:szCs w:val="28"/>
        </w:rPr>
        <w:t>Н.А.</w:t>
      </w:r>
      <w:r w:rsidR="00B55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5526F">
        <w:rPr>
          <w:rFonts w:ascii="Times New Roman" w:eastAsia="Calibri" w:hAnsi="Times New Roman" w:cs="Times New Roman"/>
          <w:sz w:val="28"/>
          <w:szCs w:val="28"/>
        </w:rPr>
        <w:t>Оголь</w:t>
      </w:r>
      <w:proofErr w:type="spellEnd"/>
    </w:p>
    <w:sectPr w:rsidR="00051375" w:rsidRPr="008012E0" w:rsidSect="003A6E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48" w:rsidRDefault="00805448" w:rsidP="00332CAE">
      <w:pPr>
        <w:spacing w:after="0" w:line="240" w:lineRule="auto"/>
      </w:pPr>
      <w:r>
        <w:separator/>
      </w:r>
    </w:p>
  </w:endnote>
  <w:endnote w:type="continuationSeparator" w:id="0">
    <w:p w:rsidR="00805448" w:rsidRDefault="00805448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7E" w:rsidRDefault="00A239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7E" w:rsidRDefault="00A2397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7E" w:rsidRDefault="00A239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48" w:rsidRDefault="00805448" w:rsidP="00332CAE">
      <w:pPr>
        <w:spacing w:after="0" w:line="240" w:lineRule="auto"/>
      </w:pPr>
      <w:r>
        <w:separator/>
      </w:r>
    </w:p>
  </w:footnote>
  <w:footnote w:type="continuationSeparator" w:id="0">
    <w:p w:rsidR="00805448" w:rsidRDefault="00805448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7E" w:rsidRDefault="00A239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686579"/>
      <w:docPartObj>
        <w:docPartGallery w:val="Page Numbers (Margins)"/>
        <w:docPartUnique/>
      </w:docPartObj>
    </w:sdtPr>
    <w:sdtEndPr/>
    <w:sdtContent>
      <w:p w:rsidR="00A2397E" w:rsidRDefault="00A2397E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1ECAB1A" wp14:editId="4F6CFBB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81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A2397E" w:rsidRPr="00D1253A" w:rsidRDefault="00A2397E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1253A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D1253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D1253A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491E90" w:rsidRPr="00491E90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41</w:t>
                                  </w:r>
                                  <w:r w:rsidRPr="00D1253A"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3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id w:val="-1131474261"/>
                        </w:sdtPr>
                        <w:sdtEndPr/>
                        <w:sdtContent>
                          <w:p w:rsidR="00A2397E" w:rsidRPr="00D1253A" w:rsidRDefault="00A2397E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253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D125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D1253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491E90" w:rsidRPr="00491E90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>41</w:t>
                            </w:r>
                            <w:r w:rsidRPr="00D1253A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7E" w:rsidRDefault="00A239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2DE"/>
    <w:multiLevelType w:val="hybridMultilevel"/>
    <w:tmpl w:val="F89E8CE0"/>
    <w:lvl w:ilvl="0" w:tplc="A726CA0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BE7CB1"/>
    <w:multiLevelType w:val="hybridMultilevel"/>
    <w:tmpl w:val="E7121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75392"/>
    <w:multiLevelType w:val="multilevel"/>
    <w:tmpl w:val="5DF63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4D"/>
    <w:rsid w:val="000004F5"/>
    <w:rsid w:val="0000099D"/>
    <w:rsid w:val="000024D7"/>
    <w:rsid w:val="000042F0"/>
    <w:rsid w:val="00012E01"/>
    <w:rsid w:val="00021FD1"/>
    <w:rsid w:val="000221AD"/>
    <w:rsid w:val="00023A64"/>
    <w:rsid w:val="00025956"/>
    <w:rsid w:val="00027234"/>
    <w:rsid w:val="0003074A"/>
    <w:rsid w:val="00032BDD"/>
    <w:rsid w:val="00035DE5"/>
    <w:rsid w:val="00037719"/>
    <w:rsid w:val="00037CA2"/>
    <w:rsid w:val="000439C1"/>
    <w:rsid w:val="00050502"/>
    <w:rsid w:val="00051375"/>
    <w:rsid w:val="000518EF"/>
    <w:rsid w:val="000558B3"/>
    <w:rsid w:val="0005755A"/>
    <w:rsid w:val="00060801"/>
    <w:rsid w:val="000643BB"/>
    <w:rsid w:val="00071418"/>
    <w:rsid w:val="00071749"/>
    <w:rsid w:val="000729DB"/>
    <w:rsid w:val="000750D2"/>
    <w:rsid w:val="000815B8"/>
    <w:rsid w:val="000844CE"/>
    <w:rsid w:val="0008546E"/>
    <w:rsid w:val="000877B0"/>
    <w:rsid w:val="000915D0"/>
    <w:rsid w:val="000952E8"/>
    <w:rsid w:val="000A1794"/>
    <w:rsid w:val="000A216A"/>
    <w:rsid w:val="000A505F"/>
    <w:rsid w:val="000A7BF8"/>
    <w:rsid w:val="000B077E"/>
    <w:rsid w:val="000B1A25"/>
    <w:rsid w:val="000B461F"/>
    <w:rsid w:val="000B4A07"/>
    <w:rsid w:val="000B5799"/>
    <w:rsid w:val="000C05BE"/>
    <w:rsid w:val="000C49FA"/>
    <w:rsid w:val="000C510E"/>
    <w:rsid w:val="000C70ED"/>
    <w:rsid w:val="000E139C"/>
    <w:rsid w:val="000E18CB"/>
    <w:rsid w:val="000E5729"/>
    <w:rsid w:val="000F0FB4"/>
    <w:rsid w:val="000F4604"/>
    <w:rsid w:val="000F4D46"/>
    <w:rsid w:val="000F6843"/>
    <w:rsid w:val="001012C7"/>
    <w:rsid w:val="00102A94"/>
    <w:rsid w:val="001033C6"/>
    <w:rsid w:val="001120CB"/>
    <w:rsid w:val="00112353"/>
    <w:rsid w:val="001177BB"/>
    <w:rsid w:val="00117EB0"/>
    <w:rsid w:val="00121B2F"/>
    <w:rsid w:val="001247AC"/>
    <w:rsid w:val="001263AF"/>
    <w:rsid w:val="00137266"/>
    <w:rsid w:val="0014176E"/>
    <w:rsid w:val="00150070"/>
    <w:rsid w:val="00155C92"/>
    <w:rsid w:val="00155DEE"/>
    <w:rsid w:val="0015672D"/>
    <w:rsid w:val="00166021"/>
    <w:rsid w:val="00167389"/>
    <w:rsid w:val="001828CF"/>
    <w:rsid w:val="00183C69"/>
    <w:rsid w:val="00187409"/>
    <w:rsid w:val="00192464"/>
    <w:rsid w:val="001A280A"/>
    <w:rsid w:val="001B02E0"/>
    <w:rsid w:val="001B67DF"/>
    <w:rsid w:val="001B7A68"/>
    <w:rsid w:val="001C0A8E"/>
    <w:rsid w:val="001C1EEB"/>
    <w:rsid w:val="001C52BF"/>
    <w:rsid w:val="001C5F92"/>
    <w:rsid w:val="001D07D3"/>
    <w:rsid w:val="001D0909"/>
    <w:rsid w:val="001D29C8"/>
    <w:rsid w:val="001D2A24"/>
    <w:rsid w:val="001D3E0F"/>
    <w:rsid w:val="001E224A"/>
    <w:rsid w:val="001F6BB5"/>
    <w:rsid w:val="001F7A8C"/>
    <w:rsid w:val="00203193"/>
    <w:rsid w:val="0020322E"/>
    <w:rsid w:val="00205D67"/>
    <w:rsid w:val="00211772"/>
    <w:rsid w:val="002123FA"/>
    <w:rsid w:val="0021371C"/>
    <w:rsid w:val="00214CDE"/>
    <w:rsid w:val="00215435"/>
    <w:rsid w:val="00216B2B"/>
    <w:rsid w:val="0022077C"/>
    <w:rsid w:val="002251F0"/>
    <w:rsid w:val="00225F5C"/>
    <w:rsid w:val="002323BC"/>
    <w:rsid w:val="002335C1"/>
    <w:rsid w:val="002341E3"/>
    <w:rsid w:val="00236EAD"/>
    <w:rsid w:val="00242655"/>
    <w:rsid w:val="00244400"/>
    <w:rsid w:val="002451F3"/>
    <w:rsid w:val="00245462"/>
    <w:rsid w:val="00246E34"/>
    <w:rsid w:val="00247082"/>
    <w:rsid w:val="00247C43"/>
    <w:rsid w:val="002523D6"/>
    <w:rsid w:val="00257660"/>
    <w:rsid w:val="00260AC1"/>
    <w:rsid w:val="00264E5F"/>
    <w:rsid w:val="00267D54"/>
    <w:rsid w:val="00270440"/>
    <w:rsid w:val="00276A43"/>
    <w:rsid w:val="00282118"/>
    <w:rsid w:val="00282D0D"/>
    <w:rsid w:val="002837DC"/>
    <w:rsid w:val="00283F38"/>
    <w:rsid w:val="00286C89"/>
    <w:rsid w:val="002911A7"/>
    <w:rsid w:val="002912B5"/>
    <w:rsid w:val="00294153"/>
    <w:rsid w:val="002979F5"/>
    <w:rsid w:val="002B0229"/>
    <w:rsid w:val="002B5FF1"/>
    <w:rsid w:val="002B6338"/>
    <w:rsid w:val="002C3AF4"/>
    <w:rsid w:val="002C3CF5"/>
    <w:rsid w:val="002C635E"/>
    <w:rsid w:val="002D550B"/>
    <w:rsid w:val="002D7F7B"/>
    <w:rsid w:val="002E04F8"/>
    <w:rsid w:val="002E427F"/>
    <w:rsid w:val="002E613E"/>
    <w:rsid w:val="002E75AE"/>
    <w:rsid w:val="002F1845"/>
    <w:rsid w:val="002F3EA6"/>
    <w:rsid w:val="002F4134"/>
    <w:rsid w:val="002F703D"/>
    <w:rsid w:val="0030247C"/>
    <w:rsid w:val="003051FB"/>
    <w:rsid w:val="00315BC7"/>
    <w:rsid w:val="00324327"/>
    <w:rsid w:val="00324B75"/>
    <w:rsid w:val="00332CAE"/>
    <w:rsid w:val="00333FFD"/>
    <w:rsid w:val="00334FAC"/>
    <w:rsid w:val="00336FD1"/>
    <w:rsid w:val="00345487"/>
    <w:rsid w:val="0034665C"/>
    <w:rsid w:val="0035170F"/>
    <w:rsid w:val="00352C6A"/>
    <w:rsid w:val="00362E7E"/>
    <w:rsid w:val="003663FD"/>
    <w:rsid w:val="003709B0"/>
    <w:rsid w:val="003713D0"/>
    <w:rsid w:val="00376B8B"/>
    <w:rsid w:val="00377858"/>
    <w:rsid w:val="00382A2C"/>
    <w:rsid w:val="00387740"/>
    <w:rsid w:val="00391A99"/>
    <w:rsid w:val="00394203"/>
    <w:rsid w:val="003A11A8"/>
    <w:rsid w:val="003A5CBD"/>
    <w:rsid w:val="003A5DBF"/>
    <w:rsid w:val="003A6EB7"/>
    <w:rsid w:val="003B2160"/>
    <w:rsid w:val="003B220B"/>
    <w:rsid w:val="003B6E63"/>
    <w:rsid w:val="003C27A4"/>
    <w:rsid w:val="003D10DA"/>
    <w:rsid w:val="003D1AED"/>
    <w:rsid w:val="003D470D"/>
    <w:rsid w:val="003D4E4E"/>
    <w:rsid w:val="003E18FE"/>
    <w:rsid w:val="003E5262"/>
    <w:rsid w:val="003E7E2E"/>
    <w:rsid w:val="003F417A"/>
    <w:rsid w:val="003F64BB"/>
    <w:rsid w:val="004022DA"/>
    <w:rsid w:val="00402414"/>
    <w:rsid w:val="00411738"/>
    <w:rsid w:val="004147C8"/>
    <w:rsid w:val="00431B33"/>
    <w:rsid w:val="00434BB5"/>
    <w:rsid w:val="004429D8"/>
    <w:rsid w:val="00444AFB"/>
    <w:rsid w:val="004450CB"/>
    <w:rsid w:val="00446F61"/>
    <w:rsid w:val="004507AE"/>
    <w:rsid w:val="00451122"/>
    <w:rsid w:val="004551A9"/>
    <w:rsid w:val="00455698"/>
    <w:rsid w:val="00466673"/>
    <w:rsid w:val="004715C3"/>
    <w:rsid w:val="00475E83"/>
    <w:rsid w:val="0048058D"/>
    <w:rsid w:val="00487757"/>
    <w:rsid w:val="004912DE"/>
    <w:rsid w:val="00491E90"/>
    <w:rsid w:val="0049260E"/>
    <w:rsid w:val="004948B3"/>
    <w:rsid w:val="00494ED2"/>
    <w:rsid w:val="00494F76"/>
    <w:rsid w:val="00495DC6"/>
    <w:rsid w:val="0049789B"/>
    <w:rsid w:val="004A133E"/>
    <w:rsid w:val="004A42BD"/>
    <w:rsid w:val="004A5443"/>
    <w:rsid w:val="004B2296"/>
    <w:rsid w:val="004C175C"/>
    <w:rsid w:val="004C44A5"/>
    <w:rsid w:val="004D20AF"/>
    <w:rsid w:val="004D2200"/>
    <w:rsid w:val="004D3FC8"/>
    <w:rsid w:val="004D6561"/>
    <w:rsid w:val="004D7E25"/>
    <w:rsid w:val="004E1069"/>
    <w:rsid w:val="004E3750"/>
    <w:rsid w:val="004E7094"/>
    <w:rsid w:val="004E7155"/>
    <w:rsid w:val="004F0BAC"/>
    <w:rsid w:val="004F177C"/>
    <w:rsid w:val="004F1785"/>
    <w:rsid w:val="005014FB"/>
    <w:rsid w:val="005028C2"/>
    <w:rsid w:val="00507657"/>
    <w:rsid w:val="0051167F"/>
    <w:rsid w:val="00515C9B"/>
    <w:rsid w:val="00515E51"/>
    <w:rsid w:val="0051708B"/>
    <w:rsid w:val="005202F1"/>
    <w:rsid w:val="00523E7C"/>
    <w:rsid w:val="005362A8"/>
    <w:rsid w:val="00537947"/>
    <w:rsid w:val="00544350"/>
    <w:rsid w:val="00547A1D"/>
    <w:rsid w:val="0055293C"/>
    <w:rsid w:val="00561BCB"/>
    <w:rsid w:val="00561CB2"/>
    <w:rsid w:val="00562AA6"/>
    <w:rsid w:val="005822CB"/>
    <w:rsid w:val="00582EEC"/>
    <w:rsid w:val="00583036"/>
    <w:rsid w:val="00592BBD"/>
    <w:rsid w:val="00593AA3"/>
    <w:rsid w:val="00594E9C"/>
    <w:rsid w:val="00595433"/>
    <w:rsid w:val="005964E0"/>
    <w:rsid w:val="005974CC"/>
    <w:rsid w:val="005A31A0"/>
    <w:rsid w:val="005A780B"/>
    <w:rsid w:val="005B23C6"/>
    <w:rsid w:val="005B43E6"/>
    <w:rsid w:val="005B73E6"/>
    <w:rsid w:val="005B7D5C"/>
    <w:rsid w:val="005C2797"/>
    <w:rsid w:val="005C3797"/>
    <w:rsid w:val="005C4101"/>
    <w:rsid w:val="005C5954"/>
    <w:rsid w:val="005C6464"/>
    <w:rsid w:val="005C6975"/>
    <w:rsid w:val="005D49BB"/>
    <w:rsid w:val="005D59F9"/>
    <w:rsid w:val="005D64A2"/>
    <w:rsid w:val="005E479B"/>
    <w:rsid w:val="005F0FD4"/>
    <w:rsid w:val="005F1A10"/>
    <w:rsid w:val="005F289B"/>
    <w:rsid w:val="006000C0"/>
    <w:rsid w:val="0060580D"/>
    <w:rsid w:val="0061406F"/>
    <w:rsid w:val="006143D0"/>
    <w:rsid w:val="006169BC"/>
    <w:rsid w:val="00622FF1"/>
    <w:rsid w:val="0063035F"/>
    <w:rsid w:val="006334F3"/>
    <w:rsid w:val="00633591"/>
    <w:rsid w:val="00640843"/>
    <w:rsid w:val="006422AD"/>
    <w:rsid w:val="0064312A"/>
    <w:rsid w:val="0064467B"/>
    <w:rsid w:val="00647963"/>
    <w:rsid w:val="00647E16"/>
    <w:rsid w:val="006520CB"/>
    <w:rsid w:val="0065449D"/>
    <w:rsid w:val="00656164"/>
    <w:rsid w:val="00656B32"/>
    <w:rsid w:val="00667DC5"/>
    <w:rsid w:val="00672E24"/>
    <w:rsid w:val="006733E9"/>
    <w:rsid w:val="0067463F"/>
    <w:rsid w:val="006821FA"/>
    <w:rsid w:val="00684999"/>
    <w:rsid w:val="00686C50"/>
    <w:rsid w:val="006877AC"/>
    <w:rsid w:val="00694212"/>
    <w:rsid w:val="006943B5"/>
    <w:rsid w:val="006A0EAA"/>
    <w:rsid w:val="006A2794"/>
    <w:rsid w:val="006B318D"/>
    <w:rsid w:val="006B39AC"/>
    <w:rsid w:val="006B49B8"/>
    <w:rsid w:val="006B7BB7"/>
    <w:rsid w:val="006C3C1E"/>
    <w:rsid w:val="006C4771"/>
    <w:rsid w:val="006C7BE3"/>
    <w:rsid w:val="006D0629"/>
    <w:rsid w:val="006D4E9B"/>
    <w:rsid w:val="006E268C"/>
    <w:rsid w:val="006E6D01"/>
    <w:rsid w:val="006E732D"/>
    <w:rsid w:val="006F538A"/>
    <w:rsid w:val="006F6F96"/>
    <w:rsid w:val="006F7C2E"/>
    <w:rsid w:val="0070595A"/>
    <w:rsid w:val="0071081E"/>
    <w:rsid w:val="007168F9"/>
    <w:rsid w:val="00724E98"/>
    <w:rsid w:val="00730093"/>
    <w:rsid w:val="00730467"/>
    <w:rsid w:val="00733F9E"/>
    <w:rsid w:val="0073421A"/>
    <w:rsid w:val="00734555"/>
    <w:rsid w:val="007409BA"/>
    <w:rsid w:val="0074274D"/>
    <w:rsid w:val="00754594"/>
    <w:rsid w:val="00754AF9"/>
    <w:rsid w:val="00754DAE"/>
    <w:rsid w:val="007568D8"/>
    <w:rsid w:val="00762620"/>
    <w:rsid w:val="007646AD"/>
    <w:rsid w:val="0076588A"/>
    <w:rsid w:val="00765FDC"/>
    <w:rsid w:val="007665C4"/>
    <w:rsid w:val="00776511"/>
    <w:rsid w:val="00780990"/>
    <w:rsid w:val="00782BAB"/>
    <w:rsid w:val="00784F4C"/>
    <w:rsid w:val="007915EC"/>
    <w:rsid w:val="007937DA"/>
    <w:rsid w:val="007952D0"/>
    <w:rsid w:val="00795A33"/>
    <w:rsid w:val="007979D7"/>
    <w:rsid w:val="007A09D5"/>
    <w:rsid w:val="007A384F"/>
    <w:rsid w:val="007A49D4"/>
    <w:rsid w:val="007A638A"/>
    <w:rsid w:val="007A64E5"/>
    <w:rsid w:val="007A7F49"/>
    <w:rsid w:val="007B2790"/>
    <w:rsid w:val="007C1044"/>
    <w:rsid w:val="007C42A8"/>
    <w:rsid w:val="007C6A19"/>
    <w:rsid w:val="007E35DF"/>
    <w:rsid w:val="007E6F62"/>
    <w:rsid w:val="007E7533"/>
    <w:rsid w:val="007F2BFC"/>
    <w:rsid w:val="007F5DB1"/>
    <w:rsid w:val="007F6F00"/>
    <w:rsid w:val="008012E0"/>
    <w:rsid w:val="008015DE"/>
    <w:rsid w:val="00805448"/>
    <w:rsid w:val="00805DF7"/>
    <w:rsid w:val="00806D80"/>
    <w:rsid w:val="00810372"/>
    <w:rsid w:val="00810F58"/>
    <w:rsid w:val="008169D3"/>
    <w:rsid w:val="0082376C"/>
    <w:rsid w:val="00831322"/>
    <w:rsid w:val="00832E57"/>
    <w:rsid w:val="008340DC"/>
    <w:rsid w:val="00835377"/>
    <w:rsid w:val="00844231"/>
    <w:rsid w:val="00844D4D"/>
    <w:rsid w:val="00845875"/>
    <w:rsid w:val="00850192"/>
    <w:rsid w:val="00851337"/>
    <w:rsid w:val="008521F9"/>
    <w:rsid w:val="00853E46"/>
    <w:rsid w:val="0085741F"/>
    <w:rsid w:val="008601B5"/>
    <w:rsid w:val="0086042D"/>
    <w:rsid w:val="00860728"/>
    <w:rsid w:val="00863CFB"/>
    <w:rsid w:val="00865446"/>
    <w:rsid w:val="008708F5"/>
    <w:rsid w:val="008717E7"/>
    <w:rsid w:val="00872B72"/>
    <w:rsid w:val="008779BB"/>
    <w:rsid w:val="00881251"/>
    <w:rsid w:val="0088190D"/>
    <w:rsid w:val="0088199A"/>
    <w:rsid w:val="00883D3C"/>
    <w:rsid w:val="00883DC7"/>
    <w:rsid w:val="008924BD"/>
    <w:rsid w:val="00893A2E"/>
    <w:rsid w:val="008A425F"/>
    <w:rsid w:val="008A60EA"/>
    <w:rsid w:val="008A6F8D"/>
    <w:rsid w:val="008B237B"/>
    <w:rsid w:val="008B3535"/>
    <w:rsid w:val="008B4C93"/>
    <w:rsid w:val="008B5100"/>
    <w:rsid w:val="008B7616"/>
    <w:rsid w:val="008B7D29"/>
    <w:rsid w:val="008C2ADD"/>
    <w:rsid w:val="008C4D74"/>
    <w:rsid w:val="008D0B12"/>
    <w:rsid w:val="008E0873"/>
    <w:rsid w:val="008E108B"/>
    <w:rsid w:val="008E11BE"/>
    <w:rsid w:val="008E7B94"/>
    <w:rsid w:val="008F18BF"/>
    <w:rsid w:val="008F2F85"/>
    <w:rsid w:val="008F3278"/>
    <w:rsid w:val="008F4955"/>
    <w:rsid w:val="008F4EC2"/>
    <w:rsid w:val="008F5EAD"/>
    <w:rsid w:val="008F724F"/>
    <w:rsid w:val="0090190E"/>
    <w:rsid w:val="00906F3E"/>
    <w:rsid w:val="00910009"/>
    <w:rsid w:val="00923F9C"/>
    <w:rsid w:val="00936EFD"/>
    <w:rsid w:val="0094029A"/>
    <w:rsid w:val="00940DBB"/>
    <w:rsid w:val="00954431"/>
    <w:rsid w:val="00956191"/>
    <w:rsid w:val="009575F3"/>
    <w:rsid w:val="009606D3"/>
    <w:rsid w:val="00967C72"/>
    <w:rsid w:val="0097021B"/>
    <w:rsid w:val="009716E1"/>
    <w:rsid w:val="00972E61"/>
    <w:rsid w:val="009744BE"/>
    <w:rsid w:val="00977E16"/>
    <w:rsid w:val="00980416"/>
    <w:rsid w:val="00980D00"/>
    <w:rsid w:val="009843E8"/>
    <w:rsid w:val="009924DA"/>
    <w:rsid w:val="009A177F"/>
    <w:rsid w:val="009A6575"/>
    <w:rsid w:val="009B1DC6"/>
    <w:rsid w:val="009B1F9D"/>
    <w:rsid w:val="009B3F37"/>
    <w:rsid w:val="009D16B7"/>
    <w:rsid w:val="009D3584"/>
    <w:rsid w:val="009E10CF"/>
    <w:rsid w:val="009E233E"/>
    <w:rsid w:val="009E5A5A"/>
    <w:rsid w:val="009F0A16"/>
    <w:rsid w:val="009F3273"/>
    <w:rsid w:val="00A028A8"/>
    <w:rsid w:val="00A06AD5"/>
    <w:rsid w:val="00A10DF4"/>
    <w:rsid w:val="00A11A4E"/>
    <w:rsid w:val="00A1238A"/>
    <w:rsid w:val="00A1341F"/>
    <w:rsid w:val="00A14301"/>
    <w:rsid w:val="00A20A6B"/>
    <w:rsid w:val="00A2197C"/>
    <w:rsid w:val="00A2397E"/>
    <w:rsid w:val="00A241B3"/>
    <w:rsid w:val="00A30370"/>
    <w:rsid w:val="00A311C8"/>
    <w:rsid w:val="00A3524A"/>
    <w:rsid w:val="00A41E03"/>
    <w:rsid w:val="00A457DF"/>
    <w:rsid w:val="00A45964"/>
    <w:rsid w:val="00A50229"/>
    <w:rsid w:val="00A51EC8"/>
    <w:rsid w:val="00A52F41"/>
    <w:rsid w:val="00A57065"/>
    <w:rsid w:val="00A6198B"/>
    <w:rsid w:val="00A76EBD"/>
    <w:rsid w:val="00A8256F"/>
    <w:rsid w:val="00A83818"/>
    <w:rsid w:val="00A85174"/>
    <w:rsid w:val="00A854F9"/>
    <w:rsid w:val="00A86A63"/>
    <w:rsid w:val="00A918E9"/>
    <w:rsid w:val="00A95532"/>
    <w:rsid w:val="00AA4B6C"/>
    <w:rsid w:val="00AA7C74"/>
    <w:rsid w:val="00AB0D2F"/>
    <w:rsid w:val="00AB197F"/>
    <w:rsid w:val="00AB3C73"/>
    <w:rsid w:val="00AB599B"/>
    <w:rsid w:val="00AC6B65"/>
    <w:rsid w:val="00AC757A"/>
    <w:rsid w:val="00AD2CEF"/>
    <w:rsid w:val="00AD5C5D"/>
    <w:rsid w:val="00AE0E10"/>
    <w:rsid w:val="00AE16BA"/>
    <w:rsid w:val="00AF060C"/>
    <w:rsid w:val="00AF3A18"/>
    <w:rsid w:val="00AF6572"/>
    <w:rsid w:val="00AF7B3F"/>
    <w:rsid w:val="00B019E9"/>
    <w:rsid w:val="00B0254D"/>
    <w:rsid w:val="00B07583"/>
    <w:rsid w:val="00B14DB1"/>
    <w:rsid w:val="00B17B29"/>
    <w:rsid w:val="00B23C13"/>
    <w:rsid w:val="00B25BBB"/>
    <w:rsid w:val="00B26E26"/>
    <w:rsid w:val="00B31D0C"/>
    <w:rsid w:val="00B32D44"/>
    <w:rsid w:val="00B44128"/>
    <w:rsid w:val="00B4581E"/>
    <w:rsid w:val="00B45CDA"/>
    <w:rsid w:val="00B47B93"/>
    <w:rsid w:val="00B47E46"/>
    <w:rsid w:val="00B5006E"/>
    <w:rsid w:val="00B50ABF"/>
    <w:rsid w:val="00B51109"/>
    <w:rsid w:val="00B511D9"/>
    <w:rsid w:val="00B52295"/>
    <w:rsid w:val="00B544C6"/>
    <w:rsid w:val="00B54F27"/>
    <w:rsid w:val="00B5526F"/>
    <w:rsid w:val="00B573B6"/>
    <w:rsid w:val="00B6311B"/>
    <w:rsid w:val="00B6442B"/>
    <w:rsid w:val="00B654A8"/>
    <w:rsid w:val="00B668C7"/>
    <w:rsid w:val="00B70A9E"/>
    <w:rsid w:val="00B74084"/>
    <w:rsid w:val="00B806C8"/>
    <w:rsid w:val="00B81ABA"/>
    <w:rsid w:val="00B82BA3"/>
    <w:rsid w:val="00B85FC6"/>
    <w:rsid w:val="00B8651E"/>
    <w:rsid w:val="00B91363"/>
    <w:rsid w:val="00B978DC"/>
    <w:rsid w:val="00BA039F"/>
    <w:rsid w:val="00BA0704"/>
    <w:rsid w:val="00BA2B69"/>
    <w:rsid w:val="00BA5863"/>
    <w:rsid w:val="00BA59A0"/>
    <w:rsid w:val="00BA5D3B"/>
    <w:rsid w:val="00BA6362"/>
    <w:rsid w:val="00BB260E"/>
    <w:rsid w:val="00BB2807"/>
    <w:rsid w:val="00BB4619"/>
    <w:rsid w:val="00BB462B"/>
    <w:rsid w:val="00BB56E9"/>
    <w:rsid w:val="00BC0F21"/>
    <w:rsid w:val="00BC1569"/>
    <w:rsid w:val="00BC18CE"/>
    <w:rsid w:val="00BC3284"/>
    <w:rsid w:val="00BC35EC"/>
    <w:rsid w:val="00BD1761"/>
    <w:rsid w:val="00BD3CB0"/>
    <w:rsid w:val="00BE6892"/>
    <w:rsid w:val="00BE7132"/>
    <w:rsid w:val="00BF01D9"/>
    <w:rsid w:val="00BF2B95"/>
    <w:rsid w:val="00BF45DE"/>
    <w:rsid w:val="00BF5E49"/>
    <w:rsid w:val="00BF635F"/>
    <w:rsid w:val="00BF6E71"/>
    <w:rsid w:val="00C00DD8"/>
    <w:rsid w:val="00C02934"/>
    <w:rsid w:val="00C04661"/>
    <w:rsid w:val="00C04CDE"/>
    <w:rsid w:val="00C05624"/>
    <w:rsid w:val="00C062DB"/>
    <w:rsid w:val="00C07EF0"/>
    <w:rsid w:val="00C112AC"/>
    <w:rsid w:val="00C12540"/>
    <w:rsid w:val="00C141D7"/>
    <w:rsid w:val="00C14FB5"/>
    <w:rsid w:val="00C26ABF"/>
    <w:rsid w:val="00C3474E"/>
    <w:rsid w:val="00C36B05"/>
    <w:rsid w:val="00C411CA"/>
    <w:rsid w:val="00C54670"/>
    <w:rsid w:val="00C63162"/>
    <w:rsid w:val="00C63AA9"/>
    <w:rsid w:val="00C64113"/>
    <w:rsid w:val="00C653A8"/>
    <w:rsid w:val="00C7686E"/>
    <w:rsid w:val="00C87C2E"/>
    <w:rsid w:val="00C91378"/>
    <w:rsid w:val="00C92112"/>
    <w:rsid w:val="00C95354"/>
    <w:rsid w:val="00CA13EC"/>
    <w:rsid w:val="00CA6BD2"/>
    <w:rsid w:val="00CB0DFA"/>
    <w:rsid w:val="00CC441A"/>
    <w:rsid w:val="00CC59D9"/>
    <w:rsid w:val="00CC73F1"/>
    <w:rsid w:val="00CD0CB2"/>
    <w:rsid w:val="00CD1729"/>
    <w:rsid w:val="00CD4988"/>
    <w:rsid w:val="00CD5325"/>
    <w:rsid w:val="00CD590D"/>
    <w:rsid w:val="00CD674C"/>
    <w:rsid w:val="00CD796B"/>
    <w:rsid w:val="00CE15E2"/>
    <w:rsid w:val="00CE3E12"/>
    <w:rsid w:val="00CE4B51"/>
    <w:rsid w:val="00CE6BD4"/>
    <w:rsid w:val="00CF04F6"/>
    <w:rsid w:val="00CF1900"/>
    <w:rsid w:val="00D013E6"/>
    <w:rsid w:val="00D045D1"/>
    <w:rsid w:val="00D11DF9"/>
    <w:rsid w:val="00D1253A"/>
    <w:rsid w:val="00D23DA9"/>
    <w:rsid w:val="00D24509"/>
    <w:rsid w:val="00D248D9"/>
    <w:rsid w:val="00D25485"/>
    <w:rsid w:val="00D26347"/>
    <w:rsid w:val="00D31C1E"/>
    <w:rsid w:val="00D32BB6"/>
    <w:rsid w:val="00D353D4"/>
    <w:rsid w:val="00D4035E"/>
    <w:rsid w:val="00D42006"/>
    <w:rsid w:val="00D432A4"/>
    <w:rsid w:val="00D5004F"/>
    <w:rsid w:val="00D547DF"/>
    <w:rsid w:val="00D566A3"/>
    <w:rsid w:val="00D65A0D"/>
    <w:rsid w:val="00D661C7"/>
    <w:rsid w:val="00D70B0B"/>
    <w:rsid w:val="00D73477"/>
    <w:rsid w:val="00D74513"/>
    <w:rsid w:val="00D75D91"/>
    <w:rsid w:val="00D77B12"/>
    <w:rsid w:val="00D80801"/>
    <w:rsid w:val="00D8502E"/>
    <w:rsid w:val="00D857CE"/>
    <w:rsid w:val="00D86A31"/>
    <w:rsid w:val="00D95505"/>
    <w:rsid w:val="00DB12D7"/>
    <w:rsid w:val="00DB7403"/>
    <w:rsid w:val="00DC1648"/>
    <w:rsid w:val="00DC2D9D"/>
    <w:rsid w:val="00DC5B91"/>
    <w:rsid w:val="00DC6787"/>
    <w:rsid w:val="00DC6950"/>
    <w:rsid w:val="00DC6C87"/>
    <w:rsid w:val="00DF2279"/>
    <w:rsid w:val="00DF4EB9"/>
    <w:rsid w:val="00DF51C1"/>
    <w:rsid w:val="00DF63B5"/>
    <w:rsid w:val="00E00385"/>
    <w:rsid w:val="00E017D3"/>
    <w:rsid w:val="00E03248"/>
    <w:rsid w:val="00E10C16"/>
    <w:rsid w:val="00E13D88"/>
    <w:rsid w:val="00E14468"/>
    <w:rsid w:val="00E20B85"/>
    <w:rsid w:val="00E2724C"/>
    <w:rsid w:val="00E27889"/>
    <w:rsid w:val="00E30E0A"/>
    <w:rsid w:val="00E320E7"/>
    <w:rsid w:val="00E34C6C"/>
    <w:rsid w:val="00E34DB0"/>
    <w:rsid w:val="00E35545"/>
    <w:rsid w:val="00E35B7E"/>
    <w:rsid w:val="00E4453F"/>
    <w:rsid w:val="00E47FB4"/>
    <w:rsid w:val="00E52ACA"/>
    <w:rsid w:val="00E6067A"/>
    <w:rsid w:val="00E6089B"/>
    <w:rsid w:val="00E63D65"/>
    <w:rsid w:val="00E657A8"/>
    <w:rsid w:val="00E67C16"/>
    <w:rsid w:val="00E67F68"/>
    <w:rsid w:val="00E82D30"/>
    <w:rsid w:val="00E8348E"/>
    <w:rsid w:val="00E929B1"/>
    <w:rsid w:val="00EA66F9"/>
    <w:rsid w:val="00EA7204"/>
    <w:rsid w:val="00EB0224"/>
    <w:rsid w:val="00EB2477"/>
    <w:rsid w:val="00EB5474"/>
    <w:rsid w:val="00EC7DF5"/>
    <w:rsid w:val="00ED0056"/>
    <w:rsid w:val="00ED7C82"/>
    <w:rsid w:val="00EE04E5"/>
    <w:rsid w:val="00EE1E41"/>
    <w:rsid w:val="00EE62A4"/>
    <w:rsid w:val="00EF40A8"/>
    <w:rsid w:val="00EF42AB"/>
    <w:rsid w:val="00EF531D"/>
    <w:rsid w:val="00F008AF"/>
    <w:rsid w:val="00F009A7"/>
    <w:rsid w:val="00F079C1"/>
    <w:rsid w:val="00F102A4"/>
    <w:rsid w:val="00F1300F"/>
    <w:rsid w:val="00F1306B"/>
    <w:rsid w:val="00F172F5"/>
    <w:rsid w:val="00F2370D"/>
    <w:rsid w:val="00F25F07"/>
    <w:rsid w:val="00F42000"/>
    <w:rsid w:val="00F44351"/>
    <w:rsid w:val="00F55B34"/>
    <w:rsid w:val="00F57DB3"/>
    <w:rsid w:val="00F64E00"/>
    <w:rsid w:val="00F71C36"/>
    <w:rsid w:val="00F726F5"/>
    <w:rsid w:val="00F7294F"/>
    <w:rsid w:val="00F7621B"/>
    <w:rsid w:val="00F85BCB"/>
    <w:rsid w:val="00F85F7D"/>
    <w:rsid w:val="00F93A79"/>
    <w:rsid w:val="00FA0AF0"/>
    <w:rsid w:val="00FB1170"/>
    <w:rsid w:val="00FB179D"/>
    <w:rsid w:val="00FB1BB1"/>
    <w:rsid w:val="00FB2734"/>
    <w:rsid w:val="00FB2E7D"/>
    <w:rsid w:val="00FB3C4F"/>
    <w:rsid w:val="00FC2475"/>
    <w:rsid w:val="00FC2692"/>
    <w:rsid w:val="00FC5638"/>
    <w:rsid w:val="00FC77CA"/>
    <w:rsid w:val="00FD2B8E"/>
    <w:rsid w:val="00FD4A72"/>
    <w:rsid w:val="00FE236D"/>
    <w:rsid w:val="00FF1E1B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75"/>
  </w:style>
  <w:style w:type="paragraph" w:styleId="1">
    <w:name w:val="heading 1"/>
    <w:basedOn w:val="a"/>
    <w:next w:val="a"/>
    <w:link w:val="10"/>
    <w:uiPriority w:val="99"/>
    <w:qFormat/>
    <w:rsid w:val="00BA58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CAE"/>
  </w:style>
  <w:style w:type="paragraph" w:styleId="a6">
    <w:name w:val="footer"/>
    <w:basedOn w:val="a"/>
    <w:link w:val="a7"/>
    <w:uiPriority w:val="99"/>
    <w:unhideWhenUsed/>
    <w:rsid w:val="0033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CAE"/>
  </w:style>
  <w:style w:type="paragraph" w:styleId="a8">
    <w:name w:val="Balloon Text"/>
    <w:basedOn w:val="a"/>
    <w:link w:val="a9"/>
    <w:uiPriority w:val="99"/>
    <w:semiHidden/>
    <w:unhideWhenUsed/>
    <w:rsid w:val="0064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84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1375"/>
    <w:pPr>
      <w:ind w:left="720"/>
      <w:contextualSpacing/>
    </w:pPr>
  </w:style>
  <w:style w:type="character" w:customStyle="1" w:styleId="ab">
    <w:name w:val="Основной текст_"/>
    <w:basedOn w:val="a0"/>
    <w:link w:val="11"/>
    <w:locked/>
    <w:rsid w:val="000513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051375"/>
    <w:pPr>
      <w:widowControl w:val="0"/>
      <w:shd w:val="clear" w:color="auto" w:fill="FFFFFF"/>
      <w:spacing w:after="12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0">
    <w:name w:val="Основной текст + 11"/>
    <w:aliases w:val="5 pt"/>
    <w:basedOn w:val="ab"/>
    <w:rsid w:val="0005137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No Spacing"/>
    <w:uiPriority w:val="1"/>
    <w:qFormat/>
    <w:rsid w:val="009402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A58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BA5863"/>
    <w:rPr>
      <w:rFonts w:ascii="Times New Roman" w:hAnsi="Times New Roman" w:cs="Times New Roman" w:hint="default"/>
      <w:b w:val="0"/>
      <w:bCs w:val="0"/>
      <w:color w:val="000000"/>
    </w:rPr>
  </w:style>
  <w:style w:type="character" w:styleId="ae">
    <w:name w:val="Hyperlink"/>
    <w:basedOn w:val="a0"/>
    <w:uiPriority w:val="99"/>
    <w:unhideWhenUsed/>
    <w:rsid w:val="00BB462B"/>
    <w:rPr>
      <w:color w:val="0000FF" w:themeColor="hyperlink"/>
      <w:u w:val="single"/>
    </w:rPr>
  </w:style>
  <w:style w:type="paragraph" w:styleId="af">
    <w:name w:val="Body Text"/>
    <w:aliases w:val="Основной текст Знак Знак,bt"/>
    <w:basedOn w:val="a"/>
    <w:link w:val="af0"/>
    <w:rsid w:val="00C141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0"/>
    <w:link w:val="af"/>
    <w:rsid w:val="00C14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C141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141D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75"/>
  </w:style>
  <w:style w:type="paragraph" w:styleId="1">
    <w:name w:val="heading 1"/>
    <w:basedOn w:val="a"/>
    <w:next w:val="a"/>
    <w:link w:val="10"/>
    <w:uiPriority w:val="99"/>
    <w:qFormat/>
    <w:rsid w:val="00BA58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CAE"/>
  </w:style>
  <w:style w:type="paragraph" w:styleId="a6">
    <w:name w:val="footer"/>
    <w:basedOn w:val="a"/>
    <w:link w:val="a7"/>
    <w:uiPriority w:val="99"/>
    <w:unhideWhenUsed/>
    <w:rsid w:val="0033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CAE"/>
  </w:style>
  <w:style w:type="paragraph" w:styleId="a8">
    <w:name w:val="Balloon Text"/>
    <w:basedOn w:val="a"/>
    <w:link w:val="a9"/>
    <w:uiPriority w:val="99"/>
    <w:semiHidden/>
    <w:unhideWhenUsed/>
    <w:rsid w:val="0064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84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1375"/>
    <w:pPr>
      <w:ind w:left="720"/>
      <w:contextualSpacing/>
    </w:pPr>
  </w:style>
  <w:style w:type="character" w:customStyle="1" w:styleId="ab">
    <w:name w:val="Основной текст_"/>
    <w:basedOn w:val="a0"/>
    <w:link w:val="11"/>
    <w:locked/>
    <w:rsid w:val="000513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051375"/>
    <w:pPr>
      <w:widowControl w:val="0"/>
      <w:shd w:val="clear" w:color="auto" w:fill="FFFFFF"/>
      <w:spacing w:after="12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0">
    <w:name w:val="Основной текст + 11"/>
    <w:aliases w:val="5 pt"/>
    <w:basedOn w:val="ab"/>
    <w:rsid w:val="0005137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No Spacing"/>
    <w:uiPriority w:val="1"/>
    <w:qFormat/>
    <w:rsid w:val="009402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A58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BA5863"/>
    <w:rPr>
      <w:rFonts w:ascii="Times New Roman" w:hAnsi="Times New Roman" w:cs="Times New Roman" w:hint="default"/>
      <w:b w:val="0"/>
      <w:bCs w:val="0"/>
      <w:color w:val="000000"/>
    </w:rPr>
  </w:style>
  <w:style w:type="character" w:styleId="ae">
    <w:name w:val="Hyperlink"/>
    <w:basedOn w:val="a0"/>
    <w:uiPriority w:val="99"/>
    <w:unhideWhenUsed/>
    <w:rsid w:val="00BB462B"/>
    <w:rPr>
      <w:color w:val="0000FF" w:themeColor="hyperlink"/>
      <w:u w:val="single"/>
    </w:rPr>
  </w:style>
  <w:style w:type="paragraph" w:styleId="af">
    <w:name w:val="Body Text"/>
    <w:aliases w:val="Основной текст Знак Знак,bt"/>
    <w:basedOn w:val="a"/>
    <w:link w:val="af0"/>
    <w:rsid w:val="00C141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0"/>
    <w:link w:val="af"/>
    <w:rsid w:val="00C14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C141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141D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mryuk.ru/news/event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emryuk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70070942.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BE59-F5FC-42A4-B3C4-74BF42E8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4773</TotalTime>
  <Pages>41</Pages>
  <Words>9122</Words>
  <Characters>51999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Akanova Anna Igorevna</cp:lastModifiedBy>
  <cp:revision>666</cp:revision>
  <cp:lastPrinted>2017-10-24T14:18:00Z</cp:lastPrinted>
  <dcterms:created xsi:type="dcterms:W3CDTF">2016-01-12T11:54:00Z</dcterms:created>
  <dcterms:modified xsi:type="dcterms:W3CDTF">2017-10-24T14:19:00Z</dcterms:modified>
</cp:coreProperties>
</file>