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CE9" w:rsidRDefault="005D3CE9" w:rsidP="005D3CE9">
      <w:pPr>
        <w:spacing w:line="276" w:lineRule="auto"/>
        <w:ind w:firstLine="708"/>
        <w:jc w:val="right"/>
        <w:rPr>
          <w:sz w:val="28"/>
          <w:szCs w:val="28"/>
        </w:rPr>
      </w:pPr>
    </w:p>
    <w:p w:rsidR="005D3CE9" w:rsidRDefault="005D3CE9" w:rsidP="005D3CE9">
      <w:pPr>
        <w:spacing w:line="276" w:lineRule="auto"/>
        <w:ind w:firstLine="708"/>
        <w:jc w:val="right"/>
        <w:rPr>
          <w:sz w:val="28"/>
          <w:szCs w:val="28"/>
        </w:rPr>
      </w:pPr>
    </w:p>
    <w:p w:rsidR="005D3CE9" w:rsidRDefault="005D3CE9" w:rsidP="005D3CE9">
      <w:pPr>
        <w:spacing w:line="276" w:lineRule="auto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«Утверждены </w:t>
      </w:r>
    </w:p>
    <w:p w:rsidR="005D3CE9" w:rsidRDefault="005D3CE9" w:rsidP="005D3CE9">
      <w:pPr>
        <w:spacing w:line="276" w:lineRule="auto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комиссией по ценообразованию</w:t>
      </w:r>
    </w:p>
    <w:p w:rsidR="005D3CE9" w:rsidRDefault="005D3CE9" w:rsidP="005D3CE9">
      <w:pPr>
        <w:spacing w:line="276" w:lineRule="auto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от 17.06.2015</w:t>
      </w:r>
    </w:p>
    <w:p w:rsidR="005D3CE9" w:rsidRDefault="005D3CE9" w:rsidP="005D3CE9">
      <w:pPr>
        <w:spacing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Данные о </w:t>
      </w:r>
      <w:proofErr w:type="spellStart"/>
      <w:r>
        <w:rPr>
          <w:sz w:val="28"/>
          <w:szCs w:val="28"/>
        </w:rPr>
        <w:t>среднерайонных</w:t>
      </w:r>
      <w:proofErr w:type="spellEnd"/>
      <w:r>
        <w:rPr>
          <w:sz w:val="28"/>
          <w:szCs w:val="28"/>
        </w:rPr>
        <w:t xml:space="preserve"> розничных ценах на продовольственные товары по состоянию на 18.06.2015 </w:t>
      </w:r>
    </w:p>
    <w:p w:rsidR="005D3CE9" w:rsidRDefault="005D3CE9" w:rsidP="005D3CE9">
      <w:pPr>
        <w:spacing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(действуют до 30.06.2015)</w:t>
      </w:r>
    </w:p>
    <w:p w:rsidR="005D3CE9" w:rsidRDefault="005D3CE9" w:rsidP="005D3CE9">
      <w:pPr>
        <w:spacing w:line="276" w:lineRule="auto"/>
        <w:ind w:firstLine="709"/>
        <w:jc w:val="center"/>
        <w:rPr>
          <w:sz w:val="28"/>
          <w:szCs w:val="28"/>
        </w:rPr>
      </w:pPr>
    </w:p>
    <w:tbl>
      <w:tblPr>
        <w:tblW w:w="9805" w:type="dxa"/>
        <w:tblInd w:w="93" w:type="dxa"/>
        <w:tblLook w:val="04A0" w:firstRow="1" w:lastRow="0" w:firstColumn="1" w:lastColumn="0" w:noHBand="0" w:noVBand="1"/>
      </w:tblPr>
      <w:tblGrid>
        <w:gridCol w:w="735"/>
        <w:gridCol w:w="7198"/>
        <w:gridCol w:w="1872"/>
      </w:tblGrid>
      <w:tr w:rsidR="005D3CE9" w:rsidTr="005D3CE9">
        <w:trPr>
          <w:trHeight w:val="80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E9" w:rsidRDefault="005D3CE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E9" w:rsidRDefault="005D3CE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товара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CE9" w:rsidRDefault="005D3CE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Цена (руб.)</w:t>
            </w:r>
          </w:p>
        </w:tc>
      </w:tr>
      <w:tr w:rsidR="005D3CE9" w:rsidTr="005D3CE9">
        <w:trPr>
          <w:trHeight w:val="37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E9" w:rsidRDefault="005D3CE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E9" w:rsidRDefault="005D3CE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Овощи свежие (1 кг) </w:t>
            </w:r>
          </w:p>
        </w:tc>
      </w:tr>
      <w:tr w:rsidR="005D3CE9" w:rsidTr="005D3CE9">
        <w:trPr>
          <w:trHeight w:val="36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E9" w:rsidRDefault="005D3C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CE9" w:rsidRDefault="005D3C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 (урожай 2015 года)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CE9" w:rsidRDefault="005D3C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39,0</w:t>
            </w:r>
          </w:p>
        </w:tc>
      </w:tr>
      <w:tr w:rsidR="005D3CE9" w:rsidTr="005D3CE9">
        <w:trPr>
          <w:trHeight w:val="38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E9" w:rsidRDefault="005D3C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CE9" w:rsidRDefault="005D3C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Капуста белокочанная (урожай 2015 года)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CE9" w:rsidRDefault="005D3C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</w:t>
            </w:r>
          </w:p>
        </w:tc>
      </w:tr>
      <w:tr w:rsidR="005D3CE9" w:rsidTr="005D3CE9">
        <w:trPr>
          <w:trHeight w:val="36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E9" w:rsidRDefault="005D3C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CE9" w:rsidRDefault="005D3C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 репчатый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CE9" w:rsidRDefault="005D3CE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38,0</w:t>
            </w:r>
          </w:p>
        </w:tc>
      </w:tr>
      <w:tr w:rsidR="005D3CE9" w:rsidTr="005D3CE9">
        <w:trPr>
          <w:trHeight w:val="4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E9" w:rsidRDefault="005D3C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CE9" w:rsidRDefault="005D3C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Чеснок молодой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CE9" w:rsidRDefault="005D3C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130,0</w:t>
            </w:r>
          </w:p>
        </w:tc>
      </w:tr>
      <w:tr w:rsidR="005D3CE9" w:rsidTr="005D3CE9">
        <w:trPr>
          <w:trHeight w:val="4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E9" w:rsidRDefault="005D3C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CE9" w:rsidRDefault="005D3C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Морковь (урожай 2015 года)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CE9" w:rsidRDefault="005D3C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68,0</w:t>
            </w:r>
          </w:p>
        </w:tc>
      </w:tr>
      <w:tr w:rsidR="005D3CE9" w:rsidTr="005D3CE9">
        <w:trPr>
          <w:trHeight w:val="4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E9" w:rsidRDefault="005D3C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CE9" w:rsidRDefault="005D3C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Свекла (урожай 2015 года)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CE9" w:rsidRDefault="005D3C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5D3CE9" w:rsidTr="005D3CE9">
        <w:trPr>
          <w:trHeight w:val="313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E9" w:rsidRDefault="005D3C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CE9" w:rsidRDefault="005D3C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Баклажаны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CE9" w:rsidRDefault="005D3C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160,0</w:t>
            </w:r>
          </w:p>
        </w:tc>
      </w:tr>
      <w:tr w:rsidR="005D3CE9" w:rsidTr="005D3CE9">
        <w:trPr>
          <w:trHeight w:val="33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E9" w:rsidRDefault="005D3CE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7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E9" w:rsidRDefault="005D3CE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Кабачки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3CE9" w:rsidRDefault="005D3CE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20,0</w:t>
            </w:r>
          </w:p>
        </w:tc>
      </w:tr>
      <w:tr w:rsidR="005D3CE9" w:rsidTr="005D3CE9">
        <w:trPr>
          <w:trHeight w:val="33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E9" w:rsidRDefault="005D3CE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7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E9" w:rsidRDefault="005D3CE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Огурцы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3CE9" w:rsidRDefault="005D3CE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40,0</w:t>
            </w:r>
          </w:p>
        </w:tc>
      </w:tr>
      <w:tr w:rsidR="005D3CE9" w:rsidTr="005D3CE9">
        <w:trPr>
          <w:trHeight w:val="33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E9" w:rsidRDefault="005D3CE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E9" w:rsidRDefault="005D3CE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Помидоры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3CE9" w:rsidRDefault="005D3CE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85,0</w:t>
            </w:r>
          </w:p>
        </w:tc>
      </w:tr>
      <w:tr w:rsidR="005D3CE9" w:rsidTr="005D3CE9">
        <w:trPr>
          <w:trHeight w:val="33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E9" w:rsidRDefault="005D3CE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7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E9" w:rsidRDefault="005D3CE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Перец болгар.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3CE9" w:rsidRDefault="005D3CE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130,0</w:t>
            </w:r>
          </w:p>
        </w:tc>
      </w:tr>
      <w:tr w:rsidR="005D3CE9" w:rsidTr="005D3CE9">
        <w:trPr>
          <w:trHeight w:val="33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E9" w:rsidRDefault="005D3CE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7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E9" w:rsidRDefault="005D3CE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Щавель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3CE9" w:rsidRDefault="005D3CE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250,0</w:t>
            </w:r>
          </w:p>
        </w:tc>
      </w:tr>
      <w:tr w:rsidR="005D3CE9" w:rsidTr="005D3CE9">
        <w:trPr>
          <w:trHeight w:val="33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E9" w:rsidRDefault="005D3CE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7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E9" w:rsidRDefault="005D3CE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Зелень (петрушка)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3CE9" w:rsidRDefault="005D3CE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250,0</w:t>
            </w:r>
          </w:p>
        </w:tc>
      </w:tr>
      <w:tr w:rsidR="005D3CE9" w:rsidTr="005D3CE9">
        <w:trPr>
          <w:trHeight w:val="33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E9" w:rsidRDefault="005D3CE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7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E9" w:rsidRDefault="005D3CE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Зелень (лук)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3CE9" w:rsidRDefault="005D3CE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250,0</w:t>
            </w:r>
          </w:p>
        </w:tc>
      </w:tr>
      <w:tr w:rsidR="005D3CE9" w:rsidTr="005D3CE9">
        <w:trPr>
          <w:trHeight w:val="33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E9" w:rsidRDefault="005D3CE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7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E9" w:rsidRDefault="005D3CE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Зелень (укроп)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3CE9" w:rsidRDefault="005D3CE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250,0</w:t>
            </w:r>
          </w:p>
        </w:tc>
      </w:tr>
      <w:tr w:rsidR="005D3CE9" w:rsidTr="005D3CE9">
        <w:trPr>
          <w:trHeight w:val="415"/>
        </w:trPr>
        <w:tc>
          <w:tcPr>
            <w:tcW w:w="9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E9" w:rsidRDefault="005D3CE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Плоды свежие (1 кг)</w:t>
            </w:r>
          </w:p>
        </w:tc>
      </w:tr>
      <w:tr w:rsidR="005D3CE9" w:rsidTr="005D3CE9">
        <w:trPr>
          <w:trHeight w:val="4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E9" w:rsidRDefault="005D3C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CE9" w:rsidRDefault="005D3C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Яблоки отечественные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CE9" w:rsidRDefault="005D3C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</w:tc>
      </w:tr>
      <w:tr w:rsidR="005D3CE9" w:rsidTr="005D3CE9">
        <w:trPr>
          <w:trHeight w:val="4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E9" w:rsidRDefault="005D3C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CE9" w:rsidRDefault="005D3C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Груши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CE9" w:rsidRDefault="005D3C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</w:t>
            </w:r>
          </w:p>
        </w:tc>
      </w:tr>
      <w:tr w:rsidR="005D3CE9" w:rsidTr="005D3CE9">
        <w:trPr>
          <w:trHeight w:val="4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E9" w:rsidRDefault="005D3C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CE9" w:rsidRDefault="005D3C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Апельсины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CE9" w:rsidRDefault="005D3C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</w:t>
            </w:r>
          </w:p>
        </w:tc>
      </w:tr>
      <w:tr w:rsidR="005D3CE9" w:rsidTr="005D3CE9">
        <w:trPr>
          <w:trHeight w:val="4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E9" w:rsidRDefault="005D3C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CE9" w:rsidRDefault="005D3C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Бананы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CE9" w:rsidRDefault="005D3C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</w:tr>
      <w:tr w:rsidR="005D3CE9" w:rsidTr="005D3CE9">
        <w:trPr>
          <w:trHeight w:val="4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E9" w:rsidRDefault="005D3C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CE9" w:rsidRDefault="005D3C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Черешня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CE9" w:rsidRDefault="005D3C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5D3CE9" w:rsidTr="005D3CE9">
        <w:trPr>
          <w:trHeight w:val="4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E9" w:rsidRDefault="005D3C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CE9" w:rsidRDefault="005D3C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Персик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CE9" w:rsidRDefault="005D3C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5D3CE9" w:rsidTr="005D3CE9">
        <w:trPr>
          <w:trHeight w:val="4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E9" w:rsidRDefault="005D3C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CE9" w:rsidRDefault="005D3C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Абрикосы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CE9" w:rsidRDefault="005D3C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160,0</w:t>
            </w:r>
          </w:p>
        </w:tc>
      </w:tr>
      <w:tr w:rsidR="005D3CE9" w:rsidTr="005D3CE9">
        <w:trPr>
          <w:trHeight w:val="4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E9" w:rsidRDefault="005D3C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CE9" w:rsidRDefault="005D3C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Вишня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CE9" w:rsidRDefault="005D3C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</w:tr>
      <w:tr w:rsidR="005D3CE9" w:rsidTr="005D3CE9">
        <w:trPr>
          <w:trHeight w:val="4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E9" w:rsidRDefault="005D3C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CE9" w:rsidRDefault="005D3C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Малина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CE9" w:rsidRDefault="005D3C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330,0</w:t>
            </w:r>
          </w:p>
        </w:tc>
      </w:tr>
      <w:tr w:rsidR="005D3CE9" w:rsidTr="005D3CE9">
        <w:trPr>
          <w:trHeight w:val="4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E9" w:rsidRDefault="005D3C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7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CE9" w:rsidRDefault="005D3C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Смородина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CE9" w:rsidRDefault="005D3C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</w:tr>
      <w:tr w:rsidR="005D3CE9" w:rsidTr="005D3CE9">
        <w:trPr>
          <w:trHeight w:val="4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E9" w:rsidRDefault="005D3C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7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CE9" w:rsidRDefault="005D3C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Лимоны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D3CE9" w:rsidRDefault="005D3C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180,0</w:t>
            </w:r>
          </w:p>
        </w:tc>
      </w:tr>
    </w:tbl>
    <w:p w:rsidR="005D3CE9" w:rsidRDefault="005D3CE9" w:rsidP="005D3CE9">
      <w:pPr>
        <w:jc w:val="both"/>
        <w:rPr>
          <w:sz w:val="28"/>
          <w:szCs w:val="28"/>
        </w:rPr>
      </w:pPr>
    </w:p>
    <w:p w:rsidR="005D3CE9" w:rsidRDefault="005D3CE9" w:rsidP="005D3CE9">
      <w:pPr>
        <w:rPr>
          <w:sz w:val="28"/>
          <w:szCs w:val="28"/>
        </w:rPr>
      </w:pPr>
    </w:p>
    <w:p w:rsidR="005D3CE9" w:rsidRDefault="005D3CE9" w:rsidP="005D3CE9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:rsidR="005D3CE9" w:rsidRDefault="005D3CE9" w:rsidP="005D3CE9">
      <w:pPr>
        <w:rPr>
          <w:sz w:val="28"/>
          <w:szCs w:val="28"/>
        </w:rPr>
      </w:pPr>
      <w:r>
        <w:rPr>
          <w:sz w:val="28"/>
          <w:szCs w:val="28"/>
        </w:rPr>
        <w:t xml:space="preserve">экономики и прогнозирования, </w:t>
      </w:r>
    </w:p>
    <w:p w:rsidR="005D3CE9" w:rsidRDefault="005D3CE9" w:rsidP="005D3CE9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экономического </w:t>
      </w:r>
    </w:p>
    <w:p w:rsidR="005D3CE9" w:rsidRDefault="005D3CE9" w:rsidP="005D3CE9">
      <w:pPr>
        <w:rPr>
          <w:sz w:val="28"/>
          <w:szCs w:val="28"/>
        </w:rPr>
      </w:pPr>
      <w:r>
        <w:rPr>
          <w:sz w:val="28"/>
          <w:szCs w:val="28"/>
        </w:rPr>
        <w:t xml:space="preserve">развития и целевых программ                         </w:t>
      </w:r>
      <w:r>
        <w:rPr>
          <w:sz w:val="28"/>
          <w:szCs w:val="28"/>
        </w:rPr>
        <w:t xml:space="preserve">                                </w:t>
      </w:r>
      <w:bookmarkStart w:id="0" w:name="_GoBack"/>
      <w:bookmarkEnd w:id="0"/>
      <w:r>
        <w:rPr>
          <w:sz w:val="28"/>
          <w:szCs w:val="28"/>
        </w:rPr>
        <w:t>Е.А. Пожарская»</w:t>
      </w:r>
    </w:p>
    <w:p w:rsidR="005D3CE9" w:rsidRDefault="005D3CE9" w:rsidP="005D3CE9">
      <w:pPr>
        <w:rPr>
          <w:sz w:val="28"/>
          <w:szCs w:val="28"/>
        </w:rPr>
      </w:pPr>
    </w:p>
    <w:p w:rsidR="00CE2E14" w:rsidRDefault="00CE2E14"/>
    <w:sectPr w:rsidR="00CE2E14" w:rsidSect="005D3CE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939"/>
    <w:rsid w:val="00336939"/>
    <w:rsid w:val="005D3CE9"/>
    <w:rsid w:val="00CE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2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 Yuliya Andreevna</dc:creator>
  <cp:keywords/>
  <dc:description/>
  <cp:lastModifiedBy>Moroz Yuliya Andreevna</cp:lastModifiedBy>
  <cp:revision>2</cp:revision>
  <dcterms:created xsi:type="dcterms:W3CDTF">2015-06-18T07:41:00Z</dcterms:created>
  <dcterms:modified xsi:type="dcterms:W3CDTF">2015-06-18T07:42:00Z</dcterms:modified>
</cp:coreProperties>
</file>