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«Утверждены 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комиссией по ценообразованию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A67C2">
        <w:rPr>
          <w:sz w:val="28"/>
          <w:szCs w:val="28"/>
        </w:rPr>
        <w:t>7.09</w:t>
      </w:r>
      <w:r>
        <w:rPr>
          <w:sz w:val="28"/>
          <w:szCs w:val="28"/>
        </w:rPr>
        <w:t>.2015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proofErr w:type="spellStart"/>
      <w:r>
        <w:rPr>
          <w:sz w:val="28"/>
          <w:szCs w:val="28"/>
        </w:rPr>
        <w:t>среднерайонных</w:t>
      </w:r>
      <w:proofErr w:type="spellEnd"/>
      <w:r>
        <w:rPr>
          <w:sz w:val="28"/>
          <w:szCs w:val="28"/>
        </w:rPr>
        <w:t xml:space="preserve"> розничных ценах на продовольственные товары по состоянию на </w:t>
      </w:r>
      <w:r w:rsidR="00EA67C2">
        <w:rPr>
          <w:sz w:val="28"/>
          <w:szCs w:val="28"/>
        </w:rPr>
        <w:t>18.09</w:t>
      </w:r>
      <w:r>
        <w:rPr>
          <w:sz w:val="28"/>
          <w:szCs w:val="28"/>
        </w:rPr>
        <w:t xml:space="preserve">.2015 </w:t>
      </w:r>
    </w:p>
    <w:p w:rsidR="005D3CE9" w:rsidRDefault="00465CDB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(действуют до </w:t>
      </w:r>
      <w:r w:rsidR="00EA67C2">
        <w:rPr>
          <w:sz w:val="28"/>
          <w:szCs w:val="28"/>
        </w:rPr>
        <w:t>30.09</w:t>
      </w:r>
      <w:r w:rsidR="005D3CE9">
        <w:rPr>
          <w:sz w:val="28"/>
          <w:szCs w:val="28"/>
        </w:rPr>
        <w:t>.2015)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735"/>
        <w:gridCol w:w="7198"/>
        <w:gridCol w:w="1872"/>
      </w:tblGrid>
      <w:tr w:rsidR="005D3CE9" w:rsidTr="005D3CE9">
        <w:trPr>
          <w:trHeight w:val="8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(руб.)</w:t>
            </w:r>
          </w:p>
        </w:tc>
      </w:tr>
      <w:tr w:rsidR="005D3CE9" w:rsidTr="005D3CE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свежие (1 кг) 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 молодой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Баклажаны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Огурцы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Помидоры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8B16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Перец болгарский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Щавель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(петрушка)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(лук)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(укроп)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EA67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</w:t>
            </w:r>
            <w:r w:rsidR="005D3CE9">
              <w:rPr>
                <w:bCs/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Плоды свежие (1 кг)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отечественные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5D3CE9" w:rsidTr="00EA67C2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5D3CE9">
              <w:rPr>
                <w:sz w:val="28"/>
                <w:szCs w:val="28"/>
              </w:rPr>
              <w:t>,0</w:t>
            </w:r>
          </w:p>
        </w:tc>
      </w:tr>
      <w:tr w:rsidR="00EA67C2" w:rsidTr="00EA67C2">
        <w:trPr>
          <w:trHeight w:val="4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2" w:rsidRDefault="00EA67C2" w:rsidP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7C2" w:rsidRDefault="00EA6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ьевая, </w:t>
            </w:r>
            <w:proofErr w:type="spellStart"/>
            <w:r>
              <w:rPr>
                <w:sz w:val="28"/>
                <w:szCs w:val="28"/>
              </w:rPr>
              <w:t>негаз</w:t>
            </w:r>
            <w:proofErr w:type="spellEnd"/>
            <w:r>
              <w:rPr>
                <w:sz w:val="28"/>
                <w:szCs w:val="28"/>
              </w:rPr>
              <w:t>., 19л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7C2" w:rsidRDefault="00EA6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</w:tbl>
    <w:p w:rsidR="005D3CE9" w:rsidRDefault="005D3CE9" w:rsidP="005D3CE9">
      <w:pPr>
        <w:jc w:val="both"/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 w:rsidR="00465CD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Е.А. Пожарская»</w:t>
      </w:r>
    </w:p>
    <w:p w:rsidR="005D3CE9" w:rsidRDefault="005D3CE9" w:rsidP="005D3CE9">
      <w:pPr>
        <w:rPr>
          <w:sz w:val="28"/>
          <w:szCs w:val="28"/>
        </w:rPr>
      </w:pPr>
    </w:p>
    <w:p w:rsidR="00CE2E14" w:rsidRDefault="00CE2E14"/>
    <w:sectPr w:rsidR="00CE2E14" w:rsidSect="00AB25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00" w:rsidRDefault="00AB2500" w:rsidP="00AB2500">
      <w:r>
        <w:separator/>
      </w:r>
    </w:p>
  </w:endnote>
  <w:endnote w:type="continuationSeparator" w:id="0">
    <w:p w:rsidR="00AB2500" w:rsidRDefault="00AB2500" w:rsidP="00A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00" w:rsidRDefault="00AB2500" w:rsidP="00AB2500">
      <w:r>
        <w:separator/>
      </w:r>
    </w:p>
  </w:footnote>
  <w:footnote w:type="continuationSeparator" w:id="0">
    <w:p w:rsidR="00AB2500" w:rsidRDefault="00AB2500" w:rsidP="00AB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77990"/>
      <w:docPartObj>
        <w:docPartGallery w:val="Page Numbers (Top of Page)"/>
        <w:docPartUnique/>
      </w:docPartObj>
    </w:sdtPr>
    <w:sdtEndPr/>
    <w:sdtContent>
      <w:p w:rsidR="00AB2500" w:rsidRDefault="00AB2500">
        <w:pPr>
          <w:pStyle w:val="a5"/>
          <w:jc w:val="center"/>
        </w:pPr>
        <w:r w:rsidRPr="00AB2500">
          <w:rPr>
            <w:sz w:val="28"/>
            <w:szCs w:val="28"/>
          </w:rPr>
          <w:fldChar w:fldCharType="begin"/>
        </w:r>
        <w:r w:rsidRPr="00AB2500">
          <w:rPr>
            <w:sz w:val="28"/>
            <w:szCs w:val="28"/>
          </w:rPr>
          <w:instrText>PAGE   \* MERGEFORMAT</w:instrText>
        </w:r>
        <w:r w:rsidRPr="00AB2500">
          <w:rPr>
            <w:sz w:val="28"/>
            <w:szCs w:val="28"/>
          </w:rPr>
          <w:fldChar w:fldCharType="separate"/>
        </w:r>
        <w:r w:rsidR="00EA67C2">
          <w:rPr>
            <w:noProof/>
            <w:sz w:val="28"/>
            <w:szCs w:val="28"/>
          </w:rPr>
          <w:t>2</w:t>
        </w:r>
        <w:r w:rsidRPr="00AB2500">
          <w:rPr>
            <w:sz w:val="28"/>
            <w:szCs w:val="28"/>
          </w:rPr>
          <w:fldChar w:fldCharType="end"/>
        </w:r>
      </w:p>
    </w:sdtContent>
  </w:sdt>
  <w:p w:rsidR="00AB2500" w:rsidRDefault="00AB25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9"/>
    <w:rsid w:val="00336939"/>
    <w:rsid w:val="00465CDB"/>
    <w:rsid w:val="005D3CE9"/>
    <w:rsid w:val="008B16BD"/>
    <w:rsid w:val="00AB2500"/>
    <w:rsid w:val="00CE2E14"/>
    <w:rsid w:val="00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Yuliya Andreevna</dc:creator>
  <cp:keywords/>
  <dc:description/>
  <cp:lastModifiedBy>Moroz Yuliya Andreevna</cp:lastModifiedBy>
  <cp:revision>6</cp:revision>
  <cp:lastPrinted>2015-09-17T12:35:00Z</cp:lastPrinted>
  <dcterms:created xsi:type="dcterms:W3CDTF">2015-06-18T07:41:00Z</dcterms:created>
  <dcterms:modified xsi:type="dcterms:W3CDTF">2015-09-17T12:35:00Z</dcterms:modified>
</cp:coreProperties>
</file>