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77"/>
        <w:gridCol w:w="24"/>
        <w:gridCol w:w="34"/>
        <w:gridCol w:w="268"/>
        <w:gridCol w:w="88"/>
        <w:gridCol w:w="1257"/>
        <w:gridCol w:w="302"/>
        <w:gridCol w:w="24"/>
        <w:gridCol w:w="118"/>
        <w:gridCol w:w="79"/>
        <w:gridCol w:w="690"/>
        <w:gridCol w:w="790"/>
        <w:gridCol w:w="160"/>
        <w:gridCol w:w="14"/>
        <w:gridCol w:w="93"/>
        <w:gridCol w:w="22"/>
        <w:gridCol w:w="857"/>
        <w:gridCol w:w="258"/>
        <w:gridCol w:w="363"/>
        <w:gridCol w:w="506"/>
        <w:gridCol w:w="1021"/>
      </w:tblGrid>
      <w:tr w:rsidR="009A4ED4" w:rsidRPr="00BD6E0E" w:rsidTr="00352D48">
        <w:trPr>
          <w:trHeight w:val="1610"/>
        </w:trPr>
        <w:tc>
          <w:tcPr>
            <w:tcW w:w="9673" w:type="dxa"/>
            <w:gridSpan w:val="22"/>
            <w:tcBorders>
              <w:top w:val="nil"/>
              <w:left w:val="nil"/>
              <w:right w:val="nil"/>
            </w:tcBorders>
          </w:tcPr>
          <w:p w:rsidR="007A44EF" w:rsidRDefault="007A44EF" w:rsidP="007A44E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8B3208" w:rsidRPr="00C13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СВОДНЫЙ ОТЧЕТ</w:t>
            </w:r>
          </w:p>
          <w:p w:rsidR="00902A3B" w:rsidRDefault="009A4ED4" w:rsidP="007A4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результатах проведения </w:t>
            </w:r>
            <w:r w:rsidR="0081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 регулирующего воздействия</w:t>
            </w:r>
          </w:p>
          <w:p w:rsidR="009A4ED4" w:rsidRPr="00C137D1" w:rsidRDefault="00902A3B" w:rsidP="00902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r w:rsidR="009A4ED4" w:rsidRPr="00C13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 правового акта</w:t>
            </w:r>
          </w:p>
          <w:p w:rsidR="00A825BF" w:rsidRPr="00C137D1" w:rsidRDefault="00A825BF" w:rsidP="0081409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ED4" w:rsidRPr="00313B75" w:rsidRDefault="00A825BF" w:rsidP="0081409F">
            <w:pPr>
              <w:ind w:firstLine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Общая информация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B12CA5" w:rsidRDefault="009A4ED4" w:rsidP="00806C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1.1. Регулирующий орган: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32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806CE6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="005333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5333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B12CA5" w:rsidRDefault="009A4ED4" w:rsidP="007B6E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Вид и наименование проекта </w:t>
            </w:r>
            <w:r w:rsidR="00902A3B"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 правового акта: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12B" w:rsidRPr="00C9363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B6E0E" w:rsidRPr="00C9363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313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 </w:t>
            </w:r>
            <w:r w:rsidR="009B3578" w:rsidRPr="009B3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9B3578" w:rsidRPr="009B35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06CE6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решение </w:t>
            </w:r>
            <w:r w:rsidR="00806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806CE6" w:rsidRPr="0080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CE6">
              <w:rPr>
                <w:rFonts w:ascii="Times New Roman" w:hAnsi="Times New Roman" w:cs="Times New Roman"/>
                <w:sz w:val="28"/>
                <w:szCs w:val="28"/>
              </w:rPr>
              <w:t xml:space="preserve">сессии Совета муниципального образования Темрюкский район </w:t>
            </w:r>
            <w:r w:rsidR="00806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06CE6" w:rsidRPr="0080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CE6">
              <w:rPr>
                <w:rFonts w:ascii="Times New Roman" w:hAnsi="Times New Roman" w:cs="Times New Roman"/>
                <w:sz w:val="28"/>
                <w:szCs w:val="28"/>
              </w:rPr>
              <w:t>созыва от 21</w:t>
            </w:r>
            <w:r w:rsidR="007408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224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8F2">
              <w:rPr>
                <w:rFonts w:ascii="Times New Roman" w:hAnsi="Times New Roman" w:cs="Times New Roman"/>
                <w:sz w:val="28"/>
                <w:szCs w:val="28"/>
              </w:rPr>
              <w:t>1 года № 146 «Об утверждении Положения о муниципальном земельном контроле, осуществляемом на территории муниципального образования Темрюкский район</w:t>
            </w:r>
            <w:r w:rsidR="009B3578" w:rsidRPr="009B35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313B75" w:rsidRDefault="009A4ED4" w:rsidP="008E5B7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  <w:r w:rsidR="00313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5B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13B75" w:rsidRPr="00313B7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3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B75" w:rsidRPr="00313B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4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CE395E" w:rsidRDefault="009A4ED4" w:rsidP="0079129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  <w:p w:rsidR="000D1637" w:rsidRPr="007F0CBE" w:rsidRDefault="00092998" w:rsidP="008E5B73">
            <w:pPr>
              <w:ind w:firstLine="74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05B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поступившим протестом заместителя прокурора Темрюкского района Рыбка К.Г на решение Совета муниципального образования Темрюкски</w:t>
            </w:r>
            <w:r w:rsidR="007B6E0E">
              <w:rPr>
                <w:rFonts w:ascii="Times New Roman" w:hAnsi="Times New Roman" w:cs="Times New Roman"/>
                <w:sz w:val="28"/>
                <w:szCs w:val="28"/>
              </w:rPr>
              <w:t>й район от 21 сентября 2021 г.</w:t>
            </w:r>
            <w:r w:rsidR="002B05BD">
              <w:rPr>
                <w:rFonts w:ascii="Times New Roman" w:hAnsi="Times New Roman" w:cs="Times New Roman"/>
                <w:sz w:val="28"/>
                <w:szCs w:val="28"/>
              </w:rPr>
              <w:t xml:space="preserve"> № 146 «Об утверждении Положения о муниципальном земельном контроле, осуществляемом на территории муниципального образования Темрюкский район», </w:t>
            </w:r>
            <w:r w:rsidR="00282C12">
              <w:rPr>
                <w:rFonts w:ascii="Times New Roman" w:hAnsi="Times New Roman" w:cs="Times New Roman"/>
                <w:sz w:val="28"/>
                <w:szCs w:val="28"/>
              </w:rPr>
              <w:t xml:space="preserve">возникла необходимость внесения изменений в указанное положение </w:t>
            </w:r>
            <w:r w:rsidR="002B05BD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</w:t>
            </w:r>
            <w:r w:rsidR="008E5B73">
              <w:rPr>
                <w:rFonts w:ascii="Times New Roman" w:hAnsi="Times New Roman" w:cs="Times New Roman"/>
                <w:sz w:val="28"/>
                <w:szCs w:val="28"/>
              </w:rPr>
              <w:t>один из утвержденных индикаторов риска противоречит требованиям Федерального закона от 31.07.2020 № 248-ФЗ «О государственном контроле (надзоре) и муниципальном контроле в Российской Федерации» и подлежит пр</w:t>
            </w:r>
            <w:r w:rsidR="002B05BD">
              <w:rPr>
                <w:rFonts w:ascii="Times New Roman" w:hAnsi="Times New Roman" w:cs="Times New Roman"/>
                <w:sz w:val="28"/>
                <w:szCs w:val="28"/>
              </w:rPr>
              <w:t xml:space="preserve">иведению в соответствие требованиям </w:t>
            </w:r>
            <w:r w:rsidR="008E5B73">
              <w:rPr>
                <w:rFonts w:ascii="Times New Roman" w:hAnsi="Times New Roman" w:cs="Times New Roman"/>
                <w:sz w:val="28"/>
                <w:szCs w:val="28"/>
              </w:rPr>
              <w:t>вышеуказанного закона.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7F0CBE" w:rsidRDefault="009A4ED4" w:rsidP="002B05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3B75">
              <w:rPr>
                <w:rFonts w:ascii="Times New Roman" w:hAnsi="Times New Roman" w:cs="Times New Roman"/>
                <w:b/>
                <w:sz w:val="28"/>
                <w:szCs w:val="28"/>
              </w:rPr>
              <w:t>1.5. Краткое описание целей предлагаемого правового регулирования: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="00E332A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1E111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соответствии с </w:t>
            </w:r>
            <w:r w:rsidR="002B05BD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Конституцией Российской Федерации, Земельным кодексом Российской Федерации, Федеральным законом от </w:t>
            </w:r>
            <w:r w:rsidR="000F59CD">
              <w:rPr>
                <w:rFonts w:ascii="Times New Roman" w:hAnsi="Times New Roman" w:cs="Times New Roman"/>
                <w:sz w:val="28"/>
                <w:szCs w:val="28"/>
              </w:rPr>
              <w:t>31 июля 2020 года № 248-ФЗ «О государственном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Темрюкский район.</w:t>
            </w:r>
          </w:p>
          <w:p w:rsidR="007F0CBE" w:rsidRPr="00332E6D" w:rsidRDefault="00951DF3" w:rsidP="007F0CBE">
            <w:pPr>
              <w:ind w:firstLine="8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нормативно-правового акта в соответствие требованиям федерального и регионального законодательства.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C93633" w:rsidRDefault="009A4ED4" w:rsidP="00C93633">
            <w:pPr>
              <w:spacing w:line="340" w:lineRule="exact"/>
              <w:ind w:firstLine="7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11A">
              <w:rPr>
                <w:rFonts w:ascii="Times New Roman" w:hAnsi="Times New Roman" w:cs="Times New Roman"/>
                <w:b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  <w:r w:rsidR="001E1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633" w:rsidRPr="003B2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принятии предусмотренных законодательством Российской Федерации мер по пресечению, предупреждению и (или) устранению последствий выявленных нарушений </w:t>
            </w:r>
            <w:r w:rsidR="00C93633" w:rsidRPr="003B2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обязательных требований.</w:t>
            </w:r>
          </w:p>
        </w:tc>
      </w:tr>
      <w:tr w:rsidR="00640464" w:rsidRPr="00BD6E0E" w:rsidTr="00352D48">
        <w:tc>
          <w:tcPr>
            <w:tcW w:w="9673" w:type="dxa"/>
            <w:gridSpan w:val="22"/>
            <w:tcBorders>
              <w:left w:val="nil"/>
              <w:bottom w:val="nil"/>
              <w:right w:val="nil"/>
            </w:tcBorders>
          </w:tcPr>
          <w:p w:rsidR="00640464" w:rsidRPr="00B12CA5" w:rsidRDefault="00977CF4" w:rsidP="00246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1.6.1. Степень регулирующего воздействия: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47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533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464" w:rsidRPr="00BD6E0E" w:rsidTr="00352D48"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0464" w:rsidRPr="00951DF3" w:rsidRDefault="007A7002" w:rsidP="007F0CBE">
            <w:pPr>
              <w:ind w:firstLine="74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475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</w:tc>
      </w:tr>
      <w:tr w:rsidR="007A7002" w:rsidRPr="00BD6E0E" w:rsidTr="00352D48">
        <w:tc>
          <w:tcPr>
            <w:tcW w:w="9673" w:type="dxa"/>
            <w:gridSpan w:val="22"/>
            <w:tcBorders>
              <w:top w:val="nil"/>
              <w:left w:val="nil"/>
              <w:right w:val="nil"/>
            </w:tcBorders>
          </w:tcPr>
          <w:p w:rsidR="007A7002" w:rsidRPr="00951DF3" w:rsidRDefault="002039EC" w:rsidP="00231601">
            <w:pPr>
              <w:widowControl/>
              <w:ind w:firstLine="74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475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оценена, как </w:t>
            </w:r>
            <w:r w:rsidR="00246475" w:rsidRPr="0024647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24647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2B05BD" w:rsidRPr="00246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475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 Темрюкский район, устанавливающих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 w:rsidR="0023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2039EC" w:rsidRDefault="009A4ED4" w:rsidP="00B12CA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EC">
              <w:rPr>
                <w:rFonts w:ascii="Times New Roman" w:hAnsi="Times New Roman" w:cs="Times New Roman"/>
                <w:b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9A4ED4" w:rsidRPr="00BD6E0E" w:rsidTr="00352D48">
        <w:tc>
          <w:tcPr>
            <w:tcW w:w="2729" w:type="dxa"/>
            <w:gridSpan w:val="3"/>
            <w:tcBorders>
              <w:left w:val="nil"/>
            </w:tcBorders>
          </w:tcPr>
          <w:p w:rsidR="009A4ED4" w:rsidRPr="00014D58" w:rsidRDefault="009A4ED4" w:rsidP="000E38C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944" w:type="dxa"/>
            <w:gridSpan w:val="19"/>
            <w:tcBorders>
              <w:right w:val="nil"/>
            </w:tcBorders>
          </w:tcPr>
          <w:p w:rsidR="009A4ED4" w:rsidRPr="00014D58" w:rsidRDefault="00951DF3" w:rsidP="002A5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Евгения Юрьевна</w:t>
            </w:r>
          </w:p>
        </w:tc>
      </w:tr>
      <w:tr w:rsidR="009A4ED4" w:rsidRPr="00BD6E0E" w:rsidTr="00352D48">
        <w:tc>
          <w:tcPr>
            <w:tcW w:w="2729" w:type="dxa"/>
            <w:gridSpan w:val="3"/>
            <w:tcBorders>
              <w:left w:val="nil"/>
            </w:tcBorders>
          </w:tcPr>
          <w:p w:rsidR="009A4ED4" w:rsidRPr="00014D58" w:rsidRDefault="009A4ED4" w:rsidP="000E38C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6944" w:type="dxa"/>
            <w:gridSpan w:val="19"/>
            <w:tcBorders>
              <w:right w:val="nil"/>
            </w:tcBorders>
          </w:tcPr>
          <w:p w:rsidR="009A4ED4" w:rsidRPr="00014D58" w:rsidRDefault="002A54B0" w:rsidP="00951D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039EC" w:rsidRPr="00014D58">
              <w:rPr>
                <w:rFonts w:ascii="Times New Roman" w:hAnsi="Times New Roman" w:cs="Times New Roman"/>
              </w:rPr>
              <w:t xml:space="preserve">ачальник управления </w:t>
            </w:r>
            <w:r w:rsidR="00951DF3">
              <w:rPr>
                <w:rFonts w:ascii="Times New Roman" w:hAnsi="Times New Roman" w:cs="Times New Roman"/>
              </w:rPr>
              <w:t>муниципального контроля</w:t>
            </w:r>
            <w:r w:rsidR="002039EC" w:rsidRPr="00014D58">
              <w:rPr>
                <w:rFonts w:ascii="Times New Roman" w:hAnsi="Times New Roman" w:cs="Times New Roman"/>
              </w:rPr>
              <w:t xml:space="preserve"> </w:t>
            </w:r>
            <w:r w:rsidR="00173CAE" w:rsidRPr="00014D58">
              <w:rPr>
                <w:rFonts w:ascii="Times New Roman" w:hAnsi="Times New Roman" w:cs="Times New Roman"/>
              </w:rPr>
              <w:t>м</w:t>
            </w:r>
            <w:r w:rsidR="002039EC" w:rsidRPr="00014D58">
              <w:rPr>
                <w:rFonts w:ascii="Times New Roman" w:hAnsi="Times New Roman" w:cs="Times New Roman"/>
              </w:rPr>
              <w:t>униципального образования Темрюкский район</w:t>
            </w:r>
          </w:p>
        </w:tc>
      </w:tr>
      <w:tr w:rsidR="00466DED" w:rsidRPr="00BD6E0E" w:rsidTr="00352D48">
        <w:tc>
          <w:tcPr>
            <w:tcW w:w="2729" w:type="dxa"/>
            <w:gridSpan w:val="3"/>
            <w:tcBorders>
              <w:left w:val="nil"/>
            </w:tcBorders>
          </w:tcPr>
          <w:p w:rsidR="00466DED" w:rsidRPr="00014D58" w:rsidRDefault="00466DED" w:rsidP="002A54B0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Тел:</w:t>
            </w:r>
            <w:r w:rsidR="002039EC" w:rsidRPr="00014D58">
              <w:rPr>
                <w:rFonts w:ascii="Times New Roman" w:hAnsi="Times New Roman" w:cs="Times New Roman"/>
              </w:rPr>
              <w:t xml:space="preserve"> 8(86148)5-18-</w:t>
            </w:r>
            <w:r w:rsidR="002A54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50" w:type="dxa"/>
            <w:gridSpan w:val="10"/>
          </w:tcPr>
          <w:p w:rsidR="00466DED" w:rsidRPr="00014D58" w:rsidRDefault="00466DED" w:rsidP="00705EC7">
            <w:pPr>
              <w:ind w:firstLine="6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Адрес </w:t>
            </w:r>
          </w:p>
          <w:p w:rsidR="00466DED" w:rsidRPr="00014D58" w:rsidRDefault="00466DED" w:rsidP="00705EC7">
            <w:pPr>
              <w:ind w:firstLine="6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электронной почты:</w:t>
            </w:r>
          </w:p>
        </w:tc>
        <w:tc>
          <w:tcPr>
            <w:tcW w:w="3294" w:type="dxa"/>
            <w:gridSpan w:val="9"/>
            <w:tcBorders>
              <w:right w:val="nil"/>
            </w:tcBorders>
          </w:tcPr>
          <w:p w:rsidR="00466DED" w:rsidRPr="00014D58" w:rsidRDefault="00951DF3" w:rsidP="00951D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="002039EC" w:rsidRPr="00014D5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temryuk</w:t>
            </w:r>
            <w:proofErr w:type="spellEnd"/>
            <w:r w:rsidR="002039EC" w:rsidRPr="00014D58">
              <w:rPr>
                <w:rFonts w:ascii="Times New Roman" w:hAnsi="Times New Roman" w:cs="Times New Roman"/>
              </w:rPr>
              <w:t>.</w:t>
            </w:r>
            <w:proofErr w:type="spellStart"/>
            <w:r w:rsidR="002039EC" w:rsidRPr="00014D5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873A2C" w:rsidRPr="00873A2C" w:rsidRDefault="009A4ED4" w:rsidP="00873A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  <w:r w:rsidR="00951DF3" w:rsidRPr="00951D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363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решения разработан в целях осуществления</w:t>
            </w:r>
            <w:r w:rsidR="00951D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профилактических мер</w:t>
            </w:r>
            <w:r w:rsidR="0027259E">
              <w:rPr>
                <w:rFonts w:ascii="Times New Roman" w:hAnsi="Times New Roman" w:cs="Times New Roman"/>
                <w:bCs/>
                <w:sz w:val="28"/>
                <w:szCs w:val="28"/>
              </w:rPr>
              <w:t>оприятий направленных на выявление нарушений обязательных требований, организации и проведения контрольных мероприятий, принятии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      </w:r>
            <w:r w:rsidR="004F4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2039EC" w:rsidRDefault="009A4ED4" w:rsidP="0027259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EC">
              <w:rPr>
                <w:rFonts w:ascii="Times New Roman" w:hAnsi="Times New Roman" w:cs="Times New Roman"/>
                <w:b/>
                <w:sz w:val="28"/>
                <w:szCs w:val="28"/>
              </w:rPr>
              <w:t>2.1. Формулировка проблемы:</w:t>
            </w:r>
            <w:r w:rsidR="0020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59E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нормативно-правового акта в соответствие требованиям федерального и регионального законодательства</w:t>
            </w:r>
            <w:r w:rsidR="00203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Default="009A4ED4" w:rsidP="002A54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3196">
              <w:rPr>
                <w:rFonts w:ascii="Times New Roman" w:hAnsi="Times New Roman" w:cs="Times New Roman"/>
                <w:b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="00C03196" w:rsidRPr="0035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0E8" w:rsidRPr="002030E8" w:rsidRDefault="007F0CBE" w:rsidP="00D1032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связи с </w:t>
            </w:r>
            <w:r w:rsidR="002725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поступившим протестом заместителя прокурора Темрюкского района</w:t>
            </w:r>
            <w:r w:rsidR="00D103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Рыбка К.Г. на решение Совета муниципального образования Темрюкский район от </w:t>
            </w:r>
            <w:r w:rsidR="00D1032F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2021 года № 146 «Об утверждении Положения о муниципальном земельном контроле, осуществляемом на территории муниципального образования Темрюкский район», в связи с тем, </w:t>
            </w:r>
            <w:r w:rsidR="008E5B73" w:rsidRPr="008E5B73">
              <w:rPr>
                <w:rFonts w:ascii="Times New Roman" w:hAnsi="Times New Roman" w:cs="Times New Roman"/>
                <w:sz w:val="28"/>
                <w:szCs w:val="28"/>
              </w:rPr>
              <w:t>что один из утвержденных индикаторов риска противоречит требованиям Федерального закона от 31.07.2020 № 248-ФЗ «О государственном контроле (надзоре) и муниципальном контроле в Российской Федерации» и подлежит приведению в соответствие требованиям вышеуказанного закона</w:t>
            </w:r>
            <w:r w:rsidR="008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C03196" w:rsidRDefault="009A4ED4" w:rsidP="00674E2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96">
              <w:rPr>
                <w:rFonts w:ascii="Times New Roman" w:hAnsi="Times New Roman" w:cs="Times New Roman"/>
                <w:b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 w:rsidR="00C03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196" w:rsidRPr="00674E2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хозяйствующие субъекты – </w:t>
            </w:r>
            <w:r w:rsidR="00674E2A" w:rsidRPr="00674E2A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C03196" w:rsidRDefault="009A4ED4" w:rsidP="00FD7E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96">
              <w:rPr>
                <w:rFonts w:ascii="Times New Roman" w:hAnsi="Times New Roman" w:cs="Times New Roman"/>
                <w:b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2E4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7EAE" w:rsidRPr="008C6BF4">
              <w:rPr>
                <w:rFonts w:ascii="Times New Roman" w:hAnsi="Times New Roman" w:cs="Times New Roman"/>
                <w:sz w:val="28"/>
                <w:szCs w:val="28"/>
              </w:rPr>
              <w:t xml:space="preserve">непринятие настоящего нормативного правового акта, может привести к </w:t>
            </w:r>
            <w:r w:rsidR="00FD7EAE">
              <w:rPr>
                <w:rFonts w:ascii="Times New Roman" w:hAnsi="Times New Roman" w:cs="Times New Roman"/>
                <w:sz w:val="28"/>
                <w:szCs w:val="28"/>
              </w:rPr>
              <w:t>нарушению требований земельного и градостроительного кодекса на территории сельских поселений Темрюкского района, предусмотренных нормами действующего законодательства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2E45B2" w:rsidRDefault="009A4ED4" w:rsidP="002401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2.5. Причины возникновения проблемы и факторы, поддерживающие ее </w:t>
            </w:r>
            <w:r w:rsidR="00BE4479"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E4479"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ществование:</w:t>
            </w:r>
            <w:r w:rsidR="002E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EAE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нормативно-правового акта в соответствие требованиям федерального и регионального законодательства</w:t>
            </w:r>
            <w:r w:rsidR="00240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2E45B2" w:rsidRDefault="009A4ED4" w:rsidP="007707A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B2">
              <w:rPr>
                <w:rFonts w:ascii="Times New Roman" w:hAnsi="Times New Roman" w:cs="Times New Roman"/>
                <w:b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31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BB"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проблема может быть решена только посредством </w:t>
            </w:r>
            <w:r w:rsidR="007707A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решение</w:t>
            </w:r>
            <w:r w:rsidR="00666ABB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666ABB" w:rsidRPr="00AE545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 «</w:t>
            </w:r>
            <w:r w:rsidR="00666AB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земельном контроле, осуществляемом на территории муниципального образования Темрюкский район</w:t>
            </w:r>
            <w:r w:rsidR="00770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3161B6" w:rsidRDefault="009A4ED4" w:rsidP="002401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316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учитывался опыт других муниципальных образований и субъектов Российской Федерации</w:t>
            </w:r>
            <w:r w:rsidR="003161B6" w:rsidRPr="00240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3161B6" w:rsidRDefault="009A4ED4" w:rsidP="00B12CA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>2.8. Источники данных: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B12CA5" w:rsidRDefault="003161B6" w:rsidP="003161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информационно-правовая система «ГАРАНТ», «Консультант-Плюс»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A131D1" w:rsidRPr="003161B6" w:rsidRDefault="009A4ED4" w:rsidP="0036238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>2.9. Иная информация о проблеме:</w:t>
            </w:r>
            <w:r w:rsidR="00362386" w:rsidRPr="00316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AD8" w:rsidRPr="003161B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3161B6" w:rsidRDefault="009A4ED4" w:rsidP="00B12CA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r w:rsidR="00A131D1" w:rsidRPr="0031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A4ED4" w:rsidRPr="00BD6E0E" w:rsidTr="00352D48">
        <w:tc>
          <w:tcPr>
            <w:tcW w:w="3119" w:type="dxa"/>
            <w:gridSpan w:val="6"/>
          </w:tcPr>
          <w:p w:rsidR="009A4ED4" w:rsidRPr="00014D58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3527" w:type="dxa"/>
            <w:gridSpan w:val="10"/>
          </w:tcPr>
          <w:p w:rsidR="009A4ED4" w:rsidRPr="00014D58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27" w:type="dxa"/>
            <w:gridSpan w:val="6"/>
          </w:tcPr>
          <w:p w:rsidR="009A4ED4" w:rsidRPr="00014D58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A4ED4" w:rsidRPr="00BD6E0E" w:rsidTr="00352D48">
        <w:tc>
          <w:tcPr>
            <w:tcW w:w="3119" w:type="dxa"/>
            <w:gridSpan w:val="6"/>
          </w:tcPr>
          <w:p w:rsidR="009A4ED4" w:rsidRPr="00014D58" w:rsidRDefault="00674E2A" w:rsidP="002401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пресечению, предупреждению и (или) устранению последствий выявленных нарушений обязательных требований</w:t>
            </w:r>
          </w:p>
        </w:tc>
        <w:tc>
          <w:tcPr>
            <w:tcW w:w="3527" w:type="dxa"/>
            <w:gridSpan w:val="10"/>
          </w:tcPr>
          <w:p w:rsidR="009A4ED4" w:rsidRPr="00014D58" w:rsidRDefault="00C03C29" w:rsidP="004E28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Со дня официального опубликования муниципального правового акта</w:t>
            </w:r>
          </w:p>
        </w:tc>
        <w:tc>
          <w:tcPr>
            <w:tcW w:w="3027" w:type="dxa"/>
            <w:gridSpan w:val="6"/>
          </w:tcPr>
          <w:p w:rsidR="009A4ED4" w:rsidRPr="00014D58" w:rsidRDefault="00673999" w:rsidP="004E28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на постоянной основе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C32AD8" w:rsidRDefault="00C137D1" w:rsidP="00C03C29">
            <w:pPr>
              <w:ind w:firstLine="7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44AE7"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A4ED4"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B12CA5" w:rsidRPr="00C03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определяют необходимость постановки указанных целей:</w:t>
            </w:r>
            <w:r w:rsidR="00C03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1032F" w:rsidRDefault="00D1032F" w:rsidP="002401C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Федерации,</w:t>
            </w:r>
          </w:p>
          <w:p w:rsidR="00D1032F" w:rsidRDefault="00D1032F" w:rsidP="00D1032F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Федерации,</w:t>
            </w:r>
          </w:p>
          <w:p w:rsidR="00D1032F" w:rsidRDefault="00D1032F" w:rsidP="00D1032F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 июля 2020 года № 248-ФЗ «О государственном (надзоре) и муниципальном контроле в Российской Федерации»,</w:t>
            </w:r>
          </w:p>
          <w:p w:rsidR="00D1032F" w:rsidRDefault="00D1032F" w:rsidP="00D1032F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D1032F" w:rsidRPr="00C03C29" w:rsidRDefault="00D1032F" w:rsidP="00B27A77">
            <w:pPr>
              <w:ind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Темрюкский район.</w:t>
            </w:r>
          </w:p>
        </w:tc>
      </w:tr>
      <w:tr w:rsidR="009A4ED4" w:rsidRPr="00BD6E0E" w:rsidTr="00352D48">
        <w:tc>
          <w:tcPr>
            <w:tcW w:w="3031" w:type="dxa"/>
            <w:gridSpan w:val="5"/>
          </w:tcPr>
          <w:p w:rsidR="009A4ED4" w:rsidRPr="00014D58" w:rsidRDefault="00C137D1" w:rsidP="00044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</w:t>
            </w:r>
            <w:r w:rsidR="00044AE7" w:rsidRPr="00014D58">
              <w:rPr>
                <w:rFonts w:ascii="Times New Roman" w:hAnsi="Times New Roman" w:cs="Times New Roman"/>
              </w:rPr>
              <w:t>5</w:t>
            </w:r>
            <w:r w:rsidR="000D2115" w:rsidRPr="00014D58">
              <w:rPr>
                <w:rFonts w:ascii="Times New Roman" w:hAnsi="Times New Roman" w:cs="Times New Roman"/>
              </w:rPr>
              <w:t xml:space="preserve">. </w:t>
            </w:r>
            <w:r w:rsidR="009A4ED4" w:rsidRPr="00014D58">
              <w:rPr>
                <w:rFonts w:ascii="Times New Roman" w:hAnsi="Times New Roman" w:cs="Times New Roman"/>
              </w:rPr>
              <w:t>Цели предлагаемого правового регулирования</w:t>
            </w:r>
          </w:p>
        </w:tc>
        <w:tc>
          <w:tcPr>
            <w:tcW w:w="2558" w:type="dxa"/>
            <w:gridSpan w:val="7"/>
          </w:tcPr>
          <w:p w:rsidR="009A4ED4" w:rsidRPr="00014D58" w:rsidRDefault="00C137D1" w:rsidP="00044AE7">
            <w:pPr>
              <w:ind w:right="139" w:hanging="11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</w:t>
            </w:r>
            <w:r w:rsidR="00044AE7" w:rsidRPr="00014D58">
              <w:rPr>
                <w:rFonts w:ascii="Times New Roman" w:hAnsi="Times New Roman" w:cs="Times New Roman"/>
              </w:rPr>
              <w:t>6</w:t>
            </w:r>
            <w:r w:rsidR="009A4ED4" w:rsidRPr="00014D58">
              <w:rPr>
                <w:rFonts w:ascii="Times New Roman" w:hAnsi="Times New Roman" w:cs="Times New Roman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194" w:type="dxa"/>
            <w:gridSpan w:val="7"/>
          </w:tcPr>
          <w:p w:rsidR="009A4ED4" w:rsidRPr="00014D58" w:rsidRDefault="00C137D1" w:rsidP="00044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</w:t>
            </w:r>
            <w:r w:rsidR="00044AE7" w:rsidRPr="00014D58">
              <w:rPr>
                <w:rFonts w:ascii="Times New Roman" w:hAnsi="Times New Roman" w:cs="Times New Roman"/>
              </w:rPr>
              <w:t>7</w:t>
            </w:r>
            <w:r w:rsidR="000D2115" w:rsidRPr="00014D58">
              <w:rPr>
                <w:rFonts w:ascii="Times New Roman" w:hAnsi="Times New Roman" w:cs="Times New Roman"/>
              </w:rPr>
              <w:t xml:space="preserve">. </w:t>
            </w:r>
            <w:r w:rsidR="009A4ED4" w:rsidRPr="00014D58">
              <w:rPr>
                <w:rFonts w:ascii="Times New Roman" w:hAnsi="Times New Roman" w:cs="Times New Roman"/>
              </w:rPr>
              <w:t xml:space="preserve">Единица измерения </w:t>
            </w:r>
            <w:r w:rsidR="00554FF5" w:rsidRPr="00014D58">
              <w:rPr>
                <w:rFonts w:ascii="Times New Roman" w:hAnsi="Times New Roman" w:cs="Times New Roman"/>
              </w:rPr>
              <w:t xml:space="preserve">  </w:t>
            </w:r>
            <w:r w:rsidR="009A4ED4" w:rsidRPr="00014D58">
              <w:rPr>
                <w:rFonts w:ascii="Times New Roman" w:hAnsi="Times New Roman" w:cs="Times New Roman"/>
              </w:rPr>
              <w:t>индикаторов</w:t>
            </w:r>
          </w:p>
        </w:tc>
        <w:tc>
          <w:tcPr>
            <w:tcW w:w="1890" w:type="dxa"/>
            <w:gridSpan w:val="3"/>
          </w:tcPr>
          <w:p w:rsidR="009A4ED4" w:rsidRPr="00014D58" w:rsidRDefault="00C137D1" w:rsidP="00044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3.</w:t>
            </w:r>
            <w:r w:rsidR="00044AE7" w:rsidRPr="00014D58">
              <w:rPr>
                <w:rFonts w:ascii="Times New Roman" w:hAnsi="Times New Roman" w:cs="Times New Roman"/>
              </w:rPr>
              <w:t>8</w:t>
            </w:r>
            <w:r w:rsidR="009A4ED4" w:rsidRPr="00014D58">
              <w:rPr>
                <w:rFonts w:ascii="Times New Roman" w:hAnsi="Times New Roman" w:cs="Times New Roman"/>
              </w:rPr>
              <w:t>. Целевые значения индикаторов по годам</w:t>
            </w:r>
          </w:p>
        </w:tc>
      </w:tr>
      <w:tr w:rsidR="00EA5EB7" w:rsidRPr="00BD6E0E" w:rsidTr="00352D48">
        <w:tc>
          <w:tcPr>
            <w:tcW w:w="3031" w:type="dxa"/>
            <w:gridSpan w:val="5"/>
          </w:tcPr>
          <w:p w:rsidR="00EA5EB7" w:rsidRPr="00E80086" w:rsidRDefault="00674E2A" w:rsidP="002401CD">
            <w:pPr>
              <w:ind w:firstLine="3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Принятие мер по пресечению, предупреждению и (или) </w:t>
            </w:r>
            <w:r>
              <w:rPr>
                <w:rFonts w:ascii="Times New Roman" w:hAnsi="Times New Roman" w:cs="Times New Roman"/>
              </w:rPr>
              <w:lastRenderedPageBreak/>
              <w:t>устранению последствий выявленных нарушений обязательных требований</w:t>
            </w:r>
          </w:p>
        </w:tc>
        <w:tc>
          <w:tcPr>
            <w:tcW w:w="2558" w:type="dxa"/>
            <w:gridSpan w:val="7"/>
          </w:tcPr>
          <w:p w:rsidR="00EA5EB7" w:rsidRPr="00014D58" w:rsidRDefault="00EA5EB7" w:rsidP="004E2849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94" w:type="dxa"/>
            <w:gridSpan w:val="7"/>
          </w:tcPr>
          <w:p w:rsidR="00EA5EB7" w:rsidRPr="00014D58" w:rsidRDefault="00EA5EB7" w:rsidP="004E2849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0" w:type="dxa"/>
            <w:gridSpan w:val="3"/>
          </w:tcPr>
          <w:p w:rsidR="00EA5EB7" w:rsidRPr="00014D58" w:rsidRDefault="00EA5EB7" w:rsidP="004E2849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Нет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bottom w:val="nil"/>
              <w:right w:val="nil"/>
            </w:tcBorders>
          </w:tcPr>
          <w:p w:rsidR="009A4ED4" w:rsidRPr="00EA5EB7" w:rsidRDefault="00C137D1" w:rsidP="00044A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044AE7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A4ED4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DF4DFA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 для расчетов:</w:t>
            </w:r>
            <w:r w:rsidR="00EA5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5EB7" w:rsidRPr="00EA5EB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B12CA5" w:rsidRDefault="00C137D1" w:rsidP="00044A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044AE7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4ED4" w:rsidRPr="00EA5EB7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затрат на проведение мониторинга достижения целей предлагаемого правового регулирования:</w:t>
            </w:r>
            <w:r w:rsidR="00D1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B7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A610C5" w:rsidRPr="00B12CA5" w:rsidRDefault="009A4ED4" w:rsidP="00B12CA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C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A4ED4" w:rsidRPr="00BD6E0E" w:rsidTr="00352D48">
        <w:tc>
          <w:tcPr>
            <w:tcW w:w="4899" w:type="dxa"/>
            <w:gridSpan w:val="11"/>
          </w:tcPr>
          <w:p w:rsidR="009A4ED4" w:rsidRPr="00014D58" w:rsidRDefault="009A4ED4" w:rsidP="00A131D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26" w:type="dxa"/>
            <w:gridSpan w:val="7"/>
          </w:tcPr>
          <w:p w:rsidR="009A4ED4" w:rsidRPr="00014D58" w:rsidRDefault="009A4ED4" w:rsidP="00A131D1">
            <w:pPr>
              <w:ind w:firstLine="48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148" w:type="dxa"/>
            <w:gridSpan w:val="4"/>
          </w:tcPr>
          <w:p w:rsidR="009A4ED4" w:rsidRPr="00014D58" w:rsidRDefault="009A4ED4" w:rsidP="00A131D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9A4ED4" w:rsidRPr="00BD6E0E" w:rsidTr="00352D48">
        <w:tc>
          <w:tcPr>
            <w:tcW w:w="4899" w:type="dxa"/>
            <w:gridSpan w:val="11"/>
          </w:tcPr>
          <w:p w:rsidR="009A4ED4" w:rsidRPr="00014D58" w:rsidRDefault="00E80086" w:rsidP="00F04F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1DFC">
              <w:rPr>
                <w:rFonts w:ascii="Times New Roman" w:hAnsi="Times New Roman" w:cs="Times New Roman"/>
              </w:rPr>
              <w:t>Контролируемые лица</w:t>
            </w:r>
            <w:r w:rsidR="00EA5EB7" w:rsidRPr="003E1DFC">
              <w:rPr>
                <w:rFonts w:ascii="Times New Roman" w:hAnsi="Times New Roman" w:cs="Times New Roman"/>
              </w:rPr>
              <w:t xml:space="preserve"> – физические или ю</w:t>
            </w:r>
            <w:r w:rsidRPr="003E1DFC">
              <w:rPr>
                <w:rFonts w:ascii="Times New Roman" w:hAnsi="Times New Roman" w:cs="Times New Roman"/>
              </w:rPr>
              <w:t>ридические лица</w:t>
            </w:r>
          </w:p>
        </w:tc>
        <w:tc>
          <w:tcPr>
            <w:tcW w:w="2626" w:type="dxa"/>
            <w:gridSpan w:val="7"/>
          </w:tcPr>
          <w:p w:rsidR="009A4ED4" w:rsidRPr="00014D58" w:rsidRDefault="00802C4F" w:rsidP="00802C4F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Неограниченно</w:t>
            </w:r>
          </w:p>
        </w:tc>
        <w:tc>
          <w:tcPr>
            <w:tcW w:w="2148" w:type="dxa"/>
            <w:gridSpan w:val="4"/>
          </w:tcPr>
          <w:p w:rsidR="009A4ED4" w:rsidRPr="00014D58" w:rsidRDefault="003E1DFC" w:rsidP="006739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сборе, обработке, анализе и учете сведений об объектах контроля для целей их учета используется информация предоставляемая в соответствии с нормативными правовыми актами, информация, получаемая в рамках межведомственного взаимодействия, общедоступная информация, поступающие обращения, а также информация поступающая из иных органов</w:t>
            </w:r>
          </w:p>
        </w:tc>
      </w:tr>
      <w:tr w:rsidR="009A4ED4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9A4ED4" w:rsidRPr="00EA5EB7" w:rsidRDefault="009A4ED4" w:rsidP="00B12CA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Изменение функций (полномочий, обязанностей, прав) </w:t>
            </w:r>
            <w:r w:rsidR="00A16301"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Темрюкский район</w:t>
            </w:r>
            <w:r w:rsidRPr="00EA5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9A4ED4" w:rsidRPr="00883693" w:rsidTr="00352D48">
        <w:trPr>
          <w:cantSplit/>
        </w:trPr>
        <w:tc>
          <w:tcPr>
            <w:tcW w:w="2705" w:type="dxa"/>
            <w:gridSpan w:val="2"/>
          </w:tcPr>
          <w:p w:rsidR="009A4ED4" w:rsidRPr="00883693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693">
              <w:rPr>
                <w:rFonts w:ascii="Times New Roman" w:hAnsi="Times New Roman" w:cs="Times New Roman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973" w:type="dxa"/>
            <w:gridSpan w:val="6"/>
          </w:tcPr>
          <w:p w:rsidR="009A4ED4" w:rsidRPr="00883693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693">
              <w:rPr>
                <w:rFonts w:ascii="Times New Roman" w:hAnsi="Times New Roman" w:cs="Times New Roman"/>
              </w:rPr>
              <w:t xml:space="preserve">5.2. Характер функции (новая / </w:t>
            </w:r>
            <w:r w:rsidR="002373CA" w:rsidRPr="00883693">
              <w:rPr>
                <w:rFonts w:ascii="Times New Roman" w:hAnsi="Times New Roman" w:cs="Times New Roman"/>
              </w:rPr>
              <w:t xml:space="preserve">     </w:t>
            </w:r>
            <w:r w:rsidRPr="00883693">
              <w:rPr>
                <w:rFonts w:ascii="Times New Roman" w:hAnsi="Times New Roman" w:cs="Times New Roman"/>
              </w:rPr>
              <w:t>изменяемая / отменяемая)</w:t>
            </w:r>
          </w:p>
        </w:tc>
        <w:tc>
          <w:tcPr>
            <w:tcW w:w="1861" w:type="dxa"/>
            <w:gridSpan w:val="6"/>
          </w:tcPr>
          <w:p w:rsidR="009A4ED4" w:rsidRPr="00883693" w:rsidRDefault="009A4ED4" w:rsidP="00237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693">
              <w:rPr>
                <w:rFonts w:ascii="Times New Roman" w:hAnsi="Times New Roman" w:cs="Times New Roman"/>
              </w:rPr>
              <w:t xml:space="preserve">5.3. </w:t>
            </w:r>
            <w:r w:rsidR="002373CA" w:rsidRPr="00883693">
              <w:rPr>
                <w:rFonts w:ascii="Times New Roman" w:hAnsi="Times New Roman" w:cs="Times New Roman"/>
              </w:rPr>
              <w:t xml:space="preserve">          </w:t>
            </w:r>
            <w:r w:rsidRPr="00883693">
              <w:rPr>
                <w:rFonts w:ascii="Times New Roman" w:hAnsi="Times New Roman" w:cs="Times New Roman"/>
              </w:rPr>
              <w:t>Предполага</w:t>
            </w:r>
            <w:r w:rsidR="00802C4F" w:rsidRPr="00883693">
              <w:rPr>
                <w:rFonts w:ascii="Times New Roman" w:hAnsi="Times New Roman" w:cs="Times New Roman"/>
              </w:rPr>
              <w:t>е</w:t>
            </w:r>
            <w:r w:rsidRPr="00883693">
              <w:rPr>
                <w:rFonts w:ascii="Times New Roman" w:hAnsi="Times New Roman" w:cs="Times New Roman"/>
              </w:rPr>
              <w:t>мый порядок реализации</w:t>
            </w:r>
          </w:p>
        </w:tc>
        <w:tc>
          <w:tcPr>
            <w:tcW w:w="2113" w:type="dxa"/>
            <w:gridSpan w:val="7"/>
          </w:tcPr>
          <w:p w:rsidR="009A4ED4" w:rsidRPr="00883693" w:rsidRDefault="009A4ED4" w:rsidP="00A131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83693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021" w:type="dxa"/>
          </w:tcPr>
          <w:p w:rsidR="009A4ED4" w:rsidRPr="00883693" w:rsidRDefault="009A4ED4" w:rsidP="00DD73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83693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9A4ED4" w:rsidRPr="00883693" w:rsidTr="00352D48">
        <w:tc>
          <w:tcPr>
            <w:tcW w:w="9673" w:type="dxa"/>
            <w:gridSpan w:val="22"/>
          </w:tcPr>
          <w:p w:rsidR="009A4ED4" w:rsidRPr="00883693" w:rsidRDefault="009A4ED4" w:rsidP="00E8008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883693">
              <w:rPr>
                <w:rFonts w:ascii="Times New Roman" w:hAnsi="Times New Roman" w:cs="Times New Roman"/>
                <w:bCs/>
              </w:rPr>
              <w:t xml:space="preserve">1. Наименование </w:t>
            </w:r>
            <w:r w:rsidR="005F71A7" w:rsidRPr="00883693">
              <w:rPr>
                <w:rFonts w:ascii="Times New Roman" w:hAnsi="Times New Roman" w:cs="Times New Roman"/>
                <w:bCs/>
              </w:rPr>
              <w:t>структурного подразделения администрации муниципального образования Темрюкский район</w:t>
            </w:r>
            <w:r w:rsidRPr="00883693">
              <w:rPr>
                <w:rFonts w:ascii="Times New Roman" w:hAnsi="Times New Roman" w:cs="Times New Roman"/>
                <w:bCs/>
              </w:rPr>
              <w:t>:</w:t>
            </w:r>
            <w:r w:rsidR="00397614" w:rsidRPr="00883693">
              <w:rPr>
                <w:rFonts w:ascii="Times New Roman" w:hAnsi="Times New Roman" w:cs="Times New Roman"/>
                <w:bCs/>
              </w:rPr>
              <w:t xml:space="preserve"> управление </w:t>
            </w:r>
            <w:r w:rsidR="00E80086" w:rsidRPr="00883693">
              <w:rPr>
                <w:rFonts w:ascii="Times New Roman" w:hAnsi="Times New Roman" w:cs="Times New Roman"/>
                <w:bCs/>
              </w:rPr>
              <w:t>муниципального контроля</w:t>
            </w:r>
            <w:r w:rsidR="00397614" w:rsidRPr="00883693">
              <w:rPr>
                <w:rFonts w:ascii="Times New Roman" w:hAnsi="Times New Roman" w:cs="Times New Roman"/>
                <w:bCs/>
              </w:rPr>
              <w:t xml:space="preserve"> администрации муниципального образования Темрюкский район</w:t>
            </w:r>
          </w:p>
        </w:tc>
      </w:tr>
      <w:tr w:rsidR="00E80086" w:rsidRPr="00BD6E0E" w:rsidTr="00352D48">
        <w:tc>
          <w:tcPr>
            <w:tcW w:w="2705" w:type="dxa"/>
            <w:gridSpan w:val="2"/>
          </w:tcPr>
          <w:p w:rsidR="00E80086" w:rsidRPr="00673999" w:rsidRDefault="00E332A6" w:rsidP="00E8008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Соблюдение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оформления в установленном порядке правоустанавливающих документов</w:t>
            </w:r>
          </w:p>
        </w:tc>
        <w:tc>
          <w:tcPr>
            <w:tcW w:w="1997" w:type="dxa"/>
            <w:gridSpan w:val="7"/>
          </w:tcPr>
          <w:p w:rsidR="00E80086" w:rsidRPr="00E332A6" w:rsidRDefault="00E80086" w:rsidP="00E80086">
            <w:pPr>
              <w:rPr>
                <w:rFonts w:ascii="Times New Roman" w:hAnsi="Times New Roman" w:cs="Times New Roman"/>
              </w:rPr>
            </w:pPr>
            <w:r w:rsidRPr="00E332A6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851" w:type="dxa"/>
            <w:gridSpan w:val="6"/>
          </w:tcPr>
          <w:p w:rsidR="00E80086" w:rsidRPr="00E332A6" w:rsidRDefault="00E80086" w:rsidP="001250E0">
            <w:pPr>
              <w:ind w:left="-123" w:right="-95" w:firstLine="19"/>
              <w:jc w:val="left"/>
              <w:rPr>
                <w:rFonts w:ascii="Times New Roman" w:hAnsi="Times New Roman" w:cs="Times New Roman"/>
              </w:rPr>
            </w:pPr>
            <w:r w:rsidRPr="00E332A6">
              <w:rPr>
                <w:rFonts w:ascii="Times New Roman" w:hAnsi="Times New Roman" w:cs="Times New Roman"/>
              </w:rPr>
              <w:t xml:space="preserve">Принятие </w:t>
            </w:r>
            <w:r w:rsidR="001250E0">
              <w:rPr>
                <w:rFonts w:ascii="Times New Roman" w:hAnsi="Times New Roman" w:cs="Times New Roman"/>
              </w:rPr>
              <w:t>решения Совета</w:t>
            </w:r>
            <w:r w:rsidRPr="00E332A6">
              <w:rPr>
                <w:rFonts w:ascii="Times New Roman" w:hAnsi="Times New Roman" w:cs="Times New Roman"/>
              </w:rPr>
              <w:t xml:space="preserve"> муниципального образования Темрюкский район «О внесении изменения в решение </w:t>
            </w:r>
            <w:r w:rsidRPr="00E332A6">
              <w:rPr>
                <w:rFonts w:ascii="Times New Roman" w:hAnsi="Times New Roman" w:cs="Times New Roman"/>
                <w:lang w:val="en-US"/>
              </w:rPr>
              <w:t>XIX</w:t>
            </w:r>
            <w:r w:rsidRPr="00E332A6">
              <w:rPr>
                <w:rFonts w:ascii="Times New Roman" w:hAnsi="Times New Roman" w:cs="Times New Roman"/>
              </w:rPr>
              <w:t xml:space="preserve"> сессии Совета муниципального образования Темрюкский район </w:t>
            </w:r>
            <w:r w:rsidRPr="00E332A6">
              <w:rPr>
                <w:rFonts w:ascii="Times New Roman" w:hAnsi="Times New Roman" w:cs="Times New Roman"/>
                <w:lang w:val="en-US"/>
              </w:rPr>
              <w:t>VII</w:t>
            </w:r>
            <w:r w:rsidRPr="00E332A6">
              <w:rPr>
                <w:rFonts w:ascii="Times New Roman" w:hAnsi="Times New Roman" w:cs="Times New Roman"/>
              </w:rPr>
              <w:t xml:space="preserve"> созыва от 21 сентября 201 года № 146 «Об утверждении Положения о муниципальном земельном контроле, осуществляемом на территории муниципального образования Темрюкский район».</w:t>
            </w:r>
          </w:p>
        </w:tc>
        <w:tc>
          <w:tcPr>
            <w:tcW w:w="2099" w:type="dxa"/>
            <w:gridSpan w:val="6"/>
          </w:tcPr>
          <w:p w:rsidR="00E80086" w:rsidRPr="00E332A6" w:rsidRDefault="00E80086" w:rsidP="00E80086">
            <w:pPr>
              <w:rPr>
                <w:rFonts w:ascii="Times New Roman" w:hAnsi="Times New Roman" w:cs="Times New Roman"/>
              </w:rPr>
            </w:pPr>
            <w:r w:rsidRPr="00E332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E80086" w:rsidRPr="00E332A6" w:rsidRDefault="00E80086" w:rsidP="00E80086">
            <w:pPr>
              <w:ind w:firstLine="0"/>
              <w:rPr>
                <w:rFonts w:ascii="Times New Roman" w:hAnsi="Times New Roman" w:cs="Times New Roman"/>
              </w:rPr>
            </w:pPr>
            <w:r w:rsidRPr="00E332A6">
              <w:rPr>
                <w:rFonts w:ascii="Times New Roman" w:hAnsi="Times New Roman" w:cs="Times New Roman"/>
              </w:rPr>
              <w:t>Нет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FF7FFC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Оценка дополнительных расходов (доходов) бюджета</w:t>
            </w:r>
            <w:r w:rsidRPr="00FF7FFC">
              <w:rPr>
                <w:b/>
                <w:sz w:val="28"/>
                <w:szCs w:val="28"/>
              </w:rPr>
              <w:t xml:space="preserve"> </w:t>
            </w:r>
            <w:r w:rsidRPr="00FF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           образования Темрюкский район, связанных с введением предлагаемого правового регулирования:</w:t>
            </w:r>
          </w:p>
        </w:tc>
      </w:tr>
      <w:tr w:rsidR="00D841D2" w:rsidRPr="00BD6E0E" w:rsidTr="00352D48">
        <w:trPr>
          <w:cantSplit/>
        </w:trPr>
        <w:tc>
          <w:tcPr>
            <w:tcW w:w="4376" w:type="dxa"/>
            <w:gridSpan w:val="7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6.1. Наименование функции  (полномочия, обязанности или права) (в соответствии с </w:t>
            </w:r>
            <w:hyperlink w:anchor="sub_30051" w:history="1">
              <w:r w:rsidRPr="00014D58">
                <w:rPr>
                  <w:rStyle w:val="affff1"/>
                  <w:rFonts w:ascii="Times New Roman" w:hAnsi="Times New Roman"/>
                  <w:color w:val="000000"/>
                  <w:u w:val="none"/>
                </w:rPr>
                <w:t>пунктом 5.1</w:t>
              </w:r>
            </w:hyperlink>
            <w:r w:rsidRPr="00014D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70" w:type="dxa"/>
            <w:gridSpan w:val="13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6.2. Виды расходов  (возможных поступлений) бюджета муниципального образования Темрюкский район</w:t>
            </w:r>
          </w:p>
        </w:tc>
        <w:tc>
          <w:tcPr>
            <w:tcW w:w="1527" w:type="dxa"/>
            <w:gridSpan w:val="2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6.3.             Количественная оценка расходов и возможных поступлений, млн. рублей</w:t>
            </w:r>
          </w:p>
        </w:tc>
      </w:tr>
      <w:tr w:rsidR="00D841D2" w:rsidRPr="00BD6E0E" w:rsidTr="00352D48">
        <w:trPr>
          <w:cantSplit/>
        </w:trPr>
        <w:tc>
          <w:tcPr>
            <w:tcW w:w="9673" w:type="dxa"/>
            <w:gridSpan w:val="22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lastRenderedPageBreak/>
              <w:t>Наименование органа местного самоуправления:</w:t>
            </w:r>
            <w:r w:rsidR="00FF7FFC" w:rsidRPr="00014D58">
              <w:rPr>
                <w:rFonts w:ascii="Times New Roman" w:hAnsi="Times New Roman" w:cs="Times New Roman"/>
              </w:rPr>
              <w:t xml:space="preserve"> управление </w:t>
            </w:r>
            <w:r w:rsidR="00E80086">
              <w:rPr>
                <w:rFonts w:ascii="Times New Roman" w:hAnsi="Times New Roman" w:cs="Times New Roman"/>
              </w:rPr>
              <w:t>муниципального контроля</w:t>
            </w:r>
            <w:r w:rsidR="002030E8"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 w:rsidR="00FF7FFC" w:rsidRPr="00014D58">
              <w:rPr>
                <w:rFonts w:ascii="Times New Roman" w:hAnsi="Times New Roman" w:cs="Times New Roman"/>
              </w:rPr>
              <w:t>образования Темрюкский район</w:t>
            </w:r>
          </w:p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7FFC" w:rsidRPr="00B14ECC" w:rsidTr="00352D48">
        <w:trPr>
          <w:cantSplit/>
          <w:trHeight w:val="741"/>
        </w:trPr>
        <w:tc>
          <w:tcPr>
            <w:tcW w:w="4376" w:type="dxa"/>
            <w:gridSpan w:val="7"/>
          </w:tcPr>
          <w:p w:rsidR="00FF7FFC" w:rsidRPr="00B14ECC" w:rsidRDefault="00E332A6" w:rsidP="004E284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Соблюдение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оформления в установленном порядке правоустанавливающих документов</w:t>
            </w:r>
          </w:p>
        </w:tc>
        <w:tc>
          <w:tcPr>
            <w:tcW w:w="3770" w:type="dxa"/>
            <w:gridSpan w:val="13"/>
          </w:tcPr>
          <w:p w:rsidR="00FF7FFC" w:rsidRPr="00E332A6" w:rsidRDefault="00FF7FFC" w:rsidP="004E28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32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gridSpan w:val="2"/>
          </w:tcPr>
          <w:p w:rsidR="00FF7FFC" w:rsidRPr="00E332A6" w:rsidRDefault="00FF7FFC" w:rsidP="004E28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32A6">
              <w:rPr>
                <w:rFonts w:ascii="Times New Roman" w:hAnsi="Times New Roman" w:cs="Times New Roman"/>
              </w:rPr>
              <w:t>0</w:t>
            </w:r>
          </w:p>
        </w:tc>
      </w:tr>
      <w:tr w:rsidR="00D841D2" w:rsidRPr="00BD6E0E" w:rsidTr="00352D48">
        <w:trPr>
          <w:cantSplit/>
        </w:trPr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FF7FFC" w:rsidRDefault="00D841D2" w:rsidP="00D841D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Темрюкский район, возникающих в связи с введением предлагаемого правового регулирования:</w:t>
            </w:r>
            <w:r w:rsidR="00FF7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7FFC" w:rsidRPr="00FF7FF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B12CA5" w:rsidRDefault="00D841D2" w:rsidP="00D1032F">
            <w:pPr>
              <w:tabs>
                <w:tab w:val="left" w:pos="1735"/>
              </w:tabs>
              <w:ind w:right="1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sz w:val="28"/>
                <w:szCs w:val="28"/>
              </w:rPr>
              <w:t>6.5. Источники данных:</w:t>
            </w:r>
            <w:r w:rsidR="00A0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FF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D1032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="00FF7F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FF7FFC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D841D2" w:rsidRPr="00BD6E0E" w:rsidTr="00352D48">
        <w:tc>
          <w:tcPr>
            <w:tcW w:w="2763" w:type="dxa"/>
            <w:gridSpan w:val="4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14D58">
                <w:rPr>
                  <w:rStyle w:val="affff1"/>
                  <w:rFonts w:ascii="Times New Roman" w:hAnsi="Times New Roman"/>
                  <w:color w:val="000000"/>
                  <w:u w:val="none"/>
                </w:rPr>
                <w:t>п. 4.1</w:t>
              </w:r>
            </w:hyperlink>
            <w:r w:rsidRPr="00014D58">
              <w:rPr>
                <w:rFonts w:ascii="Times New Roman" w:hAnsi="Times New Roman" w:cs="Times New Roman"/>
              </w:rPr>
              <w:t xml:space="preserve"> сводного отчета)</w:t>
            </w:r>
          </w:p>
        </w:tc>
        <w:tc>
          <w:tcPr>
            <w:tcW w:w="3776" w:type="dxa"/>
            <w:gridSpan w:val="10"/>
          </w:tcPr>
          <w:p w:rsidR="00D841D2" w:rsidRPr="00014D58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13" w:type="dxa"/>
            <w:gridSpan w:val="7"/>
          </w:tcPr>
          <w:p w:rsidR="00D841D2" w:rsidRPr="004E2849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4E2849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21" w:type="dxa"/>
          </w:tcPr>
          <w:p w:rsidR="00D841D2" w:rsidRPr="004E2849" w:rsidRDefault="00D841D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4E2849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FF7FFC" w:rsidRPr="00BD6E0E" w:rsidTr="00352D48">
        <w:trPr>
          <w:trHeight w:val="654"/>
        </w:trPr>
        <w:tc>
          <w:tcPr>
            <w:tcW w:w="2763" w:type="dxa"/>
            <w:gridSpan w:val="4"/>
          </w:tcPr>
          <w:p w:rsidR="00FF7FFC" w:rsidRPr="00014D58" w:rsidRDefault="00FF7FFC" w:rsidP="00B14ECC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 xml:space="preserve">Хозяйствующие </w:t>
            </w:r>
            <w:r w:rsidR="00B825F7" w:rsidRPr="00014D58">
              <w:rPr>
                <w:rFonts w:ascii="Times New Roman" w:hAnsi="Times New Roman" w:cs="Times New Roman"/>
              </w:rPr>
              <w:t xml:space="preserve">субъекты – физические или юридические лица </w:t>
            </w:r>
          </w:p>
        </w:tc>
        <w:tc>
          <w:tcPr>
            <w:tcW w:w="3776" w:type="dxa"/>
            <w:gridSpan w:val="10"/>
          </w:tcPr>
          <w:p w:rsidR="00FF7FFC" w:rsidRPr="00014D58" w:rsidRDefault="004E2849" w:rsidP="001E39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3" w:type="dxa"/>
            <w:gridSpan w:val="7"/>
          </w:tcPr>
          <w:p w:rsidR="00FF7FFC" w:rsidRPr="004E2849" w:rsidRDefault="00B825F7" w:rsidP="004E28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2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FF7FFC" w:rsidRPr="004E2849" w:rsidRDefault="00B825F7" w:rsidP="004E28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2849">
              <w:rPr>
                <w:rFonts w:ascii="Times New Roman" w:hAnsi="Times New Roman" w:cs="Times New Roman"/>
              </w:rPr>
              <w:t>0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Default="00D841D2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D2" w:rsidRPr="00D653AD" w:rsidRDefault="00D841D2" w:rsidP="00D653A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3AD">
              <w:rPr>
                <w:rFonts w:ascii="Times New Roman" w:hAnsi="Times New Roman" w:cs="Times New Roman"/>
                <w:b/>
                <w:sz w:val="28"/>
                <w:szCs w:val="28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  <w:r w:rsidR="00D6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3AD" w:rsidRPr="00D653AD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D653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53AD" w:rsidRPr="00D653AD"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D653AD" w:rsidRDefault="00D841D2" w:rsidP="00B14EC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3AD">
              <w:rPr>
                <w:rFonts w:ascii="Times New Roman" w:hAnsi="Times New Roman" w:cs="Times New Roman"/>
                <w:b/>
                <w:sz w:val="28"/>
                <w:szCs w:val="28"/>
              </w:rPr>
              <w:t>7.6. Источники данных:</w:t>
            </w:r>
            <w:r w:rsidR="00D6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3AD" w:rsidRPr="00D653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14ECC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="00D653AD" w:rsidRPr="00D653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CE4212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2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D841D2" w:rsidRPr="00BD6E0E" w:rsidTr="00352D48">
        <w:tc>
          <w:tcPr>
            <w:tcW w:w="1728" w:type="dxa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092" w:type="dxa"/>
            <w:gridSpan w:val="9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9" w:type="dxa"/>
            <w:gridSpan w:val="3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3294" w:type="dxa"/>
            <w:gridSpan w:val="9"/>
          </w:tcPr>
          <w:p w:rsidR="00D841D2" w:rsidRPr="00014D58" w:rsidRDefault="00D841D2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D841D2" w:rsidRPr="00BD6E0E" w:rsidTr="00352D48">
        <w:tc>
          <w:tcPr>
            <w:tcW w:w="1728" w:type="dxa"/>
          </w:tcPr>
          <w:p w:rsidR="00D841D2" w:rsidRPr="00014D58" w:rsidRDefault="00CE4212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92" w:type="dxa"/>
            <w:gridSpan w:val="9"/>
          </w:tcPr>
          <w:p w:rsidR="00D841D2" w:rsidRPr="00014D58" w:rsidRDefault="00CE4212" w:rsidP="004E2849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gridSpan w:val="3"/>
          </w:tcPr>
          <w:p w:rsidR="00D841D2" w:rsidRPr="00014D58" w:rsidRDefault="00CE4212" w:rsidP="00CE4212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294" w:type="dxa"/>
            <w:gridSpan w:val="9"/>
          </w:tcPr>
          <w:p w:rsidR="00D841D2" w:rsidRPr="00014D58" w:rsidRDefault="00CE4212" w:rsidP="004E2849">
            <w:pPr>
              <w:ind w:firstLine="0"/>
              <w:rPr>
                <w:rFonts w:ascii="Times New Roman" w:hAnsi="Times New Roman" w:cs="Times New Roman"/>
              </w:rPr>
            </w:pPr>
            <w:r w:rsidRPr="00014D5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CE4212" w:rsidRDefault="00D841D2" w:rsidP="00B14ECC">
            <w:pPr>
              <w:ind w:hanging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12">
              <w:rPr>
                <w:rFonts w:ascii="Times New Roman" w:hAnsi="Times New Roman" w:cs="Times New Roman"/>
                <w:b/>
                <w:sz w:val="28"/>
                <w:szCs w:val="28"/>
              </w:rPr>
              <w:t>8.5. Источники данных:</w:t>
            </w:r>
            <w:r w:rsidR="00CE4212" w:rsidRPr="00CE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3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421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="00B14ECC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="00CE42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</w:tc>
      </w:tr>
      <w:tr w:rsidR="00D841D2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D841D2" w:rsidRPr="00CE4212" w:rsidRDefault="00D841D2" w:rsidP="00D841D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677240" w:rsidRPr="00BD6E0E" w:rsidTr="00352D48">
        <w:tc>
          <w:tcPr>
            <w:tcW w:w="3119" w:type="dxa"/>
            <w:gridSpan w:val="6"/>
          </w:tcPr>
          <w:p w:rsidR="00677240" w:rsidRPr="00225780" w:rsidRDefault="00677240" w:rsidP="00D84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11"/>
          </w:tcPr>
          <w:p w:rsidR="00677240" w:rsidRPr="00225780" w:rsidRDefault="00677240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005" w:type="dxa"/>
            <w:gridSpan w:val="5"/>
          </w:tcPr>
          <w:p w:rsidR="00677240" w:rsidRPr="00225780" w:rsidRDefault="00677240" w:rsidP="00D841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677240" w:rsidRPr="00BD6E0E" w:rsidTr="00352D48">
        <w:tc>
          <w:tcPr>
            <w:tcW w:w="3119" w:type="dxa"/>
            <w:gridSpan w:val="6"/>
          </w:tcPr>
          <w:p w:rsidR="00677240" w:rsidRPr="00225780" w:rsidRDefault="00677240" w:rsidP="00D841D2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3549" w:type="dxa"/>
            <w:gridSpan w:val="11"/>
          </w:tcPr>
          <w:p w:rsidR="00677240" w:rsidRPr="00B14ECC" w:rsidRDefault="00677240" w:rsidP="00326A92">
            <w:pPr>
              <w:ind w:firstLine="0"/>
              <w:rPr>
                <w:rFonts w:ascii="Times New Roman" w:hAnsi="Times New Roman" w:cs="Times New Roman"/>
              </w:rPr>
            </w:pPr>
            <w:r w:rsidRPr="00B14ECC">
              <w:rPr>
                <w:rFonts w:ascii="Times New Roman" w:hAnsi="Times New Roman" w:cs="Times New Roman"/>
              </w:rPr>
              <w:t xml:space="preserve">Принятие </w:t>
            </w:r>
            <w:r w:rsidR="00326A92">
              <w:rPr>
                <w:rFonts w:ascii="Times New Roman" w:hAnsi="Times New Roman" w:cs="Times New Roman"/>
              </w:rPr>
              <w:t xml:space="preserve">решения Совета </w:t>
            </w:r>
            <w:r w:rsidR="00B14ECC" w:rsidRPr="00B14ECC">
              <w:rPr>
                <w:rFonts w:ascii="Times New Roman" w:hAnsi="Times New Roman" w:cs="Times New Roman"/>
              </w:rPr>
              <w:t xml:space="preserve">муниципального образования Темрюкский район </w:t>
            </w:r>
            <w:r w:rsidR="00B14ECC" w:rsidRPr="00B14ECC">
              <w:rPr>
                <w:rFonts w:ascii="Times New Roman" w:hAnsi="Times New Roman" w:cs="Times New Roman"/>
                <w:lang w:eastAsia="en-US"/>
              </w:rPr>
              <w:t>«</w:t>
            </w:r>
            <w:r w:rsidR="00B14ECC" w:rsidRPr="00B14ECC">
              <w:rPr>
                <w:rFonts w:ascii="Times New Roman" w:hAnsi="Times New Roman" w:cs="Times New Roman"/>
              </w:rPr>
              <w:t xml:space="preserve">О внесении </w:t>
            </w:r>
            <w:r w:rsidR="00B14ECC" w:rsidRPr="00B14ECC">
              <w:rPr>
                <w:rFonts w:ascii="Times New Roman" w:hAnsi="Times New Roman" w:cs="Times New Roman"/>
              </w:rPr>
              <w:lastRenderedPageBreak/>
              <w:t xml:space="preserve">изменения в решение </w:t>
            </w:r>
            <w:r w:rsidR="00B14ECC" w:rsidRPr="00B14ECC">
              <w:rPr>
                <w:rFonts w:ascii="Times New Roman" w:hAnsi="Times New Roman" w:cs="Times New Roman"/>
                <w:lang w:val="en-US"/>
              </w:rPr>
              <w:t>XIX</w:t>
            </w:r>
            <w:r w:rsidR="00B14ECC" w:rsidRPr="00B14ECC">
              <w:rPr>
                <w:rFonts w:ascii="Times New Roman" w:hAnsi="Times New Roman" w:cs="Times New Roman"/>
              </w:rPr>
              <w:t xml:space="preserve"> сессии Совета муниципального образования Темрюкский район </w:t>
            </w:r>
            <w:r w:rsidR="00B14ECC" w:rsidRPr="00B14ECC">
              <w:rPr>
                <w:rFonts w:ascii="Times New Roman" w:hAnsi="Times New Roman" w:cs="Times New Roman"/>
                <w:lang w:val="en-US"/>
              </w:rPr>
              <w:t>VII</w:t>
            </w:r>
            <w:r w:rsidR="00B14ECC" w:rsidRPr="00B14ECC">
              <w:rPr>
                <w:rFonts w:ascii="Times New Roman" w:hAnsi="Times New Roman" w:cs="Times New Roman"/>
              </w:rPr>
              <w:t xml:space="preserve"> созыва от 21 сентября 201 года № 146 «Об утверждении Положения о муниципальном земельном контроле, осуществляемом на территории муниципального образования Темрюкский район».</w:t>
            </w:r>
          </w:p>
        </w:tc>
        <w:tc>
          <w:tcPr>
            <w:tcW w:w="3005" w:type="dxa"/>
            <w:gridSpan w:val="5"/>
          </w:tcPr>
          <w:p w:rsidR="00677240" w:rsidRPr="00B14ECC" w:rsidRDefault="00B14ECC" w:rsidP="00326A92">
            <w:pPr>
              <w:ind w:left="-108" w:firstLine="0"/>
              <w:rPr>
                <w:rFonts w:ascii="Times New Roman" w:hAnsi="Times New Roman" w:cs="Times New Roman"/>
              </w:rPr>
            </w:pPr>
            <w:r w:rsidRPr="00B14ECC">
              <w:rPr>
                <w:rFonts w:ascii="Times New Roman" w:hAnsi="Times New Roman" w:cs="Times New Roman"/>
              </w:rPr>
              <w:lastRenderedPageBreak/>
              <w:t xml:space="preserve">Непринятие </w:t>
            </w:r>
            <w:r w:rsidR="00326A92">
              <w:rPr>
                <w:rFonts w:ascii="Times New Roman" w:hAnsi="Times New Roman" w:cs="Times New Roman"/>
              </w:rPr>
              <w:t>решения Совета</w:t>
            </w:r>
            <w:r w:rsidRPr="00B14ECC">
              <w:rPr>
                <w:rFonts w:ascii="Times New Roman" w:hAnsi="Times New Roman" w:cs="Times New Roman"/>
              </w:rPr>
              <w:t xml:space="preserve"> муниципального образования Темрюкский </w:t>
            </w:r>
            <w:r w:rsidRPr="00B14ECC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r w:rsidRPr="00B14ECC">
              <w:rPr>
                <w:rFonts w:ascii="Times New Roman" w:hAnsi="Times New Roman" w:cs="Times New Roman"/>
                <w:lang w:eastAsia="en-US"/>
              </w:rPr>
              <w:t>«</w:t>
            </w:r>
            <w:r w:rsidRPr="00B14ECC">
              <w:rPr>
                <w:rFonts w:ascii="Times New Roman" w:hAnsi="Times New Roman" w:cs="Times New Roman"/>
              </w:rPr>
              <w:t xml:space="preserve">О внесении изменения в решение </w:t>
            </w:r>
            <w:r w:rsidRPr="00B14ECC">
              <w:rPr>
                <w:rFonts w:ascii="Times New Roman" w:hAnsi="Times New Roman" w:cs="Times New Roman"/>
                <w:lang w:val="en-US"/>
              </w:rPr>
              <w:t>XIX</w:t>
            </w:r>
            <w:r w:rsidRPr="00B14ECC">
              <w:rPr>
                <w:rFonts w:ascii="Times New Roman" w:hAnsi="Times New Roman" w:cs="Times New Roman"/>
              </w:rPr>
              <w:t xml:space="preserve"> сессии Совета муниципального образования Темрюкский район </w:t>
            </w:r>
            <w:r w:rsidRPr="00B14ECC">
              <w:rPr>
                <w:rFonts w:ascii="Times New Roman" w:hAnsi="Times New Roman" w:cs="Times New Roman"/>
                <w:lang w:val="en-US"/>
              </w:rPr>
              <w:t>VII</w:t>
            </w:r>
            <w:r w:rsidRPr="00B14ECC">
              <w:rPr>
                <w:rFonts w:ascii="Times New Roman" w:hAnsi="Times New Roman" w:cs="Times New Roman"/>
              </w:rPr>
              <w:t xml:space="preserve"> созыва от 21 сентября 201 года № 146 «Об утверждении Положения о муниципальном земельном контроле, осуществляемом на территории муниципального образования Темрюкский район».</w:t>
            </w:r>
          </w:p>
        </w:tc>
      </w:tr>
      <w:tr w:rsidR="00884AF0" w:rsidRPr="00BD6E0E" w:rsidTr="00352D48">
        <w:tc>
          <w:tcPr>
            <w:tcW w:w="3119" w:type="dxa"/>
            <w:gridSpan w:val="6"/>
          </w:tcPr>
          <w:p w:rsidR="00884AF0" w:rsidRPr="00225780" w:rsidRDefault="00884AF0" w:rsidP="00F513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9" w:type="dxa"/>
            <w:gridSpan w:val="11"/>
          </w:tcPr>
          <w:p w:rsidR="00884AF0" w:rsidRPr="00225780" w:rsidRDefault="00884AF0" w:rsidP="00A03B9D">
            <w:pPr>
              <w:ind w:firstLine="0"/>
              <w:jc w:val="left"/>
            </w:pPr>
            <w:r w:rsidRPr="00225780">
              <w:rPr>
                <w:rFonts w:ascii="Times New Roman" w:hAnsi="Times New Roman" w:cs="Times New Roman"/>
              </w:rPr>
              <w:t>Не изменится</w:t>
            </w:r>
          </w:p>
        </w:tc>
        <w:tc>
          <w:tcPr>
            <w:tcW w:w="3005" w:type="dxa"/>
            <w:gridSpan w:val="5"/>
          </w:tcPr>
          <w:p w:rsidR="00884AF0" w:rsidRPr="00225780" w:rsidRDefault="00884AF0" w:rsidP="00A03B9D">
            <w:pPr>
              <w:ind w:firstLine="0"/>
              <w:jc w:val="left"/>
            </w:pPr>
            <w:r w:rsidRPr="00225780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677240" w:rsidRPr="00BD6E0E" w:rsidTr="00352D48">
        <w:tc>
          <w:tcPr>
            <w:tcW w:w="3119" w:type="dxa"/>
            <w:gridSpan w:val="6"/>
          </w:tcPr>
          <w:p w:rsidR="00677240" w:rsidRPr="00225780" w:rsidRDefault="00677240" w:rsidP="00F513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9" w:type="dxa"/>
            <w:gridSpan w:val="11"/>
          </w:tcPr>
          <w:p w:rsidR="00677240" w:rsidRPr="00225780" w:rsidRDefault="0067724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05" w:type="dxa"/>
            <w:gridSpan w:val="5"/>
          </w:tcPr>
          <w:p w:rsidR="00677240" w:rsidRPr="00225780" w:rsidRDefault="0022578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77240" w:rsidRPr="00BD6E0E" w:rsidTr="00352D48">
        <w:tc>
          <w:tcPr>
            <w:tcW w:w="3119" w:type="dxa"/>
            <w:gridSpan w:val="6"/>
          </w:tcPr>
          <w:p w:rsidR="00677240" w:rsidRPr="00225780" w:rsidRDefault="00677240" w:rsidP="00F513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9.4. Оценка расходов (доходов) бюджета муниципального образования Темрюкский район, связанных с введением предлагаемого правового регулирования</w:t>
            </w:r>
          </w:p>
        </w:tc>
        <w:tc>
          <w:tcPr>
            <w:tcW w:w="3549" w:type="dxa"/>
            <w:gridSpan w:val="11"/>
          </w:tcPr>
          <w:p w:rsidR="00677240" w:rsidRPr="00225780" w:rsidRDefault="0067724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05" w:type="dxa"/>
            <w:gridSpan w:val="5"/>
          </w:tcPr>
          <w:p w:rsidR="00677240" w:rsidRPr="00225780" w:rsidRDefault="0022578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25780" w:rsidRPr="00BD6E0E" w:rsidTr="00352D48">
        <w:tc>
          <w:tcPr>
            <w:tcW w:w="3119" w:type="dxa"/>
            <w:gridSpan w:val="6"/>
          </w:tcPr>
          <w:p w:rsidR="00225780" w:rsidRPr="00826384" w:rsidRDefault="00225780" w:rsidP="00F513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826384">
                <w:rPr>
                  <w:rStyle w:val="affff1"/>
                  <w:rFonts w:ascii="Times New Roman" w:hAnsi="Times New Roman"/>
                  <w:color w:val="000000"/>
                  <w:u w:val="none"/>
                </w:rPr>
                <w:t>раздел 3</w:t>
              </w:r>
            </w:hyperlink>
            <w:r w:rsidRPr="00826384">
              <w:rPr>
                <w:rFonts w:ascii="Times New Roman" w:hAnsi="Times New Roman" w:cs="Times New Roman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9" w:type="dxa"/>
            <w:gridSpan w:val="11"/>
          </w:tcPr>
          <w:p w:rsidR="00225780" w:rsidRPr="00826384" w:rsidRDefault="0022578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Цели регулирования будут достигнуты</w:t>
            </w:r>
          </w:p>
        </w:tc>
        <w:tc>
          <w:tcPr>
            <w:tcW w:w="3005" w:type="dxa"/>
            <w:gridSpan w:val="5"/>
          </w:tcPr>
          <w:p w:rsidR="00225780" w:rsidRPr="00826384" w:rsidRDefault="0022578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 xml:space="preserve">Цели регулирования </w:t>
            </w:r>
            <w:r w:rsidR="00826384" w:rsidRPr="00826384">
              <w:rPr>
                <w:rFonts w:ascii="Times New Roman" w:hAnsi="Times New Roman" w:cs="Times New Roman"/>
              </w:rPr>
              <w:t xml:space="preserve">не </w:t>
            </w:r>
            <w:r w:rsidRPr="00826384">
              <w:rPr>
                <w:rFonts w:ascii="Times New Roman" w:hAnsi="Times New Roman" w:cs="Times New Roman"/>
              </w:rPr>
              <w:t>будут достигнуты</w:t>
            </w:r>
          </w:p>
        </w:tc>
      </w:tr>
      <w:tr w:rsidR="00225780" w:rsidRPr="00BD6E0E" w:rsidTr="00352D48">
        <w:tc>
          <w:tcPr>
            <w:tcW w:w="3119" w:type="dxa"/>
            <w:gridSpan w:val="6"/>
          </w:tcPr>
          <w:p w:rsidR="00225780" w:rsidRPr="00826384" w:rsidRDefault="00225780" w:rsidP="00F513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3549" w:type="dxa"/>
            <w:gridSpan w:val="11"/>
          </w:tcPr>
          <w:p w:rsidR="00225780" w:rsidRPr="00826384" w:rsidRDefault="0022578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05" w:type="dxa"/>
            <w:gridSpan w:val="5"/>
          </w:tcPr>
          <w:p w:rsidR="00225780" w:rsidRPr="00826384" w:rsidRDefault="00225780" w:rsidP="00F513DE">
            <w:pPr>
              <w:ind w:firstLine="0"/>
              <w:rPr>
                <w:rFonts w:ascii="Times New Roman" w:hAnsi="Times New Roman" w:cs="Times New Roman"/>
              </w:rPr>
            </w:pPr>
            <w:r w:rsidRPr="00826384">
              <w:rPr>
                <w:rFonts w:ascii="Times New Roman" w:hAnsi="Times New Roman" w:cs="Times New Roman"/>
              </w:rPr>
              <w:t>Нет</w:t>
            </w:r>
          </w:p>
          <w:p w:rsidR="00225780" w:rsidRPr="00826384" w:rsidRDefault="00225780" w:rsidP="008263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225780" w:rsidRPr="007D40EB" w:rsidRDefault="00225780" w:rsidP="008B0A4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384"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  <w:r w:rsidR="008263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69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</w:t>
            </w:r>
            <w:r w:rsidR="008B0A4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r w:rsidR="0088369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земельного и градостроительного кодекса на территории </w:t>
            </w:r>
            <w:r w:rsidR="008B0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Темрюкский район</w:t>
            </w:r>
            <w:r w:rsidR="00883693">
              <w:rPr>
                <w:rFonts w:ascii="Times New Roman" w:hAnsi="Times New Roman" w:cs="Times New Roman"/>
                <w:sz w:val="28"/>
                <w:szCs w:val="28"/>
              </w:rPr>
              <w:t>, предусмотренных нормами действующего законодательства</w:t>
            </w:r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left w:val="nil"/>
              <w:right w:val="nil"/>
            </w:tcBorders>
          </w:tcPr>
          <w:p w:rsidR="00225780" w:rsidRPr="00E332A6" w:rsidRDefault="00225780" w:rsidP="00D841D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9.8. Детальное описание предлагаемого варианта решения проблемы:</w:t>
            </w:r>
          </w:p>
          <w:p w:rsidR="00225780" w:rsidRPr="00B12CA5" w:rsidRDefault="00E332A6" w:rsidP="007707AF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E332A6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положения о муниципальном земельном контроле, осуществляемом на территории муниципального образования Темрюкский район в соответствии с требованиями Федерального закона от 31 июля 2020 года № 248-ФЗ «О государственном (надзоре) и муниципальном контроле в Российской Федерации», путем внесения </w:t>
            </w:r>
            <w:r w:rsidR="007707AF">
              <w:rPr>
                <w:rFonts w:ascii="Times New Roman" w:hAnsi="Times New Roman" w:cs="Times New Roman"/>
                <w:sz w:val="28"/>
                <w:szCs w:val="28"/>
              </w:rPr>
              <w:t>изменений в индикаторы риска обязательных требований, используемые для определения необходимости проведения внеплановых проверок при осуществлении контрольным органом муниципального земельного контроля. А именно изменение индикатора с учетом требований федерального законодательства</w:t>
            </w:r>
            <w:r w:rsidRPr="00E33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D841D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не требуется</w:t>
            </w:r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A03B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B9D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8B0A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A2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9207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b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9207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7CD">
              <w:rPr>
                <w:rFonts w:ascii="Times New Roman" w:hAnsi="Times New Roman" w:cs="Times New Roman"/>
                <w:b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</w:t>
            </w: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5780" w:rsidRPr="00B12CA5" w:rsidRDefault="00225780" w:rsidP="009207CD">
            <w:pPr>
              <w:ind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7CD">
              <w:rPr>
                <w:rFonts w:ascii="Times New Roman" w:hAnsi="Times New Roman" w:cs="Times New Roman"/>
                <w:b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</w:tr>
      <w:tr w:rsidR="00225780" w:rsidRPr="00BD6E0E" w:rsidTr="00352D48"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5780" w:rsidRDefault="00225780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2B" w:rsidRDefault="00B13D2B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80" w:rsidRDefault="00F513DE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57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225780" w:rsidRDefault="00883693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  <w:p w:rsidR="00225780" w:rsidRDefault="00225780" w:rsidP="00D84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705B04" w:rsidRDefault="00225780" w:rsidP="00B13D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Темрюкский район</w:t>
            </w:r>
            <w:r w:rsidR="00B13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83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13D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3693">
              <w:rPr>
                <w:rFonts w:ascii="Times New Roman" w:hAnsi="Times New Roman" w:cs="Times New Roman"/>
                <w:sz w:val="28"/>
                <w:szCs w:val="28"/>
              </w:rPr>
              <w:t>Е.Ю. Маркина</w:t>
            </w:r>
          </w:p>
          <w:p w:rsidR="00225780" w:rsidRPr="00B12CA5" w:rsidRDefault="00225780" w:rsidP="00F513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981" w:rsidRDefault="00825981" w:rsidP="0066202D">
      <w:pPr>
        <w:tabs>
          <w:tab w:val="left" w:pos="426"/>
        </w:tabs>
        <w:spacing w:line="252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5981" w:rsidSect="00352D48">
      <w:headerReference w:type="default" r:id="rId7"/>
      <w:pgSz w:w="11900" w:h="16800"/>
      <w:pgMar w:top="1134" w:right="567" w:bottom="1134" w:left="1701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34" w:rsidRDefault="00880E34" w:rsidP="00BD6E0E">
      <w:r>
        <w:separator/>
      </w:r>
    </w:p>
  </w:endnote>
  <w:endnote w:type="continuationSeparator" w:id="0">
    <w:p w:rsidR="00880E34" w:rsidRDefault="00880E34" w:rsidP="00B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34" w:rsidRDefault="00880E34" w:rsidP="00BD6E0E">
      <w:r>
        <w:separator/>
      </w:r>
    </w:p>
  </w:footnote>
  <w:footnote w:type="continuationSeparator" w:id="0">
    <w:p w:rsidR="00880E34" w:rsidRDefault="00880E34" w:rsidP="00BD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48" w:rsidRPr="00414827" w:rsidRDefault="00667348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414827">
      <w:rPr>
        <w:rFonts w:ascii="Times New Roman" w:hAnsi="Times New Roman" w:cs="Times New Roman"/>
        <w:sz w:val="28"/>
        <w:szCs w:val="28"/>
      </w:rPr>
      <w:fldChar w:fldCharType="begin"/>
    </w:r>
    <w:r w:rsidRPr="00414827">
      <w:rPr>
        <w:rFonts w:ascii="Times New Roman" w:hAnsi="Times New Roman" w:cs="Times New Roman"/>
        <w:sz w:val="28"/>
        <w:szCs w:val="28"/>
      </w:rPr>
      <w:instrText>PAGE   \* MERGEFORMAT</w:instrText>
    </w:r>
    <w:r w:rsidRPr="00414827">
      <w:rPr>
        <w:rFonts w:ascii="Times New Roman" w:hAnsi="Times New Roman" w:cs="Times New Roman"/>
        <w:sz w:val="28"/>
        <w:szCs w:val="28"/>
      </w:rPr>
      <w:fldChar w:fldCharType="separate"/>
    </w:r>
    <w:r w:rsidR="00A03B9D">
      <w:rPr>
        <w:rFonts w:ascii="Times New Roman" w:hAnsi="Times New Roman" w:cs="Times New Roman"/>
        <w:noProof/>
        <w:sz w:val="28"/>
        <w:szCs w:val="28"/>
      </w:rPr>
      <w:t>7</w:t>
    </w:r>
    <w:r w:rsidRPr="00414827">
      <w:rPr>
        <w:rFonts w:ascii="Times New Roman" w:hAnsi="Times New Roman" w:cs="Times New Roman"/>
        <w:sz w:val="28"/>
        <w:szCs w:val="28"/>
      </w:rPr>
      <w:fldChar w:fldCharType="end"/>
    </w:r>
  </w:p>
  <w:p w:rsidR="00667348" w:rsidRPr="00BD6E0E" w:rsidRDefault="00667348">
    <w:pPr>
      <w:pStyle w:val="affff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BC"/>
    <w:rsid w:val="00007170"/>
    <w:rsid w:val="00014D58"/>
    <w:rsid w:val="00037B55"/>
    <w:rsid w:val="00044794"/>
    <w:rsid w:val="00044AE7"/>
    <w:rsid w:val="00050532"/>
    <w:rsid w:val="00074665"/>
    <w:rsid w:val="000765FB"/>
    <w:rsid w:val="000835A1"/>
    <w:rsid w:val="00092998"/>
    <w:rsid w:val="000A414B"/>
    <w:rsid w:val="000A4196"/>
    <w:rsid w:val="000A42AD"/>
    <w:rsid w:val="000C1C9F"/>
    <w:rsid w:val="000C47F7"/>
    <w:rsid w:val="000C7213"/>
    <w:rsid w:val="000D1637"/>
    <w:rsid w:val="000D2115"/>
    <w:rsid w:val="000E38C2"/>
    <w:rsid w:val="000E5517"/>
    <w:rsid w:val="000F4103"/>
    <w:rsid w:val="000F51D0"/>
    <w:rsid w:val="000F59CD"/>
    <w:rsid w:val="00101D03"/>
    <w:rsid w:val="00122136"/>
    <w:rsid w:val="001250E0"/>
    <w:rsid w:val="00173CAE"/>
    <w:rsid w:val="00184AAC"/>
    <w:rsid w:val="001A2E35"/>
    <w:rsid w:val="001B1293"/>
    <w:rsid w:val="001B523B"/>
    <w:rsid w:val="001B5EDC"/>
    <w:rsid w:val="001B6B53"/>
    <w:rsid w:val="001C7334"/>
    <w:rsid w:val="001E111A"/>
    <w:rsid w:val="001E3934"/>
    <w:rsid w:val="001E3994"/>
    <w:rsid w:val="001E4146"/>
    <w:rsid w:val="001E42B3"/>
    <w:rsid w:val="001F25E3"/>
    <w:rsid w:val="002021DD"/>
    <w:rsid w:val="002030E8"/>
    <w:rsid w:val="002039EC"/>
    <w:rsid w:val="002054CE"/>
    <w:rsid w:val="00224B5B"/>
    <w:rsid w:val="00225780"/>
    <w:rsid w:val="00231601"/>
    <w:rsid w:val="002373CA"/>
    <w:rsid w:val="002401CD"/>
    <w:rsid w:val="00240D7E"/>
    <w:rsid w:val="00246475"/>
    <w:rsid w:val="00252319"/>
    <w:rsid w:val="00265D60"/>
    <w:rsid w:val="0027259E"/>
    <w:rsid w:val="00272A7F"/>
    <w:rsid w:val="002757C0"/>
    <w:rsid w:val="00282C12"/>
    <w:rsid w:val="002A1F94"/>
    <w:rsid w:val="002A54B0"/>
    <w:rsid w:val="002B05BD"/>
    <w:rsid w:val="002C5AB1"/>
    <w:rsid w:val="002C6862"/>
    <w:rsid w:val="002C6E21"/>
    <w:rsid w:val="002E45B2"/>
    <w:rsid w:val="002F281D"/>
    <w:rsid w:val="002F6611"/>
    <w:rsid w:val="00313B75"/>
    <w:rsid w:val="003161B6"/>
    <w:rsid w:val="00320379"/>
    <w:rsid w:val="00321CBC"/>
    <w:rsid w:val="003234B7"/>
    <w:rsid w:val="00326A92"/>
    <w:rsid w:val="00332E6D"/>
    <w:rsid w:val="0034392D"/>
    <w:rsid w:val="00345247"/>
    <w:rsid w:val="00352D48"/>
    <w:rsid w:val="00355719"/>
    <w:rsid w:val="00362386"/>
    <w:rsid w:val="0036317E"/>
    <w:rsid w:val="00365B0F"/>
    <w:rsid w:val="00372594"/>
    <w:rsid w:val="0037701A"/>
    <w:rsid w:val="003831E2"/>
    <w:rsid w:val="00397614"/>
    <w:rsid w:val="003B2B57"/>
    <w:rsid w:val="003E1DFC"/>
    <w:rsid w:val="003E6684"/>
    <w:rsid w:val="003E7C14"/>
    <w:rsid w:val="003F47B8"/>
    <w:rsid w:val="00400CED"/>
    <w:rsid w:val="00413138"/>
    <w:rsid w:val="00414827"/>
    <w:rsid w:val="004246CA"/>
    <w:rsid w:val="004337AB"/>
    <w:rsid w:val="00436B23"/>
    <w:rsid w:val="00443AB1"/>
    <w:rsid w:val="00445C77"/>
    <w:rsid w:val="004507A8"/>
    <w:rsid w:val="00454F8F"/>
    <w:rsid w:val="004604C5"/>
    <w:rsid w:val="00466DED"/>
    <w:rsid w:val="00485E89"/>
    <w:rsid w:val="004A14E1"/>
    <w:rsid w:val="004C0F9B"/>
    <w:rsid w:val="004D76A0"/>
    <w:rsid w:val="004E20E0"/>
    <w:rsid w:val="004E2849"/>
    <w:rsid w:val="004E4C8F"/>
    <w:rsid w:val="004F18B1"/>
    <w:rsid w:val="004F2C30"/>
    <w:rsid w:val="004F4754"/>
    <w:rsid w:val="00502902"/>
    <w:rsid w:val="005036BD"/>
    <w:rsid w:val="00522A58"/>
    <w:rsid w:val="005262B5"/>
    <w:rsid w:val="005267B2"/>
    <w:rsid w:val="00527D95"/>
    <w:rsid w:val="0053332C"/>
    <w:rsid w:val="00554FF5"/>
    <w:rsid w:val="00565185"/>
    <w:rsid w:val="00577800"/>
    <w:rsid w:val="00591F9F"/>
    <w:rsid w:val="005B2AE7"/>
    <w:rsid w:val="005B2CA2"/>
    <w:rsid w:val="005C1195"/>
    <w:rsid w:val="005D6C90"/>
    <w:rsid w:val="005E4A2D"/>
    <w:rsid w:val="005F1D2C"/>
    <w:rsid w:val="005F71A7"/>
    <w:rsid w:val="00607292"/>
    <w:rsid w:val="00607CE3"/>
    <w:rsid w:val="00637EF4"/>
    <w:rsid w:val="00640464"/>
    <w:rsid w:val="00653726"/>
    <w:rsid w:val="0066202D"/>
    <w:rsid w:val="00666ABB"/>
    <w:rsid w:val="00667348"/>
    <w:rsid w:val="006708CD"/>
    <w:rsid w:val="00673999"/>
    <w:rsid w:val="0067449E"/>
    <w:rsid w:val="00674E2A"/>
    <w:rsid w:val="006767F1"/>
    <w:rsid w:val="00677240"/>
    <w:rsid w:val="006946CF"/>
    <w:rsid w:val="006B12B1"/>
    <w:rsid w:val="006B4EDC"/>
    <w:rsid w:val="006D0B14"/>
    <w:rsid w:val="006E1F0D"/>
    <w:rsid w:val="006E41E2"/>
    <w:rsid w:val="006F1049"/>
    <w:rsid w:val="00705B04"/>
    <w:rsid w:val="00705EC7"/>
    <w:rsid w:val="00722B38"/>
    <w:rsid w:val="007337FD"/>
    <w:rsid w:val="007375BF"/>
    <w:rsid w:val="007408F2"/>
    <w:rsid w:val="007472F4"/>
    <w:rsid w:val="007707AF"/>
    <w:rsid w:val="00777A1A"/>
    <w:rsid w:val="00785C24"/>
    <w:rsid w:val="007867B4"/>
    <w:rsid w:val="0079129D"/>
    <w:rsid w:val="00792288"/>
    <w:rsid w:val="0079358B"/>
    <w:rsid w:val="00795AC3"/>
    <w:rsid w:val="007A44EF"/>
    <w:rsid w:val="007A7002"/>
    <w:rsid w:val="007B5C50"/>
    <w:rsid w:val="007B6E0E"/>
    <w:rsid w:val="007D2FFD"/>
    <w:rsid w:val="007D40EB"/>
    <w:rsid w:val="007E2586"/>
    <w:rsid w:val="007F0CBE"/>
    <w:rsid w:val="007F3307"/>
    <w:rsid w:val="00800515"/>
    <w:rsid w:val="00802C4F"/>
    <w:rsid w:val="00803874"/>
    <w:rsid w:val="00804BE4"/>
    <w:rsid w:val="00806CE6"/>
    <w:rsid w:val="00807065"/>
    <w:rsid w:val="008070C8"/>
    <w:rsid w:val="0081409F"/>
    <w:rsid w:val="00817209"/>
    <w:rsid w:val="00825981"/>
    <w:rsid w:val="00826329"/>
    <w:rsid w:val="00826384"/>
    <w:rsid w:val="00827772"/>
    <w:rsid w:val="00830FE5"/>
    <w:rsid w:val="00835942"/>
    <w:rsid w:val="00841B81"/>
    <w:rsid w:val="00845546"/>
    <w:rsid w:val="008459DA"/>
    <w:rsid w:val="0085298E"/>
    <w:rsid w:val="00856849"/>
    <w:rsid w:val="00865B63"/>
    <w:rsid w:val="00873981"/>
    <w:rsid w:val="00873A2C"/>
    <w:rsid w:val="00880E34"/>
    <w:rsid w:val="00883693"/>
    <w:rsid w:val="00884AF0"/>
    <w:rsid w:val="008B0A48"/>
    <w:rsid w:val="008B1AD7"/>
    <w:rsid w:val="008B3208"/>
    <w:rsid w:val="008C6BF4"/>
    <w:rsid w:val="008E5B73"/>
    <w:rsid w:val="008E7C78"/>
    <w:rsid w:val="008F0C0D"/>
    <w:rsid w:val="008F182E"/>
    <w:rsid w:val="009023A1"/>
    <w:rsid w:val="00902A3B"/>
    <w:rsid w:val="00912F28"/>
    <w:rsid w:val="0091709C"/>
    <w:rsid w:val="009207CD"/>
    <w:rsid w:val="00951DF3"/>
    <w:rsid w:val="00951E5D"/>
    <w:rsid w:val="00962A9B"/>
    <w:rsid w:val="00966740"/>
    <w:rsid w:val="0097666C"/>
    <w:rsid w:val="00977CF4"/>
    <w:rsid w:val="009A18AC"/>
    <w:rsid w:val="009A4ED4"/>
    <w:rsid w:val="009B3578"/>
    <w:rsid w:val="009B6D4C"/>
    <w:rsid w:val="009B7E78"/>
    <w:rsid w:val="009E11DF"/>
    <w:rsid w:val="00A03B9D"/>
    <w:rsid w:val="00A06227"/>
    <w:rsid w:val="00A0734A"/>
    <w:rsid w:val="00A131D1"/>
    <w:rsid w:val="00A16301"/>
    <w:rsid w:val="00A30389"/>
    <w:rsid w:val="00A43C02"/>
    <w:rsid w:val="00A47F0C"/>
    <w:rsid w:val="00A52C4A"/>
    <w:rsid w:val="00A575D0"/>
    <w:rsid w:val="00A610C5"/>
    <w:rsid w:val="00A74673"/>
    <w:rsid w:val="00A825BF"/>
    <w:rsid w:val="00A90187"/>
    <w:rsid w:val="00AA45AD"/>
    <w:rsid w:val="00AC3B73"/>
    <w:rsid w:val="00AD100E"/>
    <w:rsid w:val="00AE5459"/>
    <w:rsid w:val="00AF7786"/>
    <w:rsid w:val="00B12CA5"/>
    <w:rsid w:val="00B13D2B"/>
    <w:rsid w:val="00B14ECC"/>
    <w:rsid w:val="00B273C1"/>
    <w:rsid w:val="00B27A77"/>
    <w:rsid w:val="00B72159"/>
    <w:rsid w:val="00B736D8"/>
    <w:rsid w:val="00B818A8"/>
    <w:rsid w:val="00B825F7"/>
    <w:rsid w:val="00B87F10"/>
    <w:rsid w:val="00BA399B"/>
    <w:rsid w:val="00BD6E0E"/>
    <w:rsid w:val="00BE4479"/>
    <w:rsid w:val="00C03196"/>
    <w:rsid w:val="00C03C29"/>
    <w:rsid w:val="00C137D1"/>
    <w:rsid w:val="00C1448D"/>
    <w:rsid w:val="00C24543"/>
    <w:rsid w:val="00C24556"/>
    <w:rsid w:val="00C32AD8"/>
    <w:rsid w:val="00C34829"/>
    <w:rsid w:val="00C360F2"/>
    <w:rsid w:val="00C45F89"/>
    <w:rsid w:val="00C6144F"/>
    <w:rsid w:val="00C64FF5"/>
    <w:rsid w:val="00C66386"/>
    <w:rsid w:val="00C752F7"/>
    <w:rsid w:val="00C846E2"/>
    <w:rsid w:val="00C84BD9"/>
    <w:rsid w:val="00C9178A"/>
    <w:rsid w:val="00C93633"/>
    <w:rsid w:val="00CA2B20"/>
    <w:rsid w:val="00CA53BD"/>
    <w:rsid w:val="00CC727D"/>
    <w:rsid w:val="00CE24BC"/>
    <w:rsid w:val="00CE395E"/>
    <w:rsid w:val="00CE3D81"/>
    <w:rsid w:val="00CE4212"/>
    <w:rsid w:val="00CE7DC3"/>
    <w:rsid w:val="00CF012B"/>
    <w:rsid w:val="00CF0345"/>
    <w:rsid w:val="00CF25AD"/>
    <w:rsid w:val="00D000EC"/>
    <w:rsid w:val="00D0473C"/>
    <w:rsid w:val="00D1032F"/>
    <w:rsid w:val="00D13D4B"/>
    <w:rsid w:val="00D36943"/>
    <w:rsid w:val="00D37742"/>
    <w:rsid w:val="00D653AD"/>
    <w:rsid w:val="00D72564"/>
    <w:rsid w:val="00D841D2"/>
    <w:rsid w:val="00DA5B5D"/>
    <w:rsid w:val="00DA607A"/>
    <w:rsid w:val="00DB5524"/>
    <w:rsid w:val="00DC416E"/>
    <w:rsid w:val="00DD7367"/>
    <w:rsid w:val="00DF4DFA"/>
    <w:rsid w:val="00E037B0"/>
    <w:rsid w:val="00E1437A"/>
    <w:rsid w:val="00E14C4E"/>
    <w:rsid w:val="00E332A6"/>
    <w:rsid w:val="00E46E80"/>
    <w:rsid w:val="00E47E8B"/>
    <w:rsid w:val="00E538A9"/>
    <w:rsid w:val="00E57810"/>
    <w:rsid w:val="00E671FE"/>
    <w:rsid w:val="00E75BED"/>
    <w:rsid w:val="00E80086"/>
    <w:rsid w:val="00E807C9"/>
    <w:rsid w:val="00E93EB3"/>
    <w:rsid w:val="00EA5EB7"/>
    <w:rsid w:val="00EB4A07"/>
    <w:rsid w:val="00EE310A"/>
    <w:rsid w:val="00EE3C29"/>
    <w:rsid w:val="00F043F1"/>
    <w:rsid w:val="00F04FC4"/>
    <w:rsid w:val="00F05F33"/>
    <w:rsid w:val="00F513DE"/>
    <w:rsid w:val="00F617A7"/>
    <w:rsid w:val="00F716A7"/>
    <w:rsid w:val="00F80216"/>
    <w:rsid w:val="00F94B44"/>
    <w:rsid w:val="00FA01EE"/>
    <w:rsid w:val="00FC2E4A"/>
    <w:rsid w:val="00FD462E"/>
    <w:rsid w:val="00FD7EAE"/>
    <w:rsid w:val="00FE07E2"/>
    <w:rsid w:val="00FE344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F4F15"/>
  <w14:defaultImageDpi w14:val="0"/>
  <w15:docId w15:val="{AF078245-F8AE-4D45-888F-39E0E08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uiPriority w:val="99"/>
    <w:unhideWhenUsed/>
    <w:rsid w:val="009A4ED4"/>
    <w:rPr>
      <w:rFonts w:cs="Times New Roman"/>
      <w:color w:val="0000FF"/>
      <w:u w:val="single"/>
    </w:rPr>
  </w:style>
  <w:style w:type="paragraph" w:styleId="affff2">
    <w:name w:val="header"/>
    <w:basedOn w:val="a"/>
    <w:link w:val="affff3"/>
    <w:uiPriority w:val="99"/>
    <w:unhideWhenUsed/>
    <w:rsid w:val="00BD6E0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locked/>
    <w:rsid w:val="00BD6E0E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BD6E0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BD6E0E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007170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locked/>
    <w:rsid w:val="00007170"/>
    <w:rPr>
      <w:rFonts w:ascii="Tahoma" w:hAnsi="Tahoma" w:cs="Tahoma"/>
      <w:sz w:val="16"/>
      <w:szCs w:val="16"/>
    </w:rPr>
  </w:style>
  <w:style w:type="table" w:styleId="affff8">
    <w:name w:val="Table Grid"/>
    <w:basedOn w:val="a1"/>
    <w:uiPriority w:val="59"/>
    <w:rsid w:val="000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7D40E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fff9">
    <w:name w:val="No Spacing"/>
    <w:uiPriority w:val="1"/>
    <w:qFormat/>
    <w:rsid w:val="00CE395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DE33-A7EA-4A4E-A0CD-6B2783D0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16008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sub_30003</vt:lpwstr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sub_30041</vt:lpwstr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Храпунова Виктория Евгеньевна</cp:lastModifiedBy>
  <cp:revision>5</cp:revision>
  <cp:lastPrinted>2023-09-26T08:53:00Z</cp:lastPrinted>
  <dcterms:created xsi:type="dcterms:W3CDTF">2023-09-26T07:19:00Z</dcterms:created>
  <dcterms:modified xsi:type="dcterms:W3CDTF">2023-09-27T08:37:00Z</dcterms:modified>
</cp:coreProperties>
</file>