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BF" w:rsidRDefault="007228BF" w:rsidP="000E41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28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Организация </w:t>
      </w:r>
      <w:proofErr w:type="gramStart"/>
      <w:r w:rsidRPr="007228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безопасного</w:t>
      </w:r>
      <w:proofErr w:type="gramEnd"/>
      <w:r w:rsidRPr="007228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дорожного движение на предприятии</w:t>
      </w:r>
    </w:p>
    <w:p w:rsidR="00582C45" w:rsidRPr="00582C45" w:rsidRDefault="00582C45" w:rsidP="00582C4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82C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данным проводимого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Министерством труда и социального развития Краснодарского края мониторинга состояния условий и охраны труда в последние годы в крае отмечается высокий уровень производственного травматизма в результате дорожно-транспортных происшествий. Анализ травматизма по видам происшествий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приведших к несчастным случаям  со смертельным исходом показывает,  что на протяжении последних трех лет, ДТП  составляют более 35% от общего числа погибших, т.е. практически каждый третий работник погибает в результате транспортных происшествий, а причинами являются  нарушения правил дорожного движения. Только в первом полугодии 2017 года на производстве  в результате транспортных происшествий уже погибло девять работников.</w:t>
      </w:r>
    </w:p>
    <w:p w:rsidR="007228BF" w:rsidRPr="007228BF" w:rsidRDefault="007228BF" w:rsidP="007228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Во многих организациях используются транспортные средства для работы или перевозки сотрудников. Использование автомобилей непременно связано с ДТП, которые приводят к травмам и несчастным случаям с работниками. Чтобы этого избежать, нужно обеспечить безопасность дорожного движения в организации.</w:t>
      </w:r>
    </w:p>
    <w:p w:rsidR="007228BF" w:rsidRPr="007228BF" w:rsidRDefault="007228BF" w:rsidP="007228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Для предупреждения ДТП на предприятии формируют </w:t>
      </w:r>
      <w:r w:rsidRPr="007228BF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службу безопасности дорожного движения</w:t>
      </w:r>
      <w:r w:rsidRPr="007228BF">
        <w:rPr>
          <w:rFonts w:ascii="Times New Roman" w:eastAsia="Times New Roman" w:hAnsi="Times New Roman" w:cs="Times New Roman"/>
          <w:sz w:val="28"/>
          <w:szCs w:val="28"/>
        </w:rPr>
        <w:t>. Необходимость создания службы зависит от количества водителей в организации – если их меньше 50, достаточно назначить </w:t>
      </w:r>
      <w:r w:rsidRPr="007228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ответственного за обеспечение безопасности дорожного движения</w:t>
      </w:r>
      <w:r w:rsidRPr="007228B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7228BF">
        <w:rPr>
          <w:rFonts w:ascii="Times New Roman" w:eastAsia="Times New Roman" w:hAnsi="Times New Roman" w:cs="Times New Roman"/>
          <w:sz w:val="28"/>
          <w:szCs w:val="28"/>
        </w:rPr>
        <w:t xml:space="preserve"> Таким ответственным, как правило, назначают директора, главного инженера или заместителя руководителя. В должностной инструкции назначенного сотрудника должны быть прописаны функции по обеспечению безопасности дорожного движения. Если ответственный не назначен, эту работу по умолчанию выполняет руководитель организации.</w:t>
      </w:r>
    </w:p>
    <w:p w:rsidR="007228BF" w:rsidRPr="007228BF" w:rsidRDefault="007228BF" w:rsidP="007228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 xml:space="preserve">Помимо </w:t>
      </w:r>
      <w:proofErr w:type="gramStart"/>
      <w:r w:rsidRPr="007228BF">
        <w:rPr>
          <w:rFonts w:ascii="Times New Roman" w:eastAsia="Times New Roman" w:hAnsi="Times New Roman" w:cs="Times New Roman"/>
          <w:sz w:val="28"/>
          <w:szCs w:val="28"/>
        </w:rPr>
        <w:t>обучения по безопасности</w:t>
      </w:r>
      <w:proofErr w:type="gramEnd"/>
      <w:r w:rsidRPr="007228BF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движения, водители, участвующие в перевозке пассажиров, должны проходить стажировку. Ее проводят для вновь принятых сотрудников, тех, у кого был перерыв в работе более 12 месяцев, а также для водителей, переведенных на </w:t>
      </w:r>
      <w:proofErr w:type="gramStart"/>
      <w:r w:rsidRPr="007228BF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7228BF">
        <w:rPr>
          <w:rFonts w:ascii="Times New Roman" w:eastAsia="Times New Roman" w:hAnsi="Times New Roman" w:cs="Times New Roman"/>
          <w:sz w:val="28"/>
          <w:szCs w:val="28"/>
        </w:rPr>
        <w:t xml:space="preserve"> маршрут или транспортное средство. Только после успешной стажировки водителя можно допускать к самостоятельной работе.</w:t>
      </w:r>
    </w:p>
    <w:p w:rsidR="007228BF" w:rsidRPr="007228BF" w:rsidRDefault="007228BF" w:rsidP="007228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Ответственное лицо, наряду с другими сотрудниками, связанными с обеспечением безопасного дорожного движения на предприятии, должны </w:t>
      </w:r>
      <w:r w:rsidRPr="007228BF">
        <w:rPr>
          <w:rFonts w:ascii="Times New Roman" w:eastAsia="Times New Roman" w:hAnsi="Times New Roman" w:cs="Times New Roman"/>
          <w:b/>
          <w:bCs/>
          <w:sz w:val="28"/>
          <w:szCs w:val="28"/>
        </w:rPr>
        <w:t>пройти аттестацию</w:t>
      </w:r>
      <w:r w:rsidRPr="007228BF">
        <w:rPr>
          <w:rFonts w:ascii="Times New Roman" w:eastAsia="Times New Roman" w:hAnsi="Times New Roman" w:cs="Times New Roman"/>
          <w:sz w:val="28"/>
          <w:szCs w:val="28"/>
        </w:rPr>
        <w:t> в территориальном органе Управления государственного автодорожного надзора (далее – УГАДН). Аттестации подлежат следующие работники предприятия:</w:t>
      </w:r>
    </w:p>
    <w:p w:rsidR="007228BF" w:rsidRPr="007228BF" w:rsidRDefault="007228BF" w:rsidP="00DF46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руководители или их заместители, отвечающие за обеспечение безопасности движения;</w:t>
      </w:r>
    </w:p>
    <w:p w:rsidR="007228BF" w:rsidRPr="007228BF" w:rsidRDefault="007228BF" w:rsidP="00DF46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28BF">
        <w:rPr>
          <w:rFonts w:ascii="Times New Roman" w:eastAsia="Times New Roman" w:hAnsi="Times New Roman" w:cs="Times New Roman"/>
          <w:sz w:val="28"/>
          <w:szCs w:val="28"/>
        </w:rPr>
        <w:t>начальники:</w:t>
      </w:r>
      <w:r w:rsidRPr="007228BF">
        <w:rPr>
          <w:rFonts w:ascii="Times New Roman" w:eastAsia="Times New Roman" w:hAnsi="Times New Roman" w:cs="Times New Roman"/>
          <w:sz w:val="28"/>
          <w:szCs w:val="28"/>
        </w:rPr>
        <w:br/>
        <w:t>– службы эксплуатации;</w:t>
      </w:r>
      <w:r w:rsidRPr="007228BF">
        <w:rPr>
          <w:rFonts w:ascii="Times New Roman" w:eastAsia="Times New Roman" w:hAnsi="Times New Roman" w:cs="Times New Roman"/>
          <w:sz w:val="28"/>
          <w:szCs w:val="28"/>
        </w:rPr>
        <w:br/>
        <w:t xml:space="preserve">– отделов: безопасности дорожного движения, технического контроля, </w:t>
      </w:r>
      <w:r w:rsidRPr="007228BF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связанных с эксплуатацией автотранспорта;</w:t>
      </w:r>
      <w:r w:rsidRPr="007228BF">
        <w:rPr>
          <w:rFonts w:ascii="Times New Roman" w:eastAsia="Times New Roman" w:hAnsi="Times New Roman" w:cs="Times New Roman"/>
          <w:sz w:val="28"/>
          <w:szCs w:val="28"/>
        </w:rPr>
        <w:br/>
        <w:t>– колонн, маршрутов;</w:t>
      </w:r>
      <w:proofErr w:type="gramEnd"/>
    </w:p>
    <w:p w:rsidR="007228BF" w:rsidRPr="007228BF" w:rsidRDefault="007228BF" w:rsidP="00DF46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специалисты – диспетчеры, механики ОТК, механики (мастера) колонн, отрядов.</w:t>
      </w:r>
    </w:p>
    <w:p w:rsidR="007228BF" w:rsidRPr="007228BF" w:rsidRDefault="007228BF" w:rsidP="00DF4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После аттестации работникам выдают соответствующие удостоверения, действующие пять лет.</w:t>
      </w:r>
    </w:p>
    <w:p w:rsidR="007228BF" w:rsidRPr="007228BF" w:rsidRDefault="007228BF" w:rsidP="00DF46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 xml:space="preserve">Кроме того, специалисты предприятий, занимающихся автомобильными перевозками, должны проходить </w:t>
      </w:r>
      <w:proofErr w:type="gramStart"/>
      <w:r w:rsidRPr="007228B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7228BF">
        <w:rPr>
          <w:rFonts w:ascii="Times New Roman" w:eastAsia="Times New Roman" w:hAnsi="Times New Roman" w:cs="Times New Roman"/>
          <w:sz w:val="28"/>
          <w:szCs w:val="28"/>
        </w:rPr>
        <w:t> дополнительной программе «Квалификационная подготовка по организации перевозок автомобильным транспортом в пределах России» с получением удостоверения о профессиональной компетенции.</w:t>
      </w:r>
    </w:p>
    <w:p w:rsidR="007228BF" w:rsidRPr="007228BF" w:rsidRDefault="007228BF" w:rsidP="00D742D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работы по безопасности дорожного движения нужно проводить на предприятии</w:t>
      </w:r>
    </w:p>
    <w:p w:rsidR="007228BF" w:rsidRPr="007228BF" w:rsidRDefault="007228BF" w:rsidP="00DF46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Служба безопасности дорожного движения (или ответственный работник) на предприятии должна выполнять следующие функции:</w:t>
      </w:r>
    </w:p>
    <w:p w:rsidR="007228BF" w:rsidRPr="007228BF" w:rsidRDefault="007228BF" w:rsidP="00DF46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разрабатывать и проводить мероприятия для обеспечения безаварийной работы транспортных средств организации;</w:t>
      </w:r>
    </w:p>
    <w:p w:rsidR="007228BF" w:rsidRPr="007228BF" w:rsidRDefault="007228BF" w:rsidP="00DF46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контролировать деятельность других служб и подразделений, связанных с вопросами обеспечения безопасности дорожного движения и эффективным использованием транспортных средств;</w:t>
      </w:r>
    </w:p>
    <w:p w:rsidR="007228BF" w:rsidRPr="007228BF" w:rsidRDefault="007228BF" w:rsidP="00722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учитывать ДТП и нарушения водителями Правил дорожного движения;</w:t>
      </w:r>
    </w:p>
    <w:p w:rsidR="007228BF" w:rsidRPr="007228BF" w:rsidRDefault="007228BF" w:rsidP="00722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 xml:space="preserve">следить, чтобы на линию выпускались только исправные и полностью укомплектованные транспортные средства, а также принимать их обратно с проверкой </w:t>
      </w:r>
      <w:proofErr w:type="spellStart"/>
      <w:r w:rsidRPr="007228BF">
        <w:rPr>
          <w:rFonts w:ascii="Times New Roman" w:eastAsia="Times New Roman" w:hAnsi="Times New Roman" w:cs="Times New Roman"/>
          <w:sz w:val="28"/>
          <w:szCs w:val="28"/>
        </w:rPr>
        <w:t>техсостояния</w:t>
      </w:r>
      <w:proofErr w:type="spellEnd"/>
      <w:r w:rsidRPr="007228BF">
        <w:rPr>
          <w:rFonts w:ascii="Times New Roman" w:eastAsia="Times New Roman" w:hAnsi="Times New Roman" w:cs="Times New Roman"/>
          <w:sz w:val="28"/>
          <w:szCs w:val="28"/>
        </w:rPr>
        <w:t xml:space="preserve"> и своевременности возвращения;</w:t>
      </w:r>
    </w:p>
    <w:p w:rsidR="007228BF" w:rsidRPr="007228BF" w:rsidRDefault="007228BF" w:rsidP="00722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допускать к управлению транспортными средствами обученных, имеющих соответствующую квалификацию и прошедших стажировку водителей;</w:t>
      </w:r>
    </w:p>
    <w:p w:rsidR="007228BF" w:rsidRPr="007228BF" w:rsidRDefault="007228BF" w:rsidP="00DF46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проведение </w:t>
      </w:r>
      <w:proofErr w:type="spellStart"/>
      <w:r w:rsidRPr="007228BF">
        <w:rPr>
          <w:rFonts w:ascii="Times New Roman" w:eastAsia="Times New Roman" w:hAnsi="Times New Roman" w:cs="Times New Roman"/>
          <w:sz w:val="28"/>
          <w:szCs w:val="28"/>
        </w:rPr>
        <w:t>предрейсового</w:t>
      </w:r>
      <w:proofErr w:type="spellEnd"/>
      <w:r w:rsidRPr="007228BF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proofErr w:type="spellStart"/>
      <w:r w:rsidRPr="007228BF">
        <w:rPr>
          <w:rFonts w:ascii="Times New Roman" w:eastAsia="Times New Roman" w:hAnsi="Times New Roman" w:cs="Times New Roman"/>
          <w:sz w:val="28"/>
          <w:szCs w:val="28"/>
        </w:rPr>
        <w:t>послерейсового</w:t>
      </w:r>
      <w:proofErr w:type="spellEnd"/>
      <w:r w:rsidRPr="007228BF">
        <w:rPr>
          <w:rFonts w:ascii="Times New Roman" w:eastAsia="Times New Roman" w:hAnsi="Times New Roman" w:cs="Times New Roman"/>
          <w:sz w:val="28"/>
          <w:szCs w:val="28"/>
        </w:rPr>
        <w:t xml:space="preserve"> медосмотров водителей.</w:t>
      </w:r>
    </w:p>
    <w:p w:rsidR="007228BF" w:rsidRPr="007228BF" w:rsidRDefault="007228BF" w:rsidP="00DF46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Если в штате предприятия больше 50 водителей, придется выделить специальное помещение под учебный класс по безопасности дорожного движения. В нем будут проводиться занятия по профилактике ДТП и повышению профессиональных знаний водительского состава. При небольшом количестве водителей достаточно организовать уголок по безопасности дорожного движения.</w:t>
      </w:r>
    </w:p>
    <w:p w:rsidR="007228BF" w:rsidRPr="007228BF" w:rsidRDefault="007228BF" w:rsidP="00D742D1">
      <w:pPr>
        <w:spacing w:before="100" w:beforeAutospacing="1" w:after="100" w:afterAutospacing="1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документы по безопасности дорожного движения должны быть на предприятии</w:t>
      </w:r>
    </w:p>
    <w:p w:rsidR="007228BF" w:rsidRPr="007228BF" w:rsidRDefault="007228BF" w:rsidP="00DF463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8BF">
        <w:rPr>
          <w:rFonts w:ascii="Times New Roman" w:eastAsia="Times New Roman" w:hAnsi="Times New Roman" w:cs="Times New Roman"/>
          <w:sz w:val="28"/>
          <w:szCs w:val="28"/>
        </w:rPr>
        <w:t>Чтобы повысить эффективность работы ответственного за безопасность дорожного движения, на предприятии нужно вести определенные документы. Ниже приведен перечень, из которого можно выбрать документы для конкретного предприятия, исходя из вида и сложности перевозки пассажиров и грузов, а также эксплуатируемого транспорта.</w:t>
      </w:r>
    </w:p>
    <w:p w:rsidR="007228BF" w:rsidRPr="007228BF" w:rsidRDefault="007228BF" w:rsidP="00722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63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Таблица. Перечень документов по безопасности дорожного движения для предприятия, эксплуатирующего транспорт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6"/>
        <w:gridCol w:w="4799"/>
      </w:tblGrid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Чем </w:t>
            </w:r>
            <w:proofErr w:type="gramStart"/>
            <w:r w:rsidRPr="0072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установлен</w:t>
            </w:r>
            <w:proofErr w:type="gramEnd"/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 введении должности специалиста по безопасности дорожного движения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– Пункт 4 ст. 20 Федерального закона от 10 декабря 1995 г. № 196-ФЗ (далее – Закон № 196-ФЗ);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пункт 8.2 приказа Минтранса России от 15 января 2014 г. № 7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 создании службы безопасности дорожного движения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РД-200-РСФСР-12-0071-86-03 «Положение о службе безопасности движения </w:t>
            </w:r>
            <w:proofErr w:type="spellStart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Минавтотранса</w:t>
            </w:r>
            <w:proofErr w:type="spellEnd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РСФСР»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 создании комиссии по обеспечению безопасности дорожного движения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20 Закона № 196-ФЗ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 назначении лица, ответственного за выпуск автомобиля на линию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2.3.1.7 Межотраслевых правил по охране труда на автомобильном транспорте (утверждены постановлением Минтруда России от 12 мая 2003 г. № 28) (далее – Межотраслевые правила на автотранспорте)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 создании постоянно действующей комиссии по проверке знаний водителей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– Пункт 4 ст. 20 Закона № 196-ФЗ;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РД-200-РСФСР-12-0071-86-12 «Положение о повышении профессионального мастерства и стажировке водителей»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Должностная инструкция ответственного по безопасности дорожного движения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 ст. 20 Закона № 196-ФЗ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 обеспечении безопасности дорожного движения в организации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 ст. 20 Закона № 196-ФЗ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 организации </w:t>
            </w:r>
            <w:proofErr w:type="spellStart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осмотров водителей автотранспортных средств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– Пункт 4 ст. 20, ст. 23 Закона № 196-ФЗ;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Методические рекомендации «Медицинское обеспечение безопасности дорожного движения. Организация и порядок проведения </w:t>
            </w:r>
            <w:proofErr w:type="spellStart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осмотров водителей транспортных средств» (далее – Методические рекомендации по медосмотрам)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осмотров водителей организации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– Статья 23 Закона № 196-ФЗ;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Методические рекомендации по медосмотрам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технического состояния и выпуска на линию транспортных средств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– Пункт 1 ст. 20 Закона № 196-ФЗ;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Пункт 28 Межотраслевых правил на автотранспорте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дорожно-транспортных происшествий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– Пункт 1 ст. 20 Закона № 196-ФЗ;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РД-200-РСФСР-12-0071-86-13 «Учет и анализ дорожно-транспортных происшествий и нарушений Правил дорожного движения»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нарушений правил дорожного движения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– Пункт 1 ст. 20 Закона № 196-ФЗ;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РД-200-РСФСР-12-0071-86-13 «Учет 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 анализ дорожно-транспортных происшествий и нарушений Правил дорожного движения»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 учета движения путевых листов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2.3.1.7 Постановления Госкомстата России от 20 ноября 1997 г. № 78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инструктажей водителей по безопасности движения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РД-200-РСФСР-12-0071-86-09 «Положение о проведении инструктажей по безопасности движения с водительским составом»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профессионального мастерства водителей организации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– Пункт 4 ст. 20 Закона № 196-ФЗ;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РД-200-РСФСР-12-0071-86-12 «Положение о повышении профессионального мастерства и стажировке водителей»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Учебно-тематический план повышения профессионального мастерства водителей организации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– Пункт 4 ст. 20 Закона № 196-ФЗ;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РД-200-РСФСР-12-0071-86-12 «Положение о повышении профессионального мастерства и стажировке водителей»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проверки профессиональных знаний водителей организации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– Пункт 4 ст. 20 Закона № 196-ФЗ;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РД-200-РСФСР-12-0071-86-12 «Положение о повышении профессионального мастерства и стажировке водителей»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 безопасности дорожного движения и предупреждению дорожно-транспортных происшествий на транспорте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– Пункт 4 ст. 20 Закона № 196-ФЗ;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 Пункт 6 Межотраслевых правил на автотранспорте;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РД-200-РСФСР-12-0071-86-08 «Руководство по планированию мероприятий, предупреждающих дорожно-транспортные происшествия»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линейного контроля дисциплины водителей, технического состояния подвижного состава на линии и условий движения на маршрутах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РД-200-РСФСР-12-0071-86-02 «Основные функции предприятий и организаций по предупреждению дорожно-транспортных происшествий»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о результатах проверок служб, должностных лиц предприятия по вопросам обеспечения безопасности движения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РД-200-РСФСР-12-0071-86-03 «Положение о службе безопасности движения </w:t>
            </w:r>
            <w:proofErr w:type="spellStart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Минавтотранса</w:t>
            </w:r>
            <w:proofErr w:type="spellEnd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РСФСР»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листы водителей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РД-200-РСФСР-12-0071-86-12 «Положение о повышении профессионального мастерства и стажировке водителей»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о проведении служебных расследований дорожно-транспортных происшествий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РД-200-РСФСР-12-0071-86-15 «Положение о порядке проведения служебного расследования дорожно-транспортных происшествий»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 дорожно-транспортных происшествиях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РД-200-РСФСР-12-0071-86-13 «Учет и анализ дорожно-транспортных происшествий и нарушений Правил дорожного движения»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по проведению проверок исполнения мероприятий по подготовке работников, осуществляющих перевозки автомобильным и городским наземным электрическим транспортом, к безопасной </w:t>
            </w: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5 Межотраслевых правил на автотранспорте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Документация по учету и анализу результатов всех видов обязательных медицинских осмотров водителей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14 Межотраслевых правил на автотранспорте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 учету сведений о лицах, проходивших и проводивших инструктаж, виде инструктажа и дате его проведения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23 Межотраслевых правил на автотранспорте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организации дорожного движения по маршруту или участку маршрута для крупногабаритных транспортных средств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56 Межотраслевых правил на автотранспорте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(график) движения по маршруту регулярных перевозок пассажиров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62 Межотраслевых правил на автотранспорте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маршрута регулярных перевозок пассажиров с указанием опасных участков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62 Межотраслевых правил на автотранспорте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 согласованию автобусного маршрута регулярных перевозок пассажиров, проходящего через нерегулируемый железнодорожный переезд, с владельцем данного переезда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63 Межотраслевых правил на автотранспорте</w:t>
            </w:r>
          </w:p>
        </w:tc>
      </w:tr>
      <w:tr w:rsidR="007228BF" w:rsidRPr="007228BF" w:rsidTr="007228BF">
        <w:trPr>
          <w:tblCellSpacing w:w="15" w:type="dxa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об уведомлении организаций, осуществляющих эксплуатацию зимников, переправ, по которым предполагается осуществить перевозку пассажиров и грузов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BF" w:rsidRPr="007228BF" w:rsidRDefault="007228BF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B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73 Межотраслевых правил на автотранспорте</w:t>
            </w:r>
          </w:p>
        </w:tc>
      </w:tr>
    </w:tbl>
    <w:p w:rsidR="00DD3D62" w:rsidRDefault="00DD3D62"/>
    <w:p w:rsidR="000E411B" w:rsidRDefault="000E411B"/>
    <w:p w:rsidR="000E411B" w:rsidRPr="000E411B" w:rsidRDefault="000E411B" w:rsidP="000E4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1B">
        <w:rPr>
          <w:rFonts w:ascii="Times New Roman" w:hAnsi="Times New Roman" w:cs="Times New Roman"/>
          <w:sz w:val="28"/>
          <w:szCs w:val="28"/>
        </w:rPr>
        <w:t xml:space="preserve">Руководитель  ГКУ КК ЦЗН </w:t>
      </w:r>
    </w:p>
    <w:p w:rsidR="000E411B" w:rsidRPr="000E411B" w:rsidRDefault="000E411B" w:rsidP="000E4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1B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А.В.Музыченко</w:t>
      </w:r>
      <w:proofErr w:type="spellEnd"/>
    </w:p>
    <w:sectPr w:rsidR="000E411B" w:rsidRPr="000E411B" w:rsidSect="007228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545C"/>
    <w:multiLevelType w:val="multilevel"/>
    <w:tmpl w:val="2B2A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02956"/>
    <w:multiLevelType w:val="multilevel"/>
    <w:tmpl w:val="0CEC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8BF"/>
    <w:rsid w:val="000E411B"/>
    <w:rsid w:val="00582C45"/>
    <w:rsid w:val="007228BF"/>
    <w:rsid w:val="00992096"/>
    <w:rsid w:val="00A6013E"/>
    <w:rsid w:val="00B35046"/>
    <w:rsid w:val="00D742D1"/>
    <w:rsid w:val="00DD3D62"/>
    <w:rsid w:val="00DF463B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E"/>
  </w:style>
  <w:style w:type="paragraph" w:styleId="1">
    <w:name w:val="heading 1"/>
    <w:basedOn w:val="a"/>
    <w:link w:val="10"/>
    <w:uiPriority w:val="9"/>
    <w:qFormat/>
    <w:rsid w:val="00722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22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228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228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28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trud02</dc:creator>
  <cp:keywords/>
  <dc:description/>
  <cp:lastModifiedBy>1</cp:lastModifiedBy>
  <cp:revision>7</cp:revision>
  <dcterms:created xsi:type="dcterms:W3CDTF">2017-08-30T06:56:00Z</dcterms:created>
  <dcterms:modified xsi:type="dcterms:W3CDTF">2017-08-30T10:38:00Z</dcterms:modified>
</cp:coreProperties>
</file>