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AA" w:rsidRPr="008942DE" w:rsidRDefault="004B18AA" w:rsidP="004B18AA">
      <w:pPr>
        <w:jc w:val="center"/>
        <w:rPr>
          <w:b/>
          <w:sz w:val="32"/>
          <w:szCs w:val="32"/>
        </w:rPr>
      </w:pPr>
      <w:r w:rsidRPr="008942DE">
        <w:rPr>
          <w:b/>
          <w:sz w:val="32"/>
          <w:szCs w:val="32"/>
        </w:rPr>
        <w:t xml:space="preserve">Коллективный договор как </w:t>
      </w:r>
      <w:r w:rsidR="008942DE" w:rsidRPr="008942DE">
        <w:rPr>
          <w:b/>
          <w:sz w:val="32"/>
          <w:szCs w:val="32"/>
        </w:rPr>
        <w:t>инструмент мотивации работников</w:t>
      </w:r>
    </w:p>
    <w:p w:rsidR="004B18AA" w:rsidRPr="004B18AA" w:rsidRDefault="004B18AA" w:rsidP="004B18AA">
      <w:pPr>
        <w:jc w:val="center"/>
        <w:rPr>
          <w:szCs w:val="28"/>
        </w:rPr>
      </w:pPr>
    </w:p>
    <w:p w:rsidR="004B18AA" w:rsidRPr="004B18AA" w:rsidRDefault="004B18AA" w:rsidP="004B18AA">
      <w:pPr>
        <w:pStyle w:val="ab"/>
        <w:jc w:val="both"/>
        <w:rPr>
          <w:szCs w:val="28"/>
        </w:rPr>
      </w:pPr>
      <w:r w:rsidRPr="004B18AA">
        <w:rPr>
          <w:szCs w:val="28"/>
        </w:rPr>
        <w:t xml:space="preserve">            В современном мире, в условиях растущей конкуренции и развива</w:t>
      </w:r>
      <w:r w:rsidRPr="004B18AA">
        <w:rPr>
          <w:szCs w:val="28"/>
        </w:rPr>
        <w:t>ю</w:t>
      </w:r>
      <w:r w:rsidRPr="004B18AA">
        <w:rPr>
          <w:szCs w:val="28"/>
        </w:rPr>
        <w:t xml:space="preserve">щейся экономики, все актуальнее становится вопрос наличия в организации коллективного договора. </w:t>
      </w:r>
    </w:p>
    <w:p w:rsidR="004B18AA" w:rsidRPr="004B18AA" w:rsidRDefault="004B18AA" w:rsidP="004B18AA">
      <w:pPr>
        <w:pStyle w:val="ab"/>
        <w:ind w:firstLine="708"/>
        <w:jc w:val="both"/>
        <w:rPr>
          <w:szCs w:val="28"/>
        </w:rPr>
      </w:pPr>
      <w:r w:rsidRPr="004B18AA">
        <w:rPr>
          <w:szCs w:val="28"/>
        </w:rPr>
        <w:t>Сегодня, коллективный договор, по сути, - единственный локальный пр</w:t>
      </w:r>
      <w:r w:rsidRPr="004B18AA">
        <w:rPr>
          <w:szCs w:val="28"/>
        </w:rPr>
        <w:t>а</w:t>
      </w:r>
      <w:r w:rsidRPr="004B18AA">
        <w:rPr>
          <w:szCs w:val="28"/>
        </w:rPr>
        <w:t>вовой акт, закрепляющий интересы работников и работодателя в полном объ</w:t>
      </w:r>
      <w:r w:rsidRPr="004B18AA">
        <w:rPr>
          <w:szCs w:val="28"/>
        </w:rPr>
        <w:t>е</w:t>
      </w:r>
      <w:r w:rsidRPr="004B18AA">
        <w:rPr>
          <w:szCs w:val="28"/>
        </w:rPr>
        <w:t>ме.</w:t>
      </w:r>
    </w:p>
    <w:p w:rsidR="004B18AA" w:rsidRPr="004B18AA" w:rsidRDefault="004B18AA" w:rsidP="004B18AA">
      <w:pPr>
        <w:pStyle w:val="ab"/>
        <w:ind w:firstLine="708"/>
        <w:jc w:val="both"/>
        <w:rPr>
          <w:szCs w:val="28"/>
        </w:rPr>
      </w:pPr>
      <w:r w:rsidRPr="004B18AA">
        <w:rPr>
          <w:szCs w:val="28"/>
        </w:rPr>
        <w:t>Именно от коллективного договора во многом зависит, на каких условиях будут трудиться работники, получать заработную плату, премии, социальные льготы и гарантии. А с учетом экономических возможностей организации этот локальный документ может пробудить интерес работников к творческому и производительному труду.</w:t>
      </w:r>
    </w:p>
    <w:p w:rsidR="004B18AA" w:rsidRPr="004B18AA" w:rsidRDefault="004B18AA" w:rsidP="004B18AA">
      <w:pPr>
        <w:pStyle w:val="ab"/>
        <w:ind w:firstLine="708"/>
        <w:jc w:val="both"/>
        <w:rPr>
          <w:szCs w:val="28"/>
        </w:rPr>
      </w:pPr>
      <w:r w:rsidRPr="004B18AA">
        <w:rPr>
          <w:szCs w:val="28"/>
        </w:rPr>
        <w:t>Однако, заключение коллективного договора –  процесс не самый  пр</w:t>
      </w:r>
      <w:r w:rsidRPr="004B18AA">
        <w:rPr>
          <w:szCs w:val="28"/>
        </w:rPr>
        <w:t>о</w:t>
      </w:r>
      <w:r w:rsidRPr="004B18AA">
        <w:rPr>
          <w:szCs w:val="28"/>
        </w:rPr>
        <w:t>стой в трудовых правоотношениях. Трудности, с одной стороны, связаны с па</w:t>
      </w:r>
      <w:r w:rsidRPr="004B18AA">
        <w:rPr>
          <w:szCs w:val="28"/>
        </w:rPr>
        <w:t>с</w:t>
      </w:r>
      <w:r w:rsidRPr="004B18AA">
        <w:rPr>
          <w:szCs w:val="28"/>
        </w:rPr>
        <w:t xml:space="preserve">сивностью и боязнью работников </w:t>
      </w:r>
      <w:proofErr w:type="gramStart"/>
      <w:r w:rsidRPr="004B18AA">
        <w:rPr>
          <w:szCs w:val="28"/>
        </w:rPr>
        <w:t>отстаивать</w:t>
      </w:r>
      <w:proofErr w:type="gramEnd"/>
      <w:r w:rsidRPr="004B18AA">
        <w:rPr>
          <w:szCs w:val="28"/>
        </w:rPr>
        <w:t xml:space="preserve"> свои трудовые права, с другой стороны – с нежеланием руководителя принять договорную основу взаимоо</w:t>
      </w:r>
      <w:r w:rsidRPr="004B18AA">
        <w:rPr>
          <w:szCs w:val="28"/>
        </w:rPr>
        <w:t>т</w:t>
      </w:r>
      <w:r w:rsidRPr="004B18AA">
        <w:rPr>
          <w:szCs w:val="28"/>
        </w:rPr>
        <w:t>ношений с коллективом.</w:t>
      </w:r>
    </w:p>
    <w:p w:rsidR="004B18AA" w:rsidRPr="004B18AA" w:rsidRDefault="004B18AA" w:rsidP="004B18AA">
      <w:pPr>
        <w:pStyle w:val="ab"/>
        <w:ind w:firstLine="708"/>
        <w:jc w:val="both"/>
        <w:rPr>
          <w:szCs w:val="28"/>
        </w:rPr>
      </w:pPr>
      <w:r w:rsidRPr="004B18AA">
        <w:rPr>
          <w:szCs w:val="28"/>
        </w:rPr>
        <w:t>Между тем, инициатором переговоров по подготовке, заключению и и</w:t>
      </w:r>
      <w:r w:rsidRPr="004B18AA">
        <w:rPr>
          <w:szCs w:val="28"/>
        </w:rPr>
        <w:t>з</w:t>
      </w:r>
      <w:r w:rsidRPr="004B18AA">
        <w:rPr>
          <w:szCs w:val="28"/>
        </w:rPr>
        <w:t>менению коллективного договора может выступить любая из сторон – как представители работников (первичная профсоюзная организация или иные представители, избираемые работниками), так и работодатель (представитель работодателя).</w:t>
      </w:r>
    </w:p>
    <w:p w:rsidR="004B18AA" w:rsidRPr="004B18AA" w:rsidRDefault="004B18AA" w:rsidP="004B18AA">
      <w:pPr>
        <w:pStyle w:val="ab"/>
        <w:ind w:firstLine="708"/>
        <w:jc w:val="both"/>
        <w:rPr>
          <w:szCs w:val="28"/>
        </w:rPr>
      </w:pPr>
      <w:r w:rsidRPr="004B18AA">
        <w:rPr>
          <w:szCs w:val="28"/>
        </w:rPr>
        <w:t xml:space="preserve">Представители стороны, получившие предложение в письменной форме о начале коллективных переговоров, обязаны вступить в переговоры в течение семи календарных дней со дня получения данного предложения, направив ответ с указанием представителей от своей стороны для участия в работе комиссий по ведению коллективных переговоров и их полномочий. Срок переговоров не может превышать трех месяцев со дня их начала. </w:t>
      </w:r>
    </w:p>
    <w:p w:rsidR="004B18AA" w:rsidRPr="004B18AA" w:rsidRDefault="004B18AA" w:rsidP="004B18AA">
      <w:pPr>
        <w:pStyle w:val="ab"/>
        <w:ind w:firstLine="708"/>
        <w:jc w:val="both"/>
        <w:rPr>
          <w:szCs w:val="28"/>
        </w:rPr>
      </w:pPr>
      <w:r w:rsidRPr="004B18AA">
        <w:rPr>
          <w:szCs w:val="28"/>
        </w:rPr>
        <w:t>Содержание и структура коллективного договора определяются сторон</w:t>
      </w:r>
      <w:r w:rsidRPr="004B18AA">
        <w:rPr>
          <w:szCs w:val="28"/>
        </w:rPr>
        <w:t>а</w:t>
      </w:r>
      <w:r w:rsidRPr="004B18AA">
        <w:rPr>
          <w:szCs w:val="28"/>
        </w:rPr>
        <w:t xml:space="preserve">ми самостоятельно. </w:t>
      </w:r>
      <w:proofErr w:type="gramStart"/>
      <w:r w:rsidRPr="004B18AA">
        <w:rPr>
          <w:szCs w:val="28"/>
        </w:rPr>
        <w:t>В него могут включаться взаимные обязательства по в</w:t>
      </w:r>
      <w:r w:rsidRPr="004B18AA">
        <w:rPr>
          <w:szCs w:val="28"/>
        </w:rPr>
        <w:t>о</w:t>
      </w:r>
      <w:r w:rsidRPr="004B18AA">
        <w:rPr>
          <w:szCs w:val="28"/>
        </w:rPr>
        <w:t>просам оплаты труда, занятости, условиях высвобождения работников, обуч</w:t>
      </w:r>
      <w:r w:rsidRPr="004B18AA">
        <w:rPr>
          <w:szCs w:val="28"/>
        </w:rPr>
        <w:t>е</w:t>
      </w:r>
      <w:r w:rsidRPr="004B18AA">
        <w:rPr>
          <w:szCs w:val="28"/>
        </w:rPr>
        <w:t>нии вторым профессиям, переобучении при сокращении численности штата, рабочем времени и времени отдыха, предоставлении дополнительных оплач</w:t>
      </w:r>
      <w:r w:rsidRPr="004B18AA">
        <w:rPr>
          <w:szCs w:val="28"/>
        </w:rPr>
        <w:t>и</w:t>
      </w:r>
      <w:r w:rsidRPr="004B18AA">
        <w:rPr>
          <w:szCs w:val="28"/>
        </w:rPr>
        <w:t>ваемых отпусков, оздоровлении и отдыха работников и членов их семей, ча</w:t>
      </w:r>
      <w:r w:rsidRPr="004B18AA">
        <w:rPr>
          <w:szCs w:val="28"/>
        </w:rPr>
        <w:t>с</w:t>
      </w:r>
      <w:r w:rsidRPr="004B18AA">
        <w:rPr>
          <w:szCs w:val="28"/>
        </w:rPr>
        <w:t>тичной или полной оплаты стоимости питания работников, улучшения условий и охраны труда и другие вопросы.</w:t>
      </w:r>
      <w:proofErr w:type="gramEnd"/>
    </w:p>
    <w:p w:rsidR="004B18AA" w:rsidRPr="004B18AA" w:rsidRDefault="004B18AA" w:rsidP="004B18AA">
      <w:pPr>
        <w:pStyle w:val="ab"/>
        <w:ind w:firstLine="360"/>
        <w:jc w:val="both"/>
        <w:rPr>
          <w:szCs w:val="28"/>
        </w:rPr>
      </w:pPr>
      <w:r w:rsidRPr="004B18AA">
        <w:rPr>
          <w:szCs w:val="28"/>
        </w:rPr>
        <w:t>Коллективный договор может заключаться на срок не более трех лет и вст</w:t>
      </w:r>
      <w:r w:rsidRPr="004B18AA">
        <w:rPr>
          <w:szCs w:val="28"/>
        </w:rPr>
        <w:t>у</w:t>
      </w:r>
      <w:r w:rsidRPr="004B18AA">
        <w:rPr>
          <w:szCs w:val="28"/>
        </w:rPr>
        <w:t>пает в силу со дня подписания его сторонами или со дня, установленного ко</w:t>
      </w:r>
      <w:r w:rsidRPr="004B18AA">
        <w:rPr>
          <w:szCs w:val="28"/>
        </w:rPr>
        <w:t>л</w:t>
      </w:r>
      <w:r w:rsidRPr="004B18AA">
        <w:rPr>
          <w:szCs w:val="28"/>
        </w:rPr>
        <w:t>лективным договором. Стороны имеют право продлевать его действие на срок не более трех лет.</w:t>
      </w:r>
    </w:p>
    <w:p w:rsidR="004B18AA" w:rsidRPr="004B18AA" w:rsidRDefault="004B18AA" w:rsidP="004B18AA">
      <w:pPr>
        <w:pStyle w:val="ab"/>
        <w:ind w:firstLine="360"/>
        <w:jc w:val="both"/>
        <w:rPr>
          <w:szCs w:val="28"/>
        </w:rPr>
      </w:pPr>
      <w:r w:rsidRPr="004B18AA">
        <w:rPr>
          <w:szCs w:val="28"/>
        </w:rPr>
        <w:t>В семидневный срок со дня подписания коллективного договора работод</w:t>
      </w:r>
      <w:r w:rsidRPr="004B18AA">
        <w:rPr>
          <w:szCs w:val="28"/>
        </w:rPr>
        <w:t>а</w:t>
      </w:r>
      <w:r w:rsidRPr="004B18AA">
        <w:rPr>
          <w:szCs w:val="28"/>
        </w:rPr>
        <w:t>тель должен направить его на уведомительную регистрацию. В Темрюкском районе функции по уведомительной регистрации коллективного договора и его правового анализа возложены на ГКУ КК ЦЗН Темрюкского района.</w:t>
      </w:r>
    </w:p>
    <w:p w:rsidR="004B18AA" w:rsidRPr="004B18AA" w:rsidRDefault="004B18AA" w:rsidP="004B18AA">
      <w:pPr>
        <w:pStyle w:val="ab"/>
        <w:ind w:firstLine="360"/>
        <w:jc w:val="both"/>
        <w:rPr>
          <w:szCs w:val="28"/>
        </w:rPr>
      </w:pPr>
      <w:r w:rsidRPr="004B18AA">
        <w:rPr>
          <w:szCs w:val="28"/>
        </w:rPr>
        <w:lastRenderedPageBreak/>
        <w:t xml:space="preserve">Более подробную информацию по заключению коллективного договора, а так же о применении действующего законодательства о труде можно получить у специалистов отдела трудовых отношений, охраны труда и взаимодействия с работодателями ГКУ КК ЦЗН Темрюкского района (г. Темрюк, ул. Ленина, 48, </w:t>
      </w:r>
      <w:proofErr w:type="spellStart"/>
      <w:r w:rsidRPr="004B18AA">
        <w:rPr>
          <w:szCs w:val="28"/>
        </w:rPr>
        <w:t>каб</w:t>
      </w:r>
      <w:proofErr w:type="spellEnd"/>
      <w:r w:rsidRPr="004B18AA">
        <w:rPr>
          <w:szCs w:val="28"/>
        </w:rPr>
        <w:t xml:space="preserve">. № 7, тел. +7 86148 5-47-17).  </w:t>
      </w:r>
    </w:p>
    <w:p w:rsidR="004B18AA" w:rsidRPr="004B18AA" w:rsidRDefault="004B18AA" w:rsidP="004B18AA">
      <w:pPr>
        <w:jc w:val="both"/>
        <w:rPr>
          <w:szCs w:val="28"/>
        </w:rPr>
      </w:pPr>
      <w:r w:rsidRPr="004B18AA">
        <w:rPr>
          <w:szCs w:val="28"/>
        </w:rPr>
        <w:t xml:space="preserve">             </w:t>
      </w:r>
    </w:p>
    <w:p w:rsidR="00DE510E" w:rsidRPr="004B18AA" w:rsidRDefault="00066478" w:rsidP="00A15063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20130" cy="4588186"/>
            <wp:effectExtent l="19050" t="0" r="0" b="0"/>
            <wp:docPr id="1" name="Рисунок 1" descr="C:\Users\1\Desktop\konkurs_koldogovo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onkurs_koldogovor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C68" w:rsidRPr="004B18AA" w:rsidRDefault="00324C68" w:rsidP="00A15063">
      <w:pPr>
        <w:rPr>
          <w:szCs w:val="28"/>
        </w:rPr>
      </w:pPr>
    </w:p>
    <w:p w:rsidR="004B18AA" w:rsidRDefault="004B18AA" w:rsidP="00A15063">
      <w:pPr>
        <w:rPr>
          <w:szCs w:val="28"/>
        </w:rPr>
      </w:pPr>
    </w:p>
    <w:p w:rsidR="004B18AA" w:rsidRDefault="004B18AA" w:rsidP="00A15063">
      <w:pPr>
        <w:rPr>
          <w:szCs w:val="28"/>
        </w:rPr>
      </w:pPr>
    </w:p>
    <w:p w:rsidR="004B18AA" w:rsidRDefault="004B18AA" w:rsidP="00A15063">
      <w:pPr>
        <w:rPr>
          <w:szCs w:val="28"/>
        </w:rPr>
      </w:pPr>
    </w:p>
    <w:p w:rsidR="004B18AA" w:rsidRDefault="004B18AA" w:rsidP="00A15063">
      <w:pPr>
        <w:rPr>
          <w:szCs w:val="28"/>
        </w:rPr>
      </w:pPr>
    </w:p>
    <w:p w:rsidR="004B18AA" w:rsidRDefault="004B18AA" w:rsidP="00A15063">
      <w:pPr>
        <w:rPr>
          <w:szCs w:val="28"/>
        </w:rPr>
      </w:pPr>
    </w:p>
    <w:p w:rsidR="004B18AA" w:rsidRDefault="004B18AA" w:rsidP="00A15063">
      <w:pPr>
        <w:rPr>
          <w:szCs w:val="28"/>
        </w:rPr>
      </w:pPr>
    </w:p>
    <w:p w:rsidR="004B18AA" w:rsidRDefault="004B18AA" w:rsidP="00A15063">
      <w:pPr>
        <w:rPr>
          <w:szCs w:val="28"/>
        </w:rPr>
      </w:pPr>
    </w:p>
    <w:p w:rsidR="004B18AA" w:rsidRDefault="004B18AA" w:rsidP="00A15063">
      <w:pPr>
        <w:rPr>
          <w:szCs w:val="28"/>
        </w:rPr>
      </w:pPr>
    </w:p>
    <w:p w:rsidR="004B18AA" w:rsidRDefault="004B18AA" w:rsidP="00A15063">
      <w:pPr>
        <w:rPr>
          <w:szCs w:val="28"/>
        </w:rPr>
      </w:pPr>
    </w:p>
    <w:p w:rsidR="004B18AA" w:rsidRDefault="004B18AA" w:rsidP="00A15063">
      <w:pPr>
        <w:rPr>
          <w:szCs w:val="28"/>
        </w:rPr>
      </w:pPr>
    </w:p>
    <w:p w:rsidR="004B18AA" w:rsidRDefault="004B18AA" w:rsidP="00A15063">
      <w:pPr>
        <w:rPr>
          <w:szCs w:val="28"/>
        </w:rPr>
      </w:pPr>
    </w:p>
    <w:p w:rsidR="004B18AA" w:rsidRDefault="004B18AA" w:rsidP="00A15063">
      <w:pPr>
        <w:rPr>
          <w:szCs w:val="28"/>
        </w:rPr>
      </w:pPr>
    </w:p>
    <w:p w:rsidR="004B18AA" w:rsidRDefault="004B18AA" w:rsidP="00A15063">
      <w:pPr>
        <w:rPr>
          <w:szCs w:val="28"/>
        </w:rPr>
      </w:pPr>
    </w:p>
    <w:p w:rsidR="004B18AA" w:rsidRDefault="004B18AA" w:rsidP="00A15063">
      <w:pPr>
        <w:rPr>
          <w:szCs w:val="28"/>
        </w:rPr>
      </w:pPr>
    </w:p>
    <w:p w:rsidR="004B18AA" w:rsidRDefault="004B18AA" w:rsidP="00A15063">
      <w:pPr>
        <w:rPr>
          <w:szCs w:val="28"/>
        </w:rPr>
      </w:pPr>
    </w:p>
    <w:p w:rsidR="004B18AA" w:rsidRDefault="004B18AA" w:rsidP="00A15063">
      <w:pPr>
        <w:rPr>
          <w:szCs w:val="28"/>
        </w:rPr>
      </w:pPr>
    </w:p>
    <w:p w:rsidR="00A15063" w:rsidRPr="00324C68" w:rsidRDefault="00A15063" w:rsidP="00324C68">
      <w:pPr>
        <w:rPr>
          <w:sz w:val="26"/>
          <w:szCs w:val="26"/>
        </w:rPr>
      </w:pPr>
    </w:p>
    <w:sectPr w:rsidR="00A15063" w:rsidRPr="00324C68" w:rsidSect="000A10C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compat/>
  <w:rsids>
    <w:rsidRoot w:val="008A7042"/>
    <w:rsid w:val="000265BC"/>
    <w:rsid w:val="00035D32"/>
    <w:rsid w:val="00060EDA"/>
    <w:rsid w:val="00066478"/>
    <w:rsid w:val="00073A76"/>
    <w:rsid w:val="00084F94"/>
    <w:rsid w:val="00086B3F"/>
    <w:rsid w:val="000A10CF"/>
    <w:rsid w:val="000A3DCA"/>
    <w:rsid w:val="000A452B"/>
    <w:rsid w:val="000C1DC4"/>
    <w:rsid w:val="000C491E"/>
    <w:rsid w:val="00112603"/>
    <w:rsid w:val="00132087"/>
    <w:rsid w:val="001344EC"/>
    <w:rsid w:val="001400E7"/>
    <w:rsid w:val="0017589B"/>
    <w:rsid w:val="00185FD3"/>
    <w:rsid w:val="00191453"/>
    <w:rsid w:val="00194CCA"/>
    <w:rsid w:val="001C7624"/>
    <w:rsid w:val="001D6825"/>
    <w:rsid w:val="00200879"/>
    <w:rsid w:val="00232B43"/>
    <w:rsid w:val="002451F2"/>
    <w:rsid w:val="00270EC2"/>
    <w:rsid w:val="002801E2"/>
    <w:rsid w:val="002B6D3E"/>
    <w:rsid w:val="002E2DAC"/>
    <w:rsid w:val="002E7616"/>
    <w:rsid w:val="002F41D1"/>
    <w:rsid w:val="00324C68"/>
    <w:rsid w:val="00362079"/>
    <w:rsid w:val="0038052C"/>
    <w:rsid w:val="003818C9"/>
    <w:rsid w:val="003A0B04"/>
    <w:rsid w:val="003B18E2"/>
    <w:rsid w:val="003B78A5"/>
    <w:rsid w:val="003D20FA"/>
    <w:rsid w:val="004125CC"/>
    <w:rsid w:val="004138CF"/>
    <w:rsid w:val="004253EE"/>
    <w:rsid w:val="00426151"/>
    <w:rsid w:val="00454166"/>
    <w:rsid w:val="00457272"/>
    <w:rsid w:val="00460B38"/>
    <w:rsid w:val="004878DC"/>
    <w:rsid w:val="00490FDF"/>
    <w:rsid w:val="004951E2"/>
    <w:rsid w:val="004B18AA"/>
    <w:rsid w:val="004C4992"/>
    <w:rsid w:val="004C693E"/>
    <w:rsid w:val="00513154"/>
    <w:rsid w:val="00520740"/>
    <w:rsid w:val="005B08CE"/>
    <w:rsid w:val="005F4441"/>
    <w:rsid w:val="006302EF"/>
    <w:rsid w:val="00680EAE"/>
    <w:rsid w:val="00697881"/>
    <w:rsid w:val="006C1CA3"/>
    <w:rsid w:val="006E6148"/>
    <w:rsid w:val="00703688"/>
    <w:rsid w:val="00734343"/>
    <w:rsid w:val="00742243"/>
    <w:rsid w:val="00777306"/>
    <w:rsid w:val="0079217D"/>
    <w:rsid w:val="00795797"/>
    <w:rsid w:val="007B4387"/>
    <w:rsid w:val="00835D12"/>
    <w:rsid w:val="0084111A"/>
    <w:rsid w:val="008529D6"/>
    <w:rsid w:val="00865601"/>
    <w:rsid w:val="00866E09"/>
    <w:rsid w:val="008911AC"/>
    <w:rsid w:val="008942DE"/>
    <w:rsid w:val="008A7042"/>
    <w:rsid w:val="008B03AE"/>
    <w:rsid w:val="0094352B"/>
    <w:rsid w:val="0094521B"/>
    <w:rsid w:val="00974163"/>
    <w:rsid w:val="00987B37"/>
    <w:rsid w:val="00987FF4"/>
    <w:rsid w:val="009965FD"/>
    <w:rsid w:val="009B2E59"/>
    <w:rsid w:val="009E054C"/>
    <w:rsid w:val="009E5598"/>
    <w:rsid w:val="00A15063"/>
    <w:rsid w:val="00A53BCA"/>
    <w:rsid w:val="00A57B4A"/>
    <w:rsid w:val="00A6672C"/>
    <w:rsid w:val="00A933E1"/>
    <w:rsid w:val="00AA1928"/>
    <w:rsid w:val="00AA7290"/>
    <w:rsid w:val="00AB1F1A"/>
    <w:rsid w:val="00AC0A6F"/>
    <w:rsid w:val="00B33B1E"/>
    <w:rsid w:val="00BB25FE"/>
    <w:rsid w:val="00BC079E"/>
    <w:rsid w:val="00C1163B"/>
    <w:rsid w:val="00C57DBE"/>
    <w:rsid w:val="00C9133B"/>
    <w:rsid w:val="00CA6466"/>
    <w:rsid w:val="00CC166D"/>
    <w:rsid w:val="00CD41D9"/>
    <w:rsid w:val="00CE69C0"/>
    <w:rsid w:val="00CF4936"/>
    <w:rsid w:val="00CF500F"/>
    <w:rsid w:val="00D1263D"/>
    <w:rsid w:val="00D14501"/>
    <w:rsid w:val="00D168A0"/>
    <w:rsid w:val="00D337B4"/>
    <w:rsid w:val="00D42D7D"/>
    <w:rsid w:val="00D62A1A"/>
    <w:rsid w:val="00D71F42"/>
    <w:rsid w:val="00D77EFC"/>
    <w:rsid w:val="00DA1C43"/>
    <w:rsid w:val="00DD368D"/>
    <w:rsid w:val="00DE359F"/>
    <w:rsid w:val="00DE510E"/>
    <w:rsid w:val="00E052A5"/>
    <w:rsid w:val="00E81963"/>
    <w:rsid w:val="00E833EC"/>
    <w:rsid w:val="00EB5F1A"/>
    <w:rsid w:val="00EF376D"/>
    <w:rsid w:val="00F212F7"/>
    <w:rsid w:val="00F45984"/>
    <w:rsid w:val="00F47347"/>
    <w:rsid w:val="00F514EB"/>
    <w:rsid w:val="00F51F6C"/>
    <w:rsid w:val="00F62EF4"/>
    <w:rsid w:val="00F7239A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3DD03-BF5F-4357-B224-8D8A3A2B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4</cp:revision>
  <cp:lastPrinted>2020-01-13T13:07:00Z</cp:lastPrinted>
  <dcterms:created xsi:type="dcterms:W3CDTF">2020-03-12T10:45:00Z</dcterms:created>
  <dcterms:modified xsi:type="dcterms:W3CDTF">2020-03-12T10:50:00Z</dcterms:modified>
</cp:coreProperties>
</file>