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60" w:rsidRPr="00336DE7" w:rsidRDefault="00336DE7" w:rsidP="00336DE7">
      <w:pPr>
        <w:pStyle w:val="a3"/>
        <w:jc w:val="center"/>
        <w:rPr>
          <w:b/>
          <w:sz w:val="28"/>
          <w:szCs w:val="28"/>
        </w:rPr>
      </w:pPr>
      <w:r w:rsidRPr="00336DE7">
        <w:rPr>
          <w:b/>
          <w:sz w:val="28"/>
          <w:szCs w:val="28"/>
        </w:rPr>
        <w:t>Билет в будущее</w:t>
      </w:r>
    </w:p>
    <w:p w:rsidR="009A2380" w:rsidRDefault="007172C9" w:rsidP="009A2380">
      <w:pPr>
        <w:pStyle w:val="a3"/>
        <w:ind w:firstLine="708"/>
        <w:jc w:val="both"/>
      </w:pPr>
      <w:r>
        <w:t xml:space="preserve">Сделать осознанный выбор профессии – достаточно сложный шаг для подростка, он еще не готов в полной мере осознать все стороны своей будущей жизни и нуждается в поддержке взрослых. Оказание помощи школьникам в профессиональном самоопределении – это </w:t>
      </w:r>
      <w:r w:rsidR="00321460">
        <w:t xml:space="preserve">одна из задач </w:t>
      </w:r>
      <w:proofErr w:type="gramStart"/>
      <w:r w:rsidR="00321460">
        <w:t>специалистов центра занятости населения Темрюкского района</w:t>
      </w:r>
      <w:proofErr w:type="gramEnd"/>
      <w:r w:rsidR="00321460">
        <w:t xml:space="preserve">. </w:t>
      </w:r>
    </w:p>
    <w:p w:rsidR="007172C9" w:rsidRDefault="007172C9" w:rsidP="009A2380">
      <w:pPr>
        <w:pStyle w:val="a3"/>
        <w:ind w:firstLine="708"/>
        <w:jc w:val="both"/>
      </w:pPr>
      <w:r>
        <w:t>Спектр профессий широк и многообразен. Как не потеряться в этом разнообразии и выбрать ту одну, которая будет приносить радость и удовлетворение, и в то же время позволит оставаться востребованным специалистом на рынке труда? Се</w:t>
      </w:r>
      <w:r w:rsidR="00FA2280">
        <w:t xml:space="preserve">крет успеха кроется в согласии </w:t>
      </w:r>
      <w:r w:rsidR="00FA2280" w:rsidRPr="00BA4C2A">
        <w:t>“</w:t>
      </w:r>
      <w:r w:rsidR="00FA2280">
        <w:t>хочу</w:t>
      </w:r>
      <w:r w:rsidR="00FA2280" w:rsidRPr="00BA4C2A">
        <w:t>”</w:t>
      </w:r>
      <w:r w:rsidR="00FA2280">
        <w:t xml:space="preserve">, </w:t>
      </w:r>
      <w:r w:rsidR="00FA2280" w:rsidRPr="00BA4C2A">
        <w:t>“</w:t>
      </w:r>
      <w:r w:rsidR="00FA2280">
        <w:t>могу</w:t>
      </w:r>
      <w:r w:rsidR="00FA2280" w:rsidRPr="00BA4C2A">
        <w:t>”</w:t>
      </w:r>
      <w:r w:rsidR="00FA2280">
        <w:t xml:space="preserve"> и </w:t>
      </w:r>
      <w:r w:rsidR="00FA2280" w:rsidRPr="00BA4C2A">
        <w:t>“</w:t>
      </w:r>
      <w:r w:rsidR="00FA2280">
        <w:t>надо</w:t>
      </w:r>
      <w:r w:rsidR="00FA2280" w:rsidRPr="00BA4C2A">
        <w:t>”</w:t>
      </w:r>
      <w:r>
        <w:t>…</w:t>
      </w:r>
    </w:p>
    <w:p w:rsidR="0056324E" w:rsidRPr="00BA4C2A" w:rsidRDefault="00BA4C2A" w:rsidP="009A2380">
      <w:pPr>
        <w:pStyle w:val="a3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1450975</wp:posOffset>
            </wp:positionV>
            <wp:extent cx="2892425" cy="2162175"/>
            <wp:effectExtent l="19050" t="0" r="3175" b="0"/>
            <wp:wrapNone/>
            <wp:docPr id="2" name="Рисунок 2" descr="C:\Users\1\Desktop\Новая папка (2)\Выбор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Выбор 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1450975</wp:posOffset>
            </wp:positionV>
            <wp:extent cx="2907030" cy="2181225"/>
            <wp:effectExtent l="19050" t="0" r="7620" b="0"/>
            <wp:wrapNone/>
            <wp:docPr id="1" name="Рисунок 1" descr="C:\Users\1\Desktop\Новая папка (2)\Виды профес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Виды професс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27A">
        <w:t xml:space="preserve">13 марта, с целью оказания помощи в определении </w:t>
      </w:r>
      <w:r w:rsidR="007172C9">
        <w:t>профессиональной траектории учащимся МАОУ</w:t>
      </w:r>
      <w:r w:rsidR="00D03BC3" w:rsidRPr="00D03BC3">
        <w:t xml:space="preserve"> </w:t>
      </w:r>
      <w:r w:rsidR="007172C9">
        <w:t xml:space="preserve">СОШ № 13 г. Темрюка </w:t>
      </w:r>
      <w:r w:rsidR="00321460">
        <w:t>проведено</w:t>
      </w:r>
      <w:r w:rsidR="002A7091">
        <w:t xml:space="preserve"> компьютерное </w:t>
      </w:r>
      <w:proofErr w:type="spellStart"/>
      <w:r w:rsidR="002A7091">
        <w:t>профориентационное</w:t>
      </w:r>
      <w:proofErr w:type="spellEnd"/>
      <w:r w:rsidR="002A7091">
        <w:t xml:space="preserve"> тестирование</w:t>
      </w:r>
      <w:r w:rsidR="00F51BD6">
        <w:t xml:space="preserve"> в мобильном центре занятости</w:t>
      </w:r>
      <w:r w:rsidR="003A6599">
        <w:t>, направленное на выявление профессиональных склонностей и представлений о профессиональных способностях. По итогам тестирования ребят проинформировали о различных видах профессий, требованиях, предъявляемых ими к человеку, а также о состоянии рынка вакансий, что</w:t>
      </w:r>
      <w:r w:rsidR="00F51BD6">
        <w:t xml:space="preserve"> позволяет школьникам </w:t>
      </w:r>
      <w:r w:rsidR="003A6599">
        <w:t xml:space="preserve"> выбрать конкретную профессию из наиболее предпочитаемой группы.</w:t>
      </w:r>
    </w:p>
    <w:p w:rsidR="00BA4C2A" w:rsidRDefault="00BA4C2A" w:rsidP="00BA4C2A">
      <w:pPr>
        <w:pStyle w:val="a3"/>
        <w:ind w:firstLine="708"/>
        <w:jc w:val="center"/>
      </w:pPr>
    </w:p>
    <w:p w:rsidR="00BA4C2A" w:rsidRPr="00BA4C2A" w:rsidRDefault="00BA4C2A" w:rsidP="00BA4C2A"/>
    <w:p w:rsidR="00BA4C2A" w:rsidRPr="00BA4C2A" w:rsidRDefault="00BA4C2A" w:rsidP="00BA4C2A"/>
    <w:p w:rsidR="00BA4C2A" w:rsidRPr="00BA4C2A" w:rsidRDefault="00BA4C2A" w:rsidP="00BA4C2A"/>
    <w:p w:rsidR="00BA4C2A" w:rsidRPr="00BA4C2A" w:rsidRDefault="00BA4C2A" w:rsidP="00BA4C2A"/>
    <w:p w:rsidR="00BA4C2A" w:rsidRPr="00BA4C2A" w:rsidRDefault="00BA4C2A" w:rsidP="00BA4C2A"/>
    <w:p w:rsidR="00BA4C2A" w:rsidRDefault="00BA4C2A" w:rsidP="00BA4C2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131445</wp:posOffset>
            </wp:positionV>
            <wp:extent cx="2892425" cy="2166868"/>
            <wp:effectExtent l="19050" t="0" r="3175" b="0"/>
            <wp:wrapNone/>
            <wp:docPr id="4" name="Рисунок 4" descr="C:\Users\1\Desktop\Новая папка (2)\Тес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Тес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131445</wp:posOffset>
            </wp:positionV>
            <wp:extent cx="2907030" cy="2181225"/>
            <wp:effectExtent l="19050" t="0" r="7620" b="0"/>
            <wp:wrapNone/>
            <wp:docPr id="3" name="Рисунок 3" descr="C:\Users\1\Desktop\Новая папка (2)\Компьютерное тес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Компьютерное тес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C2A" w:rsidRDefault="00BA4C2A" w:rsidP="00BA4C2A">
      <w:pPr>
        <w:tabs>
          <w:tab w:val="left" w:pos="2580"/>
        </w:tabs>
      </w:pPr>
      <w:r>
        <w:tab/>
      </w:r>
    </w:p>
    <w:p w:rsidR="00BA4C2A" w:rsidRPr="00BA4C2A" w:rsidRDefault="00BA4C2A" w:rsidP="00BA4C2A"/>
    <w:p w:rsidR="00BA4C2A" w:rsidRPr="00BA4C2A" w:rsidRDefault="00BA4C2A" w:rsidP="00BA4C2A"/>
    <w:p w:rsidR="00BA4C2A" w:rsidRPr="00BA4C2A" w:rsidRDefault="00BA4C2A" w:rsidP="00BA4C2A"/>
    <w:p w:rsidR="00BA4C2A" w:rsidRPr="00BA4C2A" w:rsidRDefault="00BA4C2A" w:rsidP="00BA4C2A"/>
    <w:p w:rsidR="00BA4C2A" w:rsidRDefault="00BA4C2A" w:rsidP="00BA4C2A"/>
    <w:p w:rsidR="00BA4C2A" w:rsidRPr="00BA4C2A" w:rsidRDefault="00BA4C2A" w:rsidP="00BA4C2A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100330</wp:posOffset>
            </wp:positionV>
            <wp:extent cx="2809875" cy="2105025"/>
            <wp:effectExtent l="19050" t="0" r="9525" b="0"/>
            <wp:wrapNone/>
            <wp:docPr id="5" name="Рисунок 5" descr="C:\Users\1\Desktop\Новая папка (2)\Мобильный центр занят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Мобильный центр занят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4C2A" w:rsidRPr="00BA4C2A" w:rsidSect="00BA4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2C9"/>
    <w:rsid w:val="002A7091"/>
    <w:rsid w:val="00321460"/>
    <w:rsid w:val="00336DE7"/>
    <w:rsid w:val="003A6599"/>
    <w:rsid w:val="003F2AEB"/>
    <w:rsid w:val="0051545A"/>
    <w:rsid w:val="0056324E"/>
    <w:rsid w:val="005F1A1D"/>
    <w:rsid w:val="007172C9"/>
    <w:rsid w:val="008B727A"/>
    <w:rsid w:val="009A2380"/>
    <w:rsid w:val="00BA4C2A"/>
    <w:rsid w:val="00D03BC3"/>
    <w:rsid w:val="00D04384"/>
    <w:rsid w:val="00F51BD6"/>
    <w:rsid w:val="00FA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CZN10</dc:creator>
  <cp:lastModifiedBy>1</cp:lastModifiedBy>
  <cp:revision>6</cp:revision>
  <cp:lastPrinted>2019-03-13T13:25:00Z</cp:lastPrinted>
  <dcterms:created xsi:type="dcterms:W3CDTF">2019-03-13T13:49:00Z</dcterms:created>
  <dcterms:modified xsi:type="dcterms:W3CDTF">2019-03-13T14:07:00Z</dcterms:modified>
</cp:coreProperties>
</file>