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672303" w:rsidP="00742243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112603" w:rsidRPr="0032040E">
        <w:rPr>
          <w:szCs w:val="28"/>
        </w:rPr>
        <w:t xml:space="preserve">                                  </w:t>
      </w:r>
    </w:p>
    <w:p w:rsidR="00CA6553" w:rsidRPr="00AC05B9" w:rsidRDefault="00CA6553" w:rsidP="00CA6553">
      <w:pPr>
        <w:rPr>
          <w:szCs w:val="28"/>
        </w:rPr>
      </w:pPr>
    </w:p>
    <w:p w:rsidR="00EE1398" w:rsidRPr="00672303" w:rsidRDefault="00EE1398" w:rsidP="00EE1398">
      <w:pPr>
        <w:tabs>
          <w:tab w:val="left" w:pos="7835"/>
        </w:tabs>
        <w:jc w:val="center"/>
        <w:rPr>
          <w:b/>
          <w:szCs w:val="28"/>
        </w:rPr>
      </w:pPr>
      <w:r w:rsidRPr="00672303">
        <w:rPr>
          <w:b/>
          <w:szCs w:val="28"/>
        </w:rPr>
        <w:t>Когда можно уволиться без отработки?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>
        <w:rPr>
          <w:szCs w:val="28"/>
        </w:rPr>
        <w:t>По общему правилу р</w:t>
      </w:r>
      <w:r w:rsidRPr="00EE1398">
        <w:rPr>
          <w:szCs w:val="28"/>
        </w:rPr>
        <w:t>аботник обязан предупредить</w:t>
      </w:r>
      <w:r>
        <w:rPr>
          <w:szCs w:val="28"/>
        </w:rPr>
        <w:t xml:space="preserve"> работодателя об увольн</w:t>
      </w:r>
      <w:r>
        <w:rPr>
          <w:szCs w:val="28"/>
        </w:rPr>
        <w:t>е</w:t>
      </w:r>
      <w:r>
        <w:rPr>
          <w:szCs w:val="28"/>
        </w:rPr>
        <w:t>нии за две</w:t>
      </w:r>
      <w:r w:rsidRPr="00EE1398">
        <w:rPr>
          <w:szCs w:val="28"/>
        </w:rPr>
        <w:t xml:space="preserve"> недели. Это так называемая "отработка".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>
        <w:rPr>
          <w:szCs w:val="28"/>
        </w:rPr>
        <w:t>При этом Трудовым кодексом предусмотрены три</w:t>
      </w:r>
      <w:r w:rsidRPr="00EE1398">
        <w:rPr>
          <w:szCs w:val="28"/>
        </w:rPr>
        <w:t xml:space="preserve"> основания, по которым р</w:t>
      </w:r>
      <w:r w:rsidRPr="00EE1398">
        <w:rPr>
          <w:szCs w:val="28"/>
        </w:rPr>
        <w:t>а</w:t>
      </w:r>
      <w:r w:rsidRPr="00EE1398">
        <w:rPr>
          <w:szCs w:val="28"/>
        </w:rPr>
        <w:t>ботник вправе уволиться с работы раньше указанного срока.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1</w:t>
      </w:r>
      <w:r>
        <w:rPr>
          <w:szCs w:val="28"/>
        </w:rPr>
        <w:t>.</w:t>
      </w:r>
      <w:r w:rsidRPr="00EE1398">
        <w:rPr>
          <w:szCs w:val="28"/>
        </w:rPr>
        <w:t>Соглашение сторон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Если удастся договориться с работодателем, то увольнение возможно в любую дату, которая согласована между работником и работодателем.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2</w:t>
      </w:r>
      <w:r>
        <w:rPr>
          <w:szCs w:val="28"/>
        </w:rPr>
        <w:t>.</w:t>
      </w:r>
      <w:r w:rsidRPr="00EE1398">
        <w:rPr>
          <w:szCs w:val="28"/>
        </w:rPr>
        <w:t>Невозможность продолжать работу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Необходима уважительная причина, например, выход на пенсию, зачисление в университет на очную форму обучения, переезд, состояние здоровья. 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3</w:t>
      </w:r>
      <w:r>
        <w:rPr>
          <w:szCs w:val="28"/>
        </w:rPr>
        <w:t>.</w:t>
      </w:r>
      <w:r w:rsidRPr="00EE1398">
        <w:rPr>
          <w:szCs w:val="28"/>
        </w:rPr>
        <w:t>Нарушение работодателем трудовых прав</w:t>
      </w:r>
    </w:p>
    <w:p w:rsidR="00EE1398" w:rsidRPr="00EE1398" w:rsidRDefault="00EE1398" w:rsidP="00EE1398">
      <w:pPr>
        <w:tabs>
          <w:tab w:val="left" w:pos="7835"/>
        </w:tabs>
        <w:jc w:val="both"/>
        <w:rPr>
          <w:szCs w:val="28"/>
        </w:rPr>
      </w:pPr>
      <w:r w:rsidRPr="00EE1398">
        <w:rPr>
          <w:szCs w:val="28"/>
        </w:rPr>
        <w:t>Нарушение должно быть официально установлено и подтверждено. Например, работ</w:t>
      </w:r>
      <w:r>
        <w:rPr>
          <w:szCs w:val="28"/>
        </w:rPr>
        <w:t>одатель задерживает зарплату,</w:t>
      </w:r>
      <w:r w:rsidRPr="00EE1398">
        <w:rPr>
          <w:szCs w:val="28"/>
        </w:rPr>
        <w:t xml:space="preserve"> незаконно привлекает к сверхурочной р</w:t>
      </w:r>
      <w:r w:rsidRPr="00EE1398">
        <w:rPr>
          <w:szCs w:val="28"/>
        </w:rPr>
        <w:t>а</w:t>
      </w:r>
      <w:r w:rsidRPr="00EE1398">
        <w:rPr>
          <w:szCs w:val="28"/>
        </w:rPr>
        <w:t>боте</w:t>
      </w:r>
      <w:r>
        <w:rPr>
          <w:szCs w:val="28"/>
        </w:rPr>
        <w:t xml:space="preserve">, не предоставляет отпуск в соответствии с графиком отпусков. </w:t>
      </w:r>
      <w:r w:rsidRPr="00EE1398">
        <w:rPr>
          <w:szCs w:val="28"/>
        </w:rPr>
        <w:t> </w:t>
      </w:r>
    </w:p>
    <w:p w:rsidR="00EE1398" w:rsidRDefault="00EE1398" w:rsidP="00983AE7">
      <w:pPr>
        <w:tabs>
          <w:tab w:val="left" w:pos="7835"/>
        </w:tabs>
        <w:jc w:val="both"/>
        <w:rPr>
          <w:szCs w:val="28"/>
        </w:rPr>
      </w:pPr>
    </w:p>
    <w:p w:rsidR="00EE1398" w:rsidRDefault="00672303" w:rsidP="00983AE7">
      <w:pPr>
        <w:tabs>
          <w:tab w:val="left" w:pos="7835"/>
        </w:tabs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4082467"/>
            <wp:effectExtent l="19050" t="0" r="0" b="0"/>
            <wp:docPr id="1" name="Рисунок 1" descr="C:\Users\1\Desktop\Увольнение без отработки\63180c5480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вольнение без отработки\63180c5480a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0E" w:rsidRPr="0032040E" w:rsidRDefault="0032040E">
      <w:pPr>
        <w:rPr>
          <w:sz w:val="24"/>
        </w:rPr>
      </w:pPr>
    </w:p>
    <w:sectPr w:rsidR="0032040E" w:rsidRPr="0032040E" w:rsidSect="006723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003CF"/>
    <w:rsid w:val="00112603"/>
    <w:rsid w:val="0011676C"/>
    <w:rsid w:val="00123B22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B08CE"/>
    <w:rsid w:val="005C26C5"/>
    <w:rsid w:val="005F4441"/>
    <w:rsid w:val="006012AA"/>
    <w:rsid w:val="0061424C"/>
    <w:rsid w:val="00672303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239F4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7F5701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738F8"/>
    <w:rsid w:val="00B74B34"/>
    <w:rsid w:val="00B942F7"/>
    <w:rsid w:val="00BA0830"/>
    <w:rsid w:val="00BE00D4"/>
    <w:rsid w:val="00BE3E21"/>
    <w:rsid w:val="00BF3FC7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139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2024-04-03T11:04:00Z</cp:lastPrinted>
  <dcterms:created xsi:type="dcterms:W3CDTF">2024-04-03T08:54:00Z</dcterms:created>
  <dcterms:modified xsi:type="dcterms:W3CDTF">2024-04-03T11:04:00Z</dcterms:modified>
</cp:coreProperties>
</file>