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3" w:rsidRDefault="00557C63">
      <w:r>
        <w:rPr>
          <w:noProof/>
        </w:rPr>
        <w:drawing>
          <wp:inline distT="0" distB="0" distL="0" distR="0">
            <wp:extent cx="5941847" cy="3145809"/>
            <wp:effectExtent l="19050" t="0" r="1753" b="0"/>
            <wp:docPr id="1" name="Рисунок 1" descr="Z:\48 Пелипенко Марина Ивановна\Газета - Рекламка\2023\Заставка Работа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48 Пелипенко Марина Ивановна\Газета - Рекламка\2023\Заставка Работа в Росс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63" w:rsidRDefault="00557C63" w:rsidP="00557C6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занятости населения Темрюкского района гражданам, обратившимся в органы службы занятости для признания безработными и постановки на учет, а также</w:t>
      </w:r>
      <w:r w:rsidR="00FF6C68">
        <w:rPr>
          <w:rFonts w:ascii="Times New Roman" w:hAnsi="Times New Roman" w:cs="Times New Roman"/>
          <w:b/>
          <w:sz w:val="32"/>
          <w:szCs w:val="32"/>
        </w:rPr>
        <w:t xml:space="preserve"> гражданам, обратившимся</w:t>
      </w:r>
      <w:r>
        <w:rPr>
          <w:rFonts w:ascii="Times New Roman" w:hAnsi="Times New Roman" w:cs="Times New Roman"/>
          <w:b/>
          <w:sz w:val="32"/>
          <w:szCs w:val="32"/>
        </w:rPr>
        <w:t xml:space="preserve">  с целью поиска подходящей работы, предлагает следующие виды помощи:</w:t>
      </w:r>
    </w:p>
    <w:p w:rsidR="00FF6C68" w:rsidRDefault="00FF6C68" w:rsidP="00557C6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7C63" w:rsidRDefault="00557C63" w:rsidP="00FF6C68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постоянного и временного трудоустройства;</w:t>
      </w:r>
    </w:p>
    <w:p w:rsidR="00557C63" w:rsidRDefault="00557C63" w:rsidP="00FF6C68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по профессиональной ориентации в целях выбора сферы деятельности (профессии);</w:t>
      </w:r>
    </w:p>
    <w:p w:rsidR="00557C63" w:rsidRDefault="00557C63" w:rsidP="00FF6C68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образования;</w:t>
      </w:r>
    </w:p>
    <w:p w:rsidR="00557C63" w:rsidRDefault="00557C63" w:rsidP="00FF6C68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по психологической поддержке и социальной адаптации на рынке труда;</w:t>
      </w:r>
    </w:p>
    <w:p w:rsidR="00557C63" w:rsidRDefault="00557C63" w:rsidP="00FF6C68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началу осуществления предпринимательской деятельности, открытию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7C63" w:rsidRDefault="00557C63" w:rsidP="00FF6C68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социального контракта. Программа поддержки граждан, которые потеряли работу и испытывают затруднение в трудоустройстве.</w:t>
      </w:r>
    </w:p>
    <w:p w:rsidR="00557C63" w:rsidRDefault="00557C63" w:rsidP="00557C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C68" w:rsidRDefault="00FF6C68" w:rsidP="00557C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C63" w:rsidRPr="00557C63" w:rsidRDefault="00557C63" w:rsidP="0055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услуги для безработных граждан оказываются бесплатно.</w:t>
      </w:r>
    </w:p>
    <w:sectPr w:rsidR="00557C63" w:rsidRPr="0055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373"/>
    <w:multiLevelType w:val="hybridMultilevel"/>
    <w:tmpl w:val="B0A2A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7C63"/>
    <w:rsid w:val="00557C63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4CCF-18E6-4DE1-B08F-AB8B5415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2023-01-16T16:06:00Z</cp:lastPrinted>
  <dcterms:created xsi:type="dcterms:W3CDTF">2023-01-16T15:47:00Z</dcterms:created>
  <dcterms:modified xsi:type="dcterms:W3CDTF">2023-01-16T16:07:00Z</dcterms:modified>
</cp:coreProperties>
</file>