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957C12" w:rsidRDefault="00DA2E86" w:rsidP="00957C12">
      <w:pPr>
        <w:jc w:val="center"/>
        <w:rPr>
          <w:b/>
          <w:szCs w:val="28"/>
        </w:rPr>
      </w:pPr>
      <w:r w:rsidRPr="00957C12">
        <w:rPr>
          <w:b/>
          <w:szCs w:val="28"/>
        </w:rPr>
        <w:t xml:space="preserve">Семинар </w:t>
      </w:r>
      <w:r w:rsidR="002F524D" w:rsidRPr="00957C12">
        <w:rPr>
          <w:b/>
          <w:szCs w:val="28"/>
        </w:rPr>
        <w:t xml:space="preserve"> </w:t>
      </w:r>
      <w:r w:rsidR="00273BFB" w:rsidRPr="00957C12">
        <w:rPr>
          <w:b/>
          <w:szCs w:val="28"/>
        </w:rPr>
        <w:t>для работодателей</w:t>
      </w:r>
    </w:p>
    <w:p w:rsidR="00CA6553" w:rsidRPr="00AC05B9" w:rsidRDefault="00CA6553" w:rsidP="00CA6553">
      <w:pPr>
        <w:rPr>
          <w:szCs w:val="28"/>
        </w:rPr>
      </w:pPr>
    </w:p>
    <w:p w:rsidR="00BE00D4" w:rsidRPr="00FD314B" w:rsidRDefault="00AE2487" w:rsidP="00273BFB">
      <w:pPr>
        <w:pStyle w:val="ab"/>
        <w:ind w:firstLine="708"/>
        <w:jc w:val="both"/>
      </w:pPr>
      <w:r w:rsidRPr="00FD314B">
        <w:t xml:space="preserve">В доме культуры </w:t>
      </w:r>
      <w:proofErr w:type="spellStart"/>
      <w:r w:rsidR="00BA0830">
        <w:t>Вышестеблиевского</w:t>
      </w:r>
      <w:proofErr w:type="spellEnd"/>
      <w:r w:rsidR="00BA0830">
        <w:t xml:space="preserve"> сельского поселения 21 марта</w:t>
      </w:r>
      <w:r w:rsidRPr="00FD314B">
        <w:t xml:space="preserve"> 202</w:t>
      </w:r>
      <w:r w:rsidR="00BE00D4" w:rsidRPr="00FD314B">
        <w:t>4</w:t>
      </w:r>
      <w:r w:rsidRPr="00FD314B">
        <w:t xml:space="preserve"> года </w:t>
      </w:r>
      <w:r w:rsidR="00F80F17" w:rsidRPr="00FD314B">
        <w:t xml:space="preserve">прошел </w:t>
      </w:r>
      <w:r w:rsidR="009E236A" w:rsidRPr="00FD314B">
        <w:t>семинар-совещание</w:t>
      </w:r>
      <w:r w:rsidR="00AD6DF6" w:rsidRPr="00FD314B">
        <w:t xml:space="preserve"> с работодателями поселения</w:t>
      </w:r>
      <w:r w:rsidRPr="00FD314B">
        <w:t>,</w:t>
      </w:r>
      <w:r w:rsidR="009E236A" w:rsidRPr="00FD314B">
        <w:t xml:space="preserve"> </w:t>
      </w:r>
      <w:r w:rsidR="00B738F8" w:rsidRPr="00FD314B">
        <w:t>организованный центром занятости населения Тем</w:t>
      </w:r>
      <w:r w:rsidR="00322D5B" w:rsidRPr="00FD314B">
        <w:t>рюкского района</w:t>
      </w:r>
      <w:r w:rsidR="00BE00D4" w:rsidRPr="00FD314B">
        <w:t>.</w:t>
      </w:r>
    </w:p>
    <w:p w:rsidR="00793848" w:rsidRPr="00BA0830" w:rsidRDefault="004A6715" w:rsidP="00E80CEC">
      <w:pPr>
        <w:pStyle w:val="ab"/>
        <w:tabs>
          <w:tab w:val="left" w:pos="3119"/>
        </w:tabs>
        <w:ind w:firstLine="708"/>
        <w:jc w:val="both"/>
        <w:rPr>
          <w:szCs w:val="28"/>
        </w:rPr>
      </w:pPr>
      <w:r w:rsidRPr="00BA0830">
        <w:rPr>
          <w:szCs w:val="28"/>
        </w:rPr>
        <w:t xml:space="preserve">Присутствующим </w:t>
      </w:r>
      <w:r w:rsidR="00E46D28" w:rsidRPr="00BA0830">
        <w:rPr>
          <w:szCs w:val="28"/>
        </w:rPr>
        <w:t xml:space="preserve">сотрудникам </w:t>
      </w:r>
      <w:r w:rsidRPr="00BA0830">
        <w:rPr>
          <w:szCs w:val="28"/>
        </w:rPr>
        <w:t>организаций и индивидуальным предпр</w:t>
      </w:r>
      <w:r w:rsidRPr="00BA0830">
        <w:rPr>
          <w:szCs w:val="28"/>
        </w:rPr>
        <w:t>и</w:t>
      </w:r>
      <w:r w:rsidRPr="00BA0830">
        <w:rPr>
          <w:szCs w:val="28"/>
        </w:rPr>
        <w:t xml:space="preserve">нимателям </w:t>
      </w:r>
      <w:r w:rsidR="00411B93" w:rsidRPr="00BA0830">
        <w:rPr>
          <w:szCs w:val="28"/>
        </w:rPr>
        <w:t>были доведены последние изменения норм трудового</w:t>
      </w:r>
      <w:r w:rsidRPr="00BA0830">
        <w:rPr>
          <w:szCs w:val="28"/>
        </w:rPr>
        <w:t xml:space="preserve"> законодател</w:t>
      </w:r>
      <w:r w:rsidRPr="00BA0830">
        <w:rPr>
          <w:szCs w:val="28"/>
        </w:rPr>
        <w:t>ь</w:t>
      </w:r>
      <w:r w:rsidRPr="00BA0830">
        <w:rPr>
          <w:szCs w:val="28"/>
        </w:rPr>
        <w:t>ства</w:t>
      </w:r>
      <w:r w:rsidR="00411B93" w:rsidRPr="00BA0830">
        <w:rPr>
          <w:szCs w:val="28"/>
        </w:rPr>
        <w:t xml:space="preserve"> и охраны труда</w:t>
      </w:r>
      <w:r w:rsidR="00C725F2">
        <w:rPr>
          <w:szCs w:val="28"/>
        </w:rPr>
        <w:t xml:space="preserve">. </w:t>
      </w:r>
      <w:r w:rsidR="007A6FAC">
        <w:rPr>
          <w:szCs w:val="28"/>
        </w:rPr>
        <w:t>Особенности т</w:t>
      </w:r>
      <w:r w:rsidR="00C725F2" w:rsidRPr="00C725F2">
        <w:rPr>
          <w:szCs w:val="28"/>
        </w:rPr>
        <w:t>рудоустройств</w:t>
      </w:r>
      <w:r w:rsidR="007A6FAC">
        <w:rPr>
          <w:szCs w:val="28"/>
        </w:rPr>
        <w:t>а</w:t>
      </w:r>
      <w:r w:rsidR="00C725F2" w:rsidRPr="00C725F2">
        <w:rPr>
          <w:szCs w:val="28"/>
        </w:rPr>
        <w:t xml:space="preserve"> незанятых инвалидов на квотируемые рабочие места. </w:t>
      </w:r>
      <w:r w:rsidR="00BA0830" w:rsidRPr="00BA0830">
        <w:rPr>
          <w:szCs w:val="28"/>
        </w:rPr>
        <w:t>Озвучены возможности прохождения професси</w:t>
      </w:r>
      <w:r w:rsidR="00BA0830" w:rsidRPr="00BA0830">
        <w:rPr>
          <w:szCs w:val="28"/>
        </w:rPr>
        <w:t>о</w:t>
      </w:r>
      <w:r w:rsidR="00BA0830" w:rsidRPr="00BA0830">
        <w:rPr>
          <w:szCs w:val="28"/>
        </w:rPr>
        <w:t>нального обучения и получения дополнительного профессионального образ</w:t>
      </w:r>
      <w:r w:rsidR="00BA0830" w:rsidRPr="00BA0830">
        <w:rPr>
          <w:szCs w:val="28"/>
        </w:rPr>
        <w:t>о</w:t>
      </w:r>
      <w:r w:rsidR="00BA0830" w:rsidRPr="00BA0830">
        <w:rPr>
          <w:szCs w:val="28"/>
        </w:rPr>
        <w:t>вания граждан.</w:t>
      </w:r>
      <w:r w:rsidR="00FD314B" w:rsidRPr="00BA0830">
        <w:rPr>
          <w:szCs w:val="28"/>
        </w:rPr>
        <w:t xml:space="preserve"> </w:t>
      </w:r>
      <w:r w:rsidR="00BA0830" w:rsidRPr="00BA0830">
        <w:rPr>
          <w:szCs w:val="28"/>
        </w:rPr>
        <w:t xml:space="preserve">Особое внимание </w:t>
      </w:r>
      <w:r w:rsidR="00BA0830" w:rsidRPr="00BA0830">
        <w:rPr>
          <w:szCs w:val="28"/>
          <w:shd w:val="clear" w:color="auto" w:fill="FFFFFF"/>
        </w:rPr>
        <w:t>было уделено мерам государственной по</w:t>
      </w:r>
      <w:r w:rsidR="00BA0830" w:rsidRPr="00BA0830">
        <w:rPr>
          <w:szCs w:val="28"/>
          <w:shd w:val="clear" w:color="auto" w:fill="FFFFFF"/>
        </w:rPr>
        <w:t>д</w:t>
      </w:r>
      <w:r w:rsidR="00BA0830" w:rsidRPr="00BA0830">
        <w:rPr>
          <w:szCs w:val="28"/>
          <w:shd w:val="clear" w:color="auto" w:fill="FFFFFF"/>
        </w:rPr>
        <w:t>держки гражданам, уволенным с военной службы и членам их семей, а также предоставление Фондом пенсионного и социального страхования Российской Федерации в 2024 году субсидий юридическим лицам, включая некоммерч</w:t>
      </w:r>
      <w:r w:rsidR="00BA0830" w:rsidRPr="00BA0830">
        <w:rPr>
          <w:szCs w:val="28"/>
          <w:shd w:val="clear" w:color="auto" w:fill="FFFFFF"/>
        </w:rPr>
        <w:t>е</w:t>
      </w:r>
      <w:r w:rsidR="00BA0830" w:rsidRPr="00BA0830">
        <w:rPr>
          <w:szCs w:val="28"/>
          <w:shd w:val="clear" w:color="auto" w:fill="FFFFFF"/>
        </w:rPr>
        <w:t>ские организации, и индивидуальным предпринимателям в целях стимулиров</w:t>
      </w:r>
      <w:r w:rsidR="00BA0830" w:rsidRPr="00BA0830">
        <w:rPr>
          <w:szCs w:val="28"/>
          <w:shd w:val="clear" w:color="auto" w:fill="FFFFFF"/>
        </w:rPr>
        <w:t>а</w:t>
      </w:r>
      <w:r w:rsidR="00BA0830" w:rsidRPr="00BA0830">
        <w:rPr>
          <w:szCs w:val="28"/>
          <w:shd w:val="clear" w:color="auto" w:fill="FFFFFF"/>
        </w:rPr>
        <w:t xml:space="preserve">ния занятости отдельных категорий граждан. </w:t>
      </w:r>
    </w:p>
    <w:p w:rsidR="002F524D" w:rsidRPr="00BA0830" w:rsidRDefault="002F524D" w:rsidP="00CA6553">
      <w:pPr>
        <w:jc w:val="both"/>
        <w:rPr>
          <w:szCs w:val="28"/>
        </w:rPr>
      </w:pPr>
    </w:p>
    <w:p w:rsidR="00AE2487" w:rsidRPr="0032040E" w:rsidRDefault="00957C12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69215</wp:posOffset>
            </wp:positionV>
            <wp:extent cx="5124450" cy="5459730"/>
            <wp:effectExtent l="19050" t="0" r="0" b="0"/>
            <wp:wrapNone/>
            <wp:docPr id="1" name="Рисунок 1" descr="C:\Users\1\Desktop\IMG-202403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321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5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40E" w:rsidRPr="0032040E" w:rsidRDefault="0032040E">
      <w:pPr>
        <w:rPr>
          <w:sz w:val="24"/>
        </w:rPr>
      </w:pPr>
    </w:p>
    <w:sectPr w:rsidR="0032040E" w:rsidRPr="0032040E" w:rsidSect="00957C1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66D03"/>
    <w:rsid w:val="005B08CE"/>
    <w:rsid w:val="005C26C5"/>
    <w:rsid w:val="005F4441"/>
    <w:rsid w:val="006012AA"/>
    <w:rsid w:val="0061424C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57C12"/>
    <w:rsid w:val="0097499D"/>
    <w:rsid w:val="009760B2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27C78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42F7"/>
    <w:rsid w:val="00BA0830"/>
    <w:rsid w:val="00BE00D4"/>
    <w:rsid w:val="00BE3E21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6466"/>
    <w:rsid w:val="00CA6553"/>
    <w:rsid w:val="00CE5F4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3795F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2024-03-21T13:06:00Z</cp:lastPrinted>
  <dcterms:created xsi:type="dcterms:W3CDTF">2024-03-21T11:05:00Z</dcterms:created>
  <dcterms:modified xsi:type="dcterms:W3CDTF">2024-03-21T13:06:00Z</dcterms:modified>
</cp:coreProperties>
</file>