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7C3" w:rsidRPr="005D67C3" w:rsidRDefault="005D67C3" w:rsidP="005D67C3">
      <w:pPr>
        <w:spacing w:after="0" w:line="240" w:lineRule="auto"/>
        <w:ind w:firstLine="851"/>
        <w:jc w:val="center"/>
        <w:rPr>
          <w:rFonts w:eastAsia="Times New Roman"/>
          <w:b/>
          <w:color w:val="000000"/>
          <w:lang w:eastAsia="ru-RU"/>
        </w:rPr>
      </w:pPr>
      <w:r w:rsidRPr="005D67C3">
        <w:rPr>
          <w:rFonts w:eastAsia="Times New Roman"/>
          <w:b/>
          <w:color w:val="000000"/>
          <w:lang w:eastAsia="ru-RU"/>
        </w:rPr>
        <w:t>Организация общественных работ.</w:t>
      </w:r>
    </w:p>
    <w:p w:rsidR="005D67C3" w:rsidRDefault="005D67C3" w:rsidP="00082870">
      <w:pPr>
        <w:spacing w:after="0" w:line="240" w:lineRule="auto"/>
        <w:ind w:firstLine="851"/>
        <w:jc w:val="both"/>
        <w:rPr>
          <w:rFonts w:eastAsia="Times New Roman"/>
          <w:color w:val="000000"/>
          <w:sz w:val="24"/>
          <w:szCs w:val="24"/>
          <w:lang w:eastAsia="ru-RU"/>
        </w:rPr>
      </w:pPr>
    </w:p>
    <w:p w:rsidR="0024651A" w:rsidRPr="00082870" w:rsidRDefault="0024651A" w:rsidP="00082870">
      <w:pPr>
        <w:spacing w:after="0" w:line="240" w:lineRule="auto"/>
        <w:ind w:firstLine="851"/>
        <w:jc w:val="both"/>
        <w:rPr>
          <w:rFonts w:eastAsia="Times New Roman"/>
          <w:color w:val="000000"/>
          <w:sz w:val="24"/>
          <w:szCs w:val="24"/>
          <w:lang w:eastAsia="ru-RU"/>
        </w:rPr>
      </w:pPr>
      <w:r w:rsidRPr="00082870">
        <w:rPr>
          <w:rFonts w:eastAsia="Times New Roman"/>
          <w:color w:val="000000"/>
          <w:sz w:val="24"/>
          <w:szCs w:val="24"/>
          <w:lang w:eastAsia="ru-RU"/>
        </w:rPr>
        <w:t>Безработица - наиболее острая проблема нашего общества. Вывод человека из кризисной ситуации, его реализация, достойная жизнь в обществе лежит в основе работы службы занятости. Для эффективного включения безработного в трудовую деятельность необходим механизм</w:t>
      </w:r>
      <w:r w:rsidR="00E934C0">
        <w:rPr>
          <w:rFonts w:eastAsia="Times New Roman"/>
          <w:color w:val="000000"/>
          <w:sz w:val="24"/>
          <w:szCs w:val="24"/>
          <w:lang w:eastAsia="ru-RU"/>
        </w:rPr>
        <w:t>,</w:t>
      </w:r>
      <w:r w:rsidRPr="00082870">
        <w:rPr>
          <w:rFonts w:eastAsia="Times New Roman"/>
          <w:color w:val="000000"/>
          <w:sz w:val="24"/>
          <w:szCs w:val="24"/>
          <w:lang w:eastAsia="ru-RU"/>
        </w:rPr>
        <w:t xml:space="preserve"> включа</w:t>
      </w:r>
      <w:r w:rsidR="000A590A">
        <w:rPr>
          <w:rFonts w:eastAsia="Times New Roman"/>
          <w:color w:val="000000"/>
          <w:sz w:val="24"/>
          <w:szCs w:val="24"/>
          <w:lang w:eastAsia="ru-RU"/>
        </w:rPr>
        <w:t>ющий</w:t>
      </w:r>
      <w:r w:rsidRPr="00082870">
        <w:rPr>
          <w:rFonts w:eastAsia="Times New Roman"/>
          <w:color w:val="000000"/>
          <w:sz w:val="24"/>
          <w:szCs w:val="24"/>
          <w:lang w:eastAsia="ru-RU"/>
        </w:rPr>
        <w:t xml:space="preserve"> в себя проведение активной политики государственными службами занятости, закрепленные правовыми нормами. </w:t>
      </w:r>
      <w:r w:rsidR="00E934C0">
        <w:rPr>
          <w:rFonts w:eastAsia="Times New Roman"/>
          <w:color w:val="000000"/>
          <w:sz w:val="24"/>
          <w:szCs w:val="24"/>
          <w:lang w:eastAsia="ru-RU"/>
        </w:rPr>
        <w:t>Д</w:t>
      </w:r>
      <w:r w:rsidRPr="00082870">
        <w:rPr>
          <w:rFonts w:eastAsia="Times New Roman"/>
          <w:color w:val="000000"/>
          <w:sz w:val="24"/>
          <w:szCs w:val="24"/>
          <w:lang w:eastAsia="ru-RU"/>
        </w:rPr>
        <w:t>еятельность</w:t>
      </w:r>
      <w:r w:rsidR="00E934C0">
        <w:rPr>
          <w:rFonts w:eastAsia="Times New Roman"/>
          <w:color w:val="000000"/>
          <w:sz w:val="24"/>
          <w:szCs w:val="24"/>
          <w:lang w:eastAsia="ru-RU"/>
        </w:rPr>
        <w:t xml:space="preserve"> </w:t>
      </w:r>
      <w:r w:rsidRPr="00082870">
        <w:rPr>
          <w:rFonts w:eastAsia="Times New Roman"/>
          <w:color w:val="000000"/>
          <w:sz w:val="24"/>
          <w:szCs w:val="24"/>
          <w:lang w:eastAsia="ru-RU"/>
        </w:rPr>
        <w:t xml:space="preserve"> работника </w:t>
      </w:r>
      <w:r w:rsidR="002D57E5" w:rsidRPr="00082870">
        <w:rPr>
          <w:rFonts w:eastAsia="Times New Roman"/>
          <w:color w:val="000000"/>
          <w:sz w:val="24"/>
          <w:szCs w:val="24"/>
          <w:lang w:eastAsia="ru-RU"/>
        </w:rPr>
        <w:t xml:space="preserve">службы занятости </w:t>
      </w:r>
      <w:r w:rsidRPr="00082870">
        <w:rPr>
          <w:rFonts w:eastAsia="Times New Roman"/>
          <w:color w:val="000000"/>
          <w:sz w:val="24"/>
          <w:szCs w:val="24"/>
          <w:lang w:eastAsia="ru-RU"/>
        </w:rPr>
        <w:t>заключается в применении конкретных мер обеспечения занятости, которые помогают восстановить безработному веру в свои силы, вернуть к активной трудовой деятельности, а так же к плодотворному сотрудничеству с людьми и полноценной реализации себя в обществе.</w:t>
      </w:r>
    </w:p>
    <w:p w:rsidR="00F013F1" w:rsidRPr="00082870" w:rsidRDefault="00082870" w:rsidP="00082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sz w:val="24"/>
          <w:szCs w:val="24"/>
          <w:lang w:eastAsia="ru-RU"/>
        </w:rPr>
      </w:pPr>
      <w:r w:rsidRPr="00082870">
        <w:rPr>
          <w:rFonts w:eastAsia="Times New Roman"/>
          <w:sz w:val="24"/>
          <w:szCs w:val="24"/>
          <w:lang w:eastAsia="ru-RU"/>
        </w:rPr>
        <w:t>О</w:t>
      </w:r>
      <w:r w:rsidR="00F013F1" w:rsidRPr="00082870">
        <w:rPr>
          <w:rFonts w:eastAsia="Times New Roman"/>
          <w:sz w:val="24"/>
          <w:szCs w:val="24"/>
          <w:lang w:eastAsia="ru-RU"/>
        </w:rPr>
        <w:t>рганизаци</w:t>
      </w:r>
      <w:r w:rsidRPr="00082870">
        <w:rPr>
          <w:rFonts w:eastAsia="Times New Roman"/>
          <w:sz w:val="24"/>
          <w:szCs w:val="24"/>
          <w:lang w:eastAsia="ru-RU"/>
        </w:rPr>
        <w:t>я</w:t>
      </w:r>
      <w:r w:rsidR="00F013F1" w:rsidRPr="00082870">
        <w:rPr>
          <w:rFonts w:eastAsia="Times New Roman"/>
          <w:sz w:val="24"/>
          <w:szCs w:val="24"/>
          <w:lang w:eastAsia="ru-RU"/>
        </w:rPr>
        <w:t xml:space="preserve"> общественных работ</w:t>
      </w:r>
      <w:r w:rsidRPr="00082870">
        <w:rPr>
          <w:rFonts w:eastAsia="Times New Roman"/>
          <w:sz w:val="24"/>
          <w:szCs w:val="24"/>
          <w:lang w:eastAsia="ru-RU"/>
        </w:rPr>
        <w:t xml:space="preserve"> является </w:t>
      </w:r>
      <w:r w:rsidR="00F013F1" w:rsidRPr="00082870">
        <w:rPr>
          <w:rFonts w:eastAsia="Times New Roman"/>
          <w:sz w:val="24"/>
          <w:szCs w:val="24"/>
          <w:lang w:eastAsia="ru-RU"/>
        </w:rPr>
        <w:t xml:space="preserve">одной </w:t>
      </w:r>
      <w:r w:rsidRPr="00082870">
        <w:rPr>
          <w:rFonts w:eastAsia="Times New Roman"/>
          <w:sz w:val="24"/>
          <w:szCs w:val="24"/>
          <w:lang w:eastAsia="ru-RU"/>
        </w:rPr>
        <w:t>из</w:t>
      </w:r>
      <w:r w:rsidR="00F013F1" w:rsidRPr="00082870">
        <w:rPr>
          <w:rFonts w:eastAsia="Times New Roman"/>
          <w:sz w:val="24"/>
          <w:szCs w:val="24"/>
          <w:lang w:eastAsia="ru-RU"/>
        </w:rPr>
        <w:t xml:space="preserve"> актуальных мер по</w:t>
      </w:r>
      <w:r w:rsidRPr="00082870">
        <w:rPr>
          <w:rFonts w:eastAsia="Times New Roman"/>
          <w:sz w:val="24"/>
          <w:szCs w:val="24"/>
          <w:lang w:eastAsia="ru-RU"/>
        </w:rPr>
        <w:t xml:space="preserve"> </w:t>
      </w:r>
      <w:r w:rsidR="00F013F1" w:rsidRPr="00082870">
        <w:rPr>
          <w:rFonts w:eastAsia="Times New Roman"/>
          <w:sz w:val="24"/>
          <w:szCs w:val="24"/>
          <w:lang w:eastAsia="ru-RU"/>
        </w:rPr>
        <w:t>преодолению безработицы</w:t>
      </w:r>
      <w:r w:rsidRPr="00082870">
        <w:rPr>
          <w:rFonts w:eastAsia="Times New Roman"/>
          <w:sz w:val="24"/>
          <w:szCs w:val="24"/>
          <w:lang w:eastAsia="ru-RU"/>
        </w:rPr>
        <w:t>.</w:t>
      </w:r>
      <w:r w:rsidR="005D67C3">
        <w:rPr>
          <w:rFonts w:eastAsia="Times New Roman"/>
          <w:sz w:val="24"/>
          <w:szCs w:val="24"/>
          <w:lang w:eastAsia="ru-RU"/>
        </w:rPr>
        <w:t xml:space="preserve"> </w:t>
      </w:r>
      <w:r w:rsidR="00F013F1" w:rsidRPr="00082870">
        <w:rPr>
          <w:rFonts w:eastAsia="Times New Roman"/>
          <w:sz w:val="24"/>
          <w:szCs w:val="24"/>
          <w:lang w:eastAsia="ru-RU"/>
        </w:rPr>
        <w:t>Особенность общественных работ в том, что они способны занять работников и</w:t>
      </w:r>
      <w:r w:rsidRPr="00082870">
        <w:rPr>
          <w:rFonts w:eastAsia="Times New Roman"/>
          <w:sz w:val="24"/>
          <w:szCs w:val="24"/>
          <w:lang w:eastAsia="ru-RU"/>
        </w:rPr>
        <w:t xml:space="preserve"> </w:t>
      </w:r>
      <w:r w:rsidR="00F013F1" w:rsidRPr="00082870">
        <w:rPr>
          <w:rFonts w:eastAsia="Times New Roman"/>
          <w:sz w:val="24"/>
          <w:szCs w:val="24"/>
          <w:lang w:eastAsia="ru-RU"/>
        </w:rPr>
        <w:t>смягчить ситуацию на рынке труда</w:t>
      </w:r>
      <w:r w:rsidR="000A590A">
        <w:rPr>
          <w:rFonts w:eastAsia="Times New Roman"/>
          <w:sz w:val="24"/>
          <w:szCs w:val="24"/>
          <w:lang w:eastAsia="ru-RU"/>
        </w:rPr>
        <w:t xml:space="preserve"> в</w:t>
      </w:r>
      <w:r w:rsidR="00F013F1" w:rsidRPr="00082870">
        <w:rPr>
          <w:rFonts w:eastAsia="Times New Roman"/>
          <w:sz w:val="24"/>
          <w:szCs w:val="24"/>
          <w:lang w:eastAsia="ru-RU"/>
        </w:rPr>
        <w:t xml:space="preserve"> достаточно  короткое время. Такая форма</w:t>
      </w:r>
      <w:r w:rsidRPr="00082870">
        <w:rPr>
          <w:rFonts w:eastAsia="Times New Roman"/>
          <w:sz w:val="24"/>
          <w:szCs w:val="24"/>
          <w:lang w:eastAsia="ru-RU"/>
        </w:rPr>
        <w:t xml:space="preserve"> </w:t>
      </w:r>
      <w:r w:rsidR="00F013F1" w:rsidRPr="00082870">
        <w:rPr>
          <w:rFonts w:eastAsia="Times New Roman"/>
          <w:sz w:val="24"/>
          <w:szCs w:val="24"/>
          <w:lang w:eastAsia="ru-RU"/>
        </w:rPr>
        <w:t>временной занятости выполняет во многом и функции социальной поддержки</w:t>
      </w:r>
      <w:r w:rsidRPr="00082870">
        <w:rPr>
          <w:rFonts w:eastAsia="Times New Roman"/>
          <w:sz w:val="24"/>
          <w:szCs w:val="24"/>
          <w:lang w:eastAsia="ru-RU"/>
        </w:rPr>
        <w:t xml:space="preserve"> </w:t>
      </w:r>
      <w:r w:rsidR="00F013F1" w:rsidRPr="00082870">
        <w:rPr>
          <w:rFonts w:eastAsia="Times New Roman"/>
          <w:sz w:val="24"/>
          <w:szCs w:val="24"/>
          <w:lang w:eastAsia="ru-RU"/>
        </w:rPr>
        <w:t>безработных.</w:t>
      </w:r>
    </w:p>
    <w:p w:rsidR="00F013F1" w:rsidRPr="00082870" w:rsidRDefault="00F013F1" w:rsidP="00E9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sz w:val="24"/>
          <w:szCs w:val="24"/>
          <w:lang w:eastAsia="ru-RU"/>
        </w:rPr>
      </w:pPr>
      <w:r w:rsidRPr="00082870">
        <w:rPr>
          <w:rFonts w:eastAsia="Times New Roman"/>
          <w:sz w:val="24"/>
          <w:szCs w:val="24"/>
          <w:lang w:eastAsia="ru-RU"/>
        </w:rPr>
        <w:t>Общественные работы – это общедоступные виды трудовой деятельности, как</w:t>
      </w:r>
    </w:p>
    <w:p w:rsidR="00F013F1" w:rsidRDefault="00F013F1" w:rsidP="00E9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roofErr w:type="gramStart"/>
      <w:r w:rsidRPr="00082870">
        <w:rPr>
          <w:rFonts w:eastAsia="Times New Roman"/>
          <w:sz w:val="24"/>
          <w:szCs w:val="24"/>
          <w:lang w:eastAsia="ru-RU"/>
        </w:rPr>
        <w:t>правило не требующие предварительной профессиональной подготовки работников и</w:t>
      </w:r>
      <w:r w:rsidR="005D67C3">
        <w:rPr>
          <w:rFonts w:eastAsia="Times New Roman"/>
          <w:sz w:val="24"/>
          <w:szCs w:val="24"/>
          <w:lang w:eastAsia="ru-RU"/>
        </w:rPr>
        <w:t xml:space="preserve"> </w:t>
      </w:r>
      <w:r w:rsidRPr="00082870">
        <w:rPr>
          <w:rFonts w:eastAsia="Times New Roman"/>
          <w:sz w:val="24"/>
          <w:szCs w:val="24"/>
          <w:lang w:eastAsia="ru-RU"/>
        </w:rPr>
        <w:t>имеющие социально полезную направленность.</w:t>
      </w:r>
      <w:proofErr w:type="gramEnd"/>
      <w:r w:rsidR="00E934C0">
        <w:rPr>
          <w:rFonts w:eastAsia="Times New Roman"/>
          <w:sz w:val="24"/>
          <w:szCs w:val="24"/>
          <w:lang w:eastAsia="ru-RU"/>
        </w:rPr>
        <w:t xml:space="preserve"> </w:t>
      </w:r>
      <w:r w:rsidRPr="00082870">
        <w:rPr>
          <w:rFonts w:eastAsia="Times New Roman"/>
          <w:sz w:val="24"/>
          <w:szCs w:val="24"/>
          <w:lang w:eastAsia="ru-RU"/>
        </w:rPr>
        <w:t>Направление на участие в общественных работах в соответствующей организации,</w:t>
      </w:r>
      <w:r w:rsidR="005D67C3">
        <w:rPr>
          <w:rFonts w:eastAsia="Times New Roman"/>
          <w:sz w:val="24"/>
          <w:szCs w:val="24"/>
          <w:lang w:eastAsia="ru-RU"/>
        </w:rPr>
        <w:t xml:space="preserve"> </w:t>
      </w:r>
      <w:r w:rsidRPr="00082870">
        <w:rPr>
          <w:rFonts w:eastAsia="Times New Roman"/>
          <w:sz w:val="24"/>
          <w:szCs w:val="24"/>
          <w:lang w:eastAsia="ru-RU"/>
        </w:rPr>
        <w:t>выданное гражданину, является основанием для его приема на работу. Участие</w:t>
      </w:r>
      <w:r w:rsidR="005D67C3">
        <w:rPr>
          <w:rFonts w:eastAsia="Times New Roman"/>
          <w:sz w:val="24"/>
          <w:szCs w:val="24"/>
          <w:lang w:eastAsia="ru-RU"/>
        </w:rPr>
        <w:t xml:space="preserve"> </w:t>
      </w:r>
      <w:r w:rsidRPr="00082870">
        <w:rPr>
          <w:rFonts w:eastAsia="Times New Roman"/>
          <w:sz w:val="24"/>
          <w:szCs w:val="24"/>
          <w:lang w:eastAsia="ru-RU"/>
        </w:rPr>
        <w:t>граждан в общественных работах допускается только с их согласия. Договор</w:t>
      </w:r>
      <w:r w:rsidR="00E934C0">
        <w:rPr>
          <w:rFonts w:eastAsia="Times New Roman"/>
          <w:sz w:val="24"/>
          <w:szCs w:val="24"/>
          <w:lang w:eastAsia="ru-RU"/>
        </w:rPr>
        <w:t xml:space="preserve"> </w:t>
      </w:r>
      <w:r w:rsidRPr="00082870">
        <w:rPr>
          <w:rFonts w:eastAsia="Times New Roman"/>
          <w:sz w:val="24"/>
          <w:szCs w:val="24"/>
          <w:lang w:eastAsia="ru-RU"/>
        </w:rPr>
        <w:t>гражданина на участие в общественных работах расторгается в случае его</w:t>
      </w:r>
      <w:r w:rsidR="005D67C3">
        <w:rPr>
          <w:rFonts w:eastAsia="Times New Roman"/>
          <w:sz w:val="24"/>
          <w:szCs w:val="24"/>
          <w:lang w:eastAsia="ru-RU"/>
        </w:rPr>
        <w:t xml:space="preserve"> </w:t>
      </w:r>
      <w:r w:rsidRPr="00082870">
        <w:rPr>
          <w:rFonts w:eastAsia="Times New Roman"/>
          <w:sz w:val="24"/>
          <w:szCs w:val="24"/>
          <w:lang w:eastAsia="ru-RU"/>
        </w:rPr>
        <w:t>поступления на постоянное место работы, на временное подходящее рабочее место</w:t>
      </w:r>
      <w:r w:rsidR="005D67C3">
        <w:rPr>
          <w:rFonts w:eastAsia="Times New Roman"/>
          <w:sz w:val="24"/>
          <w:szCs w:val="24"/>
          <w:lang w:eastAsia="ru-RU"/>
        </w:rPr>
        <w:t xml:space="preserve"> </w:t>
      </w:r>
      <w:r w:rsidRPr="00082870">
        <w:rPr>
          <w:rFonts w:eastAsia="Times New Roman"/>
          <w:sz w:val="24"/>
          <w:szCs w:val="24"/>
          <w:lang w:eastAsia="ru-RU"/>
        </w:rPr>
        <w:t>и по другим уважительным причинам.</w:t>
      </w:r>
      <w:r w:rsidR="005D67C3">
        <w:rPr>
          <w:rFonts w:eastAsia="Times New Roman"/>
          <w:sz w:val="24"/>
          <w:szCs w:val="24"/>
          <w:lang w:eastAsia="ru-RU"/>
        </w:rPr>
        <w:t xml:space="preserve"> </w:t>
      </w:r>
      <w:r w:rsidRPr="00082870">
        <w:rPr>
          <w:rFonts w:eastAsia="Times New Roman"/>
          <w:sz w:val="24"/>
          <w:szCs w:val="24"/>
          <w:lang w:eastAsia="ru-RU"/>
        </w:rPr>
        <w:t>Оплата труда граждан, занятых на общественных работах, производится за</w:t>
      </w:r>
      <w:r w:rsidR="005D67C3">
        <w:rPr>
          <w:rFonts w:eastAsia="Times New Roman"/>
          <w:sz w:val="24"/>
          <w:szCs w:val="24"/>
          <w:lang w:eastAsia="ru-RU"/>
        </w:rPr>
        <w:t xml:space="preserve"> </w:t>
      </w:r>
      <w:r w:rsidRPr="00082870">
        <w:rPr>
          <w:rFonts w:eastAsia="Times New Roman"/>
          <w:sz w:val="24"/>
          <w:szCs w:val="24"/>
          <w:lang w:eastAsia="ru-RU"/>
        </w:rPr>
        <w:t xml:space="preserve">фактически выполненную работу, но не ниже минимального </w:t>
      </w:r>
      <w:proofErr w:type="gramStart"/>
      <w:r w:rsidRPr="00082870">
        <w:rPr>
          <w:rFonts w:eastAsia="Times New Roman"/>
          <w:sz w:val="24"/>
          <w:szCs w:val="24"/>
          <w:lang w:eastAsia="ru-RU"/>
        </w:rPr>
        <w:t>размера оплаты труда</w:t>
      </w:r>
      <w:proofErr w:type="gramEnd"/>
      <w:r w:rsidRPr="00082870">
        <w:rPr>
          <w:rFonts w:eastAsia="Times New Roman"/>
          <w:sz w:val="24"/>
          <w:szCs w:val="24"/>
          <w:lang w:eastAsia="ru-RU"/>
        </w:rPr>
        <w:t>,</w:t>
      </w:r>
      <w:r w:rsidR="005D67C3">
        <w:rPr>
          <w:rFonts w:eastAsia="Times New Roman"/>
          <w:sz w:val="24"/>
          <w:szCs w:val="24"/>
          <w:lang w:eastAsia="ru-RU"/>
        </w:rPr>
        <w:t xml:space="preserve"> </w:t>
      </w:r>
      <w:r w:rsidRPr="00082870">
        <w:rPr>
          <w:rFonts w:eastAsia="Times New Roman"/>
          <w:sz w:val="24"/>
          <w:szCs w:val="24"/>
          <w:lang w:eastAsia="ru-RU"/>
        </w:rPr>
        <w:t>установленного федеральным законом.</w:t>
      </w:r>
    </w:p>
    <w:p w:rsidR="00890A6D" w:rsidRDefault="00E934C0" w:rsidP="00E934C0">
      <w:pPr>
        <w:spacing w:after="0" w:line="240" w:lineRule="auto"/>
        <w:jc w:val="both"/>
        <w:rPr>
          <w:rFonts w:eastAsia="Times New Roman"/>
          <w:color w:val="000000" w:themeColor="text1"/>
          <w:sz w:val="24"/>
          <w:szCs w:val="24"/>
          <w:lang w:eastAsia="ru-RU"/>
        </w:rPr>
      </w:pPr>
      <w:r>
        <w:rPr>
          <w:rFonts w:eastAsia="Times New Roman"/>
          <w:sz w:val="24"/>
          <w:szCs w:val="24"/>
          <w:lang w:eastAsia="ru-RU"/>
        </w:rPr>
        <w:tab/>
        <w:t>Для организации общественных работ не достаточно одного желания безработного гражданина</w:t>
      </w:r>
      <w:r w:rsidR="009E2BBE">
        <w:rPr>
          <w:rFonts w:eastAsia="Times New Roman"/>
          <w:sz w:val="24"/>
          <w:szCs w:val="24"/>
          <w:lang w:eastAsia="ru-RU"/>
        </w:rPr>
        <w:t xml:space="preserve"> еще необходим работодатель имеющий пот</w:t>
      </w:r>
      <w:r w:rsidR="00890A6D">
        <w:rPr>
          <w:rFonts w:eastAsia="Times New Roman"/>
          <w:sz w:val="24"/>
          <w:szCs w:val="24"/>
          <w:lang w:eastAsia="ru-RU"/>
        </w:rPr>
        <w:t>ребность во временных работниках</w:t>
      </w:r>
      <w:r w:rsidR="009E2BBE">
        <w:rPr>
          <w:rFonts w:eastAsia="Times New Roman"/>
          <w:sz w:val="24"/>
          <w:szCs w:val="24"/>
          <w:lang w:eastAsia="ru-RU"/>
        </w:rPr>
        <w:t xml:space="preserve">. </w:t>
      </w:r>
      <w:r w:rsidR="000B7270" w:rsidRPr="000B7270">
        <w:rPr>
          <w:rFonts w:eastAsia="Times New Roman"/>
          <w:color w:val="000000" w:themeColor="text1"/>
          <w:sz w:val="24"/>
          <w:szCs w:val="24"/>
          <w:lang w:eastAsia="ru-RU"/>
        </w:rPr>
        <w:t>К сожалению, работодателей желающих сотрудничать с центром занятости по организации общественных работ единицы. Не все понимают, что общественные работы позволяют решить проблемы работодателя, когда на работы, не требующие особой квалификации, трудно подобрать постоянного работника, или необходимо осуществить выполнение работ, носящих временный или сезонный характер.</w:t>
      </w:r>
    </w:p>
    <w:p w:rsidR="00E934C0" w:rsidRDefault="00183F21" w:rsidP="00890A6D">
      <w:pPr>
        <w:spacing w:after="0" w:line="240" w:lineRule="auto"/>
        <w:ind w:firstLine="709"/>
        <w:jc w:val="both"/>
        <w:rPr>
          <w:rFonts w:eastAsia="Times New Roman"/>
          <w:color w:val="000000" w:themeColor="text1"/>
          <w:sz w:val="24"/>
          <w:szCs w:val="24"/>
          <w:lang w:eastAsia="ru-RU"/>
        </w:rPr>
      </w:pPr>
      <w:r>
        <w:rPr>
          <w:rFonts w:eastAsia="Times New Roman"/>
          <w:color w:val="000000" w:themeColor="text1"/>
          <w:sz w:val="24"/>
          <w:szCs w:val="24"/>
          <w:lang w:eastAsia="ru-RU"/>
        </w:rPr>
        <w:t xml:space="preserve"> </w:t>
      </w:r>
      <w:r w:rsidR="00890A6D">
        <w:rPr>
          <w:rFonts w:eastAsia="Times New Roman"/>
          <w:color w:val="000000" w:themeColor="text1"/>
          <w:sz w:val="24"/>
          <w:szCs w:val="24"/>
          <w:lang w:eastAsia="ru-RU"/>
        </w:rPr>
        <w:t>Центр занятости населения Темрюкского района приглашает к сотрудничеству</w:t>
      </w:r>
      <w:r w:rsidR="005C27B5">
        <w:rPr>
          <w:rFonts w:eastAsia="Times New Roman"/>
          <w:color w:val="000000" w:themeColor="text1"/>
          <w:sz w:val="24"/>
          <w:szCs w:val="24"/>
          <w:lang w:eastAsia="ru-RU"/>
        </w:rPr>
        <w:t xml:space="preserve"> </w:t>
      </w:r>
      <w:r w:rsidR="00890A6D">
        <w:rPr>
          <w:rFonts w:eastAsia="Times New Roman"/>
          <w:color w:val="000000" w:themeColor="text1"/>
          <w:sz w:val="24"/>
          <w:szCs w:val="24"/>
          <w:lang w:eastAsia="ru-RU"/>
        </w:rPr>
        <w:t xml:space="preserve">предприятия города и района.   </w:t>
      </w:r>
    </w:p>
    <w:p w:rsidR="00890A6D" w:rsidRDefault="00890A6D" w:rsidP="00E934C0">
      <w:pPr>
        <w:spacing w:after="0" w:line="240" w:lineRule="auto"/>
        <w:jc w:val="both"/>
        <w:rPr>
          <w:rFonts w:eastAsia="Times New Roman"/>
          <w:color w:val="000000" w:themeColor="text1"/>
          <w:sz w:val="24"/>
          <w:szCs w:val="24"/>
          <w:lang w:eastAsia="ru-RU"/>
        </w:rPr>
      </w:pPr>
    </w:p>
    <w:p w:rsidR="00890A6D" w:rsidRPr="00082870" w:rsidRDefault="00890A6D" w:rsidP="00E934C0">
      <w:pPr>
        <w:spacing w:after="0" w:line="240" w:lineRule="auto"/>
        <w:jc w:val="both"/>
        <w:rPr>
          <w:rFonts w:eastAsia="Times New Roman"/>
          <w:color w:val="000000"/>
          <w:sz w:val="24"/>
          <w:szCs w:val="24"/>
          <w:lang w:eastAsia="ru-RU"/>
        </w:rPr>
      </w:pPr>
      <w:r>
        <w:rPr>
          <w:rFonts w:eastAsia="Times New Roman"/>
          <w:color w:val="000000" w:themeColor="text1"/>
          <w:sz w:val="24"/>
          <w:szCs w:val="24"/>
          <w:lang w:eastAsia="ru-RU"/>
        </w:rPr>
        <w:t xml:space="preserve">Дополнительная информация </w:t>
      </w:r>
      <w:proofErr w:type="gramStart"/>
      <w:r>
        <w:rPr>
          <w:rFonts w:eastAsia="Times New Roman"/>
          <w:color w:val="000000" w:themeColor="text1"/>
          <w:sz w:val="24"/>
          <w:szCs w:val="24"/>
          <w:lang w:eastAsia="ru-RU"/>
        </w:rPr>
        <w:t>по</w:t>
      </w:r>
      <w:proofErr w:type="gramEnd"/>
      <w:r>
        <w:rPr>
          <w:rFonts w:eastAsia="Times New Roman"/>
          <w:color w:val="000000" w:themeColor="text1"/>
          <w:sz w:val="24"/>
          <w:szCs w:val="24"/>
          <w:lang w:eastAsia="ru-RU"/>
        </w:rPr>
        <w:t xml:space="preserve"> тел. 5-23-39; 5-47-80.</w:t>
      </w:r>
    </w:p>
    <w:sectPr w:rsidR="00890A6D" w:rsidRPr="00082870" w:rsidSect="00583A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651A"/>
    <w:rsid w:val="00082870"/>
    <w:rsid w:val="000A590A"/>
    <w:rsid w:val="000B7270"/>
    <w:rsid w:val="00183F21"/>
    <w:rsid w:val="0024651A"/>
    <w:rsid w:val="002D57E5"/>
    <w:rsid w:val="00320C04"/>
    <w:rsid w:val="00583A91"/>
    <w:rsid w:val="005C27B5"/>
    <w:rsid w:val="005D67C3"/>
    <w:rsid w:val="00890A6D"/>
    <w:rsid w:val="009E2BBE"/>
    <w:rsid w:val="00C527D4"/>
    <w:rsid w:val="00E934C0"/>
    <w:rsid w:val="00F013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5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59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59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374</Words>
  <Characters>2136</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2013-08-29T06:27:00Z</cp:lastPrinted>
  <dcterms:created xsi:type="dcterms:W3CDTF">2013-08-29T03:59:00Z</dcterms:created>
  <dcterms:modified xsi:type="dcterms:W3CDTF">2013-08-29T06:44:00Z</dcterms:modified>
</cp:coreProperties>
</file>