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72" w:rsidRPr="005769F2" w:rsidRDefault="00C04272" w:rsidP="005769F2">
      <w:pPr>
        <w:pStyle w:val="1"/>
        <w:rPr>
          <w:color w:val="auto"/>
          <w:sz w:val="28"/>
          <w:szCs w:val="28"/>
        </w:rPr>
      </w:pPr>
      <w:r w:rsidRPr="005769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Вс</w:t>
      </w:r>
      <w:r w:rsidR="00D5106D" w:rsidRPr="005769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емирный день охраны труда в 2015</w:t>
      </w:r>
      <w:r w:rsidRPr="005769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году</w:t>
      </w:r>
    </w:p>
    <w:p w:rsidR="00C04272" w:rsidRPr="005769F2" w:rsidRDefault="00C04272" w:rsidP="00C04272">
      <w:pPr>
        <w:rPr>
          <w:sz w:val="28"/>
          <w:szCs w:val="28"/>
        </w:rPr>
      </w:pPr>
    </w:p>
    <w:p w:rsidR="00C04272" w:rsidRPr="005769F2" w:rsidRDefault="00C04272" w:rsidP="00C04272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</w:pPr>
      <w:r w:rsidRPr="005769F2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Международная организация труда (МОТ) объявила 28 апреля Всемирным днем охраны труда с тем, чтобы привлечь внимание мировой общественности к масштабам проблемы. С 1996 года Международная конфедерация свободных профсоюзов (МКСП) отмечает Международный день памяти рабочих, погибших или получивших травмы на работе.</w:t>
      </w:r>
    </w:p>
    <w:p w:rsidR="00C04272" w:rsidRPr="005769F2" w:rsidRDefault="00C04272" w:rsidP="00C04272">
      <w:pPr>
        <w:pStyle w:val="dat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69F2">
        <w:rPr>
          <w:sz w:val="28"/>
          <w:szCs w:val="28"/>
        </w:rPr>
        <w:t>Впервые этот день был отмечен в 2003 году.</w:t>
      </w:r>
    </w:p>
    <w:p w:rsidR="00C04272" w:rsidRPr="005769F2" w:rsidRDefault="00C04272" w:rsidP="00C04272">
      <w:pPr>
        <w:pStyle w:val="data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69F2">
        <w:rPr>
          <w:sz w:val="28"/>
          <w:szCs w:val="28"/>
        </w:rPr>
        <w:t>Сегодня более чем в ста странах проводятся мероприятия, направленные на привлечение внимания общественности к нерешенным проблемам охраны труда.</w:t>
      </w:r>
    </w:p>
    <w:p w:rsidR="00C04272" w:rsidRPr="005769F2" w:rsidRDefault="00C04272" w:rsidP="00C04272">
      <w:pPr>
        <w:shd w:val="clear" w:color="auto" w:fill="FFFFFF"/>
        <w:ind w:firstLine="851"/>
        <w:jc w:val="both"/>
        <w:rPr>
          <w:sz w:val="28"/>
          <w:szCs w:val="28"/>
        </w:rPr>
      </w:pPr>
      <w:r w:rsidRPr="005769F2">
        <w:rPr>
          <w:sz w:val="28"/>
          <w:szCs w:val="28"/>
        </w:rPr>
        <w:t>По оценкам МОТ, каждый день в мире в среднем около 5000 человек умирают в результате несчастных случаев и заболеваемости на производстве, суммарно достигая за год от 2,0  до 2,3 миллиона случаев производственно обусловленной смертности. Из этого числа около 350 тысяч случаев составляют несчастные случаи со смертельным исходом и около 1,7-2 миллиона смертей, вызванных связанными с работой заболеваниями.</w:t>
      </w:r>
    </w:p>
    <w:p w:rsidR="00C04272" w:rsidRPr="005769F2" w:rsidRDefault="00C04272" w:rsidP="00C04272">
      <w:pPr>
        <w:shd w:val="clear" w:color="auto" w:fill="FFFFFF"/>
        <w:ind w:firstLine="851"/>
        <w:jc w:val="both"/>
        <w:rPr>
          <w:sz w:val="28"/>
          <w:szCs w:val="28"/>
        </w:rPr>
      </w:pPr>
      <w:r w:rsidRPr="005769F2">
        <w:rPr>
          <w:sz w:val="28"/>
          <w:szCs w:val="28"/>
        </w:rPr>
        <w:t>Кроме того, ежегодно работники страдают приблизительно от 270 миллионов несчастных случаев на производстве, которые ведут к отсутствию на рабочем месте в течение более 3 дней, и от около 160 миллионов случаев болезней без смертельного исхода.</w:t>
      </w:r>
      <w:r w:rsidRPr="005769F2">
        <w:rPr>
          <w:rStyle w:val="apple-converted-space"/>
          <w:sz w:val="28"/>
          <w:szCs w:val="28"/>
        </w:rPr>
        <w:t> </w:t>
      </w:r>
    </w:p>
    <w:p w:rsidR="00D5106D" w:rsidRPr="005769F2" w:rsidRDefault="00D5106D" w:rsidP="00D5106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69F2">
        <w:rPr>
          <w:sz w:val="28"/>
          <w:szCs w:val="28"/>
        </w:rPr>
        <w:t>К огромному сожалению, нынешние цифры, показывающие уровень смертности на рабочих местах, приводит в шок. Чтобы исправить такое печальное положение, во многих странах при поддержке властей активно работают профсоюзы, организации специалистов и работодателей. Они проводят различные мероприятия, направленные на непосредственное решение всех проблем в сфере охраны труда.</w:t>
      </w:r>
    </w:p>
    <w:p w:rsidR="00D5106D" w:rsidRPr="005769F2" w:rsidRDefault="00D5106D" w:rsidP="00D5106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769F2">
        <w:rPr>
          <w:sz w:val="28"/>
          <w:szCs w:val="28"/>
        </w:rPr>
        <w:t>Ежегодно праздник проходит под особым девизом, который раскрывает самую наболевшую проблему и служит кликом для всех работодателей.</w:t>
      </w:r>
    </w:p>
    <w:p w:rsidR="00D5106D" w:rsidRPr="005769F2" w:rsidRDefault="00D5106D" w:rsidP="00D5106D">
      <w:pPr>
        <w:shd w:val="clear" w:color="auto" w:fill="FFFFFF"/>
        <w:ind w:firstLine="851"/>
        <w:jc w:val="both"/>
        <w:rPr>
          <w:sz w:val="28"/>
          <w:szCs w:val="28"/>
        </w:rPr>
      </w:pPr>
      <w:r w:rsidRPr="005769F2">
        <w:rPr>
          <w:sz w:val="28"/>
          <w:szCs w:val="28"/>
          <w:shd w:val="clear" w:color="auto" w:fill="FFFFFF"/>
        </w:rPr>
        <w:t xml:space="preserve">Тема Всемирного дня охраны труда в 2015 году </w:t>
      </w:r>
      <w:r w:rsidRPr="005769F2">
        <w:rPr>
          <w:b/>
          <w:sz w:val="28"/>
          <w:szCs w:val="28"/>
          <w:shd w:val="clear" w:color="auto" w:fill="FFFFFF"/>
        </w:rPr>
        <w:t>–</w:t>
      </w:r>
      <w:r w:rsidRPr="005769F2">
        <w:rPr>
          <w:sz w:val="28"/>
          <w:szCs w:val="28"/>
          <w:shd w:val="clear" w:color="auto" w:fill="FFFFFF"/>
        </w:rPr>
        <w:t xml:space="preserve"> </w:t>
      </w:r>
      <w:r w:rsidRPr="005769F2">
        <w:rPr>
          <w:b/>
          <w:bCs/>
          <w:sz w:val="28"/>
          <w:szCs w:val="28"/>
        </w:rPr>
        <w:t>«Вместе повысим культуру профилактики в охране труда».</w:t>
      </w:r>
    </w:p>
    <w:p w:rsidR="005769F2" w:rsidRDefault="005769F2" w:rsidP="005769F2">
      <w:pPr>
        <w:rPr>
          <w:sz w:val="28"/>
          <w:szCs w:val="28"/>
          <w:lang w:val="en-US"/>
        </w:rPr>
      </w:pPr>
    </w:p>
    <w:p w:rsidR="005769F2" w:rsidRDefault="005769F2" w:rsidP="005769F2">
      <w:pPr>
        <w:rPr>
          <w:sz w:val="28"/>
          <w:szCs w:val="28"/>
          <w:lang w:val="en-US"/>
        </w:rPr>
      </w:pPr>
    </w:p>
    <w:p w:rsidR="005769F2" w:rsidRPr="005769F2" w:rsidRDefault="005769F2" w:rsidP="005769F2">
      <w:pPr>
        <w:rPr>
          <w:sz w:val="28"/>
          <w:szCs w:val="28"/>
          <w:lang w:val="en-US"/>
        </w:rPr>
      </w:pPr>
    </w:p>
    <w:p w:rsidR="00C04272" w:rsidRPr="005769F2" w:rsidRDefault="00C04272" w:rsidP="00C04272">
      <w:pPr>
        <w:rPr>
          <w:sz w:val="28"/>
          <w:szCs w:val="28"/>
        </w:rPr>
      </w:pPr>
      <w:r w:rsidRPr="005769F2">
        <w:rPr>
          <w:sz w:val="28"/>
          <w:szCs w:val="28"/>
        </w:rPr>
        <w:t xml:space="preserve">Руководитель  ГКУ КК ЦЗН </w:t>
      </w:r>
    </w:p>
    <w:p w:rsidR="00C04272" w:rsidRPr="005769F2" w:rsidRDefault="00C04272" w:rsidP="00C04272">
      <w:pPr>
        <w:rPr>
          <w:sz w:val="28"/>
          <w:szCs w:val="28"/>
        </w:rPr>
      </w:pPr>
      <w:r w:rsidRPr="005769F2">
        <w:rPr>
          <w:sz w:val="28"/>
          <w:szCs w:val="28"/>
        </w:rPr>
        <w:t xml:space="preserve">Темрюкского района                                                                     </w:t>
      </w:r>
      <w:proofErr w:type="spellStart"/>
      <w:r w:rsidRPr="005769F2">
        <w:rPr>
          <w:sz w:val="28"/>
          <w:szCs w:val="28"/>
        </w:rPr>
        <w:t>А.В.Музыченко</w:t>
      </w:r>
      <w:proofErr w:type="spellEnd"/>
    </w:p>
    <w:p w:rsidR="00C04272" w:rsidRPr="005769F2" w:rsidRDefault="00C04272" w:rsidP="00C04272">
      <w:pPr>
        <w:rPr>
          <w:sz w:val="28"/>
          <w:szCs w:val="28"/>
        </w:rPr>
      </w:pPr>
    </w:p>
    <w:p w:rsidR="00D5106D" w:rsidRPr="005769F2" w:rsidRDefault="00D5106D" w:rsidP="00C04272">
      <w:pPr>
        <w:rPr>
          <w:sz w:val="28"/>
          <w:szCs w:val="28"/>
        </w:rPr>
      </w:pPr>
    </w:p>
    <w:p w:rsidR="00D5106D" w:rsidRPr="005769F2" w:rsidRDefault="00D5106D" w:rsidP="00C04272">
      <w:pPr>
        <w:rPr>
          <w:sz w:val="28"/>
          <w:szCs w:val="28"/>
        </w:rPr>
      </w:pPr>
    </w:p>
    <w:p w:rsidR="00D5106D" w:rsidRPr="005769F2" w:rsidRDefault="00D5106D" w:rsidP="00C04272">
      <w:pPr>
        <w:rPr>
          <w:sz w:val="28"/>
          <w:szCs w:val="28"/>
        </w:rPr>
      </w:pPr>
    </w:p>
    <w:p w:rsidR="00C04272" w:rsidRPr="005769F2" w:rsidRDefault="00C04272" w:rsidP="00C04272">
      <w:pPr>
        <w:rPr>
          <w:sz w:val="28"/>
          <w:szCs w:val="28"/>
        </w:rPr>
      </w:pPr>
      <w:proofErr w:type="spellStart"/>
      <w:r w:rsidRPr="005769F2">
        <w:rPr>
          <w:sz w:val="28"/>
          <w:szCs w:val="28"/>
        </w:rPr>
        <w:t>А.А.Нехаенко</w:t>
      </w:r>
      <w:proofErr w:type="spellEnd"/>
    </w:p>
    <w:p w:rsidR="00C04272" w:rsidRPr="005769F2" w:rsidRDefault="00C04272" w:rsidP="00C04272">
      <w:pPr>
        <w:rPr>
          <w:sz w:val="28"/>
          <w:szCs w:val="28"/>
        </w:rPr>
      </w:pPr>
      <w:r w:rsidRPr="005769F2">
        <w:rPr>
          <w:sz w:val="28"/>
          <w:szCs w:val="28"/>
        </w:rPr>
        <w:t>8(861 48)5 47 17</w:t>
      </w:r>
    </w:p>
    <w:p w:rsidR="00FA6192" w:rsidRPr="005769F2" w:rsidRDefault="00FA6192">
      <w:pPr>
        <w:rPr>
          <w:sz w:val="28"/>
          <w:szCs w:val="28"/>
        </w:rPr>
      </w:pPr>
    </w:p>
    <w:sectPr w:rsidR="00FA6192" w:rsidRPr="005769F2" w:rsidSect="00C0427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272"/>
    <w:rsid w:val="000234FF"/>
    <w:rsid w:val="00044077"/>
    <w:rsid w:val="00044951"/>
    <w:rsid w:val="00053A8D"/>
    <w:rsid w:val="00060E57"/>
    <w:rsid w:val="001004D7"/>
    <w:rsid w:val="001113E1"/>
    <w:rsid w:val="001142AF"/>
    <w:rsid w:val="00124CCD"/>
    <w:rsid w:val="0018143B"/>
    <w:rsid w:val="00195D32"/>
    <w:rsid w:val="001B4003"/>
    <w:rsid w:val="001E32F4"/>
    <w:rsid w:val="001F3749"/>
    <w:rsid w:val="001F4219"/>
    <w:rsid w:val="002227A4"/>
    <w:rsid w:val="00263D6E"/>
    <w:rsid w:val="00274041"/>
    <w:rsid w:val="00282722"/>
    <w:rsid w:val="00292E24"/>
    <w:rsid w:val="002E2E84"/>
    <w:rsid w:val="00302032"/>
    <w:rsid w:val="00316A03"/>
    <w:rsid w:val="003317E7"/>
    <w:rsid w:val="00331BC3"/>
    <w:rsid w:val="003746E0"/>
    <w:rsid w:val="003B111E"/>
    <w:rsid w:val="003B1690"/>
    <w:rsid w:val="003B5780"/>
    <w:rsid w:val="003E5DA3"/>
    <w:rsid w:val="004459D2"/>
    <w:rsid w:val="004647C2"/>
    <w:rsid w:val="00473E40"/>
    <w:rsid w:val="004874F5"/>
    <w:rsid w:val="00493C2A"/>
    <w:rsid w:val="004941F2"/>
    <w:rsid w:val="004B20D1"/>
    <w:rsid w:val="004B4114"/>
    <w:rsid w:val="004B49C1"/>
    <w:rsid w:val="004C3CA7"/>
    <w:rsid w:val="004E5020"/>
    <w:rsid w:val="0054041B"/>
    <w:rsid w:val="00544588"/>
    <w:rsid w:val="005769F2"/>
    <w:rsid w:val="00593B6E"/>
    <w:rsid w:val="005B11D6"/>
    <w:rsid w:val="005E1595"/>
    <w:rsid w:val="00687263"/>
    <w:rsid w:val="00687A28"/>
    <w:rsid w:val="00694008"/>
    <w:rsid w:val="006C5631"/>
    <w:rsid w:val="006E553E"/>
    <w:rsid w:val="00705C61"/>
    <w:rsid w:val="00715F5A"/>
    <w:rsid w:val="00716AA8"/>
    <w:rsid w:val="007202D4"/>
    <w:rsid w:val="007641E4"/>
    <w:rsid w:val="00764882"/>
    <w:rsid w:val="00795AC7"/>
    <w:rsid w:val="007D4C58"/>
    <w:rsid w:val="007E1E89"/>
    <w:rsid w:val="007E2890"/>
    <w:rsid w:val="007F2EC3"/>
    <w:rsid w:val="00810393"/>
    <w:rsid w:val="00882339"/>
    <w:rsid w:val="008A0AC5"/>
    <w:rsid w:val="008A4EB3"/>
    <w:rsid w:val="008A5EAE"/>
    <w:rsid w:val="008C4E3A"/>
    <w:rsid w:val="008E39FA"/>
    <w:rsid w:val="009175A8"/>
    <w:rsid w:val="009570E6"/>
    <w:rsid w:val="009749C4"/>
    <w:rsid w:val="00982DAE"/>
    <w:rsid w:val="00994FB1"/>
    <w:rsid w:val="009B3ABF"/>
    <w:rsid w:val="009C2648"/>
    <w:rsid w:val="009F0CD8"/>
    <w:rsid w:val="00A020AB"/>
    <w:rsid w:val="00A64C08"/>
    <w:rsid w:val="00A81F8C"/>
    <w:rsid w:val="00A946DF"/>
    <w:rsid w:val="00AA48DA"/>
    <w:rsid w:val="00AD5528"/>
    <w:rsid w:val="00AE0EDC"/>
    <w:rsid w:val="00B06268"/>
    <w:rsid w:val="00B2371D"/>
    <w:rsid w:val="00B414BF"/>
    <w:rsid w:val="00B66084"/>
    <w:rsid w:val="00B75907"/>
    <w:rsid w:val="00BC3E00"/>
    <w:rsid w:val="00BD7075"/>
    <w:rsid w:val="00BE14E1"/>
    <w:rsid w:val="00BE2FE0"/>
    <w:rsid w:val="00BF432E"/>
    <w:rsid w:val="00BF7F21"/>
    <w:rsid w:val="00C04272"/>
    <w:rsid w:val="00C34BEB"/>
    <w:rsid w:val="00C43465"/>
    <w:rsid w:val="00C56431"/>
    <w:rsid w:val="00C65E94"/>
    <w:rsid w:val="00C81200"/>
    <w:rsid w:val="00C87785"/>
    <w:rsid w:val="00C94CD9"/>
    <w:rsid w:val="00C95D40"/>
    <w:rsid w:val="00CA62B7"/>
    <w:rsid w:val="00CC62A3"/>
    <w:rsid w:val="00CD2520"/>
    <w:rsid w:val="00CE661D"/>
    <w:rsid w:val="00CF670D"/>
    <w:rsid w:val="00D01CBB"/>
    <w:rsid w:val="00D07D00"/>
    <w:rsid w:val="00D22D38"/>
    <w:rsid w:val="00D31796"/>
    <w:rsid w:val="00D374E4"/>
    <w:rsid w:val="00D5106D"/>
    <w:rsid w:val="00D56126"/>
    <w:rsid w:val="00D56ED7"/>
    <w:rsid w:val="00D732A2"/>
    <w:rsid w:val="00DA341F"/>
    <w:rsid w:val="00E55DA8"/>
    <w:rsid w:val="00E93B67"/>
    <w:rsid w:val="00EA47D2"/>
    <w:rsid w:val="00EB0341"/>
    <w:rsid w:val="00ED1F50"/>
    <w:rsid w:val="00EE64DE"/>
    <w:rsid w:val="00F0269E"/>
    <w:rsid w:val="00F07DD6"/>
    <w:rsid w:val="00F4690A"/>
    <w:rsid w:val="00F4777A"/>
    <w:rsid w:val="00F9570F"/>
    <w:rsid w:val="00FA3241"/>
    <w:rsid w:val="00FA6192"/>
    <w:rsid w:val="00FE427D"/>
    <w:rsid w:val="00FF0FA5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42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27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4272"/>
  </w:style>
  <w:style w:type="paragraph" w:customStyle="1" w:styleId="data">
    <w:name w:val="data"/>
    <w:basedOn w:val="a"/>
    <w:rsid w:val="00C04272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5106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10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1671</Characters>
  <Application>Microsoft Office Word</Application>
  <DocSecurity>0</DocSecurity>
  <Lines>13</Lines>
  <Paragraphs>3</Paragraphs>
  <ScaleCrop>false</ScaleCrop>
  <Company>УСЗН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цзн</dc:creator>
  <cp:keywords/>
  <dc:description/>
  <cp:lastModifiedBy>1</cp:lastModifiedBy>
  <cp:revision>6</cp:revision>
  <dcterms:created xsi:type="dcterms:W3CDTF">2013-04-22T09:09:00Z</dcterms:created>
  <dcterms:modified xsi:type="dcterms:W3CDTF">2015-04-23T12:57:00Z</dcterms:modified>
</cp:coreProperties>
</file>