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FD3387" w:rsidP="00EC735B">
      <w:pPr>
        <w:rPr>
          <w:sz w:val="28"/>
          <w:szCs w:val="28"/>
        </w:rPr>
      </w:pPr>
      <w:r>
        <w:rPr>
          <w:sz w:val="28"/>
          <w:szCs w:val="28"/>
        </w:rPr>
        <w:t>26 марта 2024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476D72">
        <w:rPr>
          <w:sz w:val="28"/>
          <w:szCs w:val="28"/>
        </w:rPr>
        <w:t>-2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Об утверждении численности представителей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сторон социального партнерства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в составе Темрюкской районной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трёхсторонней комиссии по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регулированию социально-трудовых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отношений. Об утверждении состава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секретариата Темрюкской районной </w:t>
      </w:r>
    </w:p>
    <w:p w:rsidR="00476D72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 xml:space="preserve">трехсторонней комиссии по </w:t>
      </w:r>
    </w:p>
    <w:p w:rsidR="00356753" w:rsidRDefault="00476D72" w:rsidP="00A10B92">
      <w:pPr>
        <w:jc w:val="both"/>
        <w:rPr>
          <w:sz w:val="28"/>
          <w:szCs w:val="28"/>
        </w:rPr>
      </w:pPr>
      <w:r w:rsidRPr="00476D72">
        <w:rPr>
          <w:sz w:val="28"/>
          <w:szCs w:val="28"/>
        </w:rPr>
        <w:t>регулированию социально-трудовых отношений</w:t>
      </w:r>
    </w:p>
    <w:p w:rsidR="00476D72" w:rsidRDefault="00476D72" w:rsidP="00A10B92">
      <w:pPr>
        <w:jc w:val="both"/>
        <w:rPr>
          <w:sz w:val="28"/>
          <w:szCs w:val="28"/>
        </w:rPr>
      </w:pPr>
    </w:p>
    <w:p w:rsidR="00476D72" w:rsidRPr="00476D72" w:rsidRDefault="00476D72" w:rsidP="00476D72">
      <w:pPr>
        <w:ind w:firstLine="708"/>
        <w:jc w:val="both"/>
        <w:rPr>
          <w:sz w:val="28"/>
          <w:szCs w:val="28"/>
        </w:rPr>
      </w:pPr>
      <w:r w:rsidRPr="00476D72">
        <w:rPr>
          <w:sz w:val="28"/>
          <w:szCs w:val="28"/>
        </w:rPr>
        <w:t>Заслушав предложения сторон социального партнерства о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 и кандидатурах для включения в состав секретариата Темрюкской районной трёхсторонней комиссии по регулированию социально-трудовых отношений</w:t>
      </w:r>
      <w:r>
        <w:rPr>
          <w:sz w:val="28"/>
          <w:szCs w:val="28"/>
        </w:rPr>
        <w:t>,</w:t>
      </w:r>
      <w:r w:rsidRPr="00476D72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Темрюкская районная трёхсторонняя комиссия по регулированию социально-трудовых отношений</w:t>
      </w:r>
    </w:p>
    <w:p w:rsidR="00476D72" w:rsidRPr="004A5668" w:rsidRDefault="00476D72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1. Включить в состав районной Темрюкской районной трёхсторонней комиссии по регулированию социально-трудовых отношений по четыре представителя от сторон социального партнерства.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2). Алексеева Оксана Борисовна – Координационный Совет профсоюзов муниципального образования Темрюкский район.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3. Назначить ответственным секретарем Темрюкской районной трёхсторонней комиссии по регулированию социально-трудовых отношений Кондратьеву Светлану Николаевну, начальника отдела по социально-трудовым отношениям администрации муниципального образования Темрюкский район.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t>4. Сторонам социального партнерства утвердить (кандидатуры) представителей сторон для включения в состав Темрюкской районной трёхсторонней комиссии по регулированию социально-трудовых отношений.</w:t>
      </w:r>
    </w:p>
    <w:p w:rsidR="00723391" w:rsidRPr="00723391" w:rsidRDefault="00723391" w:rsidP="00723391">
      <w:pPr>
        <w:ind w:firstLine="708"/>
        <w:jc w:val="both"/>
        <w:rPr>
          <w:sz w:val="28"/>
          <w:szCs w:val="28"/>
        </w:rPr>
      </w:pPr>
      <w:r w:rsidRPr="00723391">
        <w:rPr>
          <w:sz w:val="28"/>
          <w:szCs w:val="28"/>
        </w:rPr>
        <w:lastRenderedPageBreak/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</w:p>
    <w:p w:rsidR="00723391" w:rsidRDefault="00723391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D3387">
        <w:rPr>
          <w:sz w:val="28"/>
          <w:szCs w:val="28"/>
        </w:rPr>
        <w:t>26.03.2024</w:t>
      </w:r>
      <w:r w:rsidR="00C4125C">
        <w:rPr>
          <w:sz w:val="28"/>
          <w:szCs w:val="28"/>
        </w:rPr>
        <w:t xml:space="preserve"> года № </w:t>
      </w:r>
      <w:r w:rsidR="00FD3387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476D72">
        <w:rPr>
          <w:sz w:val="28"/>
          <w:szCs w:val="28"/>
        </w:rPr>
        <w:t>2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D72" w:rsidRPr="00476D72">
        <w:rPr>
          <w:sz w:val="28"/>
          <w:szCs w:val="28"/>
        </w:rPr>
        <w:t>Об утверждении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отношений. Об утверждении состава секретариата Темрюкской районной трехсторонней комиссии по регулированию социально-трудовых отношений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21" w:rsidRDefault="00EA6121" w:rsidP="001C7650">
      <w:r>
        <w:separator/>
      </w:r>
    </w:p>
  </w:endnote>
  <w:endnote w:type="continuationSeparator" w:id="0">
    <w:p w:rsidR="00EA6121" w:rsidRDefault="00EA612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21" w:rsidRDefault="00EA6121" w:rsidP="001C7650">
      <w:r>
        <w:separator/>
      </w:r>
    </w:p>
  </w:footnote>
  <w:footnote w:type="continuationSeparator" w:id="0">
    <w:p w:rsidR="00EA6121" w:rsidRDefault="00EA612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91">
          <w:rPr>
            <w:noProof/>
          </w:rPr>
          <w:t>3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24A44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B7622"/>
    <w:rsid w:val="003E0A43"/>
    <w:rsid w:val="003E1393"/>
    <w:rsid w:val="003F5AB9"/>
    <w:rsid w:val="00441551"/>
    <w:rsid w:val="00447230"/>
    <w:rsid w:val="00462702"/>
    <w:rsid w:val="004727EC"/>
    <w:rsid w:val="00476D72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23391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D25D5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A3801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74639"/>
    <w:rsid w:val="00DF4EDC"/>
    <w:rsid w:val="00DF7B07"/>
    <w:rsid w:val="00E15A9B"/>
    <w:rsid w:val="00E50CB1"/>
    <w:rsid w:val="00E90423"/>
    <w:rsid w:val="00E90EA3"/>
    <w:rsid w:val="00E9585D"/>
    <w:rsid w:val="00EA6121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3387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7752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8F8-8482-49A8-BD45-32472562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38</cp:revision>
  <cp:lastPrinted>2023-12-25T14:04:00Z</cp:lastPrinted>
  <dcterms:created xsi:type="dcterms:W3CDTF">2018-03-29T14:02:00Z</dcterms:created>
  <dcterms:modified xsi:type="dcterms:W3CDTF">2024-04-02T08:21:00Z</dcterms:modified>
</cp:coreProperties>
</file>