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61D50" w:rsidP="00EC735B">
      <w:pPr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65200D">
        <w:rPr>
          <w:sz w:val="28"/>
          <w:szCs w:val="28"/>
        </w:rPr>
        <w:t xml:space="preserve"> 2020</w:t>
      </w:r>
      <w:r w:rsidR="00EC735B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  </w:t>
      </w:r>
      <w:r w:rsidR="004727EC">
        <w:rPr>
          <w:sz w:val="28"/>
          <w:szCs w:val="28"/>
        </w:rPr>
        <w:t xml:space="preserve">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396999">
        <w:rPr>
          <w:sz w:val="28"/>
          <w:szCs w:val="28"/>
        </w:rPr>
        <w:t>3</w:t>
      </w:r>
    </w:p>
    <w:p w:rsidR="00EC735B" w:rsidRPr="00396999" w:rsidRDefault="00EC735B" w:rsidP="00396999">
      <w:pPr>
        <w:pStyle w:val="aa"/>
        <w:jc w:val="both"/>
        <w:rPr>
          <w:sz w:val="28"/>
          <w:szCs w:val="28"/>
        </w:rPr>
      </w:pPr>
    </w:p>
    <w:p w:rsidR="00396999" w:rsidRDefault="00396999" w:rsidP="00396999">
      <w:pPr>
        <w:pStyle w:val="aa"/>
        <w:jc w:val="both"/>
        <w:rPr>
          <w:sz w:val="28"/>
          <w:szCs w:val="28"/>
        </w:rPr>
      </w:pPr>
      <w:r w:rsidRPr="00396999">
        <w:rPr>
          <w:sz w:val="28"/>
          <w:szCs w:val="28"/>
        </w:rPr>
        <w:t xml:space="preserve">Об участии профсоюзов в развитии </w:t>
      </w:r>
    </w:p>
    <w:p w:rsidR="00DE0F9F" w:rsidRPr="00396999" w:rsidRDefault="00396999" w:rsidP="00396999">
      <w:pPr>
        <w:pStyle w:val="aa"/>
        <w:jc w:val="both"/>
        <w:rPr>
          <w:sz w:val="28"/>
          <w:szCs w:val="28"/>
        </w:rPr>
      </w:pPr>
      <w:r w:rsidRPr="00396999">
        <w:rPr>
          <w:sz w:val="28"/>
          <w:szCs w:val="28"/>
        </w:rPr>
        <w:t>социального партнерства</w:t>
      </w:r>
    </w:p>
    <w:p w:rsidR="00396999" w:rsidRDefault="00396999" w:rsidP="00AA5DD1">
      <w:pPr>
        <w:pStyle w:val="aa"/>
        <w:ind w:firstLine="708"/>
        <w:jc w:val="both"/>
        <w:rPr>
          <w:sz w:val="28"/>
          <w:szCs w:val="28"/>
        </w:rPr>
      </w:pPr>
    </w:p>
    <w:p w:rsidR="007B7B7B" w:rsidRPr="007B7B7B" w:rsidRDefault="007B7B7B" w:rsidP="007B7B7B">
      <w:pPr>
        <w:pStyle w:val="a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Pr="007B7B7B">
        <w:rPr>
          <w:sz w:val="28"/>
          <w:szCs w:val="28"/>
        </w:rPr>
        <w:t>ффективность мероприятий, направленных на повышение уровня организаций, заключивших коллективные договора, это факт того, что закрепленные в Положениях Коллективного договора  конкретные меры условий труд, дополнительные льготы и социальные гарантии  для  работников в  своей  совокупности образуют  новый, договорной  уровень трудовых прав и гарантий, естественно он должен быть выше уровня, обеспечиваемого работникам государством посредством Федеральных законов и иных  нормативно-правовых актов.</w:t>
      </w:r>
      <w:proofErr w:type="gramEnd"/>
      <w:r w:rsidRPr="007B7B7B">
        <w:rPr>
          <w:sz w:val="28"/>
          <w:szCs w:val="28"/>
        </w:rPr>
        <w:t xml:space="preserve"> В государственных и муниципальных организациях и учреждениях, имеются профсоюзные организации и соответственно в этих организациях и учреждениях заключены коллективные договора. Также сообщено, что сложная ситуация в части наличия профсоюзных организаций  в настоящее время сложилась в отрасли агропромышленного комплекса и потребительской сферы. Данные сложности (отсутствие профсоюзных организаций) связаны с изменением собственников организаций (агропромышленный комплекс) и малочисленностью работников (потребительская сфера).</w:t>
      </w:r>
    </w:p>
    <w:p w:rsidR="007B7B7B" w:rsidRPr="007B7B7B" w:rsidRDefault="007B7B7B" w:rsidP="007B7B7B">
      <w:pPr>
        <w:pStyle w:val="aa"/>
        <w:ind w:firstLine="708"/>
        <w:jc w:val="both"/>
        <w:rPr>
          <w:sz w:val="28"/>
          <w:szCs w:val="28"/>
        </w:rPr>
      </w:pPr>
      <w:r w:rsidRPr="007B7B7B">
        <w:rPr>
          <w:sz w:val="28"/>
          <w:szCs w:val="28"/>
        </w:rPr>
        <w:t xml:space="preserve">Стороны социального партнерства постоянно контролируют выполнение  условий коллективных договоров, правил внутреннего распорядка, соблюдение трудового законодательства и информируют работников любыми доступными  средствами массовой  информации. </w:t>
      </w:r>
    </w:p>
    <w:p w:rsidR="008C0574" w:rsidRDefault="007B7B7B" w:rsidP="00AA5DD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информацию, </w:t>
      </w:r>
      <w:r w:rsidR="0065200D" w:rsidRPr="0065200D">
        <w:rPr>
          <w:sz w:val="28"/>
          <w:szCs w:val="28"/>
        </w:rPr>
        <w:t xml:space="preserve">комиссия </w:t>
      </w:r>
      <w:r w:rsidR="008C0574" w:rsidRPr="008C0574">
        <w:rPr>
          <w:b/>
          <w:sz w:val="28"/>
          <w:szCs w:val="28"/>
        </w:rPr>
        <w:t>РЕШИЛА</w:t>
      </w:r>
      <w:r w:rsidR="008C0574"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7B7B7B" w:rsidRPr="007B7B7B" w:rsidRDefault="007B7B7B" w:rsidP="007B7B7B">
      <w:pPr>
        <w:ind w:firstLine="708"/>
        <w:jc w:val="both"/>
        <w:rPr>
          <w:sz w:val="28"/>
          <w:szCs w:val="28"/>
        </w:rPr>
      </w:pPr>
      <w:r w:rsidRPr="007B7B7B">
        <w:rPr>
          <w:sz w:val="28"/>
          <w:szCs w:val="28"/>
        </w:rPr>
        <w:t>1. Координационному совету профсоюзов и председателям отраслевых территориальных профсоюзных организаций:</w:t>
      </w:r>
    </w:p>
    <w:p w:rsidR="007B7B7B" w:rsidRPr="007B7B7B" w:rsidRDefault="007B7B7B" w:rsidP="007B7B7B">
      <w:pPr>
        <w:ind w:firstLine="708"/>
        <w:jc w:val="both"/>
        <w:rPr>
          <w:sz w:val="28"/>
          <w:szCs w:val="28"/>
        </w:rPr>
      </w:pPr>
      <w:r w:rsidRPr="007B7B7B">
        <w:rPr>
          <w:sz w:val="28"/>
          <w:szCs w:val="28"/>
        </w:rPr>
        <w:t xml:space="preserve">1.1. Рассматривать на заседаниях своих коллегиальных органов результаты работы по заключению и выполнению коллективных договоров в организациях курируемых отраслей. Принимать меры по 100% охвату коллективными договорами всех организаций, находящихся на </w:t>
      </w:r>
      <w:proofErr w:type="spellStart"/>
      <w:r w:rsidRPr="007B7B7B">
        <w:rPr>
          <w:sz w:val="28"/>
          <w:szCs w:val="28"/>
        </w:rPr>
        <w:t>профобслуживании</w:t>
      </w:r>
      <w:proofErr w:type="spellEnd"/>
      <w:r w:rsidRPr="007B7B7B">
        <w:rPr>
          <w:sz w:val="28"/>
          <w:szCs w:val="28"/>
        </w:rPr>
        <w:t xml:space="preserve">. </w:t>
      </w:r>
    </w:p>
    <w:p w:rsidR="007B7B7B" w:rsidRPr="007B7B7B" w:rsidRDefault="007B7B7B" w:rsidP="007B7B7B">
      <w:pPr>
        <w:ind w:firstLine="708"/>
        <w:jc w:val="both"/>
        <w:rPr>
          <w:sz w:val="28"/>
          <w:szCs w:val="28"/>
        </w:rPr>
      </w:pPr>
      <w:r w:rsidRPr="007B7B7B">
        <w:rPr>
          <w:sz w:val="28"/>
          <w:szCs w:val="28"/>
        </w:rPr>
        <w:t xml:space="preserve">1.2. Осуществлять экспертизу проектов заключаемых коллективных договоров в целях повышения их качественного содержания, соответствия законодательству и соглашениям всех уровней. </w:t>
      </w:r>
    </w:p>
    <w:p w:rsidR="007B7B7B" w:rsidRPr="007B7B7B" w:rsidRDefault="007B7B7B" w:rsidP="007B7B7B">
      <w:pPr>
        <w:ind w:firstLine="708"/>
        <w:jc w:val="both"/>
        <w:rPr>
          <w:sz w:val="28"/>
          <w:szCs w:val="28"/>
        </w:rPr>
      </w:pPr>
      <w:r w:rsidRPr="007B7B7B">
        <w:rPr>
          <w:sz w:val="28"/>
          <w:szCs w:val="28"/>
        </w:rPr>
        <w:lastRenderedPageBreak/>
        <w:t>1.3. Обеспечить контроль выполнения коллективных договоров в организациях района, имеющих профсоюзы.</w:t>
      </w:r>
    </w:p>
    <w:p w:rsidR="007B7B7B" w:rsidRPr="007B7B7B" w:rsidRDefault="007B7B7B" w:rsidP="007B7B7B">
      <w:pPr>
        <w:ind w:firstLine="708"/>
        <w:jc w:val="both"/>
        <w:rPr>
          <w:sz w:val="28"/>
          <w:szCs w:val="28"/>
        </w:rPr>
      </w:pPr>
      <w:r w:rsidRPr="007B7B7B">
        <w:rPr>
          <w:sz w:val="28"/>
          <w:szCs w:val="28"/>
        </w:rPr>
        <w:t>2. Темрюкскому районному объединению работодателей продолжить разъяснительную работу о необходимости заключения коллективных договоров среди работодателей района.</w:t>
      </w:r>
    </w:p>
    <w:p w:rsidR="007B7B7B" w:rsidRPr="007B7B7B" w:rsidRDefault="007B7B7B" w:rsidP="007B7B7B">
      <w:pPr>
        <w:ind w:firstLine="708"/>
        <w:jc w:val="both"/>
        <w:rPr>
          <w:sz w:val="28"/>
          <w:szCs w:val="28"/>
        </w:rPr>
      </w:pPr>
      <w:r w:rsidRPr="007B7B7B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744789" w:rsidRPr="00744789" w:rsidRDefault="00744789" w:rsidP="0074478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61D50">
        <w:rPr>
          <w:sz w:val="28"/>
          <w:szCs w:val="28"/>
        </w:rPr>
        <w:t>24.09</w:t>
      </w:r>
      <w:r w:rsidR="0065200D">
        <w:rPr>
          <w:sz w:val="28"/>
          <w:szCs w:val="28"/>
        </w:rPr>
        <w:t>.2020</w:t>
      </w:r>
      <w:r w:rsidR="00061D50">
        <w:rPr>
          <w:sz w:val="28"/>
          <w:szCs w:val="28"/>
        </w:rPr>
        <w:t xml:space="preserve"> года № 3</w:t>
      </w:r>
      <w:r w:rsidRPr="008C0574">
        <w:rPr>
          <w:sz w:val="28"/>
          <w:szCs w:val="28"/>
        </w:rPr>
        <w:t>-</w:t>
      </w:r>
      <w:r w:rsidR="00396999">
        <w:rPr>
          <w:sz w:val="28"/>
          <w:szCs w:val="28"/>
        </w:rPr>
        <w:t>3</w:t>
      </w:r>
    </w:p>
    <w:p w:rsidR="00E9585D" w:rsidRPr="008C0574" w:rsidRDefault="008C0574" w:rsidP="006520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6999" w:rsidRPr="00396999">
        <w:rPr>
          <w:sz w:val="28"/>
          <w:szCs w:val="28"/>
        </w:rPr>
        <w:t>Об участии профсоюзов в развитии социального партнерства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D4761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8A" w:rsidRDefault="0072668A" w:rsidP="001C7650">
      <w:r>
        <w:separator/>
      </w:r>
    </w:p>
  </w:endnote>
  <w:endnote w:type="continuationSeparator" w:id="0">
    <w:p w:rsidR="0072668A" w:rsidRDefault="0072668A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8A" w:rsidRDefault="0072668A" w:rsidP="001C7650">
      <w:r>
        <w:separator/>
      </w:r>
    </w:p>
  </w:footnote>
  <w:footnote w:type="continuationSeparator" w:id="0">
    <w:p w:rsidR="0072668A" w:rsidRDefault="0072668A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069359"/>
      <w:docPartObj>
        <w:docPartGallery w:val="Page Numbers (Top of Page)"/>
        <w:docPartUnique/>
      </w:docPartObj>
    </w:sdtPr>
    <w:sdtEndPr/>
    <w:sdtContent>
      <w:p w:rsidR="0065200D" w:rsidRDefault="00652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7B">
          <w:rPr>
            <w:noProof/>
          </w:rPr>
          <w:t>2</w:t>
        </w:r>
        <w:r>
          <w:fldChar w:fldCharType="end"/>
        </w:r>
      </w:p>
    </w:sdtContent>
  </w:sdt>
  <w:p w:rsidR="0065200D" w:rsidRDefault="006520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61D50"/>
    <w:rsid w:val="00077314"/>
    <w:rsid w:val="00080080"/>
    <w:rsid w:val="000A36A0"/>
    <w:rsid w:val="000A4E0D"/>
    <w:rsid w:val="000D14A4"/>
    <w:rsid w:val="000E7806"/>
    <w:rsid w:val="001049C3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6999"/>
    <w:rsid w:val="003B2C06"/>
    <w:rsid w:val="003E0A43"/>
    <w:rsid w:val="003F5AB9"/>
    <w:rsid w:val="00427749"/>
    <w:rsid w:val="00441551"/>
    <w:rsid w:val="00447230"/>
    <w:rsid w:val="00462702"/>
    <w:rsid w:val="004727EC"/>
    <w:rsid w:val="004867F2"/>
    <w:rsid w:val="0048752E"/>
    <w:rsid w:val="00496C12"/>
    <w:rsid w:val="004B1DC3"/>
    <w:rsid w:val="00532037"/>
    <w:rsid w:val="00554BE3"/>
    <w:rsid w:val="005839A1"/>
    <w:rsid w:val="005C2EEB"/>
    <w:rsid w:val="0065200D"/>
    <w:rsid w:val="00661C73"/>
    <w:rsid w:val="0067230F"/>
    <w:rsid w:val="00697157"/>
    <w:rsid w:val="006B7F8B"/>
    <w:rsid w:val="006D71BE"/>
    <w:rsid w:val="0072668A"/>
    <w:rsid w:val="007324B9"/>
    <w:rsid w:val="00737D61"/>
    <w:rsid w:val="00742DBE"/>
    <w:rsid w:val="00744789"/>
    <w:rsid w:val="00756D2E"/>
    <w:rsid w:val="0078107C"/>
    <w:rsid w:val="00782E12"/>
    <w:rsid w:val="007B7B7B"/>
    <w:rsid w:val="007C0379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A5DD1"/>
    <w:rsid w:val="00AB148E"/>
    <w:rsid w:val="00AC7679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D025A0"/>
    <w:rsid w:val="00D127F5"/>
    <w:rsid w:val="00D44496"/>
    <w:rsid w:val="00D47619"/>
    <w:rsid w:val="00DE0DCB"/>
    <w:rsid w:val="00DE0F9F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BA8A-3A83-46E3-A86B-ED5680B4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21</cp:revision>
  <cp:lastPrinted>2020-07-30T07:42:00Z</cp:lastPrinted>
  <dcterms:created xsi:type="dcterms:W3CDTF">2018-03-29T14:02:00Z</dcterms:created>
  <dcterms:modified xsi:type="dcterms:W3CDTF">2020-09-28T13:50:00Z</dcterms:modified>
</cp:coreProperties>
</file>