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5" w:rsidRDefault="00B20C65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265B" w:rsidRDefault="007F265B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65F82" w:rsidRDefault="0069336D" w:rsidP="001575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 w:rsidRPr="00607774">
        <w:rPr>
          <w:rFonts w:ascii="Times New Roman" w:hAnsi="Times New Roman" w:cs="Times New Roman"/>
          <w:sz w:val="20"/>
        </w:rPr>
        <w:t xml:space="preserve">(по состоянию на </w:t>
      </w:r>
      <w:r w:rsidR="007B249B">
        <w:rPr>
          <w:rFonts w:ascii="Times New Roman" w:hAnsi="Times New Roman" w:cs="Times New Roman"/>
          <w:sz w:val="20"/>
        </w:rPr>
        <w:t>21</w:t>
      </w:r>
      <w:r w:rsidR="0062179D">
        <w:rPr>
          <w:rFonts w:ascii="Times New Roman" w:hAnsi="Times New Roman" w:cs="Times New Roman"/>
          <w:sz w:val="20"/>
        </w:rPr>
        <w:t>.0</w:t>
      </w:r>
      <w:r w:rsidR="00970B12">
        <w:rPr>
          <w:rFonts w:ascii="Times New Roman" w:hAnsi="Times New Roman" w:cs="Times New Roman"/>
          <w:sz w:val="20"/>
        </w:rPr>
        <w:t>9</w:t>
      </w:r>
      <w:r w:rsidR="0062179D">
        <w:rPr>
          <w:rFonts w:ascii="Times New Roman" w:hAnsi="Times New Roman" w:cs="Times New Roman"/>
          <w:sz w:val="20"/>
        </w:rPr>
        <w:t>.2022</w:t>
      </w:r>
      <w:r w:rsidR="003B1A82" w:rsidRPr="00607774">
        <w:rPr>
          <w:rFonts w:ascii="Times New Roman" w:hAnsi="Times New Roman" w:cs="Times New Roman"/>
          <w:sz w:val="20"/>
        </w:rPr>
        <w:t>)</w:t>
      </w:r>
    </w:p>
    <w:p w:rsidR="00104207" w:rsidRPr="003B1A82" w:rsidRDefault="00104207" w:rsidP="0015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4"/>
        <w:gridCol w:w="2125"/>
        <w:gridCol w:w="1644"/>
        <w:gridCol w:w="3322"/>
        <w:gridCol w:w="2808"/>
        <w:gridCol w:w="5434"/>
      </w:tblGrid>
      <w:tr w:rsidR="00465F82" w:rsidTr="000C3FC8">
        <w:trPr>
          <w:tblHeader/>
        </w:trPr>
        <w:tc>
          <w:tcPr>
            <w:tcW w:w="549" w:type="dxa"/>
            <w:vAlign w:val="center"/>
          </w:tcPr>
          <w:p w:rsidR="0069336D" w:rsidRPr="00C41924" w:rsidRDefault="0069336D" w:rsidP="005B0A4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1A591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="001A5912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768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ные за осуществление </w:t>
            </w:r>
            <w:proofErr w:type="gramStart"/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  <w:proofErr w:type="gramEnd"/>
          </w:p>
        </w:tc>
        <w:tc>
          <w:tcPr>
            <w:tcW w:w="1450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ственной по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3322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2907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определяющий</w:t>
            </w:r>
            <w:proofErr w:type="gramEnd"/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881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RPr="00817853" w:rsidTr="000C3FC8">
        <w:tc>
          <w:tcPr>
            <w:tcW w:w="549" w:type="dxa"/>
          </w:tcPr>
          <w:p w:rsidR="0069336D" w:rsidRPr="00817853" w:rsidRDefault="0069336D" w:rsidP="00817853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178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69336D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9D06BE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1" w:type="dxa"/>
          </w:tcPr>
          <w:p w:rsidR="000B47B4" w:rsidRPr="00817853" w:rsidRDefault="00817853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8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ADC" w:rsidTr="000C3FC8">
        <w:tc>
          <w:tcPr>
            <w:tcW w:w="549" w:type="dxa"/>
          </w:tcPr>
          <w:p w:rsidR="00972ADC" w:rsidRDefault="00A01A09" w:rsidP="00452A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8" w:type="dxa"/>
          </w:tcPr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972ADC" w:rsidRDefault="00972ADC" w:rsidP="00450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новлением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 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направлено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(5+25).</w:t>
            </w:r>
          </w:p>
          <w:p w:rsidR="00972ADC" w:rsidRDefault="00972ADC" w:rsidP="003154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0E3125" w:rsidRDefault="00972ADC" w:rsidP="0098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Дополнительно выдел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 xml:space="preserve">но 153,7 </w:t>
            </w:r>
            <w:proofErr w:type="gramStart"/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млрд</w:t>
            </w:r>
            <w:proofErr w:type="gramEnd"/>
            <w:r w:rsidRPr="0045034F">
              <w:rPr>
                <w:rFonts w:ascii="Times New Roman" w:hAnsi="Times New Roman" w:cs="Times New Roman"/>
                <w:sz w:val="18"/>
                <w:szCs w:val="20"/>
              </w:rPr>
              <w:t xml:space="preserve"> рублей (Распоряжение Прав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45034F">
              <w:rPr>
                <w:rFonts w:ascii="Times New Roman" w:hAnsi="Times New Roman" w:cs="Times New Roman"/>
                <w:sz w:val="18"/>
                <w:szCs w:val="20"/>
              </w:rPr>
              <w:t>тельства РФ от 25.05.2022 № 1297-р)</w:t>
            </w:r>
          </w:p>
        </w:tc>
        <w:tc>
          <w:tcPr>
            <w:tcW w:w="1450" w:type="dxa"/>
          </w:tcPr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тование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3322" w:type="dxa"/>
          </w:tcPr>
          <w:p w:rsidR="006A03B7" w:rsidRDefault="00972ADC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изводители,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индив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ществляющи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5181">
              <w:rPr>
                <w:rFonts w:ascii="Times New Roman" w:hAnsi="Times New Roman" w:cs="Times New Roman"/>
                <w:sz w:val="20"/>
                <w:szCs w:val="20"/>
              </w:rPr>
              <w:t>вичную и (или) последующую (промышленную) переработку сельскохозяйств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>енной продукции, ее реализацию и перевозку</w:t>
            </w:r>
            <w:r w:rsidR="006A0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3B7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6A03B7" w:rsidP="006A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Владельцы личных подсобных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зяйств, производители семян,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изводители молочной продукции, производители кормов для ценных видов лосося и осетров.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03B7" w:rsidRPr="004B6671" w:rsidRDefault="006A03B7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45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A01A09" w:rsidRPr="001B49BD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овление Правител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16564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1A0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изменений, внесённых 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постановлением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Правительства РФ от 26.04.2019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512 (в ред. И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менений, внесенных пост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новлением Правительства РФ от </w:t>
            </w:r>
            <w:r w:rsidR="001B49BD">
              <w:rPr>
                <w:rFonts w:ascii="Times New Roman" w:hAnsi="Times New Roman" w:cs="Times New Roman"/>
                <w:bCs/>
                <w:sz w:val="20"/>
                <w:szCs w:val="20"/>
              </w:rPr>
              <w:t>27.04.2022 №</w:t>
            </w:r>
            <w:r w:rsidR="00A01A0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760)</w:t>
            </w:r>
            <w:proofErr w:type="gramEnd"/>
          </w:p>
          <w:p w:rsidR="00A01A09" w:rsidRPr="001B49BD" w:rsidRDefault="00A01A09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2ADC" w:rsidRPr="001B49BD" w:rsidRDefault="00972ADC" w:rsidP="00A01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внесё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тельства РФ от 3 марта 2022 г. № 280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от 30 апреля 2022 г. № 789</w:t>
            </w:r>
            <w:r w:rsidR="00471DCC" w:rsidRPr="001B49BD">
              <w:rPr>
                <w:rFonts w:ascii="Times New Roman" w:hAnsi="Times New Roman" w:cs="Times New Roman"/>
                <w:sz w:val="20"/>
                <w:szCs w:val="20"/>
              </w:rPr>
              <w:t>, от 11.08.2022 № 1404</w:t>
            </w:r>
            <w:r w:rsidR="00125766">
              <w:rPr>
                <w:rFonts w:ascii="Times New Roman" w:hAnsi="Times New Roman" w:cs="Times New Roman"/>
                <w:sz w:val="20"/>
                <w:szCs w:val="20"/>
              </w:rPr>
              <w:t>, от 14.09.2022 №1610</w:t>
            </w:r>
            <w:r w:rsidRP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1A09" w:rsidRDefault="00972ADC" w:rsidP="00A0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вого использования льготных краткосрочных кредитов и льготных инвестиционных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04.05.2022 </w:t>
            </w:r>
            <w:r w:rsidR="00471D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01A09"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</w:p>
          <w:p w:rsidR="00972ADC" w:rsidRPr="009D06BE" w:rsidRDefault="00972ADC" w:rsidP="00452A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</w:tcPr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цели развития 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подотраслей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 xml:space="preserve"> растениеводства и ж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вотноводства, рыболовства и рыбоводства (</w:t>
            </w:r>
            <w:proofErr w:type="spellStart"/>
            <w:r w:rsidR="00B2339D" w:rsidRPr="00B2339D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="00B2339D" w:rsidRPr="00B2339D">
              <w:rPr>
                <w:rFonts w:ascii="Times New Roman" w:hAnsi="Times New Roman"/>
                <w:sz w:val="20"/>
                <w:szCs w:val="20"/>
              </w:rPr>
              <w:t>), переработки продукции растениеводства и животноводства, лесных ресурсов, а также продукции их переработки, пер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работки и консервирования рыбы, ракообразных и моллю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ков в соответствии с перечнем направлений целевого и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с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пользования льготных краткосрочных кредитов, утвержда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мым Министерством сельского хозяйства Российской Фед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е</w:t>
            </w:r>
            <w:r w:rsidR="00B2339D" w:rsidRPr="00B2339D">
              <w:rPr>
                <w:rFonts w:ascii="Times New Roman" w:hAnsi="Times New Roman"/>
                <w:sz w:val="20"/>
                <w:szCs w:val="20"/>
              </w:rPr>
              <w:t>рации</w:t>
            </w:r>
            <w:r w:rsidR="00AA5B00" w:rsidRPr="00AA5B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</w:t>
            </w:r>
            <w:proofErr w:type="gramStart"/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AA5B00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</w:t>
            </w:r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 xml:space="preserve">от 3 </w:t>
            </w:r>
            <w:proofErr w:type="gramStart"/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млн</w:t>
            </w:r>
            <w:proofErr w:type="gramEnd"/>
            <w:r w:rsidRPr="00AA5B0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 xml:space="preserve"> до 1 млрд рублей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2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972ADC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76F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AA5B00">
              <w:rPr>
                <w:rFonts w:ascii="Times New Roman" w:hAnsi="Times New Roman" w:cs="Times New Roman"/>
                <w:sz w:val="20"/>
                <w:szCs w:val="20"/>
              </w:rPr>
              <w:t>ельхозпроизводители имеют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льготным инвестицио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972ADC" w:rsidRPr="00BC6EF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85B57" w:rsidRDefault="00972ADC" w:rsidP="00985B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Для краткосрочных льготных займов, срок договоров по которым истекает в 2022 году, предусмотрена возможность пролонгации срока кредита на один год </w:t>
            </w:r>
          </w:p>
        </w:tc>
      </w:tr>
      <w:tr w:rsidR="00972ADC" w:rsidTr="000C3FC8">
        <w:tc>
          <w:tcPr>
            <w:tcW w:w="549" w:type="dxa"/>
            <w:shd w:val="clear" w:color="auto" w:fill="auto"/>
          </w:tcPr>
          <w:p w:rsidR="00972ADC" w:rsidRDefault="00D916CE" w:rsidP="00315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72ADC" w:rsidRPr="00F16641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45034F" w:rsidRDefault="00972ADC" w:rsidP="0045034F">
            <w:pPr>
              <w:ind w:left="-9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972ADC" w:rsidRPr="004B6671" w:rsidRDefault="00972ADC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субъектов МСП</w:t>
            </w:r>
          </w:p>
        </w:tc>
        <w:tc>
          <w:tcPr>
            <w:tcW w:w="3322" w:type="dxa"/>
            <w:shd w:val="clear" w:color="auto" w:fill="auto"/>
          </w:tcPr>
          <w:p w:rsidR="00972ADC" w:rsidRPr="004B6671" w:rsidRDefault="00544C83" w:rsidP="0031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Обрабатывающее производство, транспортировка и хранение,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тельность гостиниц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(полный пер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чень ОКВЭД на сайте </w:t>
            </w:r>
            <w:r w:rsidR="00DF694F" w:rsidRPr="00065589">
              <w:rPr>
                <w:rFonts w:ascii="Times New Roman" w:hAnsi="Times New Roman" w:cs="Times New Roman"/>
                <w:sz w:val="20"/>
                <w:szCs w:val="20"/>
              </w:rPr>
              <w:t>https://corpmsp.ru/bankam/psk1764/#</w:t>
            </w:r>
            <w:r w:rsidR="00DF6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907" w:type="dxa"/>
            <w:shd w:val="clear" w:color="auto" w:fill="auto"/>
          </w:tcPr>
          <w:p w:rsidR="00972ADC" w:rsidRPr="001B49B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федерального бюджета ро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сийским кредитным орган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зациям и специализирова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ным финансовым обществам в целях возмещения недоп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лученных ими доходов по кредитам, выданным в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субъектам малого и среднего предпринимател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ства, а также физическим 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цам, применяющим спец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альный налоговый режим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(с учетом изменений, внесё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Прав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>тельства</w:t>
            </w:r>
            <w:proofErr w:type="gramEnd"/>
            <w:r w:rsidR="00065589" w:rsidRPr="001B4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16.08.2022            № 1420)</w:t>
            </w:r>
          </w:p>
          <w:p w:rsidR="009407BB" w:rsidRDefault="00972ADC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 23.03.2022 № 441</w:t>
            </w: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P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7BB" w:rsidRDefault="009407BB" w:rsidP="00940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407BB" w:rsidRDefault="00972ADC" w:rsidP="009407B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1" w:type="dxa"/>
            <w:shd w:val="clear" w:color="auto" w:fill="auto"/>
          </w:tcPr>
          <w:p w:rsidR="00464009" w:rsidRPr="00BB7396" w:rsidRDefault="00573903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 могут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получить: </w:t>
            </w:r>
            <w:r w:rsidR="0027561E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бизнеса, ИП и самозанятые, работающие в приоритетных для государства </w:t>
            </w:r>
            <w:proofErr w:type="gramStart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отраслях</w:t>
            </w:r>
            <w:proofErr w:type="gramEnd"/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как по основному, так и по допо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64009" w:rsidRPr="00BB7396">
              <w:rPr>
                <w:rFonts w:ascii="Times New Roman" w:hAnsi="Times New Roman" w:cs="Times New Roman"/>
                <w:sz w:val="20"/>
                <w:szCs w:val="20"/>
              </w:rPr>
              <w:t>нительному ОКВЭД.</w:t>
            </w:r>
          </w:p>
          <w:p w:rsidR="000A6B0A" w:rsidRDefault="000A6B0A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64009" w:rsidRPr="00BB7396" w:rsidRDefault="00464009" w:rsidP="00464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кредита: для </w:t>
            </w:r>
            <w:proofErr w:type="spell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(число сотрудников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превышает 15 человек, а годовая выручка – 120 </w:t>
            </w:r>
            <w:proofErr w:type="gram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ру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лей) – до 200 млн рублей, для малого бизнеса – до 500 млн рублей, для среднего – до 500 млн рублей на пополнение оборота и до 2 млрд рублей на инвестиции. Минимальный размер кредита – 500 тыс. рублей.</w:t>
            </w:r>
          </w:p>
          <w:p w:rsidR="000E467F" w:rsidRPr="00BF1AFF" w:rsidRDefault="000E467F" w:rsidP="00A87F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 программа Минэкономразвития РФ и Банка России</w:t>
            </w:r>
            <w:r w:rsidR="00015029"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(срок действия программы: до конца 2022 года):</w:t>
            </w:r>
          </w:p>
          <w:p w:rsidR="00972ADC" w:rsidRPr="00C70F6E" w:rsidRDefault="00972ADC" w:rsidP="00A87F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инвестиционное кредитование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проектное фина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r w:rsid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до 4</w:t>
            </w:r>
            <w:r w:rsidRPr="00EA44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483C95">
              <w:rPr>
                <w:rFonts w:ascii="Times New Roman" w:hAnsi="Times New Roman" w:cs="Times New Roman"/>
                <w:sz w:val="20"/>
                <w:szCs w:val="20"/>
              </w:rPr>
              <w:t xml:space="preserve"> для малого и </w:t>
            </w:r>
            <w:proofErr w:type="spellStart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микробизнеса</w:t>
            </w:r>
            <w:proofErr w:type="spellEnd"/>
            <w:r w:rsidR="00483C95">
              <w:rPr>
                <w:rFonts w:ascii="Times New Roman" w:hAnsi="Times New Roman" w:cs="Times New Roman"/>
                <w:sz w:val="20"/>
                <w:szCs w:val="20"/>
              </w:rPr>
              <w:t>; до 2,5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% для среднего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9FC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млрд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Pr="00C70F6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C341D1">
              <w:rPr>
                <w:rFonts w:ascii="Times New Roman" w:hAnsi="Times New Roman" w:cs="Times New Roman"/>
                <w:sz w:val="20"/>
                <w:szCs w:val="20"/>
              </w:rPr>
              <w:t>– до 10 лет</w:t>
            </w:r>
            <w:r w:rsidR="00065589">
              <w:rPr>
                <w:rFonts w:ascii="Times New Roman" w:hAnsi="Times New Roman" w:cs="Times New Roman"/>
                <w:sz w:val="20"/>
                <w:szCs w:val="20"/>
              </w:rPr>
              <w:t>, из них льготный период – 5 лет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5589" w:rsidRPr="000655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затем 2 года ставка Программы «1764», действующая на момент подписания договора.</w:t>
            </w:r>
          </w:p>
          <w:p w:rsidR="00065589" w:rsidRDefault="00065589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029" w:rsidRPr="00BF1AFF" w:rsidRDefault="00015029" w:rsidP="000150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«1764» (срок действия программы: до 2024 г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F1AFF">
              <w:rPr>
                <w:rFonts w:ascii="Times New Roman" w:hAnsi="Times New Roman" w:cs="Times New Roman"/>
                <w:i/>
                <w:sz w:val="20"/>
                <w:szCs w:val="20"/>
              </w:rPr>
              <w:t>да):</w:t>
            </w:r>
          </w:p>
          <w:p w:rsidR="00015029" w:rsidRPr="00BB7396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697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 кредиты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вить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, например,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покупку нового оборудования или п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7697" w:rsidRPr="00BB7396">
              <w:rPr>
                <w:rFonts w:ascii="Times New Roman" w:hAnsi="Times New Roman" w:cs="Times New Roman"/>
                <w:sz w:val="20"/>
                <w:szCs w:val="20"/>
              </w:rPr>
              <w:t>мещения, реконструкцию производства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2,75% годовых», в течение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</w:t>
            </w:r>
            <w:r w:rsidR="00F7769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="00F77697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="00F77697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015029" w:rsidRPr="00CB5395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73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5029" w:rsidRDefault="00015029" w:rsidP="00015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9FC" w:rsidRPr="00BB7396" w:rsidRDefault="000759FC" w:rsidP="00075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063B1"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>а пополнение оборотных средств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можно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направить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, например, на закупку новой партии сырья или выплату зарплаты сотрудникам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B0A">
              <w:rPr>
                <w:rFonts w:ascii="Times New Roman" w:hAnsi="Times New Roman" w:cs="Times New Roman"/>
                <w:sz w:val="20"/>
                <w:szCs w:val="20"/>
              </w:rPr>
              <w:t>по ставке.</w:t>
            </w:r>
            <w:r w:rsidR="00601DFE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0F6E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A063B1"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</w:t>
            </w:r>
            <w:proofErr w:type="gram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CB5395" w:rsidRPr="00CB5395" w:rsidRDefault="00CB5395" w:rsidP="0031543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063B1" w:rsidRPr="00BB7396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  <w:r w:rsidR="00601DFE" w:rsidRPr="00A24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A6" w:rsidRPr="00BB7396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4EA6">
              <w:rPr>
                <w:rFonts w:ascii="Times New Roman" w:hAnsi="Times New Roman" w:cs="Times New Roman"/>
                <w:b/>
                <w:sz w:val="20"/>
                <w:szCs w:val="20"/>
              </w:rPr>
              <w:t>на рефинансирование</w:t>
            </w:r>
            <w:r w:rsidRPr="002A3D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(предприниматель может 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финансировать старый кредит, в том числе заключенный по программе «1764»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программы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: до 2024 г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да.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2,75% годовых», в течение 3 лет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до 500 </w:t>
            </w:r>
            <w:proofErr w:type="gramStart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EA6" w:rsidRPr="00CB5395" w:rsidRDefault="00A24EA6" w:rsidP="00A24EA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B5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превышающий первоначальный срок кредита и верхний предел по </w:t>
            </w:r>
            <w:proofErr w:type="spellStart"/>
            <w:r w:rsidR="0086312B" w:rsidRPr="0086312B">
              <w:rPr>
                <w:rFonts w:ascii="Times New Roman" w:hAnsi="Times New Roman" w:cs="Times New Roman"/>
                <w:sz w:val="20"/>
                <w:szCs w:val="20"/>
              </w:rPr>
              <w:t>инвестцелям</w:t>
            </w:r>
            <w:proofErr w:type="spellEnd"/>
            <w:r w:rsidR="0086312B">
              <w:rPr>
                <w:rFonts w:ascii="Times New Roman" w:hAnsi="Times New Roman" w:cs="Times New Roman"/>
                <w:sz w:val="20"/>
                <w:szCs w:val="20"/>
              </w:rPr>
              <w:t xml:space="preserve"> (10 лет)</w:t>
            </w:r>
            <w:r w:rsidR="00AA0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CFB" w:rsidRDefault="00A82CFB" w:rsidP="00BB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F03" w:rsidRPr="00BB7396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A0F03">
              <w:rPr>
                <w:rFonts w:ascii="Times New Roman" w:hAnsi="Times New Roman" w:cs="Times New Roman"/>
                <w:b/>
                <w:sz w:val="20"/>
                <w:szCs w:val="20"/>
              </w:rPr>
              <w:t>на развитие предпринимательской деятельности</w:t>
            </w:r>
            <w:r w:rsidR="00323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3A66" w:rsidRPr="00323A6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="00323A66"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и самозанятых</w:t>
            </w:r>
            <w:r w:rsidR="00323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пр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>граммы: до 2024 года.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«ключевая ставка +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,75% годовых», в течение 3 лет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0F03" w:rsidRPr="00CB5395" w:rsidRDefault="00AA0F03" w:rsidP="00AA0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BB7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0C7">
              <w:rPr>
                <w:rFonts w:ascii="Times New Roman" w:hAnsi="Times New Roman" w:cs="Times New Roman"/>
                <w:sz w:val="20"/>
                <w:szCs w:val="20"/>
              </w:rPr>
              <w:t xml:space="preserve">до 10 </w:t>
            </w:r>
            <w:proofErr w:type="gramStart"/>
            <w:r w:rsidR="007750C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="007750C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695D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F6E" w:rsidRPr="00972ADC" w:rsidRDefault="00AA0F03" w:rsidP="00BF1AF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5D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695D0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D05" w:rsidRPr="00695D05">
              <w:rPr>
                <w:rFonts w:ascii="Times New Roman" w:hAnsi="Times New Roman" w:cs="Times New Roman"/>
                <w:sz w:val="20"/>
                <w:szCs w:val="20"/>
              </w:rPr>
              <w:t>до 3 лет.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тури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выдачи льготных кредитов на строительство отелей</w:t>
            </w:r>
          </w:p>
          <w:p w:rsidR="00972ADC" w:rsidRPr="00325683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4B667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Льготные кр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диты на стро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тельство гост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ниц и других объектов т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ристской и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фраструктуры</w:t>
            </w:r>
          </w:p>
        </w:tc>
        <w:tc>
          <w:tcPr>
            <w:tcW w:w="3322" w:type="dxa"/>
          </w:tcPr>
          <w:p w:rsidR="00972ADC" w:rsidRPr="0069336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Предприниматели, реализующие инвестиционные проекты в сфере гостиничного бизнеса</w:t>
            </w: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881" w:type="dxa"/>
          </w:tcPr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размещения:</w:t>
            </w: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</w:t>
            </w:r>
            <w:proofErr w:type="gram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конгресс-центры</w:t>
            </w:r>
            <w:proofErr w:type="gram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и (или) горнолыжные трассы, и (или) го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нолыжные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</w:t>
            </w:r>
            <w:proofErr w:type="gramStart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годовых</w:t>
            </w:r>
            <w:proofErr w:type="gramEnd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972ADC" w:rsidRPr="0099713E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тельно. 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 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</w:t>
            </w:r>
            <w:proofErr w:type="gramStart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млн</w:t>
            </w:r>
            <w:proofErr w:type="gramEnd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 до 70 млрд рублей</w:t>
            </w: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осии</w:t>
            </w:r>
            <w:proofErr w:type="spellEnd"/>
            <w:r w:rsidRPr="00E50B9E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держке проектов цифровой трансфо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тование на ре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лизацию прое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тов цифровой трансформации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дирования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–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не превышает срок реализации национальной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программы «Цифровая эк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номика РФ» (до 31.12.2024)</w:t>
            </w:r>
          </w:p>
        </w:tc>
        <w:tc>
          <w:tcPr>
            <w:tcW w:w="3322" w:type="dxa"/>
          </w:tcPr>
          <w:p w:rsidR="00972ADC" w:rsidRPr="009F62DD" w:rsidRDefault="00972ADC" w:rsidP="00A32E42">
            <w:pPr>
              <w:jc w:val="center"/>
              <w:rPr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формации</w:t>
            </w:r>
            <w:r>
              <w:t xml:space="preserve"> </w:t>
            </w:r>
          </w:p>
        </w:tc>
        <w:tc>
          <w:tcPr>
            <w:tcW w:w="2907" w:type="dxa"/>
          </w:tcPr>
          <w:p w:rsidR="00972ADC" w:rsidRPr="009F62DD" w:rsidRDefault="00972ADC" w:rsidP="00710D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C1416F">
              <w:rPr>
                <w:rFonts w:ascii="Times New Roman" w:hAnsi="Times New Roman" w:cs="Times New Roman"/>
                <w:sz w:val="20"/>
                <w:szCs w:val="20"/>
              </w:rPr>
              <w:t>ние от 05.12.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  <w:r w:rsidR="00710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в редакции п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>новлени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08.07.2022 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49BD" w:rsidRPr="001B49BD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  <w:r w:rsidR="001B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81" w:type="dxa"/>
          </w:tcPr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ных на приобретение российских: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, 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(а для кредитных договоров (соглашений), заключенных с аккредитованными организ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циями, осуществляющими деятельность в области инфо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 xml:space="preserve">мационных технологий, - не более 3 </w:t>
            </w:r>
            <w:r w:rsid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%</w:t>
            </w:r>
            <w:r w:rsidR="003466C1" w:rsidRPr="003466C1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годовых)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972ADC" w:rsidRPr="0005158A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</w:t>
            </w:r>
            <w:proofErr w:type="gramStart"/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млн</w:t>
            </w:r>
            <w:proofErr w:type="gramEnd"/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 до 5 млрд ру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б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972ADC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972ADC" w:rsidRPr="009F62DD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C70178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E50B9E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972ADC" w:rsidRPr="00726627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972ADC" w:rsidRPr="00BA6BEB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никулы на срок до 6 месяцев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 постр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337 от 10.03.2022)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9F62DD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907" w:type="dxa"/>
          </w:tcPr>
          <w:p w:rsidR="00972ADC" w:rsidRPr="009F62D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FA28DF">
              <w:rPr>
                <w:rFonts w:ascii="Times New Roman" w:hAnsi="Times New Roman" w:cs="Times New Roman"/>
                <w:sz w:val="20"/>
                <w:szCs w:val="20"/>
              </w:rPr>
              <w:t>(в ред. Федерального закона от 08.03.2022 № 46-ФЗ)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кредита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г. включительно</w:t>
            </w: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16CE" w:rsidRDefault="00D916CE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Минфин РФ 19.09.2022 предложил продлить механизм кредитных каникул до 31.03.2023, проект соответству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D916CE">
              <w:rPr>
                <w:rFonts w:ascii="Times New Roman" w:hAnsi="Times New Roman" w:cs="Times New Roman"/>
                <w:i/>
                <w:sz w:val="20"/>
                <w:szCs w:val="20"/>
              </w:rPr>
              <w:t>щего постановления опубликован на сайте нормативной правовой информации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72ADC" w:rsidRPr="00325683" w:rsidRDefault="00972ADC" w:rsidP="008178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A069A8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поддержка по кредитам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«Зонтичный» механизм пор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20984">
              <w:rPr>
                <w:rFonts w:ascii="Times New Roman" w:hAnsi="Times New Roman" w:cs="Times New Roman"/>
                <w:sz w:val="20"/>
                <w:szCs w:val="20"/>
              </w:rPr>
              <w:t>чительств</w:t>
            </w:r>
          </w:p>
        </w:tc>
        <w:tc>
          <w:tcPr>
            <w:tcW w:w="3322" w:type="dxa"/>
          </w:tcPr>
          <w:p w:rsidR="00972ADC" w:rsidRPr="009D06BE" w:rsidRDefault="00972ADC" w:rsidP="00817853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907" w:type="dxa"/>
          </w:tcPr>
          <w:p w:rsidR="00972ADC" w:rsidRPr="00800555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поручительств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обязательствам субъектов малого и среднего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зических лиц, применяющих специальный налоговый р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жим «Налог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516113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взаимодействия ба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предоставлении поручител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заемщиков — до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«Открытие», ВТБ, Сбе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банк, РНКБ,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Банк «Зенит».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2 кв. 2022 г. добавились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spellStart"/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Банк ГПБ (АО)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139F3">
              <w:rPr>
                <w:rFonts w:ascii="Times New Roman" w:hAnsi="Times New Roman" w:cs="Times New Roman"/>
                <w:sz w:val="20"/>
                <w:szCs w:val="20"/>
              </w:rPr>
              <w:t>Тинькофф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Pr="004C690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</w:t>
            </w:r>
            <w:proofErr w:type="gramStart"/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9D06BE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«одном»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972ADC" w:rsidTr="000C3FC8">
        <w:tc>
          <w:tcPr>
            <w:tcW w:w="549" w:type="dxa"/>
          </w:tcPr>
          <w:p w:rsidR="00972ADC" w:rsidRPr="00800555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Минсельхоз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России</w:t>
            </w:r>
          </w:p>
          <w:p w:rsidR="00972ADC" w:rsidRPr="00CB08F3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B20C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26,07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532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4C690D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972ADC" w:rsidRPr="00F24091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16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 375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 в редакции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ановлени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22.04.2022 № 742 (увеличение суммы кредита с 5 до 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рублей)</w:t>
            </w:r>
            <w:r w:rsidR="00C31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14B1" w:rsidRPr="00516113" w:rsidRDefault="00C314B1" w:rsidP="00C314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в год на одного заемщ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банком и Минсельхозом России.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6A06F1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Pr="00157554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972ADC" w:rsidRPr="00930698" w:rsidRDefault="00972ADC" w:rsidP="0081785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</w:p>
          <w:p w:rsidR="00972ADC" w:rsidRDefault="00972ADC" w:rsidP="000C1A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18.03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534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  <w:p w:rsidR="00972ADC" w:rsidRPr="00367FAB" w:rsidRDefault="00972ADC" w:rsidP="00B20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A81">
              <w:rPr>
                <w:rFonts w:ascii="Times New Roman" w:hAnsi="Times New Roman" w:cs="Times New Roman"/>
                <w:sz w:val="18"/>
                <w:szCs w:val="20"/>
              </w:rPr>
              <w:t>и дополнительно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80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831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входящим в группу лиц системообразующей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организации промышленности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которых 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ет отраслям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2907" w:type="dxa"/>
          </w:tcPr>
          <w:p w:rsidR="00972ADC" w:rsidRPr="00B260CC" w:rsidRDefault="00972ADC" w:rsidP="00906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постановлени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вительства РФ от 19.04.2022 № 699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от 01.07.2022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9063B7">
              <w:rPr>
                <w:rFonts w:ascii="Times New Roman" w:hAnsi="Times New Roman" w:cs="Times New Roman"/>
                <w:sz w:val="20"/>
                <w:szCs w:val="20"/>
              </w:rPr>
              <w:t xml:space="preserve"> 1183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9063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63B7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94A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="00165D9E">
              <w:rPr>
                <w:rFonts w:ascii="Times New Roman" w:hAnsi="Times New Roman" w:cs="Times New Roman"/>
                <w:sz w:val="20"/>
                <w:szCs w:val="20"/>
              </w:rPr>
              <w:t>, но не менее 9% годовых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лиц одной системообразующей организации (включая эту с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стемообразующую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4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малые и средние предприятия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, являющиеся дочерними структурами системообразующих организаций, но не им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1424">
              <w:rPr>
                <w:rFonts w:ascii="Times New Roman" w:hAnsi="Times New Roman" w:cs="Times New Roman"/>
                <w:sz w:val="20"/>
                <w:szCs w:val="20"/>
              </w:rPr>
              <w:t>ющие этого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71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Развитие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способности»</w:t>
            </w:r>
          </w:p>
          <w:p w:rsidR="00972ADC" w:rsidRPr="00C47B05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Банки-участники: 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системно 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94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кредитные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End"/>
            <w:r w:rsidRPr="007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в отношении которых ин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странными</w:t>
            </w:r>
          </w:p>
          <w:p w:rsidR="00972ADC" w:rsidRPr="0062179D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государствами в 2022 году введены </w:t>
            </w:r>
            <w:proofErr w:type="spellStart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санкционные</w:t>
            </w:r>
            <w:proofErr w:type="spellEnd"/>
            <w:r w:rsidRPr="00C47B05">
              <w:rPr>
                <w:rFonts w:ascii="Times New Roman" w:hAnsi="Times New Roman" w:cs="Times New Roman"/>
                <w:sz w:val="20"/>
                <w:szCs w:val="20"/>
              </w:rPr>
              <w:t xml:space="preserve"> огранич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7B0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заключившие соглашение на получение субсидий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20B20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20">
              <w:rPr>
                <w:rFonts w:ascii="Times New Roman" w:hAnsi="Times New Roman" w:cs="Times New Roman"/>
                <w:b/>
                <w:sz w:val="20"/>
                <w:szCs w:val="20"/>
              </w:rPr>
              <w:t>Минэнерго России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0C1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7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07.04.2022 № 777-р</w:t>
            </w:r>
          </w:p>
        </w:tc>
        <w:tc>
          <w:tcPr>
            <w:tcW w:w="1450" w:type="dxa"/>
          </w:tcPr>
          <w:p w:rsidR="00972ADC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топливно-энергетического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Pr="00BA21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комплекса (ТЭК)</w:t>
            </w:r>
          </w:p>
        </w:tc>
        <w:tc>
          <w:tcPr>
            <w:tcW w:w="2907" w:type="dxa"/>
          </w:tcPr>
          <w:p w:rsidR="00972ADC" w:rsidRPr="00B260CC" w:rsidRDefault="00972ADC" w:rsidP="004F6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РФ от 27.05.2022 №</w:t>
            </w:r>
            <w:r w:rsidR="004F6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от 08.07.2022 </w:t>
            </w:r>
            <w:r w:rsidR="004A6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A6EDD" w:rsidRPr="00C314B1">
              <w:rPr>
                <w:rFonts w:ascii="Times New Roman" w:hAnsi="Times New Roman" w:cs="Times New Roman"/>
                <w:sz w:val="20"/>
                <w:szCs w:val="20"/>
              </w:rPr>
              <w:t xml:space="preserve"> 1221</w:t>
            </w:r>
          </w:p>
        </w:tc>
        <w:tc>
          <w:tcPr>
            <w:tcW w:w="5881" w:type="dxa"/>
          </w:tcPr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972ADC" w:rsidRPr="00477430" w:rsidRDefault="00972ADC" w:rsidP="008178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C47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81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</w:p>
        </w:tc>
        <w:tc>
          <w:tcPr>
            <w:tcW w:w="1450" w:type="dxa"/>
          </w:tcPr>
          <w:p w:rsidR="00972ADC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BA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51">
              <w:rPr>
                <w:rFonts w:ascii="Times New Roman" w:hAnsi="Times New Roman" w:cs="Times New Roman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07" w:type="dxa"/>
          </w:tcPr>
          <w:p w:rsidR="00972ADC" w:rsidRPr="00B260CC" w:rsidRDefault="00972ADC" w:rsidP="00730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7F25C0">
              <w:rPr>
                <w:rFonts w:ascii="Times New Roman" w:hAnsi="Times New Roman" w:cs="Times New Roman"/>
                <w:sz w:val="20"/>
                <w:szCs w:val="20"/>
              </w:rPr>
              <w:t xml:space="preserve">, с учетом 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7300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30098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0098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7F25C0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A2151" w:rsidRDefault="00972ADC" w:rsidP="00477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Минтранс России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120B20" w:rsidRDefault="00972ADC" w:rsidP="006B4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16.7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450" w:type="dxa"/>
          </w:tcPr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6B4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транспортной отрасли</w:t>
            </w:r>
          </w:p>
        </w:tc>
        <w:tc>
          <w:tcPr>
            <w:tcW w:w="2907" w:type="dxa"/>
          </w:tcPr>
          <w:p w:rsidR="00972ADC" w:rsidRPr="00157554" w:rsidRDefault="00972ADC" w:rsidP="006B4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6D3E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3E33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3E33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6D3E33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BA2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54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7,15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15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E57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 сфере строительства коммерческой недвижимости</w:t>
            </w:r>
          </w:p>
        </w:tc>
        <w:tc>
          <w:tcPr>
            <w:tcW w:w="2907" w:type="dxa"/>
          </w:tcPr>
          <w:p w:rsidR="00972ADC" w:rsidRPr="006B4250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30.04.</w:t>
            </w:r>
            <w:r w:rsidRPr="006B4250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804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54B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907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системообразующих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CA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2,85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1047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Льготное</w:t>
            </w:r>
          </w:p>
          <w:p w:rsidR="00972ADC" w:rsidRPr="00703BCA" w:rsidRDefault="00972ADC" w:rsidP="00CA5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 сфере жилищно-коммунального хозяйства</w:t>
            </w:r>
          </w:p>
        </w:tc>
        <w:tc>
          <w:tcPr>
            <w:tcW w:w="2907" w:type="dxa"/>
          </w:tcPr>
          <w:p w:rsidR="00972ADC" w:rsidRPr="006B4250" w:rsidRDefault="00972ADC" w:rsidP="00972C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09.05.2022 № 835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E15C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E15CB" w:rsidRPr="006B4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15CB" w:rsidRPr="00B26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вительства РФ </w:t>
            </w:r>
            <w:r w:rsidR="008E15CB" w:rsidRPr="007F25C0">
              <w:rPr>
                <w:rFonts w:ascii="Times New Roman" w:hAnsi="Times New Roman" w:cs="Times New Roman"/>
                <w:sz w:val="20"/>
                <w:szCs w:val="20"/>
              </w:rPr>
              <w:t>08.07.2022 № 1221</w:t>
            </w:r>
          </w:p>
        </w:tc>
        <w:tc>
          <w:tcPr>
            <w:tcW w:w="5881" w:type="dxa"/>
          </w:tcPr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 (до 12 месяцев).</w:t>
            </w:r>
          </w:p>
          <w:p w:rsidR="00972ADC" w:rsidRPr="00477430" w:rsidRDefault="00972ADC" w:rsidP="00147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юр лицо, входящее в группу лиц системообразующей организации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системообразующей организации и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(включая эту системообразующую организацию)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0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CA551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ind w:left="-98" w:right="-1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br/>
              <w:t>системообразующих организаций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DD1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C3D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3,5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  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№ 1235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Pr="00703BCA" w:rsidRDefault="00972ADC" w:rsidP="00DD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3322" w:type="dxa"/>
          </w:tcPr>
          <w:p w:rsidR="00972AD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медиаотрасли</w:t>
            </w:r>
            <w:proofErr w:type="spellEnd"/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, в том числе эле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тронные, печатные СМИ и пол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графисты</w:t>
            </w:r>
          </w:p>
        </w:tc>
        <w:tc>
          <w:tcPr>
            <w:tcW w:w="2907" w:type="dxa"/>
          </w:tcPr>
          <w:p w:rsidR="00972ADC" w:rsidRPr="006B4250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от 27.05.2022 № 954</w:t>
            </w:r>
          </w:p>
        </w:tc>
        <w:tc>
          <w:tcPr>
            <w:tcW w:w="5881" w:type="dxa"/>
          </w:tcPr>
          <w:p w:rsidR="00972AD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972ADC" w:rsidRDefault="00972ADC" w:rsidP="00686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36 месяцев (льготные период кредитования до 12 месяцев).</w:t>
            </w:r>
          </w:p>
          <w:p w:rsidR="00972ADC" w:rsidRPr="00477430" w:rsidRDefault="00972ADC" w:rsidP="00346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одно предприятие 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gramStart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рублей, а для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компаний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Pr="00477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DD1E7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972ADC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7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Pr="00157554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7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России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оддержки систем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образующим орган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зациям промышле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 и торговли 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рантий с льго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ной ставкой комиссии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Системообразующие предприятия фармацевтической и медицинской промышленности, а также дистр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бьюторы такой продукции и апте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ные сети</w:t>
            </w:r>
          </w:p>
        </w:tc>
        <w:tc>
          <w:tcPr>
            <w:tcW w:w="2907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фарм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цевтической и медицинской промышлен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дистри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такой про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дукции и аптечны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>ранти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16C5">
              <w:rPr>
                <w:rFonts w:ascii="Times New Roman" w:hAnsi="Times New Roman" w:cs="Times New Roman"/>
                <w:sz w:val="20"/>
                <w:szCs w:val="20"/>
              </w:rPr>
              <w:t xml:space="preserve"> с льготной ставкой комиссии. 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комиссии – 1% для предприятий.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«Корпорация «МСП»</w:t>
            </w:r>
            <w:r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 xml:space="preserve">«Взлет – от старта до </w:t>
            </w:r>
            <w:r w:rsidRPr="00C36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IPO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ИТ-компаний </w:t>
            </w:r>
          </w:p>
          <w:p w:rsidR="00972ADC" w:rsidRPr="009A16C5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редитование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ысокотехнологичный, инновац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62D8">
              <w:rPr>
                <w:rFonts w:ascii="Times New Roman" w:hAnsi="Times New Roman" w:cs="Times New Roman"/>
                <w:sz w:val="20"/>
                <w:szCs w:val="20"/>
              </w:rPr>
              <w:t>онный субъект малого и среднего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которые и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1BFD">
              <w:rPr>
                <w:rFonts w:ascii="Times New Roman" w:hAnsi="Times New Roman" w:cs="Times New Roman"/>
                <w:sz w:val="20"/>
                <w:szCs w:val="20"/>
              </w:rPr>
              <w:t>пользуют при производстве или создании продукции технологии по 16 приоритетным направлениям</w:t>
            </w:r>
          </w:p>
        </w:tc>
        <w:tc>
          <w:tcPr>
            <w:tcW w:w="2907" w:type="dxa"/>
          </w:tcPr>
          <w:p w:rsidR="00972ADC" w:rsidRPr="000F1AD8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469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, с учетом постановления Пр</w:t>
            </w:r>
            <w:r w:rsidR="0034195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195C" w:rsidRPr="0034195C">
              <w:rPr>
                <w:rFonts w:ascii="Times New Roman" w:hAnsi="Times New Roman" w:cs="Times New Roman"/>
                <w:sz w:val="20"/>
                <w:szCs w:val="20"/>
              </w:rPr>
              <w:t>вительства РФ 08.07.2022 № 1221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 лет.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500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рассмотрение заявок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по инновациям, создаваемый при АО «Корпорации «МСП».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Кредиты выда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«МСП Банк».</w:t>
            </w:r>
          </w:p>
          <w:p w:rsidR="00972ADC" w:rsidRPr="009A16C5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от участников </w:t>
            </w:r>
            <w:r w:rsidR="00DB0B0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через цифр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5512">
              <w:rPr>
                <w:rFonts w:ascii="Times New Roman" w:hAnsi="Times New Roman" w:cs="Times New Roman"/>
                <w:sz w:val="20"/>
                <w:szCs w:val="20"/>
              </w:rPr>
              <w:t>вую платформу МСП.РФ.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Минстрой России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«ДОМ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Ф»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Pr="00BA2151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35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ряжением Правител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ства РФ от 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.04.2022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818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застройщиков</w:t>
            </w:r>
          </w:p>
        </w:tc>
        <w:tc>
          <w:tcPr>
            <w:tcW w:w="3322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ридическое лицо, являющееся застройщиком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30.12.2004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214-ФЗ </w:t>
            </w:r>
            <w:proofErr w:type="gramEnd"/>
          </w:p>
        </w:tc>
        <w:tc>
          <w:tcPr>
            <w:tcW w:w="2907" w:type="dxa"/>
          </w:tcPr>
          <w:p w:rsidR="00972ADC" w:rsidRPr="00B260CC" w:rsidRDefault="00CC5CF0" w:rsidP="00CC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ства РФ от 30.04.2020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5CF0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учетом изменений, внесе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ных постановлением 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тельства РФ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ADC" w:rsidRPr="000F1AD8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81" w:type="dxa"/>
          </w:tcPr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жилищного строител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972AD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>равила распростра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няются</w:t>
            </w:r>
            <w:r w:rsidRPr="00157554">
              <w:rPr>
                <w:rFonts w:ascii="Times New Roman" w:hAnsi="Times New Roman" w:cs="Times New Roman"/>
                <w:sz w:val="20"/>
                <w:szCs w:val="20"/>
              </w:rPr>
              <w:t xml:space="preserve"> на кредиты, оформленные до 31 декабря 2023 года.</w:t>
            </w:r>
          </w:p>
        </w:tc>
      </w:tr>
      <w:tr w:rsidR="00972ADC" w:rsidTr="000C3FC8">
        <w:tc>
          <w:tcPr>
            <w:tcW w:w="549" w:type="dxa"/>
          </w:tcPr>
          <w:p w:rsidR="00972ADC" w:rsidRPr="00154B70" w:rsidRDefault="00D916CE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972A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Минприроды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972ADC" w:rsidRPr="00703BCA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Льготное кред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тование 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инв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стиционных пр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ектов в области обращения с о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DB61FC">
              <w:rPr>
                <w:rFonts w:ascii="Times New Roman" w:hAnsi="Times New Roman" w:cs="Times New Roman"/>
                <w:sz w:val="18"/>
                <w:szCs w:val="20"/>
              </w:rPr>
              <w:t>ходами</w:t>
            </w:r>
          </w:p>
        </w:tc>
        <w:tc>
          <w:tcPr>
            <w:tcW w:w="3322" w:type="dxa"/>
          </w:tcPr>
          <w:p w:rsidR="00972ADC" w:rsidRDefault="00972ADC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3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инвестиционные проекты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обращения с отходами,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</w:tc>
        <w:tc>
          <w:tcPr>
            <w:tcW w:w="2907" w:type="dxa"/>
          </w:tcPr>
          <w:p w:rsidR="00972ADC" w:rsidRPr="00B260CC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05.05.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1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которые профинансированы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ийским экологическим оператором в 2021 - 2022 годах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DC" w:rsidRPr="00157554" w:rsidRDefault="00972ADC" w:rsidP="005D7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в рамках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проекта 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Комплексная система обращения с твердыми коммунал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лях обеспечения доступности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для инвесторов кредитных ресур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сов, необходимых для реализации </w:t>
            </w:r>
            <w:r w:rsidRPr="00DB61FC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 в области обращения с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2ADC" w:rsidTr="000C3FC8">
        <w:tc>
          <w:tcPr>
            <w:tcW w:w="549" w:type="dxa"/>
          </w:tcPr>
          <w:p w:rsidR="00972ADC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972A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1F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Выделено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37,1</w:t>
            </w:r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gramStart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>млрд</w:t>
            </w:r>
            <w:proofErr w:type="gramEnd"/>
            <w:r w:rsidRPr="00E4491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рублей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br/>
              <w:t>в соответствии с расп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ряжением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Правител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ства РФ от 27.05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1326</w:t>
            </w:r>
            <w:r w:rsidRPr="00E44918">
              <w:rPr>
                <w:rFonts w:ascii="Times New Roman" w:hAnsi="Times New Roman" w:cs="Times New Roman"/>
                <w:sz w:val="18"/>
                <w:szCs w:val="20"/>
              </w:rPr>
              <w:t>-р</w:t>
            </w:r>
          </w:p>
        </w:tc>
        <w:tc>
          <w:tcPr>
            <w:tcW w:w="1450" w:type="dxa"/>
          </w:tcPr>
          <w:p w:rsidR="00972ADC" w:rsidRDefault="00972ADC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972ADC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Программа доступна для импорта продукции из перечня приорите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лекарства, фармацевтическая пр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дукция, транспорт, строительные материалы, различные станки, сельскохозяйственные машины, электроника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972ADC" w:rsidRPr="000F1AD8" w:rsidRDefault="00972ADC" w:rsidP="00AF0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18.05.</w:t>
            </w:r>
            <w:r w:rsidRPr="000F1AD8">
              <w:rPr>
                <w:rFonts w:ascii="Times New Roman" w:hAnsi="Times New Roman" w:cs="Times New Roman"/>
                <w:sz w:val="20"/>
                <w:szCs w:val="20"/>
              </w:rPr>
              <w:t>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895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, с учетом п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вительства РФ от 25.06.2022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F0159" w:rsidRPr="00AF0159">
              <w:rPr>
                <w:rFonts w:ascii="Times New Roman" w:hAnsi="Times New Roman" w:cs="Times New Roman"/>
                <w:sz w:val="20"/>
                <w:szCs w:val="20"/>
              </w:rPr>
              <w:t xml:space="preserve"> 1142</w:t>
            </w:r>
          </w:p>
        </w:tc>
        <w:tc>
          <w:tcPr>
            <w:tcW w:w="5881" w:type="dxa"/>
          </w:tcPr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F6925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приоритетной для импорта продукции</w:t>
            </w:r>
          </w:p>
          <w:p w:rsidR="00337A3F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30% 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ключевой ставки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F01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плюс </w:t>
            </w:r>
            <w:r w:rsidR="0099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 xml:space="preserve"> процентных пункта</w:t>
            </w:r>
            <w:r w:rsidR="00BF5517">
              <w:rPr>
                <w:rFonts w:ascii="Times New Roman" w:hAnsi="Times New Roman" w:cs="Times New Roman"/>
                <w:sz w:val="20"/>
                <w:szCs w:val="20"/>
              </w:rPr>
              <w:t xml:space="preserve"> (5,4% годовых)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37A3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ьготная процентная ставка применяется к объему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рования, выданному по кредитному соглашению до 31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2022, в случае финансирования импортного контракта на приобретение продукции или к объему финансирования, выданному по кредитному соглашению до 30</w:t>
            </w:r>
            <w:r w:rsidR="00337A3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2023, в сл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чае финансирования импортного контракта на приобретение продукции в рамках инвестиционного проекта или финанс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рования импортного контракта, срок изготовления и поста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7A3F" w:rsidRPr="00337A3F">
              <w:rPr>
                <w:rFonts w:ascii="Times New Roman" w:hAnsi="Times New Roman" w:cs="Times New Roman"/>
                <w:sz w:val="20"/>
                <w:szCs w:val="20"/>
              </w:rPr>
              <w:t>ки продукции по которому превышает 12 месяцев;</w:t>
            </w:r>
            <w:proofErr w:type="gramEnd"/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1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ля закупки сырья и комплектующих льготная ставка действует 1 год, для закупки оборудования и сре</w:t>
            </w:r>
            <w:proofErr w:type="gramStart"/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71B4">
              <w:rPr>
                <w:rFonts w:ascii="Times New Roman" w:hAnsi="Times New Roman" w:cs="Times New Roman"/>
                <w:sz w:val="20"/>
                <w:szCs w:val="20"/>
              </w:rPr>
              <w:t>водства – 3 года.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суммарный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азмер финансирования </w:t>
            </w:r>
            <w:r w:rsidRPr="000149A1">
              <w:rPr>
                <w:rFonts w:ascii="Times New Roman" w:hAnsi="Times New Roman" w:cs="Times New Roman"/>
                <w:sz w:val="20"/>
                <w:szCs w:val="20"/>
              </w:rPr>
              <w:t>не превышает 10 млрд. рублей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размер финансирования, превысит 10 млрд. рублей, но не более 30 млрд. рублей, решение о возможности субсидирования такого кредитного соглашения принимается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Минэкономразв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России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ADC" w:rsidRDefault="00972ADC" w:rsidP="001E1CE6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Предоставление заемщику финансирования в размере, пр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вышающем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 xml:space="preserve">млрд. рублей, осуществляется на основании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1E1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DC" w:rsidRPr="00262EC0" w:rsidRDefault="00972ADC" w:rsidP="00262EC0">
            <w:pPr>
              <w:ind w:left="-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заявок: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.05.2022, 10.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00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proofErr w:type="gram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  <w:p w:rsidR="00972ADC" w:rsidRPr="004471B4" w:rsidRDefault="00972ADC" w:rsidP="00DB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>Дата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ремя окончания приема заявок: 01.12.2022, 17.59 </w:t>
            </w:r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proofErr w:type="gramEnd"/>
            <w:r w:rsidRPr="00262EC0">
              <w:rPr>
                <w:rFonts w:ascii="Times New Roman" w:hAnsi="Times New Roman" w:cs="Times New Roman"/>
                <w:sz w:val="20"/>
                <w:szCs w:val="20"/>
              </w:rPr>
              <w:t xml:space="preserve"> времени.</w:t>
            </w:r>
          </w:p>
        </w:tc>
      </w:tr>
      <w:tr w:rsidR="00B516EB" w:rsidTr="000C3FC8">
        <w:tc>
          <w:tcPr>
            <w:tcW w:w="549" w:type="dxa"/>
          </w:tcPr>
          <w:p w:rsidR="00B516EB" w:rsidRDefault="00D916CE" w:rsidP="001E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  <w:r w:rsidR="00B5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68" w:type="dxa"/>
          </w:tcPr>
          <w:p w:rsidR="00B516EB" w:rsidRDefault="00B516EB" w:rsidP="00B51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Pr="00D916CE" w:rsidRDefault="00D916CE" w:rsidP="00D91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тека</w:t>
            </w:r>
          </w:p>
        </w:tc>
        <w:tc>
          <w:tcPr>
            <w:tcW w:w="1450" w:type="dxa"/>
          </w:tcPr>
          <w:p w:rsidR="00B516EB" w:rsidRDefault="00B516EB" w:rsidP="005D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кредитование</w:t>
            </w:r>
          </w:p>
        </w:tc>
        <w:tc>
          <w:tcPr>
            <w:tcW w:w="3322" w:type="dxa"/>
          </w:tcPr>
          <w:p w:rsidR="00B516EB" w:rsidRPr="004471B4" w:rsidRDefault="00BE340C" w:rsidP="000C0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промышленности,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ской деятельности </w:t>
            </w:r>
            <w:proofErr w:type="gramStart"/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proofErr w:type="gramEnd"/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 xml:space="preserve"> отн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сится к разделу "С"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за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ключением юридических лиц и и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дивидуальных предпринимателей,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осуществляющих хозяйственную деятельность в сфере добычи и то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говли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сырой нефтью, природным газом, производства и торговли жидким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топливом, производства и торговли табачными изделиями и алкогольной</w:t>
            </w:r>
            <w:r w:rsidR="000C0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0F6" w:rsidRPr="000C00F6">
              <w:rPr>
                <w:rFonts w:ascii="Times New Roman" w:hAnsi="Times New Roman" w:cs="Times New Roman"/>
                <w:sz w:val="20"/>
                <w:szCs w:val="20"/>
              </w:rPr>
              <w:t>продукцией</w:t>
            </w:r>
          </w:p>
        </w:tc>
        <w:tc>
          <w:tcPr>
            <w:tcW w:w="2907" w:type="dxa"/>
          </w:tcPr>
          <w:p w:rsidR="00B516EB" w:rsidRPr="000F1AD8" w:rsidRDefault="00BE340C" w:rsidP="00BE34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тановление Правител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РФ от 06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E340C"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5881" w:type="dxa"/>
          </w:tcPr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щества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целях осуществления промышленного произво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0C5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558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для технологических компаний</w:t>
            </w:r>
            <w:r w:rsidR="00C009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и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 xml:space="preserve"> годовых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01">
              <w:rPr>
                <w:rFonts w:ascii="Times New Roman" w:hAnsi="Times New Roman" w:cs="Times New Roman"/>
                <w:sz w:val="20"/>
                <w:szCs w:val="20"/>
              </w:rPr>
              <w:t>для иных заемщиков</w:t>
            </w:r>
          </w:p>
          <w:p w:rsidR="00822558" w:rsidRPr="00B260CC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E6672" w:rsidRPr="00B516EB">
              <w:rPr>
                <w:rFonts w:ascii="Times New Roman" w:hAnsi="Times New Roman" w:cs="Times New Roman"/>
                <w:sz w:val="20"/>
                <w:szCs w:val="20"/>
              </w:rPr>
              <w:t>не более 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096E" w:rsidRDefault="00822558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672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proofErr w:type="gramStart"/>
            <w:r w:rsidR="003E667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="003E6672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  <w:p w:rsidR="00C0096E" w:rsidRDefault="00C0096E" w:rsidP="00822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EB" w:rsidRDefault="00C0096E" w:rsidP="002E395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технологическая компания - юридическое лицо, получи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C0096E">
              <w:rPr>
                <w:rFonts w:ascii="Times New Roman" w:hAnsi="Times New Roman" w:cs="Times New Roman"/>
                <w:sz w:val="20"/>
                <w:szCs w:val="20"/>
              </w:rPr>
              <w:t xml:space="preserve"> чем за 5 лет до даты заключения кредитного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поддержку со стороны института инновационного развития 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финансового обеспечения или в иных формах предоставления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инновационной де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тельности, предусмотренных Федеральным законом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6E">
              <w:rPr>
                <w:rFonts w:ascii="Times New Roman" w:hAnsi="Times New Roman" w:cs="Times New Roman"/>
                <w:sz w:val="20"/>
                <w:szCs w:val="20"/>
              </w:rPr>
              <w:t>"О науке и государственной научно-технической политике"</w:t>
            </w:r>
          </w:p>
        </w:tc>
      </w:tr>
    </w:tbl>
    <w:p w:rsidR="00E20C5C" w:rsidRDefault="00E20C5C" w:rsidP="003E6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0C5C" w:rsidSect="009407BB">
      <w:footerReference w:type="default" r:id="rId9"/>
      <w:pgSz w:w="16838" w:h="11906" w:orient="landscape"/>
      <w:pgMar w:top="568" w:right="1134" w:bottom="709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97" w:rsidRDefault="00382297" w:rsidP="00BC6EFB">
      <w:pPr>
        <w:spacing w:after="0" w:line="240" w:lineRule="auto"/>
      </w:pPr>
      <w:r>
        <w:separator/>
      </w:r>
    </w:p>
  </w:endnote>
  <w:endnote w:type="continuationSeparator" w:id="0">
    <w:p w:rsidR="00382297" w:rsidRDefault="00382297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C0" w:rsidRPr="00B7547C" w:rsidRDefault="007F25C0" w:rsidP="00B7547C">
    <w:pPr>
      <w:pStyle w:val="a9"/>
      <w:tabs>
        <w:tab w:val="center" w:pos="7285"/>
        <w:tab w:val="left" w:pos="84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-112044957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B754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54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26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7547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sz w:val="20"/>
        <w:szCs w:val="20"/>
      </w:rPr>
      <w:tab/>
    </w:r>
  </w:p>
  <w:p w:rsidR="007F25C0" w:rsidRDefault="007F25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97" w:rsidRDefault="00382297" w:rsidP="00BC6EFB">
      <w:pPr>
        <w:spacing w:after="0" w:line="240" w:lineRule="auto"/>
      </w:pPr>
      <w:r>
        <w:separator/>
      </w:r>
    </w:p>
  </w:footnote>
  <w:footnote w:type="continuationSeparator" w:id="0">
    <w:p w:rsidR="00382297" w:rsidRDefault="00382297" w:rsidP="00BC6EFB">
      <w:pPr>
        <w:spacing w:after="0" w:line="240" w:lineRule="auto"/>
      </w:pPr>
      <w:r>
        <w:continuationSeparator/>
      </w:r>
    </w:p>
  </w:footnote>
  <w:footnote w:id="1">
    <w:p w:rsidR="007F25C0" w:rsidRPr="00237AAE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D811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8110A">
        <w:rPr>
          <w:rFonts w:ascii="Times New Roman" w:hAnsi="Times New Roman" w:cs="Times New Roman"/>
          <w:sz w:val="18"/>
          <w:szCs w:val="18"/>
        </w:rPr>
        <w:t xml:space="preserve"> Источник информации</w:t>
      </w:r>
      <w:r w:rsidRPr="00237AAE">
        <w:rPr>
          <w:rFonts w:ascii="Times New Roman" w:hAnsi="Times New Roman" w:cs="Times New Roman"/>
          <w:sz w:val="18"/>
          <w:szCs w:val="18"/>
        </w:rPr>
        <w:t xml:space="preserve">: </w:t>
      </w:r>
      <w:hyperlink r:id="rId1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https://mcx.gov.ru/activity/state-support/measures/preferential-credit/</w:t>
        </w:r>
      </w:hyperlink>
      <w:r w:rsidRPr="00237A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7F25C0" w:rsidRPr="00D8110A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37AAE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37AAE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2" w:history="1">
        <w:r w:rsidRPr="00237AAE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https://www.economy.gov.ru/material/departments/d13/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:rsidR="007F25C0" w:rsidRPr="002469B4" w:rsidRDefault="007F25C0">
      <w:pPr>
        <w:pStyle w:val="af0"/>
        <w:rPr>
          <w:rStyle w:val="af2"/>
          <w:vertAlign w:val="baseline"/>
        </w:rPr>
      </w:pPr>
      <w:r w:rsidRPr="00366CED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66CED">
        <w:rPr>
          <w:rStyle w:val="af2"/>
        </w:rPr>
        <w:t xml:space="preserve"> </w:t>
      </w:r>
      <w:r w:rsidRPr="00366CED">
        <w:rPr>
          <w:rFonts w:ascii="Times New Roman" w:hAnsi="Times New Roman" w:cs="Times New Roman"/>
          <w:sz w:val="18"/>
          <w:szCs w:val="18"/>
        </w:rPr>
        <w:t xml:space="preserve">Источник информации: </w:t>
      </w:r>
      <w:hyperlink r:id="rId3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https://tourism.gov.ru/news/17549/</w:t>
        </w:r>
      </w:hyperlink>
      <w:r w:rsidRPr="002469B4">
        <w:t xml:space="preserve">  </w:t>
      </w:r>
    </w:p>
  </w:footnote>
  <w:footnote w:id="4">
    <w:p w:rsidR="007F25C0" w:rsidRPr="00366CED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2469B4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469B4">
        <w:rPr>
          <w:rFonts w:ascii="Times New Roman" w:hAnsi="Times New Roman" w:cs="Times New Roman"/>
          <w:sz w:val="18"/>
          <w:szCs w:val="18"/>
        </w:rPr>
        <w:t xml:space="preserve"> Источник информации: </w:t>
      </w:r>
      <w:hyperlink r:id="rId4" w:history="1">
        <w:r w:rsidRPr="002469B4">
          <w:rPr>
            <w:rStyle w:val="ab"/>
            <w:rFonts w:ascii="Times New Roman" w:hAnsi="Times New Roman" w:cs="Times New Roman"/>
            <w:color w:val="auto"/>
            <w:sz w:val="18"/>
            <w:szCs w:val="18"/>
          </w:rPr>
          <w:t>https://digital.gov.ru/ru/activity/directions/942/</w:t>
        </w:r>
      </w:hyperlink>
      <w:r w:rsidRPr="00366CE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5">
    <w:p w:rsidR="007F25C0" w:rsidRPr="00456F55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456F5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56F55">
        <w:rPr>
          <w:rFonts w:ascii="Times New Roman" w:hAnsi="Times New Roman" w:cs="Times New Roman"/>
          <w:sz w:val="18"/>
          <w:szCs w:val="18"/>
        </w:rPr>
        <w:t xml:space="preserve"> https://corpmsp.ru/finansovaya-podderzhka/zontichnyy-mekhanizm-predostavleniya-poruchitelstv/ </w:t>
      </w:r>
    </w:p>
  </w:footnote>
  <w:footnote w:id="6">
    <w:p w:rsidR="007F25C0" w:rsidRPr="00F91516" w:rsidRDefault="007F25C0">
      <w:pPr>
        <w:pStyle w:val="af0"/>
        <w:rPr>
          <w:rFonts w:ascii="Times New Roman" w:hAnsi="Times New Roman" w:cs="Times New Roman"/>
          <w:sz w:val="18"/>
          <w:szCs w:val="18"/>
        </w:rPr>
      </w:pPr>
      <w:r w:rsidRPr="00F9151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91516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063F89">
          <w:rPr>
            <w:rStyle w:val="ab"/>
            <w:rFonts w:ascii="Times New Roman" w:hAnsi="Times New Roman" w:cs="Times New Roman"/>
            <w:sz w:val="18"/>
            <w:szCs w:val="18"/>
          </w:rPr>
          <w:t>https://corpmsp.ru/pres_slujba/news/priyem_zayavok_na_lgotnoe_kreditovanie_vysokotekhnologichnykh_innovatsionnykh_kompaniy_po_programme_/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E"/>
    <w:rsid w:val="00001E40"/>
    <w:rsid w:val="00007FD5"/>
    <w:rsid w:val="000149A1"/>
    <w:rsid w:val="00015029"/>
    <w:rsid w:val="00020332"/>
    <w:rsid w:val="00033199"/>
    <w:rsid w:val="000462FE"/>
    <w:rsid w:val="0005158A"/>
    <w:rsid w:val="00053338"/>
    <w:rsid w:val="00064598"/>
    <w:rsid w:val="00065589"/>
    <w:rsid w:val="000759FC"/>
    <w:rsid w:val="0008178D"/>
    <w:rsid w:val="000A2E94"/>
    <w:rsid w:val="000A6B0A"/>
    <w:rsid w:val="000B47B4"/>
    <w:rsid w:val="000C00F6"/>
    <w:rsid w:val="000C1A81"/>
    <w:rsid w:val="000C3FC8"/>
    <w:rsid w:val="000D42BE"/>
    <w:rsid w:val="000D44C3"/>
    <w:rsid w:val="000E3125"/>
    <w:rsid w:val="000E467F"/>
    <w:rsid w:val="000F1AD8"/>
    <w:rsid w:val="00104207"/>
    <w:rsid w:val="00120B20"/>
    <w:rsid w:val="001243E8"/>
    <w:rsid w:val="00125766"/>
    <w:rsid w:val="00141879"/>
    <w:rsid w:val="00146BAF"/>
    <w:rsid w:val="00147CDA"/>
    <w:rsid w:val="00154B70"/>
    <w:rsid w:val="00157554"/>
    <w:rsid w:val="00165D9E"/>
    <w:rsid w:val="00166432"/>
    <w:rsid w:val="00183B8F"/>
    <w:rsid w:val="001940EF"/>
    <w:rsid w:val="001A4E18"/>
    <w:rsid w:val="001A5912"/>
    <w:rsid w:val="001B49BD"/>
    <w:rsid w:val="001C001A"/>
    <w:rsid w:val="001D6ADB"/>
    <w:rsid w:val="001E1CE6"/>
    <w:rsid w:val="001E65FD"/>
    <w:rsid w:val="001F1FCB"/>
    <w:rsid w:val="001F29F0"/>
    <w:rsid w:val="001F2C96"/>
    <w:rsid w:val="001F2D94"/>
    <w:rsid w:val="0020175A"/>
    <w:rsid w:val="00212B7A"/>
    <w:rsid w:val="00225DD9"/>
    <w:rsid w:val="00237AAE"/>
    <w:rsid w:val="00242400"/>
    <w:rsid w:val="002469B4"/>
    <w:rsid w:val="00250016"/>
    <w:rsid w:val="00262EC0"/>
    <w:rsid w:val="0027561E"/>
    <w:rsid w:val="002A2D2A"/>
    <w:rsid w:val="002A3D3C"/>
    <w:rsid w:val="002A7735"/>
    <w:rsid w:val="002D4144"/>
    <w:rsid w:val="002E395A"/>
    <w:rsid w:val="002F4990"/>
    <w:rsid w:val="003139F3"/>
    <w:rsid w:val="00315434"/>
    <w:rsid w:val="00323A66"/>
    <w:rsid w:val="00325683"/>
    <w:rsid w:val="00333232"/>
    <w:rsid w:val="00337A3F"/>
    <w:rsid w:val="0034195C"/>
    <w:rsid w:val="003466C1"/>
    <w:rsid w:val="00346C19"/>
    <w:rsid w:val="00366CED"/>
    <w:rsid w:val="00367FAB"/>
    <w:rsid w:val="00375327"/>
    <w:rsid w:val="00382297"/>
    <w:rsid w:val="00396097"/>
    <w:rsid w:val="003A6FB4"/>
    <w:rsid w:val="003B1A82"/>
    <w:rsid w:val="003D4D3C"/>
    <w:rsid w:val="003E3F77"/>
    <w:rsid w:val="003E572F"/>
    <w:rsid w:val="003E6672"/>
    <w:rsid w:val="003F09F9"/>
    <w:rsid w:val="003F55B9"/>
    <w:rsid w:val="00420A22"/>
    <w:rsid w:val="00431B68"/>
    <w:rsid w:val="00435761"/>
    <w:rsid w:val="004471B4"/>
    <w:rsid w:val="0045034F"/>
    <w:rsid w:val="00452A71"/>
    <w:rsid w:val="00455100"/>
    <w:rsid w:val="00456F55"/>
    <w:rsid w:val="00461424"/>
    <w:rsid w:val="00464009"/>
    <w:rsid w:val="00465F82"/>
    <w:rsid w:val="00465FD2"/>
    <w:rsid w:val="00471DCC"/>
    <w:rsid w:val="00477430"/>
    <w:rsid w:val="00483C95"/>
    <w:rsid w:val="0048610C"/>
    <w:rsid w:val="004873D5"/>
    <w:rsid w:val="00496BE9"/>
    <w:rsid w:val="004A372D"/>
    <w:rsid w:val="004A6EDD"/>
    <w:rsid w:val="004B139E"/>
    <w:rsid w:val="004C690D"/>
    <w:rsid w:val="004E4126"/>
    <w:rsid w:val="004F69F7"/>
    <w:rsid w:val="00516113"/>
    <w:rsid w:val="0052014F"/>
    <w:rsid w:val="00522453"/>
    <w:rsid w:val="00526D6F"/>
    <w:rsid w:val="00544C83"/>
    <w:rsid w:val="00546842"/>
    <w:rsid w:val="005600CA"/>
    <w:rsid w:val="00566271"/>
    <w:rsid w:val="00573903"/>
    <w:rsid w:val="0058011A"/>
    <w:rsid w:val="00581A1E"/>
    <w:rsid w:val="005977FF"/>
    <w:rsid w:val="005B0A40"/>
    <w:rsid w:val="005C1B9A"/>
    <w:rsid w:val="005D7C93"/>
    <w:rsid w:val="005F113F"/>
    <w:rsid w:val="005F24F4"/>
    <w:rsid w:val="00601DFE"/>
    <w:rsid w:val="00606335"/>
    <w:rsid w:val="00607774"/>
    <w:rsid w:val="00614DC0"/>
    <w:rsid w:val="00620984"/>
    <w:rsid w:val="0062179D"/>
    <w:rsid w:val="00634CBE"/>
    <w:rsid w:val="00653F23"/>
    <w:rsid w:val="00656527"/>
    <w:rsid w:val="00661E07"/>
    <w:rsid w:val="00665D17"/>
    <w:rsid w:val="0068604B"/>
    <w:rsid w:val="00687D66"/>
    <w:rsid w:val="0069336D"/>
    <w:rsid w:val="00695D05"/>
    <w:rsid w:val="006A03B7"/>
    <w:rsid w:val="006A06F1"/>
    <w:rsid w:val="006A4922"/>
    <w:rsid w:val="006B4130"/>
    <w:rsid w:val="006B4250"/>
    <w:rsid w:val="006C3E5A"/>
    <w:rsid w:val="006D3E33"/>
    <w:rsid w:val="006D43CE"/>
    <w:rsid w:val="006E157D"/>
    <w:rsid w:val="006F5BE6"/>
    <w:rsid w:val="00703BCA"/>
    <w:rsid w:val="00710D1C"/>
    <w:rsid w:val="00711941"/>
    <w:rsid w:val="007166CC"/>
    <w:rsid w:val="007222D6"/>
    <w:rsid w:val="00726627"/>
    <w:rsid w:val="00730098"/>
    <w:rsid w:val="00733855"/>
    <w:rsid w:val="00735BF2"/>
    <w:rsid w:val="007472FD"/>
    <w:rsid w:val="00750DA8"/>
    <w:rsid w:val="00751C79"/>
    <w:rsid w:val="00756114"/>
    <w:rsid w:val="00770D7D"/>
    <w:rsid w:val="007750C7"/>
    <w:rsid w:val="00781906"/>
    <w:rsid w:val="007A3B8A"/>
    <w:rsid w:val="007B045C"/>
    <w:rsid w:val="007B249B"/>
    <w:rsid w:val="007C0AE5"/>
    <w:rsid w:val="007E424F"/>
    <w:rsid w:val="007F1A5C"/>
    <w:rsid w:val="007F25C0"/>
    <w:rsid w:val="007F265B"/>
    <w:rsid w:val="007F7EC7"/>
    <w:rsid w:val="00800555"/>
    <w:rsid w:val="00803F49"/>
    <w:rsid w:val="00813990"/>
    <w:rsid w:val="00817853"/>
    <w:rsid w:val="00822558"/>
    <w:rsid w:val="00827365"/>
    <w:rsid w:val="00855181"/>
    <w:rsid w:val="0086312B"/>
    <w:rsid w:val="00871FDF"/>
    <w:rsid w:val="00873F77"/>
    <w:rsid w:val="008760E8"/>
    <w:rsid w:val="008D0055"/>
    <w:rsid w:val="008E15CB"/>
    <w:rsid w:val="008E26EC"/>
    <w:rsid w:val="00901CE0"/>
    <w:rsid w:val="00902DC8"/>
    <w:rsid w:val="009063B7"/>
    <w:rsid w:val="00907260"/>
    <w:rsid w:val="00907F6A"/>
    <w:rsid w:val="00930698"/>
    <w:rsid w:val="00933A6C"/>
    <w:rsid w:val="009407BB"/>
    <w:rsid w:val="00970B12"/>
    <w:rsid w:val="00972ADC"/>
    <w:rsid w:val="00972C9D"/>
    <w:rsid w:val="00982D56"/>
    <w:rsid w:val="00985B57"/>
    <w:rsid w:val="00995D00"/>
    <w:rsid w:val="0099713E"/>
    <w:rsid w:val="009A16C5"/>
    <w:rsid w:val="009B37CA"/>
    <w:rsid w:val="009D06BE"/>
    <w:rsid w:val="009D4D05"/>
    <w:rsid w:val="009F62DD"/>
    <w:rsid w:val="00A01A09"/>
    <w:rsid w:val="00A063B1"/>
    <w:rsid w:val="00A069A8"/>
    <w:rsid w:val="00A24EA6"/>
    <w:rsid w:val="00A2614A"/>
    <w:rsid w:val="00A26DCE"/>
    <w:rsid w:val="00A32E42"/>
    <w:rsid w:val="00A539A3"/>
    <w:rsid w:val="00A65123"/>
    <w:rsid w:val="00A70725"/>
    <w:rsid w:val="00A82CFB"/>
    <w:rsid w:val="00A87F05"/>
    <w:rsid w:val="00A95188"/>
    <w:rsid w:val="00AA0F03"/>
    <w:rsid w:val="00AA0FEF"/>
    <w:rsid w:val="00AA5B00"/>
    <w:rsid w:val="00AC1F0A"/>
    <w:rsid w:val="00AD149D"/>
    <w:rsid w:val="00AD4FE8"/>
    <w:rsid w:val="00AE340A"/>
    <w:rsid w:val="00AE7C82"/>
    <w:rsid w:val="00AF0159"/>
    <w:rsid w:val="00AF7608"/>
    <w:rsid w:val="00B00361"/>
    <w:rsid w:val="00B050A1"/>
    <w:rsid w:val="00B051E8"/>
    <w:rsid w:val="00B20C65"/>
    <w:rsid w:val="00B21960"/>
    <w:rsid w:val="00B2339D"/>
    <w:rsid w:val="00B24C6E"/>
    <w:rsid w:val="00B260CC"/>
    <w:rsid w:val="00B27266"/>
    <w:rsid w:val="00B516EB"/>
    <w:rsid w:val="00B552F4"/>
    <w:rsid w:val="00B576F3"/>
    <w:rsid w:val="00B60801"/>
    <w:rsid w:val="00B654F8"/>
    <w:rsid w:val="00B753B3"/>
    <w:rsid w:val="00B7547C"/>
    <w:rsid w:val="00BA2151"/>
    <w:rsid w:val="00BA6BEB"/>
    <w:rsid w:val="00BB7396"/>
    <w:rsid w:val="00BC6EFB"/>
    <w:rsid w:val="00BD6490"/>
    <w:rsid w:val="00BE340C"/>
    <w:rsid w:val="00BE56FC"/>
    <w:rsid w:val="00BF1AFF"/>
    <w:rsid w:val="00BF5517"/>
    <w:rsid w:val="00BF6925"/>
    <w:rsid w:val="00C0096E"/>
    <w:rsid w:val="00C13235"/>
    <w:rsid w:val="00C1416F"/>
    <w:rsid w:val="00C274D1"/>
    <w:rsid w:val="00C313F1"/>
    <w:rsid w:val="00C314B1"/>
    <w:rsid w:val="00C341D1"/>
    <w:rsid w:val="00C34E68"/>
    <w:rsid w:val="00C362D8"/>
    <w:rsid w:val="00C41924"/>
    <w:rsid w:val="00C42AAE"/>
    <w:rsid w:val="00C45E9B"/>
    <w:rsid w:val="00C47B05"/>
    <w:rsid w:val="00C50BED"/>
    <w:rsid w:val="00C70178"/>
    <w:rsid w:val="00C70F6E"/>
    <w:rsid w:val="00C749DA"/>
    <w:rsid w:val="00CA5512"/>
    <w:rsid w:val="00CA6777"/>
    <w:rsid w:val="00CB06DE"/>
    <w:rsid w:val="00CB08F3"/>
    <w:rsid w:val="00CB19BD"/>
    <w:rsid w:val="00CB5395"/>
    <w:rsid w:val="00CC1625"/>
    <w:rsid w:val="00CC4753"/>
    <w:rsid w:val="00CC5CF0"/>
    <w:rsid w:val="00CD5901"/>
    <w:rsid w:val="00CE2F5A"/>
    <w:rsid w:val="00CF2D08"/>
    <w:rsid w:val="00D10DF8"/>
    <w:rsid w:val="00D168A7"/>
    <w:rsid w:val="00D20060"/>
    <w:rsid w:val="00D202B5"/>
    <w:rsid w:val="00D20C65"/>
    <w:rsid w:val="00D26C4B"/>
    <w:rsid w:val="00D4004F"/>
    <w:rsid w:val="00D405BB"/>
    <w:rsid w:val="00D54369"/>
    <w:rsid w:val="00D638B8"/>
    <w:rsid w:val="00D65DB7"/>
    <w:rsid w:val="00D8110A"/>
    <w:rsid w:val="00D916CE"/>
    <w:rsid w:val="00D94A49"/>
    <w:rsid w:val="00D96633"/>
    <w:rsid w:val="00DB0B03"/>
    <w:rsid w:val="00DB61FC"/>
    <w:rsid w:val="00DB70FE"/>
    <w:rsid w:val="00DC37A6"/>
    <w:rsid w:val="00DD1E78"/>
    <w:rsid w:val="00DD6072"/>
    <w:rsid w:val="00DE7D53"/>
    <w:rsid w:val="00DF694F"/>
    <w:rsid w:val="00E004F4"/>
    <w:rsid w:val="00E20C5C"/>
    <w:rsid w:val="00E40007"/>
    <w:rsid w:val="00E42C00"/>
    <w:rsid w:val="00E42CA7"/>
    <w:rsid w:val="00E44918"/>
    <w:rsid w:val="00E50B9E"/>
    <w:rsid w:val="00E5431C"/>
    <w:rsid w:val="00E57C3D"/>
    <w:rsid w:val="00E63792"/>
    <w:rsid w:val="00E63F0F"/>
    <w:rsid w:val="00E91BFD"/>
    <w:rsid w:val="00EA168C"/>
    <w:rsid w:val="00EA44C6"/>
    <w:rsid w:val="00EC440A"/>
    <w:rsid w:val="00ED24D5"/>
    <w:rsid w:val="00ED31D3"/>
    <w:rsid w:val="00ED5139"/>
    <w:rsid w:val="00EE782B"/>
    <w:rsid w:val="00F057B5"/>
    <w:rsid w:val="00F16564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77697"/>
    <w:rsid w:val="00F854A9"/>
    <w:rsid w:val="00F873F3"/>
    <w:rsid w:val="00F91516"/>
    <w:rsid w:val="00F92302"/>
    <w:rsid w:val="00F9330D"/>
    <w:rsid w:val="00F94118"/>
    <w:rsid w:val="00F969E4"/>
    <w:rsid w:val="00F977DC"/>
    <w:rsid w:val="00FA28DF"/>
    <w:rsid w:val="00FA32D6"/>
    <w:rsid w:val="00FD0C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82D5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2D5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82D5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2D5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8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urism.gov.ru/news/17549/" TargetMode="External"/><Relationship Id="rId2" Type="http://schemas.openxmlformats.org/officeDocument/2006/relationships/hyperlink" Target="https://www.economy.gov.ru/material/departments/d13/" TargetMode="External"/><Relationship Id="rId1" Type="http://schemas.openxmlformats.org/officeDocument/2006/relationships/hyperlink" Target="https://mcx.gov.ru/activity/state-support/measures/preferential-credit/" TargetMode="External"/><Relationship Id="rId5" Type="http://schemas.openxmlformats.org/officeDocument/2006/relationships/hyperlink" Target="https://corpmsp.ru/pres_slujba/news/priyem_zayavok_na_lgotnoe_kreditovanie_vysokotekhnologichnykh_innovatsionnykh_kompaniy_po_programme_/" TargetMode="External"/><Relationship Id="rId4" Type="http://schemas.openxmlformats.org/officeDocument/2006/relationships/hyperlink" Target="https://digital.gov.ru/ru/activity/directions/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8725-DEC3-4784-A1D3-6E18A6D9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Ельшина Анна Сергеевна</dc:creator>
  <cp:lastModifiedBy>Ratushnaya Aleksandra Sergeevna</cp:lastModifiedBy>
  <cp:revision>3</cp:revision>
  <cp:lastPrinted>2022-09-22T09:45:00Z</cp:lastPrinted>
  <dcterms:created xsi:type="dcterms:W3CDTF">2022-09-23T07:49:00Z</dcterms:created>
  <dcterms:modified xsi:type="dcterms:W3CDTF">2022-09-23T07:50:00Z</dcterms:modified>
</cp:coreProperties>
</file>