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52" w:rsidRPr="000B3A52" w:rsidRDefault="004E2C9D" w:rsidP="000B3A52">
      <w:pPr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</w:t>
      </w:r>
      <w:r w:rsidR="000B3A52" w:rsidRPr="000B3A52">
        <w:rPr>
          <w:rFonts w:ascii="Verdana" w:hAnsi="Verdana"/>
          <w:b/>
          <w:color w:val="000000"/>
          <w:sz w:val="24"/>
          <w:szCs w:val="24"/>
        </w:rPr>
        <w:t xml:space="preserve"> новых требованиях к обращениям потребителей, как основ</w:t>
      </w:r>
      <w:r w:rsidR="000B3A52" w:rsidRPr="000B3A52">
        <w:rPr>
          <w:rFonts w:ascii="Verdana" w:hAnsi="Verdana"/>
          <w:b/>
          <w:color w:val="000000"/>
          <w:sz w:val="24"/>
          <w:szCs w:val="24"/>
        </w:rPr>
        <w:t>а</w:t>
      </w:r>
      <w:r w:rsidR="000B3A52" w:rsidRPr="000B3A52">
        <w:rPr>
          <w:rFonts w:ascii="Verdana" w:hAnsi="Verdana"/>
          <w:b/>
          <w:color w:val="000000"/>
          <w:sz w:val="24"/>
          <w:szCs w:val="24"/>
        </w:rPr>
        <w:t>нию для проведения вн</w:t>
      </w:r>
      <w:r w:rsidR="000B3A52" w:rsidRPr="000B3A52">
        <w:rPr>
          <w:rFonts w:ascii="Verdana" w:hAnsi="Verdana"/>
          <w:b/>
          <w:color w:val="000000"/>
          <w:sz w:val="24"/>
          <w:szCs w:val="24"/>
        </w:rPr>
        <w:t>е</w:t>
      </w:r>
      <w:r w:rsidR="000B3A52" w:rsidRPr="000B3A52">
        <w:rPr>
          <w:rFonts w:ascii="Verdana" w:hAnsi="Verdana"/>
          <w:b/>
          <w:color w:val="000000"/>
          <w:sz w:val="24"/>
          <w:szCs w:val="24"/>
        </w:rPr>
        <w:t>плановой проверки</w:t>
      </w:r>
      <w:r w:rsidR="000B3A52">
        <w:rPr>
          <w:rFonts w:ascii="Verdana" w:hAnsi="Verdana"/>
          <w:b/>
          <w:color w:val="000000"/>
          <w:sz w:val="24"/>
          <w:szCs w:val="24"/>
        </w:rPr>
        <w:t xml:space="preserve"> </w:t>
      </w:r>
      <w:proofErr w:type="spellStart"/>
      <w:r w:rsidR="000B3A52">
        <w:rPr>
          <w:rFonts w:ascii="Verdana" w:hAnsi="Verdana"/>
          <w:b/>
          <w:color w:val="000000"/>
          <w:sz w:val="24"/>
          <w:szCs w:val="24"/>
        </w:rPr>
        <w:t>Роспотребнадзором</w:t>
      </w:r>
      <w:proofErr w:type="spellEnd"/>
    </w:p>
    <w:p w:rsidR="000B3A52" w:rsidRDefault="000B3A52" w:rsidP="000B3A52">
      <w:pPr>
        <w:pStyle w:val="p2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0B3A52" w:rsidRPr="000B3A52" w:rsidRDefault="000B3A52" w:rsidP="00B85F6A">
      <w:pPr>
        <w:pStyle w:val="p2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</w:rPr>
      </w:pPr>
      <w:proofErr w:type="gramStart"/>
      <w:r w:rsidRPr="000B3A52">
        <w:rPr>
          <w:color w:val="000000"/>
        </w:rPr>
        <w:t>В связи с принятием Федерального закона от 3 июля 2016 г. № 277-ФЗ «О внес</w:t>
      </w:r>
      <w:r w:rsidRPr="000B3A52">
        <w:rPr>
          <w:color w:val="000000"/>
        </w:rPr>
        <w:t>е</w:t>
      </w:r>
      <w:r w:rsidRPr="000B3A52">
        <w:rPr>
          <w:color w:val="000000"/>
        </w:rPr>
        <w:t>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0B3A52">
        <w:rPr>
          <w:color w:val="000000"/>
        </w:rPr>
        <w:t>и</w:t>
      </w:r>
      <w:r w:rsidRPr="000B3A52">
        <w:rPr>
          <w:color w:val="000000"/>
        </w:rPr>
        <w:t>пальн</w:t>
      </w:r>
      <w:r w:rsidRPr="000B3A52">
        <w:rPr>
          <w:color w:val="000000"/>
        </w:rPr>
        <w:t>о</w:t>
      </w:r>
      <w:r w:rsidRPr="000B3A52">
        <w:rPr>
          <w:color w:val="000000"/>
        </w:rPr>
        <w:t xml:space="preserve">го контроля» и Федеральный закон «О стратегическом планировании в Российской Федерации» с января 2017 года изменяются требования к рассмотрению </w:t>
      </w:r>
      <w:proofErr w:type="spellStart"/>
      <w:r w:rsidRPr="000B3A52">
        <w:rPr>
          <w:color w:val="000000"/>
        </w:rPr>
        <w:t>Роспотребнадз</w:t>
      </w:r>
      <w:r w:rsidRPr="000B3A52">
        <w:rPr>
          <w:color w:val="000000"/>
        </w:rPr>
        <w:t>о</w:t>
      </w:r>
      <w:r w:rsidRPr="000B3A52">
        <w:rPr>
          <w:color w:val="000000"/>
        </w:rPr>
        <w:t>ром</w:t>
      </w:r>
      <w:proofErr w:type="spellEnd"/>
      <w:r w:rsidRPr="000B3A52">
        <w:rPr>
          <w:color w:val="000000"/>
        </w:rPr>
        <w:t xml:space="preserve"> (его территориальными органами) обращений потребителей как возможному основ</w:t>
      </w:r>
      <w:r w:rsidRPr="000B3A52">
        <w:rPr>
          <w:color w:val="000000"/>
        </w:rPr>
        <w:t>а</w:t>
      </w:r>
      <w:r w:rsidRPr="000B3A52">
        <w:rPr>
          <w:color w:val="000000"/>
        </w:rPr>
        <w:t>нию</w:t>
      </w:r>
      <w:proofErr w:type="gramEnd"/>
      <w:r w:rsidRPr="000B3A52">
        <w:rPr>
          <w:color w:val="000000"/>
        </w:rPr>
        <w:t xml:space="preserve"> для проведения соответствующих внеплановых проверок в рамках осуществления федерального государственного надзора в области защиты прав потр</w:t>
      </w:r>
      <w:r w:rsidRPr="000B3A52">
        <w:rPr>
          <w:color w:val="000000"/>
        </w:rPr>
        <w:t>е</w:t>
      </w:r>
      <w:r w:rsidRPr="000B3A52">
        <w:rPr>
          <w:color w:val="000000"/>
        </w:rPr>
        <w:t>бителей.</w:t>
      </w:r>
    </w:p>
    <w:p w:rsidR="000B3A52" w:rsidRPr="000B3A52" w:rsidRDefault="000B3A52" w:rsidP="00B85F6A">
      <w:pPr>
        <w:pStyle w:val="p2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</w:rPr>
      </w:pPr>
      <w:proofErr w:type="gramStart"/>
      <w:r w:rsidRPr="000B3A52">
        <w:rPr>
          <w:color w:val="000000"/>
        </w:rPr>
        <w:t>Согласно новой редакции подпункта «в» пункта 2 части 2 статьи 10 Федерального закона от 26 декабря 2008 г. № 294-ФЗ «О защите прав юридических лиц и индивидуал</w:t>
      </w:r>
      <w:r w:rsidRPr="000B3A52">
        <w:rPr>
          <w:color w:val="000000"/>
        </w:rPr>
        <w:t>ь</w:t>
      </w:r>
      <w:r w:rsidRPr="000B3A52">
        <w:rPr>
          <w:color w:val="000000"/>
        </w:rPr>
        <w:t>ных предпринимателей при осуществлении государственного контроля (надзора) и мун</w:t>
      </w:r>
      <w:r w:rsidRPr="000B3A52">
        <w:rPr>
          <w:color w:val="000000"/>
        </w:rPr>
        <w:t>и</w:t>
      </w:r>
      <w:r w:rsidRPr="000B3A52">
        <w:rPr>
          <w:color w:val="000000"/>
        </w:rPr>
        <w:t>ципального контроля» (в редакции Федерального закона от 3 июля 2016 г. № 277-ФЗ) н</w:t>
      </w:r>
      <w:r w:rsidRPr="000B3A52">
        <w:rPr>
          <w:color w:val="000000"/>
        </w:rPr>
        <w:t>е</w:t>
      </w:r>
      <w:r w:rsidRPr="000B3A52">
        <w:rPr>
          <w:color w:val="000000"/>
        </w:rPr>
        <w:t>обходимым условием для того, чтобы обращения граждан, потребительские права кот</w:t>
      </w:r>
      <w:r w:rsidRPr="000B3A52">
        <w:rPr>
          <w:color w:val="000000"/>
        </w:rPr>
        <w:t>о</w:t>
      </w:r>
      <w:r w:rsidRPr="000B3A52">
        <w:rPr>
          <w:color w:val="000000"/>
        </w:rPr>
        <w:t>рых нарушены, могли стать законным основанием</w:t>
      </w:r>
      <w:proofErr w:type="gramEnd"/>
      <w:r w:rsidRPr="000B3A52">
        <w:rPr>
          <w:color w:val="000000"/>
        </w:rPr>
        <w:t xml:space="preserve"> для проведения внеплановой проверки, будет являться подтверждение заявителем в его обращении в орган государственного ко</w:t>
      </w:r>
      <w:r w:rsidRPr="000B3A52">
        <w:rPr>
          <w:color w:val="000000"/>
        </w:rPr>
        <w:t>н</w:t>
      </w:r>
      <w:r w:rsidRPr="000B3A52">
        <w:rPr>
          <w:color w:val="000000"/>
        </w:rPr>
        <w:t xml:space="preserve">троля (надзора) факта того, что до обращения в </w:t>
      </w:r>
      <w:proofErr w:type="spellStart"/>
      <w:r w:rsidRPr="000B3A52">
        <w:rPr>
          <w:color w:val="000000"/>
        </w:rPr>
        <w:t>Роспотребнадзор</w:t>
      </w:r>
      <w:proofErr w:type="spellEnd"/>
      <w:r w:rsidRPr="000B3A52">
        <w:rPr>
          <w:color w:val="000000"/>
        </w:rPr>
        <w:t xml:space="preserve"> (его территориальный </w:t>
      </w:r>
      <w:proofErr w:type="gramStart"/>
      <w:r w:rsidRPr="000B3A52">
        <w:rPr>
          <w:color w:val="000000"/>
        </w:rPr>
        <w:t xml:space="preserve">орган) </w:t>
      </w:r>
      <w:proofErr w:type="gramEnd"/>
      <w:r w:rsidRPr="000B3A52">
        <w:rPr>
          <w:color w:val="000000"/>
        </w:rPr>
        <w:t>он «обращался за защитой (восстановлением) своих нарушенных прав к юридич</w:t>
      </w:r>
      <w:r w:rsidRPr="000B3A52">
        <w:rPr>
          <w:color w:val="000000"/>
        </w:rPr>
        <w:t>е</w:t>
      </w:r>
      <w:r w:rsidRPr="000B3A52">
        <w:rPr>
          <w:color w:val="000000"/>
        </w:rPr>
        <w:t>скому лицу, индивидуальному предпринимателю и такое обращ</w:t>
      </w:r>
      <w:r w:rsidRPr="000B3A52">
        <w:rPr>
          <w:color w:val="000000"/>
        </w:rPr>
        <w:t>е</w:t>
      </w:r>
      <w:r w:rsidRPr="000B3A52">
        <w:rPr>
          <w:color w:val="000000"/>
        </w:rPr>
        <w:t>ние не было рассмотрено либо требов</w:t>
      </w:r>
      <w:r w:rsidRPr="000B3A52">
        <w:rPr>
          <w:color w:val="000000"/>
        </w:rPr>
        <w:t>а</w:t>
      </w:r>
      <w:r w:rsidRPr="000B3A52">
        <w:rPr>
          <w:color w:val="000000"/>
        </w:rPr>
        <w:t>ния заявителя не были удовлетворены».</w:t>
      </w:r>
    </w:p>
    <w:p w:rsidR="000B3A52" w:rsidRPr="000B3A52" w:rsidRDefault="000B3A52" w:rsidP="00B85F6A">
      <w:pPr>
        <w:pStyle w:val="p2"/>
        <w:shd w:val="clear" w:color="auto" w:fill="FFFFFF"/>
        <w:spacing w:before="0" w:beforeAutospacing="0" w:after="240" w:afterAutospacing="0"/>
        <w:ind w:firstLine="567"/>
        <w:jc w:val="both"/>
        <w:rPr>
          <w:b/>
          <w:color w:val="000000"/>
        </w:rPr>
      </w:pPr>
      <w:proofErr w:type="gramStart"/>
      <w:r w:rsidRPr="000B3A52">
        <w:rPr>
          <w:color w:val="000000"/>
        </w:rPr>
        <w:t xml:space="preserve">Указанное означает, что для граждан, целью обращения которых в </w:t>
      </w:r>
      <w:proofErr w:type="spellStart"/>
      <w:r w:rsidRPr="000B3A52">
        <w:rPr>
          <w:color w:val="000000"/>
        </w:rPr>
        <w:t>Роспотребн</w:t>
      </w:r>
      <w:r w:rsidRPr="000B3A52">
        <w:rPr>
          <w:color w:val="000000"/>
        </w:rPr>
        <w:t>а</w:t>
      </w:r>
      <w:r w:rsidRPr="000B3A52">
        <w:rPr>
          <w:color w:val="000000"/>
        </w:rPr>
        <w:t>дзор</w:t>
      </w:r>
      <w:proofErr w:type="spellEnd"/>
      <w:r w:rsidRPr="000B3A52">
        <w:rPr>
          <w:color w:val="000000"/>
        </w:rPr>
        <w:t xml:space="preserve"> (его территориальные органы) является постановка вопроса о проведении в отнош</w:t>
      </w:r>
      <w:r w:rsidRPr="000B3A52">
        <w:rPr>
          <w:color w:val="000000"/>
        </w:rPr>
        <w:t>е</w:t>
      </w:r>
      <w:r w:rsidRPr="000B3A52">
        <w:rPr>
          <w:color w:val="000000"/>
        </w:rPr>
        <w:t>нии соответствующих юридических лиц и/или индивидуальных предпринимателей внеплан</w:t>
      </w:r>
      <w:r w:rsidRPr="000B3A52">
        <w:rPr>
          <w:color w:val="000000"/>
        </w:rPr>
        <w:t>о</w:t>
      </w:r>
      <w:r w:rsidRPr="000B3A52">
        <w:rPr>
          <w:color w:val="000000"/>
        </w:rPr>
        <w:t>вых проверок, организация и проведение которых регламентирована положениями Фед</w:t>
      </w:r>
      <w:r w:rsidRPr="000B3A52">
        <w:rPr>
          <w:color w:val="000000"/>
        </w:rPr>
        <w:t>е</w:t>
      </w:r>
      <w:r w:rsidRPr="000B3A52">
        <w:rPr>
          <w:color w:val="000000"/>
        </w:rPr>
        <w:t xml:space="preserve">рального закона от 26 декабря 2008 г. № 294-ФЗ, </w:t>
      </w:r>
      <w:r w:rsidRPr="000B3A52">
        <w:rPr>
          <w:b/>
          <w:color w:val="000000"/>
        </w:rPr>
        <w:t>вышеназванными новеллами факт</w:t>
      </w:r>
      <w:r w:rsidRPr="000B3A52">
        <w:rPr>
          <w:b/>
          <w:color w:val="000000"/>
        </w:rPr>
        <w:t>и</w:t>
      </w:r>
      <w:r w:rsidRPr="000B3A52">
        <w:rPr>
          <w:b/>
          <w:color w:val="000000"/>
        </w:rPr>
        <w:t>чески вводится обязательный предварительный претензионный порядок о</w:t>
      </w:r>
      <w:r w:rsidRPr="000B3A52">
        <w:rPr>
          <w:b/>
          <w:color w:val="000000"/>
        </w:rPr>
        <w:t>б</w:t>
      </w:r>
      <w:r w:rsidRPr="000B3A52">
        <w:rPr>
          <w:b/>
          <w:color w:val="000000"/>
        </w:rPr>
        <w:t>ращения потребителя с соответствующими требованиями непосредственно к хозя</w:t>
      </w:r>
      <w:r w:rsidRPr="000B3A52">
        <w:rPr>
          <w:b/>
          <w:color w:val="000000"/>
        </w:rPr>
        <w:t>й</w:t>
      </w:r>
      <w:r w:rsidRPr="000B3A52">
        <w:rPr>
          <w:b/>
          <w:color w:val="000000"/>
        </w:rPr>
        <w:t>ствующем субъекту.</w:t>
      </w:r>
      <w:proofErr w:type="gramEnd"/>
    </w:p>
    <w:p w:rsidR="000B3A52" w:rsidRPr="000B3A52" w:rsidRDefault="000B3A52" w:rsidP="00B85F6A">
      <w:pPr>
        <w:pStyle w:val="p2"/>
        <w:shd w:val="clear" w:color="auto" w:fill="FFFFFF"/>
        <w:spacing w:before="0" w:beforeAutospacing="0" w:after="240" w:afterAutospacing="0"/>
        <w:ind w:firstLine="567"/>
        <w:jc w:val="both"/>
        <w:rPr>
          <w:b/>
          <w:color w:val="000000"/>
        </w:rPr>
      </w:pPr>
      <w:r w:rsidRPr="000B3A52">
        <w:rPr>
          <w:color w:val="000000"/>
        </w:rPr>
        <w:t>Кроме того, не смогут служить основанием для проведения внеплановой проверки обращения и заявления, не позволяющие установить обратившееся лицо. Причем, в сл</w:t>
      </w:r>
      <w:r w:rsidRPr="000B3A52">
        <w:rPr>
          <w:color w:val="000000"/>
        </w:rPr>
        <w:t>у</w:t>
      </w:r>
      <w:r w:rsidRPr="000B3A52">
        <w:rPr>
          <w:color w:val="000000"/>
        </w:rPr>
        <w:t>чаях, когда изложенная в обращении или заявлении информация сама по себе может я</w:t>
      </w:r>
      <w:r w:rsidRPr="000B3A52">
        <w:rPr>
          <w:color w:val="000000"/>
        </w:rPr>
        <w:t>в</w:t>
      </w:r>
      <w:r w:rsidRPr="000B3A52">
        <w:rPr>
          <w:color w:val="000000"/>
        </w:rPr>
        <w:t>ляться основанием для проведения внеплановой проверки, но имеются обоснованные с</w:t>
      </w:r>
      <w:r w:rsidRPr="000B3A52">
        <w:rPr>
          <w:color w:val="000000"/>
        </w:rPr>
        <w:t>о</w:t>
      </w:r>
      <w:r w:rsidRPr="000B3A52">
        <w:rPr>
          <w:color w:val="000000"/>
        </w:rPr>
        <w:t>мнения в авторстве такого обращения или заявления, должностное лицо органа госуда</w:t>
      </w:r>
      <w:r w:rsidRPr="000B3A52">
        <w:rPr>
          <w:color w:val="000000"/>
        </w:rPr>
        <w:t>р</w:t>
      </w:r>
      <w:r w:rsidRPr="000B3A52">
        <w:rPr>
          <w:color w:val="000000"/>
        </w:rPr>
        <w:t>ственного контроля (надзора) обязано принять разумные меры к установлению обрати</w:t>
      </w:r>
      <w:r w:rsidRPr="000B3A52">
        <w:rPr>
          <w:color w:val="000000"/>
        </w:rPr>
        <w:t>в</w:t>
      </w:r>
      <w:r w:rsidRPr="000B3A52">
        <w:rPr>
          <w:color w:val="000000"/>
        </w:rPr>
        <w:t>шегося лица. При этом</w:t>
      </w:r>
      <w:r w:rsidRPr="000B3A52">
        <w:rPr>
          <w:b/>
          <w:color w:val="000000"/>
        </w:rPr>
        <w:t xml:space="preserve">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</w:t>
      </w:r>
      <w:r w:rsidRPr="000B3A52">
        <w:rPr>
          <w:b/>
          <w:color w:val="000000"/>
        </w:rPr>
        <w:t>а</w:t>
      </w:r>
      <w:r w:rsidRPr="000B3A52">
        <w:rPr>
          <w:b/>
          <w:color w:val="000000"/>
        </w:rPr>
        <w:t>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0B3A52">
        <w:rPr>
          <w:b/>
          <w:color w:val="000000"/>
        </w:rPr>
        <w:t>ии и ау</w:t>
      </w:r>
      <w:proofErr w:type="gramEnd"/>
      <w:r w:rsidRPr="000B3A52">
        <w:rPr>
          <w:b/>
          <w:color w:val="000000"/>
        </w:rPr>
        <w:t>тент</w:t>
      </w:r>
      <w:r w:rsidRPr="000B3A52">
        <w:rPr>
          <w:b/>
          <w:color w:val="000000"/>
        </w:rPr>
        <w:t>и</w:t>
      </w:r>
      <w:r w:rsidRPr="000B3A52">
        <w:rPr>
          <w:b/>
          <w:color w:val="000000"/>
        </w:rPr>
        <w:t>фик</w:t>
      </w:r>
      <w:r w:rsidRPr="000B3A52">
        <w:rPr>
          <w:b/>
          <w:color w:val="000000"/>
        </w:rPr>
        <w:t>а</w:t>
      </w:r>
      <w:r w:rsidRPr="000B3A52">
        <w:rPr>
          <w:b/>
          <w:color w:val="000000"/>
        </w:rPr>
        <w:t>ции.</w:t>
      </w:r>
    </w:p>
    <w:p w:rsidR="00BD0720" w:rsidRPr="004E2C9D" w:rsidRDefault="000B3A52" w:rsidP="00B85F6A">
      <w:pPr>
        <w:pStyle w:val="p2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</w:rPr>
      </w:pPr>
      <w:bookmarkStart w:id="0" w:name="_GoBack"/>
      <w:bookmarkEnd w:id="0"/>
      <w:r w:rsidRPr="000B3A52">
        <w:rPr>
          <w:color w:val="000000"/>
        </w:rPr>
        <w:t>Анонимность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</w:t>
      </w:r>
      <w:r w:rsidRPr="000B3A52">
        <w:rPr>
          <w:color w:val="000000"/>
        </w:rPr>
        <w:t>о</w:t>
      </w:r>
      <w:r w:rsidRPr="000B3A52">
        <w:rPr>
          <w:color w:val="000000"/>
        </w:rPr>
        <w:t>вой проверки, выявленные после начала её проведения, являются основанием для прин</w:t>
      </w:r>
      <w:r w:rsidRPr="000B3A52">
        <w:rPr>
          <w:color w:val="000000"/>
        </w:rPr>
        <w:t>я</w:t>
      </w:r>
      <w:r w:rsidRPr="000B3A52">
        <w:rPr>
          <w:color w:val="000000"/>
        </w:rPr>
        <w:t>тия руководителем, заместителем руководителя органа государственного контроля (надзора) решения о прекращении такой проверки. При этом в отношении взыскания ра</w:t>
      </w:r>
      <w:r w:rsidRPr="000B3A52">
        <w:rPr>
          <w:color w:val="000000"/>
        </w:rPr>
        <w:t>с</w:t>
      </w:r>
      <w:r w:rsidRPr="000B3A52">
        <w:rPr>
          <w:color w:val="000000"/>
        </w:rPr>
        <w:t>ходов, п</w:t>
      </w:r>
      <w:r w:rsidRPr="000B3A52">
        <w:rPr>
          <w:color w:val="000000"/>
        </w:rPr>
        <w:t>о</w:t>
      </w:r>
      <w:r w:rsidRPr="000B3A52">
        <w:rPr>
          <w:color w:val="000000"/>
        </w:rPr>
        <w:t>несенных органом государственного контроля (надзора) в связи с рассмотрением обращений, содержащих заведомо ложные сведения, орган государстве</w:t>
      </w:r>
      <w:r w:rsidRPr="000B3A52">
        <w:rPr>
          <w:color w:val="000000"/>
        </w:rPr>
        <w:t>н</w:t>
      </w:r>
      <w:r w:rsidRPr="000B3A52">
        <w:rPr>
          <w:color w:val="000000"/>
        </w:rPr>
        <w:t>ного контроля (надзора) вправе обратиться в суд с иском к соответствующему заявит</w:t>
      </w:r>
      <w:r w:rsidRPr="000B3A52">
        <w:rPr>
          <w:color w:val="000000"/>
        </w:rPr>
        <w:t>е</w:t>
      </w:r>
      <w:r w:rsidRPr="000B3A52">
        <w:rPr>
          <w:color w:val="000000"/>
        </w:rPr>
        <w:t>лю.</w:t>
      </w:r>
    </w:p>
    <w:sectPr w:rsidR="00BD0720" w:rsidRPr="004E2C9D" w:rsidSect="00E101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6" w:right="709" w:bottom="568" w:left="1843" w:header="425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F8" w:rsidRDefault="00087BF8">
      <w:r>
        <w:separator/>
      </w:r>
    </w:p>
  </w:endnote>
  <w:endnote w:type="continuationSeparator" w:id="0">
    <w:p w:rsidR="00087BF8" w:rsidRDefault="0008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2" w:rsidRDefault="000B3A5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2" w:rsidRDefault="000B3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F8" w:rsidRDefault="00087BF8">
      <w:r>
        <w:separator/>
      </w:r>
    </w:p>
  </w:footnote>
  <w:footnote w:type="continuationSeparator" w:id="0">
    <w:p w:rsidR="00087BF8" w:rsidRDefault="0008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2" w:rsidRDefault="000B3A5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52" w:rsidRDefault="000B3A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8A"/>
    <w:rsid w:val="0006462A"/>
    <w:rsid w:val="00087BF8"/>
    <w:rsid w:val="000B3A52"/>
    <w:rsid w:val="000C2816"/>
    <w:rsid w:val="001115DC"/>
    <w:rsid w:val="0015097D"/>
    <w:rsid w:val="00150CCF"/>
    <w:rsid w:val="001C1DCF"/>
    <w:rsid w:val="002435ED"/>
    <w:rsid w:val="002E7BB4"/>
    <w:rsid w:val="0037152F"/>
    <w:rsid w:val="00430A7B"/>
    <w:rsid w:val="00443619"/>
    <w:rsid w:val="00476E3C"/>
    <w:rsid w:val="00482E8A"/>
    <w:rsid w:val="004D005F"/>
    <w:rsid w:val="004E2C9D"/>
    <w:rsid w:val="00560032"/>
    <w:rsid w:val="00616E83"/>
    <w:rsid w:val="00655C19"/>
    <w:rsid w:val="006B6BA5"/>
    <w:rsid w:val="00720B65"/>
    <w:rsid w:val="00733C00"/>
    <w:rsid w:val="007350D9"/>
    <w:rsid w:val="007C6FB2"/>
    <w:rsid w:val="00835C7D"/>
    <w:rsid w:val="008779A5"/>
    <w:rsid w:val="00993D02"/>
    <w:rsid w:val="009A38B8"/>
    <w:rsid w:val="00A36F55"/>
    <w:rsid w:val="00AA4812"/>
    <w:rsid w:val="00AB4A4D"/>
    <w:rsid w:val="00B71FE1"/>
    <w:rsid w:val="00B824B5"/>
    <w:rsid w:val="00B85F6A"/>
    <w:rsid w:val="00BC16DC"/>
    <w:rsid w:val="00BD0720"/>
    <w:rsid w:val="00C92345"/>
    <w:rsid w:val="00CF2BCC"/>
    <w:rsid w:val="00D256E0"/>
    <w:rsid w:val="00D4338B"/>
    <w:rsid w:val="00DE5AA4"/>
    <w:rsid w:val="00E10151"/>
    <w:rsid w:val="00EE7EAF"/>
    <w:rsid w:val="00F6507C"/>
    <w:rsid w:val="00FE7732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basedOn w:val="10"/>
    <w:rPr>
      <w:color w:val="800080"/>
      <w:u w:val="single"/>
    </w:rPr>
  </w:style>
  <w:style w:type="character" w:customStyle="1" w:styleId="a6">
    <w:name w:val="Гипертекстовая ссылка"/>
    <w:basedOn w:val="20"/>
    <w:rPr>
      <w:color w:val="106BB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O-Normal">
    <w:name w:val="LO-Normal"/>
    <w:pPr>
      <w:suppressAutoHyphens/>
    </w:pPr>
    <w:rPr>
      <w:rFonts w:eastAsia="Arial"/>
      <w:lang w:eastAsia="zh-CN"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709"/>
    </w:pPr>
    <w:rPr>
      <w:sz w:val="28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3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Pr>
      <w:i/>
      <w:iCs/>
    </w:rPr>
  </w:style>
  <w:style w:type="paragraph" w:styleId="af4">
    <w:name w:val="Normal (Web)"/>
    <w:basedOn w:val="a"/>
    <w:pPr>
      <w:spacing w:before="100" w:after="100"/>
    </w:pPr>
    <w:rPr>
      <w:sz w:val="24"/>
      <w:szCs w:val="24"/>
      <w:lang w:bidi="hi-IN"/>
    </w:rPr>
  </w:style>
  <w:style w:type="paragraph" w:customStyle="1" w:styleId="Normal1">
    <w:name w:val="Normal1"/>
    <w:rsid w:val="00BD0720"/>
    <w:pPr>
      <w:suppressAutoHyphens/>
      <w:snapToGrid w:val="0"/>
    </w:pPr>
    <w:rPr>
      <w:lang w:eastAsia="ar-SA"/>
    </w:rPr>
  </w:style>
  <w:style w:type="character" w:styleId="af5">
    <w:name w:val="Emphasis"/>
    <w:basedOn w:val="a0"/>
    <w:qFormat/>
    <w:rsid w:val="00BD0720"/>
    <w:rPr>
      <w:i/>
      <w:iCs/>
    </w:rPr>
  </w:style>
  <w:style w:type="character" w:styleId="af6">
    <w:name w:val="Strong"/>
    <w:basedOn w:val="a0"/>
    <w:qFormat/>
    <w:rsid w:val="008779A5"/>
    <w:rPr>
      <w:b/>
      <w:bCs/>
    </w:rPr>
  </w:style>
  <w:style w:type="character" w:customStyle="1" w:styleId="apple-converted-space">
    <w:name w:val="apple-converted-space"/>
    <w:basedOn w:val="a0"/>
    <w:rsid w:val="008779A5"/>
  </w:style>
  <w:style w:type="paragraph" w:customStyle="1" w:styleId="p2">
    <w:name w:val="p2"/>
    <w:basedOn w:val="a"/>
    <w:rsid w:val="000B3A5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709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styleId="a5">
    <w:name w:val="FollowedHyperlink"/>
    <w:basedOn w:val="10"/>
    <w:rPr>
      <w:color w:val="800080"/>
      <w:u w:val="single"/>
    </w:rPr>
  </w:style>
  <w:style w:type="character" w:customStyle="1" w:styleId="a6">
    <w:name w:val="Гипертекстовая ссылка"/>
    <w:basedOn w:val="20"/>
    <w:rPr>
      <w:color w:val="106BB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O-Normal">
    <w:name w:val="LO-Normal"/>
    <w:pPr>
      <w:suppressAutoHyphens/>
    </w:pPr>
    <w:rPr>
      <w:rFonts w:eastAsia="Arial"/>
      <w:lang w:eastAsia="zh-CN"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709"/>
    </w:pPr>
    <w:rPr>
      <w:sz w:val="28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3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9"/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мментарий"/>
    <w:basedOn w:val="a"/>
    <w:next w:val="a"/>
    <w:pPr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Pr>
      <w:i/>
      <w:iCs/>
    </w:rPr>
  </w:style>
  <w:style w:type="paragraph" w:styleId="af4">
    <w:name w:val="Normal (Web)"/>
    <w:basedOn w:val="a"/>
    <w:pPr>
      <w:spacing w:before="100" w:after="100"/>
    </w:pPr>
    <w:rPr>
      <w:sz w:val="24"/>
      <w:szCs w:val="24"/>
      <w:lang w:bidi="hi-IN"/>
    </w:rPr>
  </w:style>
  <w:style w:type="paragraph" w:customStyle="1" w:styleId="Normal1">
    <w:name w:val="Normal1"/>
    <w:rsid w:val="00BD0720"/>
    <w:pPr>
      <w:suppressAutoHyphens/>
      <w:snapToGrid w:val="0"/>
    </w:pPr>
    <w:rPr>
      <w:lang w:eastAsia="ar-SA"/>
    </w:rPr>
  </w:style>
  <w:style w:type="character" w:styleId="af5">
    <w:name w:val="Emphasis"/>
    <w:basedOn w:val="a0"/>
    <w:qFormat/>
    <w:rsid w:val="00BD0720"/>
    <w:rPr>
      <w:i/>
      <w:iCs/>
    </w:rPr>
  </w:style>
  <w:style w:type="character" w:styleId="af6">
    <w:name w:val="Strong"/>
    <w:basedOn w:val="a0"/>
    <w:qFormat/>
    <w:rsid w:val="008779A5"/>
    <w:rPr>
      <w:b/>
      <w:bCs/>
    </w:rPr>
  </w:style>
  <w:style w:type="character" w:customStyle="1" w:styleId="apple-converted-space">
    <w:name w:val="apple-converted-space"/>
    <w:basedOn w:val="a0"/>
    <w:rsid w:val="008779A5"/>
  </w:style>
  <w:style w:type="paragraph" w:customStyle="1" w:styleId="p2">
    <w:name w:val="p2"/>
    <w:basedOn w:val="a"/>
    <w:rsid w:val="000B3A5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39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3676</CharactersWithSpaces>
  <SharedDoc>false</SharedDoc>
  <HLinks>
    <vt:vector size="6" baseType="variant"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mailto:zachita06@rambler.ru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Зинченко Татьяна Ивановна</dc:creator>
  <cp:lastModifiedBy>Steshenko Vyacheslav Anatolyevich</cp:lastModifiedBy>
  <cp:revision>3</cp:revision>
  <cp:lastPrinted>2016-11-14T07:19:00Z</cp:lastPrinted>
  <dcterms:created xsi:type="dcterms:W3CDTF">2016-12-14T05:21:00Z</dcterms:created>
  <dcterms:modified xsi:type="dcterms:W3CDTF">2016-12-14T05:22:00Z</dcterms:modified>
</cp:coreProperties>
</file>