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8C" w:rsidRPr="0032776F" w:rsidRDefault="00414C8C" w:rsidP="00414C8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776F">
        <w:rPr>
          <w:rFonts w:ascii="Times New Roman" w:hAnsi="Times New Roman"/>
          <w:b/>
          <w:sz w:val="28"/>
          <w:szCs w:val="28"/>
        </w:rPr>
        <w:t>КРАСНОДАРСКИЙ КРАЙ</w:t>
      </w:r>
    </w:p>
    <w:p w:rsidR="00414C8C" w:rsidRPr="0032776F" w:rsidRDefault="00414C8C" w:rsidP="00414C8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776F">
        <w:rPr>
          <w:rFonts w:ascii="Times New Roman" w:hAnsi="Times New Roman"/>
          <w:b/>
          <w:sz w:val="28"/>
          <w:szCs w:val="28"/>
        </w:rPr>
        <w:t>ТЕМРЮКСКИЙ РАЙОН</w:t>
      </w:r>
    </w:p>
    <w:p w:rsidR="00414C8C" w:rsidRPr="0032776F" w:rsidRDefault="00414C8C" w:rsidP="00414C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776F">
        <w:rPr>
          <w:rFonts w:ascii="Times New Roman" w:hAnsi="Times New Roman"/>
          <w:b/>
          <w:bCs/>
          <w:sz w:val="28"/>
          <w:szCs w:val="28"/>
        </w:rPr>
        <w:t>СОВЕТ МУНИЦИПАЛЬНОГО ОБРАЗОВАНИЯ</w:t>
      </w:r>
    </w:p>
    <w:p w:rsidR="00414C8C" w:rsidRPr="0032776F" w:rsidRDefault="00414C8C" w:rsidP="00414C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776F">
        <w:rPr>
          <w:rFonts w:ascii="Times New Roman" w:hAnsi="Times New Roman"/>
          <w:b/>
          <w:bCs/>
          <w:sz w:val="28"/>
          <w:szCs w:val="28"/>
        </w:rPr>
        <w:t>ТЕМРЮКСКИЙ РАЙОН</w:t>
      </w:r>
    </w:p>
    <w:p w:rsidR="00414C8C" w:rsidRPr="0032776F" w:rsidRDefault="00414C8C" w:rsidP="00414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4C8C" w:rsidRPr="0032776F" w:rsidRDefault="00414C8C" w:rsidP="00414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776F">
        <w:rPr>
          <w:rFonts w:ascii="Times New Roman" w:hAnsi="Times New Roman"/>
          <w:b/>
          <w:sz w:val="28"/>
          <w:szCs w:val="28"/>
        </w:rPr>
        <w:t>РЕШЕНИЕ</w:t>
      </w:r>
    </w:p>
    <w:p w:rsidR="00414C8C" w:rsidRPr="0032776F" w:rsidRDefault="00414C8C" w:rsidP="00414C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4C8C" w:rsidRPr="0032776F" w:rsidRDefault="00414C8C" w:rsidP="00414C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2776F">
        <w:rPr>
          <w:rFonts w:ascii="Times New Roman" w:hAnsi="Times New Roman"/>
          <w:b/>
          <w:sz w:val="28"/>
          <w:szCs w:val="28"/>
        </w:rPr>
        <w:t xml:space="preserve">30 сентября  2016 года                             № 164                </w:t>
      </w:r>
      <w:r w:rsidR="0032776F" w:rsidRPr="0032776F">
        <w:rPr>
          <w:rFonts w:ascii="Times New Roman" w:hAnsi="Times New Roman"/>
          <w:b/>
          <w:sz w:val="28"/>
          <w:szCs w:val="28"/>
        </w:rPr>
        <w:t xml:space="preserve">             </w:t>
      </w:r>
      <w:r w:rsidR="0032776F">
        <w:rPr>
          <w:rFonts w:ascii="Times New Roman" w:hAnsi="Times New Roman"/>
          <w:b/>
          <w:sz w:val="28"/>
          <w:szCs w:val="28"/>
        </w:rPr>
        <w:t xml:space="preserve">         </w:t>
      </w:r>
      <w:r w:rsidRPr="0032776F">
        <w:rPr>
          <w:rFonts w:ascii="Times New Roman" w:hAnsi="Times New Roman"/>
          <w:b/>
          <w:sz w:val="28"/>
          <w:szCs w:val="28"/>
        </w:rPr>
        <w:t>г. Темрюк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32776F">
        <w:rPr>
          <w:rFonts w:ascii="Times New Roman" w:hAnsi="Times New Roman"/>
          <w:b/>
          <w:bCs/>
          <w:sz w:val="28"/>
          <w:szCs w:val="28"/>
        </w:rPr>
        <w:t>Об утверждении требований к определению нормативных</w:t>
      </w:r>
      <w:r w:rsidR="00414C8C" w:rsidRPr="003277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2776F">
        <w:rPr>
          <w:rFonts w:ascii="Times New Roman" w:hAnsi="Times New Roman"/>
          <w:b/>
          <w:bCs/>
          <w:sz w:val="28"/>
          <w:szCs w:val="28"/>
        </w:rPr>
        <w:t xml:space="preserve">затрат на обеспечение функций </w:t>
      </w:r>
      <w:bookmarkEnd w:id="0"/>
      <w:r w:rsidRPr="0032776F">
        <w:rPr>
          <w:rFonts w:ascii="Times New Roman" w:hAnsi="Times New Roman"/>
          <w:b/>
          <w:bCs/>
          <w:sz w:val="28"/>
          <w:szCs w:val="28"/>
        </w:rPr>
        <w:t>органов местного самоуправления и казенных учреждений муниципального образования Темрюкский район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190B" w:rsidRPr="0032776F" w:rsidRDefault="00E9190B" w:rsidP="00414C8C">
      <w:pPr>
        <w:pStyle w:val="a3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2776F">
        <w:rPr>
          <w:rFonts w:ascii="Times New Roman" w:hAnsi="Times New Roman"/>
          <w:sz w:val="28"/>
          <w:szCs w:val="28"/>
        </w:rPr>
        <w:t>В соответствии с пунктом 2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414C8C" w:rsidRPr="0032776F">
        <w:rPr>
          <w:rFonts w:ascii="Times New Roman" w:hAnsi="Times New Roman"/>
          <w:sz w:val="28"/>
          <w:szCs w:val="28"/>
        </w:rPr>
        <w:t xml:space="preserve"> </w:t>
      </w:r>
      <w:r w:rsidRPr="0032776F">
        <w:rPr>
          <w:rFonts w:ascii="Times New Roman" w:hAnsi="Times New Roman"/>
          <w:sz w:val="28"/>
          <w:szCs w:val="28"/>
        </w:rPr>
        <w:t xml:space="preserve">Совет муниципального образования Темрюкский </w:t>
      </w:r>
      <w:r w:rsidR="00414C8C" w:rsidRPr="0032776F">
        <w:rPr>
          <w:rFonts w:ascii="Times New Roman" w:hAnsi="Times New Roman"/>
          <w:sz w:val="28"/>
          <w:szCs w:val="28"/>
        </w:rPr>
        <w:t>район, решил</w:t>
      </w:r>
      <w:r w:rsidRPr="0032776F">
        <w:rPr>
          <w:rFonts w:ascii="Times New Roman" w:hAnsi="Times New Roman"/>
          <w:sz w:val="28"/>
          <w:szCs w:val="28"/>
        </w:rPr>
        <w:t>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76F">
        <w:rPr>
          <w:rFonts w:ascii="Times New Roman" w:hAnsi="Times New Roman"/>
          <w:sz w:val="28"/>
          <w:szCs w:val="28"/>
        </w:rPr>
        <w:t xml:space="preserve">1. Утвердить требования к определению нормативных затрат на </w:t>
      </w:r>
      <w:r w:rsidRPr="0032776F">
        <w:rPr>
          <w:rFonts w:ascii="Times New Roman" w:hAnsi="Times New Roman"/>
          <w:bCs/>
          <w:sz w:val="28"/>
          <w:szCs w:val="28"/>
        </w:rPr>
        <w:t>обеспечение функций органов местного самоуправления и казенных учреждений муниципального образования Темрюкский район</w:t>
      </w:r>
      <w:r w:rsidRPr="0032776F">
        <w:rPr>
          <w:rFonts w:ascii="Times New Roman" w:hAnsi="Times New Roman"/>
          <w:sz w:val="28"/>
          <w:szCs w:val="28"/>
        </w:rPr>
        <w:t xml:space="preserve"> (далее – Требования) согласно приложению.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76F">
        <w:rPr>
          <w:rFonts w:ascii="Times New Roman" w:hAnsi="Times New Roman"/>
          <w:sz w:val="28"/>
          <w:szCs w:val="28"/>
        </w:rPr>
        <w:t xml:space="preserve">  2. Главным распорядителям средств бюджета муниципального образования Темрюкский район утвердить нормативные затраты на обеспечение функций указанных органов и казенных учреждений в соответствии с Требованиями, утвержденными настоящим решением.</w:t>
      </w:r>
    </w:p>
    <w:p w:rsidR="00E9190B" w:rsidRPr="0032776F" w:rsidRDefault="00E9190B" w:rsidP="00414C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2776F">
        <w:rPr>
          <w:rFonts w:ascii="Times New Roman" w:hAnsi="Times New Roman"/>
          <w:sz w:val="28"/>
          <w:szCs w:val="28"/>
        </w:rPr>
        <w:t>3. Официально опубликовать настоящее решение на</w:t>
      </w:r>
      <w:r w:rsidR="00414C8C" w:rsidRPr="0032776F">
        <w:rPr>
          <w:rFonts w:ascii="Times New Roman" w:hAnsi="Times New Roman"/>
          <w:sz w:val="28"/>
          <w:szCs w:val="28"/>
        </w:rPr>
        <w:t xml:space="preserve"> официальном </w:t>
      </w:r>
      <w:r w:rsidRPr="0032776F">
        <w:rPr>
          <w:rFonts w:ascii="Times New Roman" w:hAnsi="Times New Roman"/>
          <w:sz w:val="28"/>
          <w:szCs w:val="28"/>
        </w:rPr>
        <w:t>сайте муниципального образования Темрюкский район в информационно-</w:t>
      </w:r>
      <w:proofErr w:type="spellStart"/>
      <w:r w:rsidRPr="0032776F">
        <w:rPr>
          <w:rFonts w:ascii="Times New Roman" w:hAnsi="Times New Roman"/>
          <w:sz w:val="28"/>
          <w:szCs w:val="28"/>
        </w:rPr>
        <w:t>телекомуникационной</w:t>
      </w:r>
      <w:proofErr w:type="spellEnd"/>
      <w:r w:rsidRPr="0032776F"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E9190B" w:rsidRPr="0032776F" w:rsidRDefault="00E9190B" w:rsidP="00414C8C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2776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277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2776F">
        <w:rPr>
          <w:rFonts w:ascii="Times New Roman" w:hAnsi="Times New Roman"/>
          <w:sz w:val="28"/>
          <w:szCs w:val="28"/>
        </w:rPr>
        <w:t xml:space="preserve"> выполнение</w:t>
      </w:r>
      <w:r w:rsidR="00414C8C" w:rsidRPr="0032776F">
        <w:rPr>
          <w:rFonts w:ascii="Times New Roman" w:hAnsi="Times New Roman"/>
          <w:sz w:val="28"/>
          <w:szCs w:val="28"/>
        </w:rPr>
        <w:t xml:space="preserve">м данного решения возложить на </w:t>
      </w:r>
      <w:r w:rsidRPr="0032776F">
        <w:rPr>
          <w:rFonts w:ascii="Times New Roman" w:hAnsi="Times New Roman"/>
          <w:sz w:val="28"/>
          <w:szCs w:val="28"/>
        </w:rPr>
        <w:t>замест</w:t>
      </w:r>
      <w:r w:rsidR="00414C8C" w:rsidRPr="0032776F">
        <w:rPr>
          <w:rFonts w:ascii="Times New Roman" w:hAnsi="Times New Roman"/>
          <w:sz w:val="28"/>
          <w:szCs w:val="28"/>
        </w:rPr>
        <w:t xml:space="preserve">ителя главы муниципального </w:t>
      </w:r>
      <w:r w:rsidRPr="0032776F">
        <w:rPr>
          <w:rFonts w:ascii="Times New Roman" w:hAnsi="Times New Roman"/>
          <w:sz w:val="28"/>
          <w:szCs w:val="28"/>
        </w:rPr>
        <w:t>образов</w:t>
      </w:r>
      <w:r w:rsidR="00414C8C" w:rsidRPr="0032776F">
        <w:rPr>
          <w:rFonts w:ascii="Times New Roman" w:hAnsi="Times New Roman"/>
          <w:sz w:val="28"/>
          <w:szCs w:val="28"/>
        </w:rPr>
        <w:t xml:space="preserve">ания Темрюкский район </w:t>
      </w:r>
      <w:r w:rsidRPr="0032776F">
        <w:rPr>
          <w:rFonts w:ascii="Times New Roman" w:hAnsi="Times New Roman"/>
          <w:sz w:val="28"/>
          <w:szCs w:val="28"/>
        </w:rPr>
        <w:t xml:space="preserve">Н.А. </w:t>
      </w:r>
      <w:r w:rsidR="00414C8C" w:rsidRPr="0032776F">
        <w:rPr>
          <w:rFonts w:ascii="Times New Roman" w:hAnsi="Times New Roman"/>
          <w:sz w:val="28"/>
          <w:szCs w:val="28"/>
        </w:rPr>
        <w:t xml:space="preserve">Оголь и постоянную комиссию Совета муниципального образования Темрюкский район по </w:t>
      </w:r>
      <w:r w:rsidRPr="0032776F">
        <w:rPr>
          <w:rFonts w:ascii="Times New Roman" w:hAnsi="Times New Roman"/>
          <w:sz w:val="28"/>
          <w:szCs w:val="28"/>
        </w:rPr>
        <w:t>вопр</w:t>
      </w:r>
      <w:r w:rsidR="00414C8C" w:rsidRPr="0032776F">
        <w:rPr>
          <w:rFonts w:ascii="Times New Roman" w:hAnsi="Times New Roman"/>
          <w:sz w:val="28"/>
          <w:szCs w:val="28"/>
        </w:rPr>
        <w:t xml:space="preserve">осам экономики, бюджета, финансов, налогов </w:t>
      </w:r>
      <w:r w:rsidRPr="0032776F">
        <w:rPr>
          <w:rFonts w:ascii="Times New Roman" w:hAnsi="Times New Roman"/>
          <w:sz w:val="28"/>
          <w:szCs w:val="28"/>
        </w:rPr>
        <w:t>и распоряжению муниципальной собственностью (Воропаева).</w:t>
      </w:r>
    </w:p>
    <w:p w:rsidR="00E9190B" w:rsidRPr="0032776F" w:rsidRDefault="00E9190B" w:rsidP="00414C8C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76F">
        <w:rPr>
          <w:rFonts w:ascii="Times New Roman" w:hAnsi="Times New Roman"/>
          <w:sz w:val="28"/>
          <w:szCs w:val="28"/>
        </w:rPr>
        <w:t>5. Настоящее решение вступает в силу после его официального опубликования.</w:t>
      </w:r>
    </w:p>
    <w:p w:rsidR="00E9190B" w:rsidRPr="0032776F" w:rsidRDefault="00E9190B" w:rsidP="00414C8C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E9190B" w:rsidRPr="0032776F" w:rsidRDefault="00414C8C" w:rsidP="00414C8C">
      <w:pPr>
        <w:pStyle w:val="a7"/>
        <w:ind w:firstLine="567"/>
        <w:jc w:val="left"/>
        <w:rPr>
          <w:szCs w:val="28"/>
        </w:rPr>
      </w:pPr>
      <w:proofErr w:type="gramStart"/>
      <w:r w:rsidRPr="0032776F">
        <w:rPr>
          <w:szCs w:val="28"/>
        </w:rPr>
        <w:t>Исполняющий</w:t>
      </w:r>
      <w:proofErr w:type="gramEnd"/>
      <w:r w:rsidRPr="0032776F">
        <w:rPr>
          <w:szCs w:val="28"/>
        </w:rPr>
        <w:t xml:space="preserve"> обязанности главы</w:t>
      </w:r>
    </w:p>
    <w:p w:rsidR="00414C8C" w:rsidRPr="0032776F" w:rsidRDefault="00414C8C" w:rsidP="00414C8C">
      <w:pPr>
        <w:pStyle w:val="a7"/>
        <w:ind w:firstLine="567"/>
        <w:jc w:val="left"/>
        <w:rPr>
          <w:szCs w:val="28"/>
        </w:rPr>
      </w:pPr>
      <w:r w:rsidRPr="0032776F">
        <w:rPr>
          <w:szCs w:val="28"/>
        </w:rPr>
        <w:t>муниципального образования</w:t>
      </w:r>
    </w:p>
    <w:p w:rsidR="00E9190B" w:rsidRPr="0032776F" w:rsidRDefault="00E9190B" w:rsidP="00414C8C">
      <w:pPr>
        <w:pStyle w:val="a7"/>
        <w:ind w:firstLine="567"/>
        <w:jc w:val="left"/>
        <w:rPr>
          <w:szCs w:val="28"/>
        </w:rPr>
      </w:pPr>
      <w:r w:rsidRPr="0032776F">
        <w:rPr>
          <w:szCs w:val="28"/>
        </w:rPr>
        <w:t>Темрюкский район</w:t>
      </w:r>
    </w:p>
    <w:p w:rsidR="00414C8C" w:rsidRPr="0032776F" w:rsidRDefault="00E9190B" w:rsidP="00414C8C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32776F">
        <w:rPr>
          <w:rFonts w:ascii="Times New Roman" w:hAnsi="Times New Roman"/>
          <w:sz w:val="28"/>
          <w:szCs w:val="28"/>
        </w:rPr>
        <w:t>А.Е. Зимин</w:t>
      </w:r>
    </w:p>
    <w:p w:rsidR="00414C8C" w:rsidRPr="0032776F" w:rsidRDefault="00414C8C" w:rsidP="00414C8C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414C8C" w:rsidRPr="0032776F" w:rsidRDefault="00414C8C" w:rsidP="00414C8C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414C8C" w:rsidRPr="0032776F" w:rsidRDefault="00414C8C" w:rsidP="00414C8C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414C8C" w:rsidRDefault="00414C8C" w:rsidP="0032776F">
      <w:pPr>
        <w:pStyle w:val="a3"/>
        <w:rPr>
          <w:rFonts w:ascii="Times New Roman" w:hAnsi="Times New Roman"/>
          <w:sz w:val="28"/>
          <w:szCs w:val="28"/>
        </w:rPr>
      </w:pPr>
    </w:p>
    <w:p w:rsidR="0032776F" w:rsidRPr="0032776F" w:rsidRDefault="0032776F" w:rsidP="0032776F">
      <w:pPr>
        <w:pStyle w:val="a3"/>
        <w:rPr>
          <w:rFonts w:ascii="Times New Roman" w:hAnsi="Times New Roman"/>
          <w:sz w:val="28"/>
          <w:szCs w:val="28"/>
        </w:rPr>
        <w:sectPr w:rsidR="0032776F" w:rsidRPr="0032776F" w:rsidSect="005A3627">
          <w:headerReference w:type="even" r:id="rId8"/>
          <w:headerReference w:type="default" r:id="rId9"/>
          <w:pgSz w:w="11906" w:h="16838"/>
          <w:pgMar w:top="964" w:right="567" w:bottom="964" w:left="1701" w:header="709" w:footer="709" w:gutter="0"/>
          <w:cols w:space="708"/>
          <w:titlePg/>
          <w:docGrid w:linePitch="360"/>
        </w:sectPr>
      </w:pPr>
    </w:p>
    <w:p w:rsidR="00414C8C" w:rsidRPr="0032776F" w:rsidRDefault="00414C8C" w:rsidP="00414C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left="5387" w:firstLine="567"/>
        <w:jc w:val="center"/>
        <w:rPr>
          <w:rFonts w:ascii="Times New Roman" w:hAnsi="Times New Roman"/>
          <w:sz w:val="28"/>
          <w:szCs w:val="28"/>
        </w:rPr>
      </w:pPr>
      <w:r w:rsidRPr="0032776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left="5387" w:firstLine="567"/>
        <w:jc w:val="center"/>
        <w:rPr>
          <w:rFonts w:ascii="Times New Roman" w:hAnsi="Times New Roman"/>
          <w:sz w:val="28"/>
          <w:szCs w:val="28"/>
        </w:rPr>
      </w:pPr>
      <w:r w:rsidRPr="0032776F">
        <w:rPr>
          <w:rFonts w:ascii="Times New Roman" w:hAnsi="Times New Roman"/>
          <w:sz w:val="28"/>
          <w:szCs w:val="28"/>
        </w:rPr>
        <w:t xml:space="preserve">к решению </w:t>
      </w:r>
      <w:r w:rsidRPr="0032776F">
        <w:rPr>
          <w:rFonts w:ascii="Times New Roman" w:hAnsi="Times New Roman"/>
          <w:sz w:val="28"/>
          <w:szCs w:val="28"/>
          <w:lang w:val="en-US"/>
        </w:rPr>
        <w:t>XVIII</w:t>
      </w:r>
      <w:r w:rsidRPr="0032776F">
        <w:rPr>
          <w:rFonts w:ascii="Times New Roman" w:hAnsi="Times New Roman"/>
          <w:sz w:val="28"/>
          <w:szCs w:val="28"/>
        </w:rPr>
        <w:t xml:space="preserve"> сессии Совета муниципального образования Темрюкский район </w:t>
      </w:r>
      <w:r w:rsidRPr="0032776F">
        <w:rPr>
          <w:rFonts w:ascii="Times New Roman" w:hAnsi="Times New Roman"/>
          <w:sz w:val="28"/>
          <w:szCs w:val="28"/>
          <w:lang w:val="en-US"/>
        </w:rPr>
        <w:t>VI</w:t>
      </w:r>
      <w:r w:rsidRPr="0032776F">
        <w:rPr>
          <w:rFonts w:ascii="Times New Roman" w:hAnsi="Times New Roman"/>
          <w:sz w:val="28"/>
          <w:szCs w:val="28"/>
        </w:rPr>
        <w:t xml:space="preserve"> созыва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left="5387" w:firstLine="567"/>
        <w:jc w:val="center"/>
        <w:rPr>
          <w:rFonts w:ascii="Times New Roman" w:hAnsi="Times New Roman"/>
          <w:sz w:val="28"/>
          <w:szCs w:val="28"/>
        </w:rPr>
      </w:pPr>
      <w:r w:rsidRPr="0032776F">
        <w:rPr>
          <w:rFonts w:ascii="Times New Roman" w:hAnsi="Times New Roman"/>
          <w:sz w:val="28"/>
          <w:szCs w:val="28"/>
        </w:rPr>
        <w:t>от 30.09.2016 № 164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2776F">
        <w:rPr>
          <w:rFonts w:ascii="Times New Roman" w:hAnsi="Times New Roman"/>
          <w:b/>
          <w:bCs/>
          <w:sz w:val="28"/>
          <w:szCs w:val="28"/>
        </w:rPr>
        <w:t>ТРЕБОВАНИЯ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2776F">
        <w:rPr>
          <w:rFonts w:ascii="Times New Roman" w:hAnsi="Times New Roman"/>
          <w:b/>
          <w:bCs/>
          <w:sz w:val="28"/>
          <w:szCs w:val="28"/>
        </w:rPr>
        <w:t>к определению нормативных затрат на обеспечение функций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2776F">
        <w:rPr>
          <w:rFonts w:ascii="Times New Roman" w:hAnsi="Times New Roman"/>
          <w:b/>
          <w:bCs/>
          <w:sz w:val="28"/>
          <w:szCs w:val="28"/>
        </w:rPr>
        <w:t>органов местного самоуправления и казенных учреждений муниципального образования Темрюкский район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76F">
        <w:rPr>
          <w:rFonts w:ascii="Times New Roman" w:hAnsi="Times New Roman"/>
          <w:sz w:val="28"/>
          <w:szCs w:val="28"/>
        </w:rPr>
        <w:t xml:space="preserve">  1. Настоящий документ устанавливает Требования к определению нормативных затрат на обеспечение функций</w:t>
      </w:r>
      <w:r w:rsidRPr="0032776F">
        <w:rPr>
          <w:rFonts w:ascii="Times New Roman" w:hAnsi="Times New Roman"/>
          <w:bCs/>
          <w:sz w:val="28"/>
          <w:szCs w:val="28"/>
        </w:rPr>
        <w:t xml:space="preserve"> органов местного самоуправления и казенных учреждений муниципального образования Темрюкский район</w:t>
      </w:r>
      <w:r w:rsidRPr="0032776F">
        <w:rPr>
          <w:rFonts w:ascii="Times New Roman" w:hAnsi="Times New Roman"/>
          <w:sz w:val="28"/>
          <w:szCs w:val="28"/>
        </w:rPr>
        <w:t>, в части закупок товаров, работ, услуг (далее – нормативные затраты).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76F">
        <w:rPr>
          <w:rFonts w:ascii="Times New Roman" w:hAnsi="Times New Roman"/>
          <w:sz w:val="28"/>
          <w:szCs w:val="28"/>
        </w:rPr>
        <w:t>2. Нормативные затраты применяются для обоснования объекта и (или) объектов закупки соответствующего органа местного самоуправления и казенных учреждений муниципального образования Темрюкский район.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76F">
        <w:rPr>
          <w:rFonts w:ascii="Times New Roman" w:hAnsi="Times New Roman"/>
          <w:sz w:val="28"/>
          <w:szCs w:val="28"/>
        </w:rPr>
        <w:t xml:space="preserve">3. Нормативные затраты, порядок определения которых не установлен Правилами определения нормативных затрат на обеспечение функций </w:t>
      </w:r>
      <w:r w:rsidRPr="0032776F">
        <w:rPr>
          <w:rFonts w:ascii="Times New Roman" w:hAnsi="Times New Roman"/>
          <w:bCs/>
          <w:sz w:val="28"/>
          <w:szCs w:val="28"/>
        </w:rPr>
        <w:t xml:space="preserve">органов местного самоуправления и казенных учреждений муниципального образования Темрюкский район </w:t>
      </w:r>
      <w:r w:rsidRPr="0032776F">
        <w:rPr>
          <w:rFonts w:ascii="Times New Roman" w:hAnsi="Times New Roman"/>
          <w:sz w:val="28"/>
          <w:szCs w:val="28"/>
        </w:rPr>
        <w:t>(далее – Правила) согласно приложению к Требованиям, определяются в порядке, устанавливаемом правовым актом главного распорядителя муниципального образования Темрюкский район.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776F">
        <w:rPr>
          <w:rFonts w:ascii="Times New Roman" w:hAnsi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органам </w:t>
      </w:r>
      <w:r w:rsidRPr="0032776F">
        <w:rPr>
          <w:rFonts w:ascii="Times New Roman" w:hAnsi="Times New Roman"/>
          <w:bCs/>
          <w:sz w:val="28"/>
          <w:szCs w:val="28"/>
        </w:rPr>
        <w:t>местного самоуправления и казенным учреждениям муниципального образования Темрюкский район</w:t>
      </w:r>
      <w:r w:rsidRPr="0032776F">
        <w:rPr>
          <w:rFonts w:ascii="Times New Roman" w:hAnsi="Times New Roman"/>
          <w:sz w:val="28"/>
          <w:szCs w:val="28"/>
        </w:rPr>
        <w:t xml:space="preserve"> как получателям бюджетных средств лимитов бюджетных обязательств на закупку товаров, работ, услуг в рамках исполнения бюджета муниципального образования Темрюкский район (далее - районного бюджета).</w:t>
      </w:r>
      <w:proofErr w:type="gramEnd"/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76F">
        <w:rPr>
          <w:rFonts w:ascii="Times New Roman" w:hAnsi="Times New Roman"/>
          <w:sz w:val="28"/>
          <w:szCs w:val="28"/>
        </w:rPr>
        <w:t>При определении нормативных затрат главные распорядители средств районного бюджета (далее – ГРБС)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второго настоящего пункта.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76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2776F">
        <w:rPr>
          <w:rFonts w:ascii="Times New Roman" w:hAnsi="Times New Roman"/>
          <w:sz w:val="28"/>
          <w:szCs w:val="28"/>
        </w:rPr>
        <w:t>Для определения нормативных затрат в соответствии с разделами I и II Правил в формулах используются нормативы цены товаров, работ, услуг, устанавливаемые ГРБС с учетом положений статьи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  <w:proofErr w:type="gramEnd"/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76F">
        <w:rPr>
          <w:rFonts w:ascii="Times New Roman" w:hAnsi="Times New Roman"/>
          <w:sz w:val="28"/>
          <w:szCs w:val="28"/>
        </w:rPr>
        <w:lastRenderedPageBreak/>
        <w:t>Для определения нормативных затрат в соответствии с разделами I и II Правил в формулах используются нормативы количества товаров, работ, услуг, устанавливаемые ГРБС.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76F">
        <w:rPr>
          <w:rFonts w:ascii="Times New Roman" w:hAnsi="Times New Roman"/>
          <w:sz w:val="28"/>
          <w:szCs w:val="28"/>
        </w:rPr>
        <w:t>5. ГРБС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ГРБС, должностных обязанностей его работников) нормативы: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76F">
        <w:rPr>
          <w:rFonts w:ascii="Times New Roman" w:hAnsi="Times New Roman"/>
          <w:sz w:val="28"/>
          <w:szCs w:val="28"/>
        </w:rPr>
        <w:t>1) количества абонентских номеров пользовательского (оконечного) оборудования, подключенного к сети подвижной связи;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76F">
        <w:rPr>
          <w:rFonts w:ascii="Times New Roman" w:hAnsi="Times New Roman"/>
          <w:sz w:val="28"/>
          <w:szCs w:val="28"/>
        </w:rPr>
        <w:t>2) цены услуг подвижной связи;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76F">
        <w:rPr>
          <w:rFonts w:ascii="Times New Roman" w:hAnsi="Times New Roman"/>
          <w:sz w:val="28"/>
          <w:szCs w:val="28"/>
        </w:rPr>
        <w:t>3) количества SIM-карт;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76F">
        <w:rPr>
          <w:rFonts w:ascii="Times New Roman" w:hAnsi="Times New Roman"/>
          <w:sz w:val="28"/>
          <w:szCs w:val="28"/>
        </w:rPr>
        <w:t>4) количества и цены принтеров, многофункциональных устройств и копировальных аппаратов (оргтехники);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76F">
        <w:rPr>
          <w:rFonts w:ascii="Times New Roman" w:hAnsi="Times New Roman"/>
          <w:sz w:val="28"/>
          <w:szCs w:val="28"/>
        </w:rPr>
        <w:t>5) количества и цены средств подвижной связи;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76F">
        <w:rPr>
          <w:rFonts w:ascii="Times New Roman" w:hAnsi="Times New Roman"/>
          <w:sz w:val="28"/>
          <w:szCs w:val="28"/>
        </w:rPr>
        <w:t>6) количества и цены планшетных компьютеров;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76F">
        <w:rPr>
          <w:rFonts w:ascii="Times New Roman" w:hAnsi="Times New Roman"/>
          <w:sz w:val="28"/>
          <w:szCs w:val="28"/>
        </w:rPr>
        <w:t>7) количества и цены носителей информации;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76F">
        <w:rPr>
          <w:rFonts w:ascii="Times New Roman" w:hAnsi="Times New Roman"/>
          <w:sz w:val="28"/>
          <w:szCs w:val="28"/>
        </w:rPr>
        <w:t>8) количества и цены расходных материалов для различных типов принтеров,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76F">
        <w:rPr>
          <w:rFonts w:ascii="Times New Roman" w:hAnsi="Times New Roman"/>
          <w:sz w:val="28"/>
          <w:szCs w:val="28"/>
        </w:rPr>
        <w:t>9) многофункциональных устройств, копировальных аппаратов (оргтехники);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76F">
        <w:rPr>
          <w:rFonts w:ascii="Times New Roman" w:hAnsi="Times New Roman"/>
          <w:sz w:val="28"/>
          <w:szCs w:val="28"/>
        </w:rPr>
        <w:t>10) перечня периодических печатных изданий и справочной литературы;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76F">
        <w:rPr>
          <w:rFonts w:ascii="Times New Roman" w:hAnsi="Times New Roman"/>
          <w:sz w:val="28"/>
          <w:szCs w:val="28"/>
        </w:rPr>
        <w:t>11) количества и цены транспортных средств;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76F">
        <w:rPr>
          <w:rFonts w:ascii="Times New Roman" w:hAnsi="Times New Roman"/>
          <w:sz w:val="28"/>
          <w:szCs w:val="28"/>
        </w:rPr>
        <w:t>12) количества и цены мебели;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76F">
        <w:rPr>
          <w:rFonts w:ascii="Times New Roman" w:hAnsi="Times New Roman"/>
          <w:sz w:val="28"/>
          <w:szCs w:val="28"/>
        </w:rPr>
        <w:t>13) количества и цены канцелярских принадлежностей;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76F">
        <w:rPr>
          <w:rFonts w:ascii="Times New Roman" w:hAnsi="Times New Roman"/>
          <w:sz w:val="28"/>
          <w:szCs w:val="28"/>
        </w:rPr>
        <w:t>14) количества и цены хозяйственных товаров и принадлежностей;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76F">
        <w:rPr>
          <w:rFonts w:ascii="Times New Roman" w:hAnsi="Times New Roman"/>
          <w:sz w:val="28"/>
          <w:szCs w:val="28"/>
        </w:rPr>
        <w:t>15) количества и цены материальных запасов для нужд гражданской обороны;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76F">
        <w:rPr>
          <w:rFonts w:ascii="Times New Roman" w:hAnsi="Times New Roman"/>
          <w:sz w:val="28"/>
          <w:szCs w:val="28"/>
        </w:rPr>
        <w:t>16) иных товаров и услуг.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76F">
        <w:rPr>
          <w:rFonts w:ascii="Times New Roman" w:hAnsi="Times New Roman"/>
          <w:sz w:val="28"/>
          <w:szCs w:val="28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органов местного самоуправления и казенных учреждений муниципального образования Темрюкский район.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76F">
        <w:rPr>
          <w:rFonts w:ascii="Times New Roman" w:hAnsi="Times New Roman"/>
          <w:sz w:val="28"/>
          <w:szCs w:val="28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76F">
        <w:rPr>
          <w:rFonts w:ascii="Times New Roman" w:hAnsi="Times New Roman"/>
          <w:sz w:val="28"/>
          <w:szCs w:val="28"/>
        </w:rPr>
        <w:t>ГРБС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414C8C" w:rsidRPr="0032776F" w:rsidRDefault="00E9190B" w:rsidP="00327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76F">
        <w:rPr>
          <w:rFonts w:ascii="Times New Roman" w:hAnsi="Times New Roman"/>
          <w:sz w:val="28"/>
          <w:szCs w:val="28"/>
        </w:rPr>
        <w:t>8. Нормативные затраты подлежат размещению в единой информа</w:t>
      </w:r>
      <w:r w:rsidR="0032776F">
        <w:rPr>
          <w:rFonts w:ascii="Times New Roman" w:hAnsi="Times New Roman"/>
          <w:sz w:val="28"/>
          <w:szCs w:val="28"/>
        </w:rPr>
        <w:t>ционной системе в сфере закупок</w:t>
      </w:r>
    </w:p>
    <w:p w:rsidR="00414C8C" w:rsidRPr="0032776F" w:rsidRDefault="00414C8C" w:rsidP="00414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776F">
        <w:rPr>
          <w:rFonts w:ascii="Times New Roman" w:hAnsi="Times New Roman"/>
          <w:sz w:val="28"/>
          <w:szCs w:val="28"/>
        </w:rPr>
        <w:lastRenderedPageBreak/>
        <w:t>Начальник</w:t>
      </w:r>
    </w:p>
    <w:p w:rsidR="00414C8C" w:rsidRPr="0032776F" w:rsidRDefault="00E9190B" w:rsidP="00414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776F">
        <w:rPr>
          <w:rFonts w:ascii="Times New Roman" w:hAnsi="Times New Roman"/>
          <w:sz w:val="28"/>
          <w:szCs w:val="28"/>
        </w:rPr>
        <w:t>финансового уп</w:t>
      </w:r>
      <w:r w:rsidR="00414C8C" w:rsidRPr="0032776F">
        <w:rPr>
          <w:rFonts w:ascii="Times New Roman" w:hAnsi="Times New Roman"/>
          <w:sz w:val="28"/>
          <w:szCs w:val="28"/>
        </w:rPr>
        <w:t>равления</w:t>
      </w:r>
    </w:p>
    <w:p w:rsidR="00E9190B" w:rsidRPr="0032776F" w:rsidRDefault="00E9190B" w:rsidP="00414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776F">
        <w:rPr>
          <w:rFonts w:ascii="Times New Roman" w:hAnsi="Times New Roman"/>
          <w:sz w:val="28"/>
          <w:szCs w:val="28"/>
        </w:rPr>
        <w:t>Н.А. Опара</w:t>
      </w:r>
    </w:p>
    <w:p w:rsidR="00414C8C" w:rsidRPr="0032776F" w:rsidRDefault="00414C8C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14C8C" w:rsidRPr="0032776F" w:rsidRDefault="00414C8C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14C8C" w:rsidRPr="0032776F" w:rsidRDefault="00414C8C" w:rsidP="0041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414C8C" w:rsidRPr="0032776F" w:rsidSect="009E659D">
          <w:headerReference w:type="default" r:id="rId10"/>
          <w:headerReference w:type="first" r:id="rId11"/>
          <w:type w:val="continuous"/>
          <w:pgSz w:w="11906" w:h="16838"/>
          <w:pgMar w:top="964" w:right="567" w:bottom="964" w:left="1701" w:header="709" w:footer="709" w:gutter="0"/>
          <w:pgNumType w:start="1"/>
          <w:cols w:space="708"/>
          <w:titlePg/>
          <w:docGrid w:linePitch="360"/>
        </w:sectPr>
      </w:pPr>
    </w:p>
    <w:p w:rsidR="00E9190B" w:rsidRPr="0032776F" w:rsidRDefault="00414C8C" w:rsidP="00414C8C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 w:rsidRPr="0032776F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E9190B" w:rsidRPr="0032776F">
        <w:rPr>
          <w:rFonts w:ascii="Times New Roman" w:hAnsi="Times New Roman"/>
          <w:sz w:val="28"/>
          <w:szCs w:val="28"/>
        </w:rPr>
        <w:t>ПРИЛОЖЕНИЕ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left="4395" w:firstLine="708"/>
        <w:jc w:val="center"/>
        <w:rPr>
          <w:rFonts w:ascii="Times New Roman" w:hAnsi="Times New Roman"/>
          <w:sz w:val="28"/>
          <w:szCs w:val="28"/>
        </w:rPr>
      </w:pPr>
      <w:r w:rsidRPr="0032776F">
        <w:rPr>
          <w:rFonts w:ascii="Times New Roman" w:hAnsi="Times New Roman"/>
          <w:sz w:val="28"/>
          <w:szCs w:val="28"/>
        </w:rPr>
        <w:t>к Требованиям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left="4395" w:firstLine="708"/>
        <w:jc w:val="center"/>
        <w:rPr>
          <w:rFonts w:ascii="Times New Roman" w:hAnsi="Times New Roman"/>
          <w:sz w:val="28"/>
          <w:szCs w:val="28"/>
        </w:rPr>
      </w:pPr>
      <w:r w:rsidRPr="0032776F">
        <w:rPr>
          <w:rFonts w:ascii="Times New Roman" w:hAnsi="Times New Roman"/>
          <w:sz w:val="28"/>
          <w:szCs w:val="28"/>
        </w:rPr>
        <w:t>к определению нормативных затрат</w:t>
      </w:r>
    </w:p>
    <w:p w:rsidR="00E9190B" w:rsidRPr="0032776F" w:rsidRDefault="00E9190B" w:rsidP="00414C8C">
      <w:pPr>
        <w:pStyle w:val="a3"/>
        <w:ind w:left="5103" w:firstLine="567"/>
        <w:jc w:val="center"/>
        <w:rPr>
          <w:rFonts w:ascii="Times New Roman" w:hAnsi="Times New Roman"/>
          <w:sz w:val="28"/>
          <w:szCs w:val="28"/>
        </w:rPr>
      </w:pPr>
      <w:r w:rsidRPr="0032776F">
        <w:rPr>
          <w:rFonts w:ascii="Times New Roman" w:hAnsi="Times New Roman"/>
          <w:sz w:val="28"/>
          <w:szCs w:val="28"/>
        </w:rPr>
        <w:t>на обеспечение функций органов местного самоуправления и казенных учреждений муниципального образования Темрюкский район</w:t>
      </w:r>
    </w:p>
    <w:p w:rsidR="00E9190B" w:rsidRPr="0032776F" w:rsidRDefault="00E9190B" w:rsidP="00414C8C">
      <w:pPr>
        <w:pStyle w:val="a3"/>
        <w:ind w:left="5103" w:firstLine="567"/>
        <w:jc w:val="center"/>
        <w:rPr>
          <w:rFonts w:ascii="Times New Roman" w:hAnsi="Times New Roman"/>
          <w:sz w:val="28"/>
          <w:szCs w:val="28"/>
        </w:rPr>
      </w:pPr>
    </w:p>
    <w:p w:rsidR="00E9190B" w:rsidRPr="0032776F" w:rsidRDefault="00E9190B" w:rsidP="00414C8C">
      <w:pPr>
        <w:pStyle w:val="a3"/>
        <w:ind w:left="5103" w:firstLine="567"/>
        <w:jc w:val="center"/>
        <w:rPr>
          <w:rFonts w:ascii="Times New Roman" w:hAnsi="Times New Roman"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2776F"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2776F">
        <w:rPr>
          <w:rFonts w:ascii="Times New Roman" w:hAnsi="Times New Roman"/>
          <w:b/>
          <w:bCs/>
          <w:sz w:val="28"/>
          <w:szCs w:val="28"/>
        </w:rPr>
        <w:t>определения нормативных затрат на обеспечение функций</w:t>
      </w:r>
      <w:r w:rsidRPr="0032776F">
        <w:rPr>
          <w:rFonts w:ascii="Times New Roman" w:hAnsi="Times New Roman"/>
          <w:b/>
          <w:sz w:val="28"/>
          <w:szCs w:val="28"/>
        </w:rPr>
        <w:t xml:space="preserve"> органов местного самоуправления и казенных учреждений муниципального образования Темрюкский район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Затраты на информационно-коммуникационные технологии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571" w:firstLine="567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Затраты на услуги связи</w:t>
      </w:r>
    </w:p>
    <w:p w:rsidR="00E9190B" w:rsidRPr="0032776F" w:rsidRDefault="00E9190B" w:rsidP="00414C8C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Затраты на абонентскую плату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Заб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</w:t>
      </w:r>
      <w:r w:rsidR="00414C8C" w:rsidRPr="0032776F">
        <w:rPr>
          <w:rFonts w:ascii="Times New Roman" w:hAnsi="Times New Roman"/>
          <w:bCs/>
          <w:sz w:val="28"/>
          <w:szCs w:val="28"/>
        </w:rPr>
        <w:t xml:space="preserve">       </w:t>
      </w: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Заб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Qi</w:t>
      </w:r>
      <w:proofErr w:type="spellStart"/>
      <w:proofErr w:type="gramEnd"/>
      <w:r w:rsidRPr="0032776F">
        <w:rPr>
          <w:rFonts w:ascii="Times New Roman" w:hAnsi="Times New Roman"/>
          <w:bCs/>
          <w:sz w:val="28"/>
          <w:szCs w:val="28"/>
        </w:rPr>
        <w:t>аб×Н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аб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×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Ni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аб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аб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Н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аб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ежемесячная i-я абонентская плата в расчете на 1 абонентский номер для передачи голосовой информации;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Ni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аб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Затраты на повременную оплату местных телефонных соединений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Зпов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k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Зпов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</w:t>
      </w:r>
      <w:proofErr w:type="spellStart"/>
      <w:r w:rsidRPr="0032776F">
        <w:rPr>
          <w:rFonts w:ascii="Times New Roman" w:hAnsi="Times New Roman"/>
          <w:bCs/>
          <w:sz w:val="28"/>
          <w:szCs w:val="28"/>
          <w:lang w:val="en-US"/>
        </w:rPr>
        <w:t>Qgm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×</w:t>
      </w:r>
      <w:proofErr w:type="spellStart"/>
      <w:r w:rsidRPr="0032776F">
        <w:rPr>
          <w:rFonts w:ascii="Times New Roman" w:hAnsi="Times New Roman"/>
          <w:bCs/>
          <w:sz w:val="28"/>
          <w:szCs w:val="28"/>
          <w:lang w:val="en-US"/>
        </w:rPr>
        <w:t>Sgm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×</w:t>
      </w:r>
      <w:proofErr w:type="spellStart"/>
      <w:r w:rsidRPr="0032776F">
        <w:rPr>
          <w:rFonts w:ascii="Times New Roman" w:hAnsi="Times New Roman"/>
          <w:bCs/>
          <w:sz w:val="28"/>
          <w:szCs w:val="28"/>
          <w:lang w:val="en-US"/>
        </w:rPr>
        <w:t>Pgm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×</w:t>
      </w:r>
      <w:proofErr w:type="spellStart"/>
      <w:r w:rsidRPr="0032776F">
        <w:rPr>
          <w:rFonts w:ascii="Times New Roman" w:hAnsi="Times New Roman"/>
          <w:bCs/>
          <w:sz w:val="28"/>
          <w:szCs w:val="28"/>
          <w:lang w:val="en-US"/>
        </w:rPr>
        <w:t>Ngm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g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lastRenderedPageBreak/>
        <w:t xml:space="preserve">где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Qgm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Sgm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му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тарифу;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Pgm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минуты разговора при местных телефонных соединениях 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по</w:t>
      </w:r>
      <w:proofErr w:type="gramEnd"/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g-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му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тарифу;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Ngm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количество месяцев предоставления услуги местной телефонной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связи по g-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му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тарифу.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Затраты на оплату услуг подвижной связи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Зсот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Зсот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Qi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сот×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Pi</w:t>
      </w:r>
      <w:r w:rsidRPr="0032776F">
        <w:rPr>
          <w:rFonts w:ascii="Times New Roman" w:hAnsi="Times New Roman"/>
          <w:bCs/>
          <w:sz w:val="28"/>
          <w:szCs w:val="28"/>
        </w:rPr>
        <w:t>сот×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Ni</w:t>
      </w:r>
      <w:r w:rsidRPr="0032776F">
        <w:rPr>
          <w:rFonts w:ascii="Times New Roman" w:hAnsi="Times New Roman"/>
          <w:bCs/>
          <w:sz w:val="28"/>
          <w:szCs w:val="28"/>
        </w:rPr>
        <w:t>сот,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сот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станции), по i-й должности в соответствии с нормативами, определяемыми ГРБС и в соответствии с пунктом 5 Требований (далее – нормативы ГРБС);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сот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услуги подвижной связи в расчете на 1 номер сотовой абонентской станции i-й должности в соответствии с установленными нормативами ГРБС;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Ni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сот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количество месяцев (кварталов) предоставления услуги подвижной связи по i-й должности.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Затраты на передачу данных с использованием информационно–телекоммуникационной сети Интернет (далее – сеть Интернет) и услуги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интернет-провайдеров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для планшетных компьютеров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Зип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Зип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Qi</w:t>
      </w:r>
      <w:proofErr w:type="spellStart"/>
      <w:proofErr w:type="gramEnd"/>
      <w:r w:rsidRPr="0032776F">
        <w:rPr>
          <w:rFonts w:ascii="Times New Roman" w:hAnsi="Times New Roman"/>
          <w:bCs/>
          <w:sz w:val="28"/>
          <w:szCs w:val="28"/>
        </w:rPr>
        <w:t>ип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×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Pi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ип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×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Ni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ип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ип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количество SIM–карт по i-й должности в соответствии с нормативами государственных органов;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ип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ежемесячная цена в расчете на 1 SIM–карту по i-й должности;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Ni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ип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количество месяцев предоставления услуги передачи данных по    i-й должности.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Затраты на сеть Интернет и услуги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интернет-провайдеров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Зи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Зи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Qi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и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×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Pi</w:t>
      </w:r>
      <w:r w:rsidRPr="0032776F">
        <w:rPr>
          <w:rFonts w:ascii="Times New Roman" w:hAnsi="Times New Roman"/>
          <w:bCs/>
          <w:sz w:val="28"/>
          <w:szCs w:val="28"/>
        </w:rPr>
        <w:t>и×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Ni</w:t>
      </w:r>
      <w:r w:rsidRPr="0032776F">
        <w:rPr>
          <w:rFonts w:ascii="Times New Roman" w:hAnsi="Times New Roman"/>
          <w:bCs/>
          <w:sz w:val="28"/>
          <w:szCs w:val="28"/>
        </w:rPr>
        <w:t>и,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Qi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и</w:t>
      </w:r>
      <w:proofErr w:type="spellEnd"/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– количество каналов передачи данных сети Интернет с i-й пропускной способностью;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Pi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и</w:t>
      </w:r>
      <w:proofErr w:type="spellEnd"/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– месячная цена аренды канала передачи данных сети Интернет с i-й пропускной способностью;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Niи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количество 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месяцев аренды канала передачи данных сети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Интернет с i-й пропускной способностью.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6. Затраты на электросвязь, относящуюся к связи специального назначения,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Зрпс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),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Зрпс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рпс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x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Pрпс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x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Nрпс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рпс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количество телефонных номеров электросвязи, относящейся к связи специального назначения;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рпс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услуги электросвязи, относящейся к связи специального назначения, используемой на краевом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N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рпс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количество месяцев предоставления услуги.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7. Затраты на оплату иных услуг связи в сфере информационно-коммуникационных технологий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Зпр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Зпр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Pi</w:t>
      </w:r>
      <w:proofErr w:type="spellStart"/>
      <w:proofErr w:type="gramEnd"/>
      <w:r w:rsidRPr="0032776F">
        <w:rPr>
          <w:rFonts w:ascii="Times New Roman" w:hAnsi="Times New Roman"/>
          <w:bCs/>
          <w:sz w:val="28"/>
          <w:szCs w:val="28"/>
        </w:rPr>
        <w:t>пр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Piпр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по i-й иной услуге связи, определяемая по фактическим данным 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отчетного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финансового года.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Затраты на содержание имущества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8. При определении затрат на техническое обслуживание и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регламентно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-профилактический ремонт, указанный в пунктах 9 – 14 настоящих Правил, применяется перечень работ по техническому обслуживанию и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регламентно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9. Затраты на техническое обслуживание и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регламентн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-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профилактичский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ремонт вычислительной техники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Зрвт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Зрвт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Qi</w:t>
      </w:r>
      <w:proofErr w:type="spellStart"/>
      <w:proofErr w:type="gramEnd"/>
      <w:r w:rsidRPr="0032776F">
        <w:rPr>
          <w:rFonts w:ascii="Times New Roman" w:hAnsi="Times New Roman"/>
          <w:bCs/>
          <w:sz w:val="28"/>
          <w:szCs w:val="28"/>
        </w:rPr>
        <w:t>рвт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×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Pi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рвт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рвт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фактическое количество i-х рабочих станций, но не более предельного количества i–х рабочих станций;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рвт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технического обслуживания и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регламентно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-профилактического ремонта в расчете на 1 i-ю рабочую станцию в год.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Предельное количество i–х рабочих станций (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рвт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предел) определяется с округлением до целого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рвт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предел = Чоп x 1,5,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где Чоп – расчетная численность основных работников.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Показатель расчетной численности основных работников определяется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Чоп =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Чс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+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Чр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+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Чнсот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x 1,1,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Чс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фактическая численность служащих;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Чр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фактическая численность работников, замещающих должности, не являющиеся должностями государственной гражданской службы;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Чнсот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фактическая численность работников;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1,1 – коэффициент, который может быть использован на случай замещения вакантных должностей.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В случае,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10. Затраты на техническое обслуживание и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регламентно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-профилактический ремонт оборудования по обеспечению безопасности информации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Зсби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Зсби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Qi</w:t>
      </w:r>
      <w:proofErr w:type="spellStart"/>
      <w:proofErr w:type="gramEnd"/>
      <w:r w:rsidRPr="0032776F">
        <w:rPr>
          <w:rFonts w:ascii="Times New Roman" w:hAnsi="Times New Roman"/>
          <w:bCs/>
          <w:sz w:val="28"/>
          <w:szCs w:val="28"/>
        </w:rPr>
        <w:t>сби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×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Pi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сби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сби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количество единиц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оборудования по обеспечению безопасности информации;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сби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технического обслуживания и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регламентно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-профилактического ремонта 1 единицы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оборудования в год.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11. Затраты на техническое обслуживание и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регламентно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-профилактический ремонт системы телефонной связи (автоматизированных телефонных станций)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Зстс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Зстс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Qi</w:t>
      </w:r>
      <w:proofErr w:type="spellStart"/>
      <w:proofErr w:type="gramEnd"/>
      <w:r w:rsidRPr="0032776F">
        <w:rPr>
          <w:rFonts w:ascii="Times New Roman" w:hAnsi="Times New Roman"/>
          <w:bCs/>
          <w:sz w:val="28"/>
          <w:szCs w:val="28"/>
        </w:rPr>
        <w:t>стс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×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Pi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стс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стс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количество автоматизированных телефонных станций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вида;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стс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технического обслуживания и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регламентно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-профилактического ремонта 1 автоматизированной телефонной станции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вида в год.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12. Затраты на техническое обслуживание и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регламентно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-профилактический ремонт локальных вычислительных сетей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Злвс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Злвс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Qi</w:t>
      </w:r>
      <w:proofErr w:type="spellStart"/>
      <w:proofErr w:type="gramEnd"/>
      <w:r w:rsidRPr="0032776F">
        <w:rPr>
          <w:rFonts w:ascii="Times New Roman" w:hAnsi="Times New Roman"/>
          <w:bCs/>
          <w:sz w:val="28"/>
          <w:szCs w:val="28"/>
        </w:rPr>
        <w:t>лвс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×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Pi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лвс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лвс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количество устройств локальных вычислительных сетей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вида;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лвс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технического обслуживания и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регламентно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-профилактического ремонта 1 устройства локальных вычислительных сетей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вида в год.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13. Затраты на техническое обслуживание и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регламентно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-профилактический ремонт систем бесперебойного питания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Зсбп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Зсбп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Qi</w:t>
      </w:r>
      <w:proofErr w:type="spellStart"/>
      <w:proofErr w:type="gramEnd"/>
      <w:r w:rsidRPr="0032776F">
        <w:rPr>
          <w:rFonts w:ascii="Times New Roman" w:hAnsi="Times New Roman"/>
          <w:bCs/>
          <w:sz w:val="28"/>
          <w:szCs w:val="28"/>
        </w:rPr>
        <w:t>сбп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×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Pi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сбп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сбп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количество модулей бесперебойного питания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вида;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сбп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технического обслуживания и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регламентно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-профилактического ремонта 1 модуля бесперебойного питания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вида в год.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14. Затраты на техническое обслуживание и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регламентно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-профилактический ремонт принтеров, многофункциональных устройств и копировальных аппаратов (оргтехники)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Зрпм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Зрпм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Qi</w:t>
      </w:r>
      <w:proofErr w:type="spellStart"/>
      <w:proofErr w:type="gramEnd"/>
      <w:r w:rsidRPr="0032776F">
        <w:rPr>
          <w:rFonts w:ascii="Times New Roman" w:hAnsi="Times New Roman"/>
          <w:bCs/>
          <w:sz w:val="28"/>
          <w:szCs w:val="28"/>
        </w:rPr>
        <w:t>рпм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×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Pi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рпм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рпм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количество i-х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lastRenderedPageBreak/>
        <w:t>Pi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рпм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технического обслуживания и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регламентно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15.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Зспо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Зспо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Зсспс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+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Зсип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Зсспс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затраты на оплату услуг по сопровождению справочно-правовых систем;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Зсип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затраты на оплату услуг по сопровождению и приобретению иного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программного обеспечения.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16. Затраты на оплату услуг по сопровождению справочно-правовых систем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Зсспс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Зсспс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Pi</w:t>
      </w:r>
      <w:proofErr w:type="spellStart"/>
      <w:proofErr w:type="gramEnd"/>
      <w:r w:rsidRPr="0032776F">
        <w:rPr>
          <w:rFonts w:ascii="Times New Roman" w:hAnsi="Times New Roman"/>
          <w:bCs/>
          <w:sz w:val="28"/>
          <w:szCs w:val="28"/>
        </w:rPr>
        <w:t>сспс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сспс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17. Затраты на оплату услуг по сопровождению и приобретению иного программного обеспечения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Зсип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k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m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Зсип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Pg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ипо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+ ∑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P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jпнл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g</w:t>
      </w:r>
      <w:r w:rsidRPr="0032776F">
        <w:rPr>
          <w:rFonts w:ascii="Times New Roman" w:hAnsi="Times New Roman"/>
          <w:bCs/>
          <w:sz w:val="28"/>
          <w:szCs w:val="28"/>
        </w:rPr>
        <w:t xml:space="preserve">=1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j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lastRenderedPageBreak/>
        <w:t xml:space="preserve">где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Pg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ипо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сопровождения g–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иного программного обеспечения;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Pj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пнл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18. Затраты на оплату услуг, связанных с обеспечением безопасности информации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Зоби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),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Зоби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Зат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+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Знп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Зат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затраты на проведение аттестационных, проверочных и контрольных мероприятий;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Знп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19. Затраты на проведение 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аттестационных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, проверочных и контрольных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мероприятий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Зат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m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Зат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Qi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об×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Pi</w:t>
      </w:r>
      <w:r w:rsidRPr="0032776F">
        <w:rPr>
          <w:rFonts w:ascii="Times New Roman" w:hAnsi="Times New Roman"/>
          <w:bCs/>
          <w:sz w:val="28"/>
          <w:szCs w:val="28"/>
        </w:rPr>
        <w:t xml:space="preserve">об+ ∑ </w:t>
      </w:r>
      <w:proofErr w:type="spellStart"/>
      <w:r w:rsidRPr="0032776F">
        <w:rPr>
          <w:rFonts w:ascii="Times New Roman" w:hAnsi="Times New Roman"/>
          <w:bCs/>
          <w:sz w:val="28"/>
          <w:szCs w:val="28"/>
          <w:lang w:val="en-US"/>
        </w:rPr>
        <w:t>Qj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ус×</w:t>
      </w:r>
      <w:proofErr w:type="spellStart"/>
      <w:r w:rsidRPr="0032776F">
        <w:rPr>
          <w:rFonts w:ascii="Times New Roman" w:hAnsi="Times New Roman"/>
          <w:bCs/>
          <w:sz w:val="28"/>
          <w:szCs w:val="28"/>
          <w:lang w:val="en-US"/>
        </w:rPr>
        <w:t>Pj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ус,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=1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j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об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количество аттестуемых i-х объектов (помещений);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об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проведения аттестации 1 i–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объекта (помещения);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Qj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ус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количество единиц j-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оборудования (устройств), требующих проверки;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Pj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ус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проведения проверки 1 единицы j-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оборудования (устройства).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20. Затраты на приобретение простых (неисключительных) лицензий 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на</w:t>
      </w:r>
      <w:proofErr w:type="gramEnd"/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использование программного обеспечения по защите информации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Знп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Зпм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Qi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пм×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Pi</w:t>
      </w:r>
      <w:r w:rsidRPr="0032776F">
        <w:rPr>
          <w:rFonts w:ascii="Times New Roman" w:hAnsi="Times New Roman"/>
          <w:bCs/>
          <w:sz w:val="28"/>
          <w:szCs w:val="28"/>
        </w:rPr>
        <w:t>пм,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lastRenderedPageBreak/>
        <w:t xml:space="preserve">где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нп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количество приобретаемых простых (неисключительных) лицензий на использование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программного обеспечения по защите информации;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нп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единицы простой (неисключительной) лицензии на использование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программного обеспечения по защите информации.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21. Затраты на оплату работ по монтажу (установке), дооборудованию и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наладке оборудования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Зм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Зм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Qi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м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×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Pi</w:t>
      </w:r>
      <w:r w:rsidRPr="0032776F">
        <w:rPr>
          <w:rFonts w:ascii="Times New Roman" w:hAnsi="Times New Roman"/>
          <w:bCs/>
          <w:sz w:val="28"/>
          <w:szCs w:val="28"/>
        </w:rPr>
        <w:t>м,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Qi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м</w:t>
      </w:r>
      <w:proofErr w:type="spellEnd"/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– количество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Pi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м</w:t>
      </w:r>
      <w:proofErr w:type="spellEnd"/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– цена монтажа (установки), дооборудования и наладки 1 единицы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оборудования.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Затраты на приобретение основных средств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22. Затраты на приобретение рабочих станций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Зрст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Зрст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=∑[(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Qi</w:t>
      </w:r>
      <w:proofErr w:type="spellStart"/>
      <w:proofErr w:type="gramEnd"/>
      <w:r w:rsidRPr="0032776F">
        <w:rPr>
          <w:rFonts w:ascii="Times New Roman" w:hAnsi="Times New Roman"/>
          <w:bCs/>
          <w:sz w:val="28"/>
          <w:szCs w:val="28"/>
        </w:rPr>
        <w:t>рст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предел-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Qi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рст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факт)×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Pi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рст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],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рст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предел – предельное количество рабочих станций по i-й должности;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рст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факт – фактическое количество рабочих станций по i-й должности;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рст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приобретения 1 рабочей станции по i-й должности в соответствии с нормативами государственных органов.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Предельное количество рабочих станций по i-й должности (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рст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предел) определяется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рст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предел = Чоп x 1,5,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где Чоп – расчетная численность основных работников, определяемая в соответствии с пунктом 9 настоящих Правил.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23. 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Зпм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Зпм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=∑[(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Qi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пм порог-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Qi</w:t>
      </w:r>
      <w:r w:rsidRPr="0032776F">
        <w:rPr>
          <w:rFonts w:ascii="Times New Roman" w:hAnsi="Times New Roman"/>
          <w:bCs/>
          <w:sz w:val="28"/>
          <w:szCs w:val="28"/>
        </w:rPr>
        <w:t>пм факт)×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Pi</w:t>
      </w:r>
      <w:r w:rsidRPr="0032776F">
        <w:rPr>
          <w:rFonts w:ascii="Times New Roman" w:hAnsi="Times New Roman"/>
          <w:bCs/>
          <w:sz w:val="28"/>
          <w:szCs w:val="28"/>
        </w:rPr>
        <w:t>пм],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lastRenderedPageBreak/>
        <w:t xml:space="preserve">где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пм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порог – количество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нормативами государственных органов;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пм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факт – фактическое количество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типа принтера, многофункционального устройства и копировального аппарата (оргтехники);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пм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1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нормативами государственных органов.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24. Затраты на приобретение средств подвижной связи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Зпрсот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Зпрсот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Qi</w:t>
      </w:r>
      <w:proofErr w:type="spellStart"/>
      <w:proofErr w:type="gramEnd"/>
      <w:r w:rsidRPr="0032776F">
        <w:rPr>
          <w:rFonts w:ascii="Times New Roman" w:hAnsi="Times New Roman"/>
          <w:bCs/>
          <w:sz w:val="28"/>
          <w:szCs w:val="28"/>
        </w:rPr>
        <w:t>прсот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×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Pi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прсот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Qiпрсот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планируемое к приобретению количество средств 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подвижной</w:t>
      </w:r>
      <w:proofErr w:type="gramEnd"/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связи по i-й должности в соответствии с нормативами государственных органов;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прсот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стоимость 1 средства подвижной связи для i-й должности в соответствии с нормативами государственных органов.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25. Затраты на приобретение планшетных компьютеров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Зпрпк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Зпрпк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Qi</w:t>
      </w:r>
      <w:proofErr w:type="spellStart"/>
      <w:proofErr w:type="gramEnd"/>
      <w:r w:rsidRPr="0032776F">
        <w:rPr>
          <w:rFonts w:ascii="Times New Roman" w:hAnsi="Times New Roman"/>
          <w:bCs/>
          <w:sz w:val="28"/>
          <w:szCs w:val="28"/>
        </w:rPr>
        <w:t>прпк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×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Pi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прпк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прпк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планируемое к приобретению количество планшетных компьютеров по i-й должности в соответствии с нормативами государственных органов;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прпк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1 планшетного компьютера по i-й должности в соответствии с нормативами государственных органов.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26. Затраты на приобретение оборудования по обеспечению безопасности информации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Зобин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Зобин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Qi</w:t>
      </w:r>
      <w:proofErr w:type="spellStart"/>
      <w:proofErr w:type="gramEnd"/>
      <w:r w:rsidRPr="0032776F">
        <w:rPr>
          <w:rFonts w:ascii="Times New Roman" w:hAnsi="Times New Roman"/>
          <w:bCs/>
          <w:sz w:val="28"/>
          <w:szCs w:val="28"/>
        </w:rPr>
        <w:t>обин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×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Pi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обин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обин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планируемое к приобретению количество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оборудования по обеспечению безопасности информации;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обин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приобретаемого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оборудования по обеспечению безопасности информации.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Затраты на приобретение материальных запасов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27. Затраты на приобретение мониторов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Змон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Змон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Qi</w:t>
      </w:r>
      <w:proofErr w:type="spellStart"/>
      <w:proofErr w:type="gramEnd"/>
      <w:r w:rsidRPr="0032776F">
        <w:rPr>
          <w:rFonts w:ascii="Times New Roman" w:hAnsi="Times New Roman"/>
          <w:bCs/>
          <w:sz w:val="28"/>
          <w:szCs w:val="28"/>
        </w:rPr>
        <w:t>мон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×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Pi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мон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мон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планируемое к приобретению количество мониторов для i-й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должности;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мон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одного монитора для i-й должности.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28. Затраты на приобретение системных блоков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Зсб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Зсб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Qi</w:t>
      </w:r>
      <w:proofErr w:type="spellStart"/>
      <w:proofErr w:type="gramEnd"/>
      <w:r w:rsidRPr="0032776F">
        <w:rPr>
          <w:rFonts w:ascii="Times New Roman" w:hAnsi="Times New Roman"/>
          <w:bCs/>
          <w:sz w:val="28"/>
          <w:szCs w:val="28"/>
        </w:rPr>
        <w:t>сб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×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Pi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сб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сб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планируемое к приобретению количество i-х системных блоков;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сб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одного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системного блока.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29. Затраты на приобретение других запасных частей для вычислительной техники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Здвт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Здвт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Qi</w:t>
      </w:r>
      <w:proofErr w:type="spellStart"/>
      <w:proofErr w:type="gramEnd"/>
      <w:r w:rsidRPr="0032776F">
        <w:rPr>
          <w:rFonts w:ascii="Times New Roman" w:hAnsi="Times New Roman"/>
          <w:bCs/>
          <w:sz w:val="28"/>
          <w:szCs w:val="28"/>
        </w:rPr>
        <w:t>двт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×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Pi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двт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Qiдвт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двт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1 единицы i-й запасной части для вычислительной техники.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30. Затраты на приобретение магнитных и оптических носителей информации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Змн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Змн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Qi</w:t>
      </w:r>
      <w:proofErr w:type="spellStart"/>
      <w:proofErr w:type="gramEnd"/>
      <w:r w:rsidRPr="0032776F">
        <w:rPr>
          <w:rFonts w:ascii="Times New Roman" w:hAnsi="Times New Roman"/>
          <w:bCs/>
          <w:sz w:val="28"/>
          <w:szCs w:val="28"/>
        </w:rPr>
        <w:t>мн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×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Pi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мн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мн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планируемое к приобретению количество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носителя информации в соответствии с нормативами государственных органов;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мн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1 единицы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носителя информации в соответствии с нормативами государственных органов.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31. Затраты на приобретение деталей для содержания принтеров, многофункциональных устройств и копировальных аппаратов (оргтехники)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Здсо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Здсо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Зрм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+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Ззп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Зрм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Ззп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32. Затраты на приобретение расходных материалов для принтеров, многофункциональных устройств и копировальных аппаратов (оргтехники)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Зрм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Зрм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Qi</w:t>
      </w:r>
      <w:proofErr w:type="spellStart"/>
      <w:proofErr w:type="gramEnd"/>
      <w:r w:rsidRPr="0032776F">
        <w:rPr>
          <w:rFonts w:ascii="Times New Roman" w:hAnsi="Times New Roman"/>
          <w:bCs/>
          <w:sz w:val="28"/>
          <w:szCs w:val="28"/>
        </w:rPr>
        <w:t>рм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×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Ni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рм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×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Pi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рм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рм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типа в соответствии с нормативами государственных органов;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Ni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рм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рм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расходного материала по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му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 государственных органов.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33. Затраты на приобретение запасных частей для принтеров, многофункциональных устройств и копировальных аппаратов (оргтехники)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Ззп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Ззп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Qi</w:t>
      </w:r>
      <w:proofErr w:type="spellStart"/>
      <w:proofErr w:type="gramEnd"/>
      <w:r w:rsidRPr="0032776F">
        <w:rPr>
          <w:rFonts w:ascii="Times New Roman" w:hAnsi="Times New Roman"/>
          <w:bCs/>
          <w:sz w:val="28"/>
          <w:szCs w:val="28"/>
        </w:rPr>
        <w:t>зп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×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Pi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зп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зп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1 единицы i-й запасной части.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34. Затраты на приобретение материальных запасов по обеспечению безопасности информации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Змби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Змби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Qi</w:t>
      </w:r>
      <w:proofErr w:type="spellStart"/>
      <w:proofErr w:type="gramEnd"/>
      <w:r w:rsidRPr="0032776F">
        <w:rPr>
          <w:rFonts w:ascii="Times New Roman" w:hAnsi="Times New Roman"/>
          <w:bCs/>
          <w:sz w:val="28"/>
          <w:szCs w:val="28"/>
        </w:rPr>
        <w:t>мби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×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Pi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мби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мби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планируемое к приобретению количество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материального запаса;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мби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1 единицы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материального запаса.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Прочие затраты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571" w:firstLine="567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ахз</w:t>
      </w:r>
      <w:proofErr w:type="spellEnd"/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35. Затраты на услуги связи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Зусв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ахз</w:t>
      </w:r>
      <w:proofErr w:type="spellEnd"/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Зусв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+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Зсс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затраты на оплату услуг почтовой связи;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Зсс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затраты на оплату услуг специальной связи.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36. Затраты на оплату услуг почтовой связи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Qi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×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Pi</w:t>
      </w:r>
      <w:r w:rsidRPr="0032776F">
        <w:rPr>
          <w:rFonts w:ascii="Times New Roman" w:hAnsi="Times New Roman"/>
          <w:bCs/>
          <w:sz w:val="28"/>
          <w:szCs w:val="28"/>
        </w:rPr>
        <w:t>п,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Qi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п</w:t>
      </w:r>
      <w:proofErr w:type="spellEnd"/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– планируемое количество i-х почтовых отправлений в год;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Pi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п</w:t>
      </w:r>
      <w:proofErr w:type="spellEnd"/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– цена 1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почтового отправления.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37. Затраты на оплату услуг специальной связи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Зсс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Зсс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сс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+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Pсс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сс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планируемое количество листов (пакетов) исходящей информации в год;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сс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1 листа (пакета) исходящей информации, отправляемой по каналам специальной связи.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Затраты на транспортные услуги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38. Затраты по договору об оказании услуг перевозки (транспортировки) грузов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Здг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Здг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Qi</w:t>
      </w:r>
      <w:proofErr w:type="spellStart"/>
      <w:proofErr w:type="gramEnd"/>
      <w:r w:rsidRPr="0032776F">
        <w:rPr>
          <w:rFonts w:ascii="Times New Roman" w:hAnsi="Times New Roman"/>
          <w:bCs/>
          <w:sz w:val="28"/>
          <w:szCs w:val="28"/>
        </w:rPr>
        <w:t>дг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×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Pi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дг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дг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планируемое к приобретению количество i-х услуг перевозки (транспортировки) грузов;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дг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1 i-й услуги перевозки (транспортировки) груза.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39. Затраты на оплату услуг аренды транспортных средств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Заут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Заут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Qi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аут×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Ni</w:t>
      </w:r>
      <w:r w:rsidRPr="0032776F">
        <w:rPr>
          <w:rFonts w:ascii="Times New Roman" w:hAnsi="Times New Roman"/>
          <w:bCs/>
          <w:sz w:val="28"/>
          <w:szCs w:val="28"/>
        </w:rPr>
        <w:t>аут×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Pi</w:t>
      </w:r>
      <w:r w:rsidRPr="0032776F">
        <w:rPr>
          <w:rFonts w:ascii="Times New Roman" w:hAnsi="Times New Roman"/>
          <w:bCs/>
          <w:sz w:val="28"/>
          <w:szCs w:val="28"/>
        </w:rPr>
        <w:t>аут,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аут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государственных органов;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аут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аренды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транспортного средства в месяц;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Ni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аут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планируемое количество месяцев аренды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транспортного средства.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40. Затраты на оплату разовых услуг пассажирских перевозок при проведении совещания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Зпп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Зпп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</w:t>
      </w:r>
      <w:proofErr w:type="spellStart"/>
      <w:r w:rsidRPr="0032776F">
        <w:rPr>
          <w:rFonts w:ascii="Times New Roman" w:hAnsi="Times New Roman"/>
          <w:bCs/>
          <w:sz w:val="28"/>
          <w:szCs w:val="28"/>
          <w:lang w:val="en-US"/>
        </w:rPr>
        <w:t>Qiy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×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Qi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ч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×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Pi</w:t>
      </w:r>
      <w:r w:rsidRPr="0032776F">
        <w:rPr>
          <w:rFonts w:ascii="Times New Roman" w:hAnsi="Times New Roman"/>
          <w:bCs/>
          <w:sz w:val="28"/>
          <w:szCs w:val="28"/>
        </w:rPr>
        <w:t>ч,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Qi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у</w:t>
      </w:r>
      <w:proofErr w:type="spellEnd"/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– планируемое количество к приобретению i-х разовых услуг пассажирских перевозок;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Qi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ч</w:t>
      </w:r>
      <w:proofErr w:type="spellEnd"/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– среднее количество часов аренды транспортного средства по i-й разовой услуге;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Pi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ч</w:t>
      </w:r>
      <w:proofErr w:type="spellEnd"/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– цена 1 часа аренды транспортного средства по i-й разовой услуге.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41. Затраты на оплату проезда работника к месту нахождения учебного заведения и обратно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Зтру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Зтру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Qi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тру×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Pi</w:t>
      </w:r>
      <w:r w:rsidRPr="0032776F">
        <w:rPr>
          <w:rFonts w:ascii="Times New Roman" w:hAnsi="Times New Roman"/>
          <w:bCs/>
          <w:sz w:val="28"/>
          <w:szCs w:val="28"/>
        </w:rPr>
        <w:t>тру×2,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тру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количество работников, имеющих право на компенсацию расходов, по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му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направлению;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тру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проезда к месту нахождения учебного заведения по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му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направлению.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lastRenderedPageBreak/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42.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Зкр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),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Зкр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Зпроезд</w:t>
      </w:r>
      <w:proofErr w:type="spellEnd"/>
      <w:proofErr w:type="gramStart"/>
      <w:r w:rsidRPr="0032776F">
        <w:rPr>
          <w:rFonts w:ascii="Times New Roman" w:hAnsi="Times New Roman"/>
          <w:bCs/>
          <w:sz w:val="28"/>
          <w:szCs w:val="28"/>
        </w:rPr>
        <w:t xml:space="preserve"> + З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наем,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Зпроезд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затраты по договору на проезд к месту командирования и обратно;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Знаем – затраты по договору на наем жилого помещения на период командирования.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43. Затраты по договору на проезд к месту командирования и обратно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Зпроезд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Зпроезд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Qi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проезд×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Pi</w:t>
      </w:r>
      <w:r w:rsidRPr="0032776F">
        <w:rPr>
          <w:rFonts w:ascii="Times New Roman" w:hAnsi="Times New Roman"/>
          <w:bCs/>
          <w:sz w:val="28"/>
          <w:szCs w:val="28"/>
        </w:rPr>
        <w:t>проезд×2,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проезд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количество командированных работников по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му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Piпроезд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проезда по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му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направлению командирования с учетом постановления администрации муниципального образования Темрюкский район от 29 января 2015 года № 83 «Об утверждении положения о порядке и размерах возмещения расходов связанных со служебными командировками работников администрации муниципального образования Темрюкский район» и от 6 мая 2015 года № 440 «Об утверждении положения о порядке и размерах возмещения расходов связанных со служебными командировками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работников муниципальных учреждений 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образования Темрюкский район».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44. Затраты по договору на наем жилого помещения на период командирования (Знаем)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Знаем =∑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Qi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наем×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Ni</w:t>
      </w:r>
      <w:r w:rsidRPr="0032776F">
        <w:rPr>
          <w:rFonts w:ascii="Times New Roman" w:hAnsi="Times New Roman"/>
          <w:bCs/>
          <w:sz w:val="28"/>
          <w:szCs w:val="28"/>
        </w:rPr>
        <w:t>наем×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Pi</w:t>
      </w:r>
      <w:r w:rsidRPr="0032776F">
        <w:rPr>
          <w:rFonts w:ascii="Times New Roman" w:hAnsi="Times New Roman"/>
          <w:bCs/>
          <w:sz w:val="28"/>
          <w:szCs w:val="28"/>
        </w:rPr>
        <w:t>наем,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наем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количество командированных работников по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му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lastRenderedPageBreak/>
        <w:t>Piнаем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найма жилого помещения в сутки по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му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направлению командирования с учетом постановления администрации муниципального образования Темрюкский район от 29 января 2015 года № 83 «Об утверждении положения о порядке и размерах возмещения расходов связанных со служебными командировками работников администрации муниципального образования Темрюкский район» и от 6 мая 2015 года № 440 «Об утверждении положения о порядке и размерах возмещения расходов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связанных со служебными командировками работников муниципальных учреждений 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образования Темрюкский район»;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Ni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наем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количество суток нахождения в командировке по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му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направлению командирования.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Затраты на коммунальные услуги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45. Затраты на коммунальные услуги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Зком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Зком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Згс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+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Зэс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+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Зтс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+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Згв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+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Зхв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+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Звнск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Згс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затраты на газоснабжение и иные виды топлива;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Зэс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затраты на электроснабжение;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Зтс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затраты на теплоснабжение;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Згв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затраты на горячее водоснабжение;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Зхв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затраты на холодное водоснабжение и водоотведение;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Звнск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затраты на оплату услуг лиц, привлекаемых на основании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гражданско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–правовых договоров (далее – внештатный сотрудник).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46. Затраты на газоснабжение и иные виды топлива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Згс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Згс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=∑П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гс×Т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гс×К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гс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П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гс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расчетная потребность в i-м виде топлива (газе и ином виде топлива);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Т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гс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тариф на i-й вид топлива, утвержденный в установленном порядке органом государственного регулирования тарифов (далее – регулируемый тариф) (если тарифы на соответствующий вид топлива подлежат государственному регулированию);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ki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гс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поправочный коэффициент, учитывающий затраты на транспортировку i–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вида топлива.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47. Затраты на электроснабжение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Зэс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Зэс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=∑Т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эс×П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эс,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Т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эс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i-й регулируемый тариф на электроэнергию (в рамках применяемого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одноставочного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, дифференцированного по зонам суток или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двухставочного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тарифа);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П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эс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расчетная потребность электроэнергии в год по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му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одноставочного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, дифференцированного по зонам суток или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двухставочного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тарифа).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48. Затраты на теплоснабжение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Зтс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Зтс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Птопл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×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Ттс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Птопл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расчетная потребность в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теплоэнергии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на отопление зданий, помещений и сооружений;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Ттс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регулируемый тариф на теплоснабжение.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49. Затраты на горячее водоснабжение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Згв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Згв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Пгв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×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Тгв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Пгв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расчетная потребность в горячей воде;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Тгв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регулируемый тариф на горячее водоснабжение.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50. Затраты на холодное водоснабжение и водоотведение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Зхв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Зхв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Пхв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×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Тхв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×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Пво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×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Тво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Пхв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расчетная потребность в холодном водоснабжении;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Тхв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регулируемый тариф на холодное водоснабжение;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Пво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расчетная потребность в водоотведении;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Тво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регулируемый тариф на водоотведение.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51. Затраты на оплату услуг внештатных сотрудников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Звнск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Звнск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=∑М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внск×Р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внск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×(1+</w:t>
      </w:r>
      <w:proofErr w:type="spellStart"/>
      <w:r w:rsidRPr="0032776F">
        <w:rPr>
          <w:rFonts w:ascii="Times New Roman" w:hAnsi="Times New Roman"/>
          <w:bCs/>
          <w:sz w:val="28"/>
          <w:szCs w:val="28"/>
          <w:lang w:val="en-US"/>
        </w:rPr>
        <w:t>ti</w:t>
      </w:r>
      <w:r w:rsidRPr="0032776F">
        <w:rPr>
          <w:rFonts w:ascii="Times New Roman" w:hAnsi="Times New Roman"/>
          <w:bCs/>
          <w:sz w:val="28"/>
          <w:szCs w:val="28"/>
        </w:rPr>
        <w:t>внск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М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внск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планируемое количество месяцев работы внештатного сотрудника по i-й должности;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внск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стоимость 1 месяца работы внештатного сотрудника по i-й должности;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lastRenderedPageBreak/>
        <w:t>ti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внск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процентная ставка страховых взносов в государственные внебюджетные фонды.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Затраты на аренду помещений и оборудования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52. Затраты на аренду помещений (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Зап</w:t>
      </w:r>
      <w:proofErr w:type="spellEnd"/>
      <w:proofErr w:type="gram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Зап</w:t>
      </w:r>
      <w:proofErr w:type="spellEnd"/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=∑Ч</w:t>
      </w:r>
      <w:proofErr w:type="spellStart"/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ап×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32776F">
        <w:rPr>
          <w:rFonts w:ascii="Times New Roman" w:hAnsi="Times New Roman"/>
          <w:bCs/>
          <w:sz w:val="28"/>
          <w:szCs w:val="28"/>
        </w:rPr>
        <w:t>×Р</w:t>
      </w:r>
      <w:proofErr w:type="spellStart"/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ап×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Ni</w:t>
      </w:r>
      <w:r w:rsidRPr="0032776F">
        <w:rPr>
          <w:rFonts w:ascii="Times New Roman" w:hAnsi="Times New Roman"/>
          <w:bCs/>
          <w:sz w:val="28"/>
          <w:szCs w:val="28"/>
        </w:rPr>
        <w:t>ап×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Ki</w:t>
      </w:r>
      <w:r w:rsidRPr="0032776F">
        <w:rPr>
          <w:rFonts w:ascii="Times New Roman" w:hAnsi="Times New Roman"/>
          <w:bCs/>
          <w:sz w:val="28"/>
          <w:szCs w:val="28"/>
        </w:rPr>
        <w:t>ап,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Ч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ап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численность работников, размещаемых на i-й арендуемой площади;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S – площадь;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ап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ежемесячной аренды за 1 кв. метр i-й арендуемой площади;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Ni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ап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планируемое количество месяцев аренды i-й арендуемой площади;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К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ап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коэффициент, учитывающий места общего пользования, залы для заседаний.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53. Затраты на аренду помещения (зала) для проведения совещания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Закз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Закз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Qi</w:t>
      </w:r>
      <w:proofErr w:type="spellStart"/>
      <w:proofErr w:type="gramEnd"/>
      <w:r w:rsidRPr="0032776F">
        <w:rPr>
          <w:rFonts w:ascii="Times New Roman" w:hAnsi="Times New Roman"/>
          <w:bCs/>
          <w:sz w:val="28"/>
          <w:szCs w:val="28"/>
        </w:rPr>
        <w:t>акз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×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Pi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акз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акз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планируемое количество суток аренды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помещения (зала);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акз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аренды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помещения (зала) в сутки.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54. Затраты на аренду оборудования для проведения совещания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Заоб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Заоб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Qi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об×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Qi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дн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×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Qi</w:t>
      </w:r>
      <w:r w:rsidRPr="0032776F">
        <w:rPr>
          <w:rFonts w:ascii="Times New Roman" w:hAnsi="Times New Roman"/>
          <w:bCs/>
          <w:sz w:val="28"/>
          <w:szCs w:val="28"/>
        </w:rPr>
        <w:t>ч ×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Pi</w:t>
      </w:r>
      <w:r w:rsidRPr="0032776F">
        <w:rPr>
          <w:rFonts w:ascii="Times New Roman" w:hAnsi="Times New Roman"/>
          <w:bCs/>
          <w:sz w:val="28"/>
          <w:szCs w:val="28"/>
        </w:rPr>
        <w:t>ч,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об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количество арендуемого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оборудования;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дн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количество дней аренды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оборудования;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Qi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ч</w:t>
      </w:r>
      <w:proofErr w:type="spellEnd"/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– количество часов аренды в день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оборудования;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Pi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ч</w:t>
      </w:r>
      <w:proofErr w:type="spellEnd"/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– цена 1 часа аренды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оборудования.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Затраты на содержание имущества, не отнесенные к затратам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на содержание имущества в рамках затрат 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на</w:t>
      </w:r>
      <w:proofErr w:type="gramEnd"/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lastRenderedPageBreak/>
        <w:t>информационно-коммуникационные технологии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55. Затраты на содержание и техническое обслуживание помещений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Зсп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Зсп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Зос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+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Зтр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+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Зэз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+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Заутп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+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Зтбо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+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Зл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+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Звнсв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+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Звнсп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+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Зитп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+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Заэз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Зос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затраты на техническое обслуживание и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регламентно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-профилактический ремонт систем охранно-тревожной сигнализации;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Зтр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затраты на проведение текущего ремонта помещения;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Зэз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затраты на содержание прилегающей территории;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Заутп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затраты на оплату услуг по обслуживанию и уборке помещения;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Зтбо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затраты на вывоз твердых бытовых отходов;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Зл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затраты на техническое обслуживание и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регламентн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-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профилактический ремонт лифтов;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Звнсв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затраты на техническое обслуживание и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регламентн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-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профилактический ремонт водонапорной насосной станции хозяйственно-питьевого и противопожарного водоснабжения;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Звнсп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затраты на техническое обслуживание и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регламентн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-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профилактический ремонт водонапорной насосной станции пожаротушения;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Зитп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затраты на техническое обслуживание и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регламентн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-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профилактический ремонт индивидуального теплового пункта, в том числе на подготовку отопительной системы к зимнему сезону;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Заэз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затраты на техническое обслуживание и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регламентн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-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профилактический ремонт электрооборудования (электроподстанций, трансформаторных подстанций,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электрощитовых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административного здания (помещения).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56. Затраты на закупку услуг управляющей компании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Зук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Зук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Qi</w:t>
      </w:r>
      <w:proofErr w:type="spellStart"/>
      <w:proofErr w:type="gramEnd"/>
      <w:r w:rsidRPr="0032776F">
        <w:rPr>
          <w:rFonts w:ascii="Times New Roman" w:hAnsi="Times New Roman"/>
          <w:bCs/>
          <w:sz w:val="28"/>
          <w:szCs w:val="28"/>
        </w:rPr>
        <w:t>ук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×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Pi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ук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×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Ni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ук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ук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объем i-й услуги управляющей компании;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ук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i-й услуги управляющей компании в месяц;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Ni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ук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планируемое количество месяцев использования i-й услуги управляющей компании.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57. Затраты на техническое обслуживание и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регламентно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-профилактический ремонт систем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охранно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–тревожной сигнализации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Зос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Зос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Qi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ос×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Pi</w:t>
      </w:r>
      <w:r w:rsidRPr="0032776F">
        <w:rPr>
          <w:rFonts w:ascii="Times New Roman" w:hAnsi="Times New Roman"/>
          <w:bCs/>
          <w:sz w:val="28"/>
          <w:szCs w:val="28"/>
        </w:rPr>
        <w:t>ос,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ос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количество i-х обслуживаемых устройств в составе системы охранно-тревожной сигнализации;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ос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обслуживания 1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устройства.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58. 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Затраты на проведение текущего ремонта помещения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Зтр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) определяются исходя из установленной государственным органом нормы проведения ремонта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Госкомархитектуры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при Госстрое СССР от 23 ноября 1988 года № 312, по формуле:</w:t>
      </w:r>
      <w:proofErr w:type="gramEnd"/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Зтр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Si</w:t>
      </w:r>
      <w:proofErr w:type="spellStart"/>
      <w:proofErr w:type="gramEnd"/>
      <w:r w:rsidRPr="0032776F">
        <w:rPr>
          <w:rFonts w:ascii="Times New Roman" w:hAnsi="Times New Roman"/>
          <w:bCs/>
          <w:sz w:val="28"/>
          <w:szCs w:val="28"/>
        </w:rPr>
        <w:t>тр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×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Pi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тр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Si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тр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площадь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здания, планируемая к проведению текущего ремонта;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тр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текущего ремонта 1 кв. метра площади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здания.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59. Затраты на содержание прилегающей территории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Зэз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Зэз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Si</w:t>
      </w:r>
      <w:proofErr w:type="spellStart"/>
      <w:proofErr w:type="gramEnd"/>
      <w:r w:rsidRPr="0032776F">
        <w:rPr>
          <w:rFonts w:ascii="Times New Roman" w:hAnsi="Times New Roman"/>
          <w:bCs/>
          <w:sz w:val="28"/>
          <w:szCs w:val="28"/>
        </w:rPr>
        <w:t>эз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×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Pi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эз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×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Ni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эз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Si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эз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площадь закрепленной i-й прилегающей территории;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эз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содержания i-й прилегающей территории в месяц в расчете на 1 кв. метр площади;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Ni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эз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планируемое количество месяцев содержания i-й прилегающей территории в очередном финансовом году.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60. Затраты на оплату услуг по обслуживанию и уборке помещения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Заутп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Заутп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Si</w:t>
      </w:r>
      <w:proofErr w:type="spellStart"/>
      <w:proofErr w:type="gramEnd"/>
      <w:r w:rsidRPr="0032776F">
        <w:rPr>
          <w:rFonts w:ascii="Times New Roman" w:hAnsi="Times New Roman"/>
          <w:bCs/>
          <w:sz w:val="28"/>
          <w:szCs w:val="28"/>
        </w:rPr>
        <w:t>аутп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×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Pi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аутп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×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Ni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аутп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Si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аутп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аутп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услуги по обслуживанию и уборке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помещения в месяц;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Ni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аутп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количество месяцев использования услуги по обслуживанию и уборке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помещения в месяц.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61. Затраты на вывоз твердых бытовых отходов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Зтбо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Зтбо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тбо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×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Pтбо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тбо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количество куб. метров твердых бытовых отходов в год;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тбо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вывоза 1 куб. метра твердых бытовых отходов.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62. Затраты на техническое обслуживание и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регламентн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-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профилактический ремонт водонапорной насосной станции хозяйственно-питьевого и противопожарного водоснабжения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Звнсв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Звнсв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Sвнсв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×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внсв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S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внсв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хозяйственно–питьевого и противопожарного водоснабжения;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внсв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технического обслуживания и текущего ремонта водонапорной насосной станции хозяйственно–питьевого и противопожарного водоснабжения в расчете на 1 кв. метр площади соответствующего административного помещения.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63. Затраты на техническое обслуживание и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регламентн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-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профилактический ремонт водонапорной насосной станции пожаротушения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Звнсп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Звнсп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Sвнсп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x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внсп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S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внсп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внсп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64. Затраты на техническое обслуживание и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регламентн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-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профилактический ремонт индивидуального теплового пункта, в том числе на подготовку отопительной системы к зимнему сезону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Зитп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),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Зитп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Sитп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×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итп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S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итп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итп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65. Затраты на техническое обслуживание и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регламентн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-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профилактический ремонт электрооборудования (электроподстанций, трансформаторных подстанций,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электрощитовых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административного здания (помещения)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Заэз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Заэз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Pi</w:t>
      </w:r>
      <w:proofErr w:type="spellStart"/>
      <w:proofErr w:type="gramEnd"/>
      <w:r w:rsidRPr="0032776F">
        <w:rPr>
          <w:rFonts w:ascii="Times New Roman" w:hAnsi="Times New Roman"/>
          <w:bCs/>
          <w:sz w:val="28"/>
          <w:szCs w:val="28"/>
        </w:rPr>
        <w:t>аэз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×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Qi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аэз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аэз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стоимость технического обслуживания и текущего ремонта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электрощитовых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административного здания (помещения);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аэз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количество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оборудования.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66.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67. Затраты на техническое обслуживание и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регламентно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68. Затраты на техническое обслуживание и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регламентно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Зио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–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Зио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Здгу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+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Зсгп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+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Зскив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+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Зспс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+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Зскуд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+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Зсаду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+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Зсвн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Здгу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затраты на техническое обслуживание и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регламентн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-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профилактический ремонт дизельных генераторных установок;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Зсгп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затраты на техническое обслуживание и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регламентн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-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профилактический ремонт систем газового пожаротушения;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Зскив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затраты на техническое обслуживание и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регламентн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-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профилактический ремонт систем кондиционирования и вентиляции;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Зспс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затраты на техническое обслуживание и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регламентн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-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профилактический ремонт систем пожарной сигнализации;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Зскуд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затраты на техническое обслуживание и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регламентно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-профилактический ремонт систем контроля и управления доступом;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Зсаду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затраты на техническое обслуживание и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регламентн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-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профилактический ремонт систем автоматического диспетчерского управления;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Зсвн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затраты на техническое обслуживание и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регламентн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-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профилактический ремонт систем видеонаблюдения.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lastRenderedPageBreak/>
        <w:t xml:space="preserve">69. Затраты на техническое обслуживание и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регламентн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-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профилактический ремонт дизельных генераторных установок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Здгу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Здгу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Qi</w:t>
      </w:r>
      <w:proofErr w:type="spellStart"/>
      <w:proofErr w:type="gramEnd"/>
      <w:r w:rsidRPr="0032776F">
        <w:rPr>
          <w:rFonts w:ascii="Times New Roman" w:hAnsi="Times New Roman"/>
          <w:bCs/>
          <w:sz w:val="28"/>
          <w:szCs w:val="28"/>
        </w:rPr>
        <w:t>дгу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×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Pi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дгу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дгу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количество i-х дизельных генераторных установок;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дгу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технического обслуживания и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регламентно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-профилактического ремонта 1 i-й дизельной генераторной установки в год.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70. Затраты на техническое обслуживание и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регламентн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-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профилактический ремонт системы газового пожаротушения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Зсгп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Зсгп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Qi</w:t>
      </w:r>
      <w:proofErr w:type="spellStart"/>
      <w:proofErr w:type="gramEnd"/>
      <w:r w:rsidRPr="0032776F">
        <w:rPr>
          <w:rFonts w:ascii="Times New Roman" w:hAnsi="Times New Roman"/>
          <w:bCs/>
          <w:sz w:val="28"/>
          <w:szCs w:val="28"/>
        </w:rPr>
        <w:t>сгп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×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Pi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сгп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сгп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количество i-х датчиков системы газового пожаротушения;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сгп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технического обслуживания и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регламентно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-профилактического ремонта 1 i–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датчика системы газового пожаротушения в год.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71. Затраты на техническое обслуживание и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регламентн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-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профилактический ремонт систем кондиционирования и вентиляции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Зскив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Зскив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Qi</w:t>
      </w:r>
      <w:proofErr w:type="spellStart"/>
      <w:proofErr w:type="gramEnd"/>
      <w:r w:rsidRPr="0032776F">
        <w:rPr>
          <w:rFonts w:ascii="Times New Roman" w:hAnsi="Times New Roman"/>
          <w:bCs/>
          <w:sz w:val="28"/>
          <w:szCs w:val="28"/>
        </w:rPr>
        <w:t>скив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×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Pi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скив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скив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количество i-х установок кондиционирования и элементов систем вентиляции;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Piскив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технического обслуживания и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регламентн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-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профилактического ремонта 1 i-й установки кондиционирования и элементов вентиляции.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72. Затраты на техническое обслуживание и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регламентн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-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профилактический ремонт систем пожарной сигнализации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Зспс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Зспс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Qi</w:t>
      </w:r>
      <w:proofErr w:type="spellStart"/>
      <w:proofErr w:type="gramEnd"/>
      <w:r w:rsidRPr="0032776F">
        <w:rPr>
          <w:rFonts w:ascii="Times New Roman" w:hAnsi="Times New Roman"/>
          <w:bCs/>
          <w:sz w:val="28"/>
          <w:szCs w:val="28"/>
        </w:rPr>
        <w:t>спс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×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Pi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спс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спс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количество i-х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извещателей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пожарной сигнализации;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спс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технического обслуживания и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регламентно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-профилактического ремонта 1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извещателя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в год.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lastRenderedPageBreak/>
        <w:t xml:space="preserve">73. Затраты на техническое обслуживание и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регламентн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-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профилактический ремонт систем контроля и управления доступом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Зскуд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Зскуд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Qi</w:t>
      </w:r>
      <w:proofErr w:type="spellStart"/>
      <w:proofErr w:type="gramEnd"/>
      <w:r w:rsidRPr="0032776F">
        <w:rPr>
          <w:rFonts w:ascii="Times New Roman" w:hAnsi="Times New Roman"/>
          <w:bCs/>
          <w:sz w:val="28"/>
          <w:szCs w:val="28"/>
        </w:rPr>
        <w:t>скуд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×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Pi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скуд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скуд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количество i-х устройств в составе систем контроля и управления доступом;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скуд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технического обслуживания и текущего ремонта 1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устройства в составе систем контроля и управления доступом в год.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74. Затраты на техническое обслуживание и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регламентн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-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профилактический ремонт систем автоматического диспетчерского управления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Зсаду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Зсаду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Qi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саду×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Pi</w:t>
      </w:r>
      <w:r w:rsidRPr="0032776F">
        <w:rPr>
          <w:rFonts w:ascii="Times New Roman" w:hAnsi="Times New Roman"/>
          <w:bCs/>
          <w:sz w:val="28"/>
          <w:szCs w:val="28"/>
        </w:rPr>
        <w:t>саду,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саду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количество обслуживаемых i-х устройств в составе систем автоматического диспетчерского управления;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Piсаду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технического обслуживания и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регламентн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-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профилактического ремонта 1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устройства в составе систем автоматического диспетчерского управления в год.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75. Затраты на техническое обслуживание и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регламентн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-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профилактический ремонт систем видеонаблюдения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Зсвн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Зсвн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Qi</w:t>
      </w:r>
      <w:proofErr w:type="spellStart"/>
      <w:proofErr w:type="gramEnd"/>
      <w:r w:rsidRPr="0032776F">
        <w:rPr>
          <w:rFonts w:ascii="Times New Roman" w:hAnsi="Times New Roman"/>
          <w:bCs/>
          <w:sz w:val="28"/>
          <w:szCs w:val="28"/>
        </w:rPr>
        <w:t>свн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×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Pi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свн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свн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количество обслуживаемых i-х устройств в составе систем видеонаблюдения;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свн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технического обслуживания и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регламентно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-профилактического ремонта 1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устройства в составе систем видеонаблюдения в год.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76. Затраты на оплату услуг внештатных сотрудников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Звнси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k</w:t>
      </w:r>
      <w:proofErr w:type="gramEnd"/>
    </w:p>
    <w:p w:rsidR="00E9190B" w:rsidRPr="0032776F" w:rsidRDefault="00E9190B" w:rsidP="00414C8C">
      <w:pPr>
        <w:pStyle w:val="a9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Звнси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=∑М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g</w:t>
      </w:r>
      <w:proofErr w:type="spellStart"/>
      <w:proofErr w:type="gramEnd"/>
      <w:r w:rsidRPr="0032776F">
        <w:rPr>
          <w:rFonts w:ascii="Times New Roman" w:hAnsi="Times New Roman"/>
          <w:bCs/>
          <w:sz w:val="28"/>
          <w:szCs w:val="28"/>
        </w:rPr>
        <w:t>внси×Р</w:t>
      </w:r>
      <w:proofErr w:type="spellEnd"/>
      <w:r w:rsidRPr="0032776F">
        <w:rPr>
          <w:rFonts w:ascii="Times New Roman" w:hAnsi="Times New Roman"/>
          <w:bCs/>
          <w:sz w:val="28"/>
          <w:szCs w:val="28"/>
          <w:lang w:val="en-US"/>
        </w:rPr>
        <w:t>g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внси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×(1+</w:t>
      </w:r>
      <w:proofErr w:type="spellStart"/>
      <w:r w:rsidRPr="0032776F">
        <w:rPr>
          <w:rFonts w:ascii="Times New Roman" w:hAnsi="Times New Roman"/>
          <w:bCs/>
          <w:sz w:val="28"/>
          <w:szCs w:val="28"/>
          <w:lang w:val="en-US"/>
        </w:rPr>
        <w:t>tg</w:t>
      </w:r>
      <w:r w:rsidRPr="0032776F">
        <w:rPr>
          <w:rFonts w:ascii="Times New Roman" w:hAnsi="Times New Roman"/>
          <w:bCs/>
          <w:sz w:val="28"/>
          <w:szCs w:val="28"/>
        </w:rPr>
        <w:t>внси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g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Mg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внси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планируемое количество месяцев работы внештатного сотрудника в g-й должности;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Pg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внси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стоимость 1 месяца работы внештатного сотрудника в g-й должности;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tg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внси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процентная ставка страховых взносов в государственные внебюджетные фонды.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Затраты на приобретение прочих работ и услуг, не относящиеся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к затратам на услуги связи, транспортные услуги, оплату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расходов по договорам об оказании услуг, связанных 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с</w:t>
      </w:r>
      <w:proofErr w:type="gramEnd"/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проездом и наймом жилого помещения в связи с командированием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работников, 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заключаемым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со сторонними организациями, а также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к затратам на коммунальные услуги, аренду помещений и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оборудования, содержание имущества в рамках прочих затрат и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затратам на приобретение прочих работ и услуг в рамках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затрат на информационно–коммуникационные технологии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77. Затраты на оплату типографских работ и услуг, включая приобретение периодических печатных изданий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Зт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),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Зт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Зж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+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Зиу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Зж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затраты на приобретение специальных журналов;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Зиу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78. Затраты на приобретение специальных журналов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Зж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Зж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Qi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ж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×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Pi</w:t>
      </w:r>
      <w:r w:rsidRPr="0032776F">
        <w:rPr>
          <w:rFonts w:ascii="Times New Roman" w:hAnsi="Times New Roman"/>
          <w:bCs/>
          <w:sz w:val="28"/>
          <w:szCs w:val="28"/>
        </w:rPr>
        <w:t>ж,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Qi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ж</w:t>
      </w:r>
      <w:proofErr w:type="spellEnd"/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– количество приобретаемых i–х специальных журналов;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Pi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ж</w:t>
      </w:r>
      <w:proofErr w:type="spellEnd"/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– цена 1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специального журнала.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79.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Зиу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), определяются по фактическим затратам в отчетном финансовом году.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lastRenderedPageBreak/>
        <w:t>80. Затраты на оплату услуг внештатных сотрудников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Звнсп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k</w:t>
      </w:r>
      <w:proofErr w:type="gramEnd"/>
    </w:p>
    <w:p w:rsidR="00E9190B" w:rsidRPr="0032776F" w:rsidRDefault="00E9190B" w:rsidP="00414C8C">
      <w:pPr>
        <w:pStyle w:val="a9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Звнсп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=∑М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j</w:t>
      </w:r>
      <w:proofErr w:type="spellStart"/>
      <w:proofErr w:type="gramEnd"/>
      <w:r w:rsidRPr="0032776F">
        <w:rPr>
          <w:rFonts w:ascii="Times New Roman" w:hAnsi="Times New Roman"/>
          <w:bCs/>
          <w:sz w:val="28"/>
          <w:szCs w:val="28"/>
        </w:rPr>
        <w:t>внсп×Р</w:t>
      </w:r>
      <w:proofErr w:type="spellEnd"/>
      <w:r w:rsidRPr="0032776F">
        <w:rPr>
          <w:rFonts w:ascii="Times New Roman" w:hAnsi="Times New Roman"/>
          <w:bCs/>
          <w:sz w:val="28"/>
          <w:szCs w:val="28"/>
          <w:lang w:val="en-US"/>
        </w:rPr>
        <w:t>j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внсп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×(1+</w:t>
      </w:r>
      <w:proofErr w:type="spellStart"/>
      <w:r w:rsidRPr="0032776F">
        <w:rPr>
          <w:rFonts w:ascii="Times New Roman" w:hAnsi="Times New Roman"/>
          <w:bCs/>
          <w:sz w:val="28"/>
          <w:szCs w:val="28"/>
          <w:lang w:val="en-US"/>
        </w:rPr>
        <w:t>tj</w:t>
      </w:r>
      <w:r w:rsidRPr="0032776F">
        <w:rPr>
          <w:rFonts w:ascii="Times New Roman" w:hAnsi="Times New Roman"/>
          <w:bCs/>
          <w:sz w:val="28"/>
          <w:szCs w:val="28"/>
        </w:rPr>
        <w:t>внсп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j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Mj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внсп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планируемое количество месяцев работы внештатного сотрудника в j-й должности;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Pj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внсп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1 месяца работы внештатного сотрудника в j-й должности;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tj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внсп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процентная ставка страховых взносов в государственные внебюджетные фонды.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81. Затраты на проведение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предрейсового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послерейсового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осмотра водителей транспортных средств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Зосм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Зосм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Q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вод×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P</w:t>
      </w:r>
      <w:r w:rsidRPr="0032776F">
        <w:rPr>
          <w:rFonts w:ascii="Times New Roman" w:hAnsi="Times New Roman"/>
          <w:bCs/>
          <w:sz w:val="28"/>
          <w:szCs w:val="28"/>
        </w:rPr>
        <w:t>вод×(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32776F">
        <w:rPr>
          <w:rFonts w:ascii="Times New Roman" w:hAnsi="Times New Roman"/>
          <w:bCs/>
          <w:sz w:val="28"/>
          <w:szCs w:val="28"/>
        </w:rPr>
        <w:t>вод /1,2),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вод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количество водителей;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вод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проведения 1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предрейсового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послерейсового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осмотра;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N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вод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количество рабочих дней в году;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82. Затраты на аттестацию специальных помещений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Затт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Затт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Qi</w:t>
      </w:r>
      <w:proofErr w:type="spellStart"/>
      <w:proofErr w:type="gramEnd"/>
      <w:r w:rsidRPr="0032776F">
        <w:rPr>
          <w:rFonts w:ascii="Times New Roman" w:hAnsi="Times New Roman"/>
          <w:bCs/>
          <w:sz w:val="28"/>
          <w:szCs w:val="28"/>
        </w:rPr>
        <w:t>атт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×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Pi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атт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атт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количество i-х специальных помещений, подлежащих аттестации;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атт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проведения аттестации 1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специального помещения.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83. Затраты на проведение диспансеризации работников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Здисп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Здисп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Чдисп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x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дисп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Чдисп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численность работников, подлежащих диспансеризации;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lastRenderedPageBreak/>
        <w:t>P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дисп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проведения диспансеризации в расчете на 1 работника.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84. Затраты на оплату работ по монтажу (установке), дооборудованию и наладке оборудования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Змдн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k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Змдн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Qg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мдн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× </w:t>
      </w:r>
      <w:proofErr w:type="spellStart"/>
      <w:r w:rsidRPr="0032776F">
        <w:rPr>
          <w:rFonts w:ascii="Times New Roman" w:hAnsi="Times New Roman"/>
          <w:bCs/>
          <w:sz w:val="28"/>
          <w:szCs w:val="28"/>
          <w:lang w:val="en-US"/>
        </w:rPr>
        <w:t>Pg</w:t>
      </w:r>
      <w:r w:rsidRPr="0032776F">
        <w:rPr>
          <w:rFonts w:ascii="Times New Roman" w:hAnsi="Times New Roman"/>
          <w:bCs/>
          <w:sz w:val="28"/>
          <w:szCs w:val="28"/>
        </w:rPr>
        <w:t>мдн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g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Qg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мдн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количество g-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Pg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мдн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монтажа (установки), дооборудования и наладки g-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оборудования.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85. Затраты на оплату услуг вневедомственной охраны определяются по фактическим затратам в отчетном финансовом году.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86. 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Зосаго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страховой премии по обязательному страхованию гражданской ответственности владельцев транспортных средств»,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Зосаго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=∑ТБ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proofErr w:type="spellEnd"/>
      <w:proofErr w:type="gramEnd"/>
      <w:r w:rsidRPr="0032776F">
        <w:rPr>
          <w:rFonts w:ascii="Times New Roman" w:hAnsi="Times New Roman"/>
          <w:bCs/>
          <w:sz w:val="28"/>
          <w:szCs w:val="28"/>
        </w:rPr>
        <w:t>× КТ</w:t>
      </w:r>
      <w:proofErr w:type="spellStart"/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× КБМ</w:t>
      </w:r>
      <w:proofErr w:type="spellStart"/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× КО</w:t>
      </w:r>
      <w:proofErr w:type="spellStart"/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×КМ</w:t>
      </w:r>
      <w:proofErr w:type="spellStart"/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× КС</w:t>
      </w:r>
      <w:proofErr w:type="spellStart"/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×КН</w:t>
      </w:r>
      <w:proofErr w:type="spellStart"/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×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КПр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ТБ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i</w:t>
      </w:r>
      <w:proofErr w:type="spellEnd"/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– предельный размер базовой ставки страхового тарифа по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му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транспортному средству;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КТ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i</w:t>
      </w:r>
      <w:proofErr w:type="spellEnd"/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– коэффициент страховых тарифов в зависимости от территории преимущественного использования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транспортного средства;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КБМ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i</w:t>
      </w:r>
      <w:proofErr w:type="spellEnd"/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му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транспортному средству;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КО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i</w:t>
      </w:r>
      <w:proofErr w:type="spellEnd"/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КМ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i</w:t>
      </w:r>
      <w:proofErr w:type="spellEnd"/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– коэффициент страховых тарифов в зависимости от технических характеристик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транспортного средства;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КС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i</w:t>
      </w:r>
      <w:proofErr w:type="spellEnd"/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– коэффициент страховых тарифов в зависимости от периода использования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транспортного средства;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lastRenderedPageBreak/>
        <w:t>КН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i</w:t>
      </w:r>
      <w:proofErr w:type="spellEnd"/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– коэффициент страховых тарифов в зависимости от наличия нарушений, предусмотренных пунктом 3 статьи 9 Федерального закона от 25 апреля 2002 года № 40-ФЗ «Об обязательном страховании гражданской ответственности владельцев транспортных средств»;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КП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pi</w:t>
      </w:r>
      <w:proofErr w:type="spellEnd"/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–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87. Затраты на оплату труда независимых экспертов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Знэ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Знэ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к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×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Qчз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×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Qнэ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×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Sнэ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(1 +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kстр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),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к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чз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нэ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S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нэ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ставка почасовой оплаты труда независимых экспертов;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k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стр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процентная ставка страхового взноса в государственные внебюджетные фонды при оплате труда независимых экспертов на основании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гражданско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–правовых договоров.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Затраты на приобретение основных средств, не отнесенные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к затратам на приобретение основных сре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дств в р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амках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затрат на информационно–коммуникационные технологии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88. Затраты на приобретение основных средств, не отнесенные к затратам на приобретение основных сре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дств в р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амках затрат на информационно-коммуникационные технологии,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ахз</w:t>
      </w:r>
      <w:proofErr w:type="spellEnd"/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Зос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 Зам +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Зпмеб+Зск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где Зам – затраты на приобретение транспортных средств;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Зпмеб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затраты на приобретение мебели;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Зск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затраты на приобретение систем кондиционирования.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89. Затраты на приобретение транспортных средств (Зам) определяются по формуле: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Зам =∑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Qi</w:t>
      </w:r>
      <w:proofErr w:type="spellStart"/>
      <w:proofErr w:type="gramEnd"/>
      <w:r w:rsidRPr="0032776F">
        <w:rPr>
          <w:rFonts w:ascii="Times New Roman" w:hAnsi="Times New Roman"/>
          <w:bCs/>
          <w:sz w:val="28"/>
          <w:szCs w:val="28"/>
        </w:rPr>
        <w:t>ам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×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Pi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ам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Qiам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планируемое к приобретению количество i-х транспортных сре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дств в с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оответствии с нормативами государственных органов;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ам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приобретения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транспортного средства в соответствии с нормативами государственных органов.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90. Затраты на приобретение мебели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Зпмеб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Зпмеб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Qi</w:t>
      </w:r>
      <w:proofErr w:type="spellStart"/>
      <w:proofErr w:type="gramEnd"/>
      <w:r w:rsidRPr="0032776F">
        <w:rPr>
          <w:rFonts w:ascii="Times New Roman" w:hAnsi="Times New Roman"/>
          <w:bCs/>
          <w:sz w:val="28"/>
          <w:szCs w:val="28"/>
        </w:rPr>
        <w:t>пмеб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×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Pi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пмеб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пмеб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планируемое к приобретению количество i-х предметов мебели в соответствии с нормативами государственных органов;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пмеб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предмета мебели в соответствии с нормативами государственных органов.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91. Затраты на приобретение систем кондиционирования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Зск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Зск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Qi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×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Pi</w:t>
      </w:r>
      <w:r w:rsidRPr="0032776F">
        <w:rPr>
          <w:rFonts w:ascii="Times New Roman" w:hAnsi="Times New Roman"/>
          <w:bCs/>
          <w:sz w:val="28"/>
          <w:szCs w:val="28"/>
        </w:rPr>
        <w:t>с,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Qi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с</w:t>
      </w:r>
      <w:proofErr w:type="spellEnd"/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– планируемое к приобретению количество i-х систем кондиционирования;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Pi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с</w:t>
      </w:r>
      <w:proofErr w:type="spellEnd"/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– цена 1-й системы кондиционирования.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Затраты на приобретение материальных запасов, не отнесенные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к затратам на приобретение материальных запасов в рамках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затрат на информационно–коммуникационные технологии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92. Затраты на приобретение материальных запасов, не отнесенные к затратам на приобретение материальных запасов в рамках затрат на информационно–коммуникационные технологии,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ахз</w:t>
      </w:r>
      <w:proofErr w:type="spellEnd"/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Змз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Збл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+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Зканц+Зхп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+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Згсм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+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Ззпа+Змзго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Збл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затраты на приобретение бланочной продукции;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Зканц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затраты на приобретение канцелярских принадлежностей;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Зхп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затраты на приобретение хозяйственных товаров и принадлежностей;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Згсм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затраты на приобретение горюче–смазочных материалов;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Ззпа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затраты на приобретение запасных частей для транспортных средств;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lastRenderedPageBreak/>
        <w:t>Змзго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затраты на приобретение материальных запасов для нужд гражданской обороны.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93. Затраты на приобретение бланочной продукции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Збл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m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Збл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Qi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б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×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Pi</w:t>
      </w:r>
      <w:r w:rsidRPr="0032776F">
        <w:rPr>
          <w:rFonts w:ascii="Times New Roman" w:hAnsi="Times New Roman"/>
          <w:bCs/>
          <w:sz w:val="28"/>
          <w:szCs w:val="28"/>
        </w:rPr>
        <w:t>б+ ∑</w:t>
      </w:r>
      <w:proofErr w:type="spellStart"/>
      <w:r w:rsidRPr="0032776F">
        <w:rPr>
          <w:rFonts w:ascii="Times New Roman" w:hAnsi="Times New Roman"/>
          <w:bCs/>
          <w:sz w:val="28"/>
          <w:szCs w:val="28"/>
          <w:lang w:val="en-US"/>
        </w:rPr>
        <w:t>Qj</w:t>
      </w:r>
      <w:r w:rsidRPr="0032776F">
        <w:rPr>
          <w:rFonts w:ascii="Times New Roman" w:hAnsi="Times New Roman"/>
          <w:bCs/>
          <w:sz w:val="28"/>
          <w:szCs w:val="28"/>
        </w:rPr>
        <w:t>пп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× </w:t>
      </w:r>
      <w:proofErr w:type="spellStart"/>
      <w:r w:rsidRPr="0032776F">
        <w:rPr>
          <w:rFonts w:ascii="Times New Roman" w:hAnsi="Times New Roman"/>
          <w:bCs/>
          <w:sz w:val="28"/>
          <w:szCs w:val="28"/>
          <w:lang w:val="en-US"/>
        </w:rPr>
        <w:t>Pj</w:t>
      </w:r>
      <w:r w:rsidRPr="0032776F">
        <w:rPr>
          <w:rFonts w:ascii="Times New Roman" w:hAnsi="Times New Roman"/>
          <w:bCs/>
          <w:sz w:val="28"/>
          <w:szCs w:val="28"/>
        </w:rPr>
        <w:t>пп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 xml:space="preserve">=1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j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Qi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б</w:t>
      </w:r>
      <w:proofErr w:type="spellEnd"/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– планируемое к приобретению количество бланочной продукции;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Pi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б</w:t>
      </w:r>
      <w:proofErr w:type="spellEnd"/>
      <w:proofErr w:type="gramEnd"/>
      <w:r w:rsidRPr="0032776F">
        <w:rPr>
          <w:rFonts w:ascii="Times New Roman" w:hAnsi="Times New Roman"/>
          <w:bCs/>
          <w:sz w:val="28"/>
          <w:szCs w:val="28"/>
        </w:rPr>
        <w:t xml:space="preserve"> – цена 1 бланка по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му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тиражу;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Qj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пп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планируемое к приобретению количество прочей продукции, изготовляемой типографией;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Pj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пп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1 единицы прочей продукции, изготовляемой типографией, по j-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му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тиражу.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94. Затраты на приобретение канцелярских принадлежностей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Зканц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Зканц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Ni</w:t>
      </w:r>
      <w:proofErr w:type="spellStart"/>
      <w:proofErr w:type="gramEnd"/>
      <w:r w:rsidRPr="0032776F">
        <w:rPr>
          <w:rFonts w:ascii="Times New Roman" w:hAnsi="Times New Roman"/>
          <w:bCs/>
          <w:sz w:val="28"/>
          <w:szCs w:val="28"/>
        </w:rPr>
        <w:t>канц×Чоп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×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Pi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канц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Ni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канц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количество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предмета канцелярских принадлежностей в соответствии с нормативами государственных органов в расчете на основного работника;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Чоп – расчетная численность основных работников, определяемая в соответствии с пунктом 9 настоящих Правил;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канц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предмета канцелярских принадлежностей в соответствии с нормативами государственных органов.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95. Затраты на приобретение хозяйственных товаров и принадлежностей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Зхп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Зхп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Pi</w:t>
      </w:r>
      <w:proofErr w:type="spellStart"/>
      <w:proofErr w:type="gramEnd"/>
      <w:r w:rsidRPr="0032776F">
        <w:rPr>
          <w:rFonts w:ascii="Times New Roman" w:hAnsi="Times New Roman"/>
          <w:bCs/>
          <w:sz w:val="28"/>
          <w:szCs w:val="28"/>
        </w:rPr>
        <w:t>хп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×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Qi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хп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хп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i-й единицы хозяйственных товаров и принадлежностей в соответствии с нормативами государственных органов;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хп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количество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хозяйственного товара и принадлежности в соответствии с нормативами государственных органов.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96. Затраты на приобретение горюче–смазочных материалов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Згсм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Згсм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=∑Н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гсм×Р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гсм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×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Ni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гсм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×(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Si</w:t>
      </w:r>
      <w:r w:rsidRPr="0032776F">
        <w:rPr>
          <w:rFonts w:ascii="Times New Roman" w:hAnsi="Times New Roman"/>
          <w:bCs/>
          <w:sz w:val="28"/>
          <w:szCs w:val="28"/>
        </w:rPr>
        <w:t>/100),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Н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>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гсм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норма расхода топлива на 100 километров пробега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транспортного средства согласно методическим рекомендациям «Нормы расхода топлив и смазочных материалов на автомобильном транспорте», введенным в действие распоряжением Министерства транспорта Российской Федерации от 14 марта 2008 года № АМ-23-р;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гсм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1 литра горюче-смазочного материала по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му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транспортному средству;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Ni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гсм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планируемое количество рабочих дней использования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транспортного средства в очередном финансовом году;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2776F">
        <w:rPr>
          <w:rFonts w:ascii="Times New Roman" w:hAnsi="Times New Roman"/>
          <w:bCs/>
          <w:sz w:val="28"/>
          <w:szCs w:val="28"/>
        </w:rPr>
        <w:t>Si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планируемый пробег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транспортного средства.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97. Затраты на приобретение запасных частей для транспортных средств определяются по фактическим затратам в отчетном финансовом году с учетом количества транспортных средств, установленного нормативами государственных органов.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98. Затраты на приобретение материальных запасов для нужд гражданской обороны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Змзго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Змзго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Pi</w:t>
      </w:r>
      <w:proofErr w:type="spellStart"/>
      <w:proofErr w:type="gramEnd"/>
      <w:r w:rsidRPr="0032776F">
        <w:rPr>
          <w:rFonts w:ascii="Times New Roman" w:hAnsi="Times New Roman"/>
          <w:bCs/>
          <w:sz w:val="28"/>
          <w:szCs w:val="28"/>
        </w:rPr>
        <w:t>мзго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×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Ni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мзго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×Чоп,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мзго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i-й единицы материальных запасов для нужд гражданской обороны в соответствии с нормативами государственных органов;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Ni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мзго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количество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материального запаса для нужд гражданской обороны из расчета на 1 работника в год в соответствии с нормативами государственных органов;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Чоп – расчетная численность основных работников, определяемая в соответствии с пунктом 9 настоящих Правил.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Затраты на капитальный ремонт муниципального имущества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571" w:firstLine="567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99.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100. </w:t>
      </w:r>
      <w:proofErr w:type="gramStart"/>
      <w:r w:rsidRPr="0032776F">
        <w:rPr>
          <w:rFonts w:ascii="Times New Roman" w:hAnsi="Times New Roman"/>
          <w:bCs/>
          <w:sz w:val="28"/>
          <w:szCs w:val="28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</w:t>
      </w:r>
      <w:r w:rsidRPr="0032776F">
        <w:rPr>
          <w:rFonts w:ascii="Times New Roman" w:hAnsi="Times New Roman"/>
          <w:bCs/>
          <w:sz w:val="28"/>
          <w:szCs w:val="28"/>
        </w:rPr>
        <w:lastRenderedPageBreak/>
        <w:t>выработке государственной политики и нормативно–правовому регулированию в сфере строительства.</w:t>
      </w:r>
      <w:proofErr w:type="gramEnd"/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101. Затраты на разработку проектной документации определяются в соответствии со статьей 22 Федерального закона № 44-ФЗ и законодательством Российской Федерации о градостроительной деятельности.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Затраты на финансовое обеспечение строительства, реконструкции (в том числе с элемен</w:t>
      </w:r>
      <w:r w:rsidR="00414C8C" w:rsidRPr="0032776F">
        <w:rPr>
          <w:rFonts w:ascii="Times New Roman" w:hAnsi="Times New Roman"/>
          <w:bCs/>
          <w:sz w:val="28"/>
          <w:szCs w:val="28"/>
        </w:rPr>
        <w:t xml:space="preserve">тами реставрации), </w:t>
      </w:r>
      <w:proofErr w:type="spellStart"/>
      <w:r w:rsidR="00414C8C" w:rsidRPr="0032776F">
        <w:rPr>
          <w:rFonts w:ascii="Times New Roman" w:hAnsi="Times New Roman"/>
          <w:bCs/>
          <w:sz w:val="28"/>
          <w:szCs w:val="28"/>
        </w:rPr>
        <w:t>техническогоперевооружения</w:t>
      </w:r>
      <w:proofErr w:type="spellEnd"/>
      <w:r w:rsidR="00414C8C" w:rsidRPr="0032776F">
        <w:rPr>
          <w:rFonts w:ascii="Times New Roman" w:hAnsi="Times New Roman"/>
          <w:bCs/>
          <w:sz w:val="28"/>
          <w:szCs w:val="28"/>
        </w:rPr>
        <w:t xml:space="preserve"> объектов </w:t>
      </w:r>
      <w:r w:rsidRPr="0032776F">
        <w:rPr>
          <w:rFonts w:ascii="Times New Roman" w:hAnsi="Times New Roman"/>
          <w:bCs/>
          <w:sz w:val="28"/>
          <w:szCs w:val="28"/>
        </w:rPr>
        <w:t>капитального строительства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102.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№ 44-ФЗ и законодательством Российской Федерации о градостроительной деятельности.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103. Затраты на приобретение объектов недвижимого имущества определяются в соответствии со статьей 22 Федерального закона № 44-ФЗ и законодательством Российской Федерации, регулирующим оценочную деятельность Российской Федерации.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 w:rsidRPr="0032776F">
        <w:rPr>
          <w:rFonts w:ascii="Times New Roman" w:hAnsi="Times New Roman"/>
          <w:bCs/>
          <w:sz w:val="28"/>
          <w:szCs w:val="28"/>
        </w:rPr>
        <w:t>Затраты на дополнительное профессиональное образование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104. Затраты на дополнительное профессиональное образование (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Здпо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n</w:t>
      </w:r>
      <w:proofErr w:type="gramEnd"/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Здпо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=∑</w:t>
      </w:r>
      <w:proofErr w:type="gramStart"/>
      <w:r w:rsidRPr="0032776F">
        <w:rPr>
          <w:rFonts w:ascii="Times New Roman" w:hAnsi="Times New Roman"/>
          <w:bCs/>
          <w:sz w:val="28"/>
          <w:szCs w:val="28"/>
          <w:lang w:val="en-US"/>
        </w:rPr>
        <w:t>Qi</w:t>
      </w:r>
      <w:proofErr w:type="spellStart"/>
      <w:proofErr w:type="gramEnd"/>
      <w:r w:rsidRPr="0032776F">
        <w:rPr>
          <w:rFonts w:ascii="Times New Roman" w:hAnsi="Times New Roman"/>
          <w:bCs/>
          <w:sz w:val="28"/>
          <w:szCs w:val="28"/>
        </w:rPr>
        <w:t>дпо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×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Pi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дпо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>,</w:t>
      </w:r>
    </w:p>
    <w:p w:rsidR="00E9190B" w:rsidRPr="0032776F" w:rsidRDefault="00E9190B" w:rsidP="00414C8C">
      <w:pPr>
        <w:pStyle w:val="a9"/>
        <w:autoSpaceDE w:val="0"/>
        <w:autoSpaceDN w:val="0"/>
        <w:adjustRightInd w:val="0"/>
        <w:spacing w:after="0" w:line="240" w:lineRule="auto"/>
        <w:ind w:left="1211" w:firstLine="567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</w:t>
      </w:r>
      <w:r w:rsidRPr="0032776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2776F">
        <w:rPr>
          <w:rFonts w:ascii="Times New Roman" w:hAnsi="Times New Roman"/>
          <w:bCs/>
          <w:sz w:val="28"/>
          <w:szCs w:val="28"/>
        </w:rPr>
        <w:t>=1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 xml:space="preserve">где </w:t>
      </w: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Qi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дпо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2776F">
        <w:rPr>
          <w:rFonts w:ascii="Times New Roman" w:hAnsi="Times New Roman"/>
          <w:bCs/>
          <w:sz w:val="28"/>
          <w:szCs w:val="28"/>
        </w:rPr>
        <w:t>Pi</w:t>
      </w:r>
      <w:proofErr w:type="gramEnd"/>
      <w:r w:rsidRPr="0032776F">
        <w:rPr>
          <w:rFonts w:ascii="Times New Roman" w:hAnsi="Times New Roman"/>
          <w:bCs/>
          <w:sz w:val="28"/>
          <w:szCs w:val="28"/>
        </w:rPr>
        <w:t>дпо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– цена обучения одного работника по i-</w:t>
      </w:r>
      <w:proofErr w:type="spellStart"/>
      <w:r w:rsidRPr="0032776F">
        <w:rPr>
          <w:rFonts w:ascii="Times New Roman" w:hAnsi="Times New Roman"/>
          <w:bCs/>
          <w:sz w:val="28"/>
          <w:szCs w:val="28"/>
        </w:rPr>
        <w:t>му</w:t>
      </w:r>
      <w:proofErr w:type="spellEnd"/>
      <w:r w:rsidRPr="0032776F">
        <w:rPr>
          <w:rFonts w:ascii="Times New Roman" w:hAnsi="Times New Roman"/>
          <w:bCs/>
          <w:sz w:val="28"/>
          <w:szCs w:val="28"/>
        </w:rPr>
        <w:t xml:space="preserve"> виду дополнительного профессионального образования.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105. Затраты на приобретение образовательных услуг по дополнительному профессиональному образованию определяются в соответствии со статьей 22 Федерального закона № 44-ФЗ.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14C8C" w:rsidRPr="0032776F" w:rsidRDefault="00414C8C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14C8C" w:rsidRPr="0032776F" w:rsidRDefault="00414C8C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Начальник</w:t>
      </w:r>
    </w:p>
    <w:p w:rsidR="00414C8C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финансового уп</w:t>
      </w:r>
      <w:r w:rsidR="00414C8C" w:rsidRPr="0032776F">
        <w:rPr>
          <w:rFonts w:ascii="Times New Roman" w:hAnsi="Times New Roman"/>
          <w:bCs/>
          <w:sz w:val="28"/>
          <w:szCs w:val="28"/>
        </w:rPr>
        <w:t>равления</w:t>
      </w:r>
    </w:p>
    <w:p w:rsidR="00E9190B" w:rsidRPr="0032776F" w:rsidRDefault="00E9190B" w:rsidP="00414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2776F">
        <w:rPr>
          <w:rFonts w:ascii="Times New Roman" w:hAnsi="Times New Roman"/>
          <w:bCs/>
          <w:sz w:val="28"/>
          <w:szCs w:val="28"/>
        </w:rPr>
        <w:t>Н.А.Опара</w:t>
      </w:r>
    </w:p>
    <w:sectPr w:rsidR="00E9190B" w:rsidRPr="0032776F" w:rsidSect="009E659D">
      <w:type w:val="continuous"/>
      <w:pgSz w:w="11906" w:h="16838"/>
      <w:pgMar w:top="964" w:right="567" w:bottom="96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EF4" w:rsidRDefault="001D1EF4">
      <w:r>
        <w:separator/>
      </w:r>
    </w:p>
  </w:endnote>
  <w:endnote w:type="continuationSeparator" w:id="0">
    <w:p w:rsidR="001D1EF4" w:rsidRDefault="001D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EF4" w:rsidRDefault="001D1EF4">
      <w:r>
        <w:separator/>
      </w:r>
    </w:p>
  </w:footnote>
  <w:footnote w:type="continuationSeparator" w:id="0">
    <w:p w:rsidR="001D1EF4" w:rsidRDefault="001D1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90B" w:rsidRDefault="00E9190B" w:rsidP="009E659D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9190B" w:rsidRDefault="00E919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90B" w:rsidRDefault="00E9190B" w:rsidP="009E659D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2776F">
      <w:rPr>
        <w:rStyle w:val="ac"/>
        <w:noProof/>
      </w:rPr>
      <w:t>2</w:t>
    </w:r>
    <w:r>
      <w:rPr>
        <w:rStyle w:val="ac"/>
      </w:rPr>
      <w:fldChar w:fldCharType="end"/>
    </w:r>
  </w:p>
  <w:p w:rsidR="00E9190B" w:rsidRDefault="00E9190B" w:rsidP="009E659D">
    <w:pPr>
      <w:pStyle w:val="a5"/>
      <w:framePr w:wrap="around" w:vAnchor="text" w:hAnchor="margin" w:xAlign="center" w:y="1"/>
      <w:rPr>
        <w:rStyle w:val="ac"/>
      </w:rPr>
    </w:pPr>
  </w:p>
  <w:p w:rsidR="00E9190B" w:rsidRDefault="00E9190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90B" w:rsidRDefault="00E9190B" w:rsidP="005A3627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2776F">
      <w:rPr>
        <w:rStyle w:val="ac"/>
        <w:noProof/>
      </w:rPr>
      <w:t>4</w:t>
    </w:r>
    <w:r>
      <w:rPr>
        <w:rStyle w:val="ac"/>
      </w:rPr>
      <w:fldChar w:fldCharType="end"/>
    </w:r>
  </w:p>
  <w:p w:rsidR="00E9190B" w:rsidRDefault="00E9190B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90B" w:rsidRDefault="00E919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25359"/>
    <w:multiLevelType w:val="multilevel"/>
    <w:tmpl w:val="3D044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FBF35B5"/>
    <w:multiLevelType w:val="hybridMultilevel"/>
    <w:tmpl w:val="1908A186"/>
    <w:lvl w:ilvl="0" w:tplc="C64E517A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77D91A44"/>
    <w:multiLevelType w:val="hybridMultilevel"/>
    <w:tmpl w:val="EC029CE2"/>
    <w:lvl w:ilvl="0" w:tplc="A1FCE0D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6BFB"/>
    <w:rsid w:val="000036DC"/>
    <w:rsid w:val="00053FF2"/>
    <w:rsid w:val="0006170A"/>
    <w:rsid w:val="000C403F"/>
    <w:rsid w:val="000E2216"/>
    <w:rsid w:val="000F7676"/>
    <w:rsid w:val="001469D3"/>
    <w:rsid w:val="00182465"/>
    <w:rsid w:val="00191F96"/>
    <w:rsid w:val="00193A9D"/>
    <w:rsid w:val="0019555C"/>
    <w:rsid w:val="001A4922"/>
    <w:rsid w:val="001A6B5B"/>
    <w:rsid w:val="001D1EF4"/>
    <w:rsid w:val="001D6124"/>
    <w:rsid w:val="001E4DB4"/>
    <w:rsid w:val="0020244E"/>
    <w:rsid w:val="00213B2D"/>
    <w:rsid w:val="00215565"/>
    <w:rsid w:val="00233049"/>
    <w:rsid w:val="00235E5D"/>
    <w:rsid w:val="00257C3E"/>
    <w:rsid w:val="002F2925"/>
    <w:rsid w:val="0032776F"/>
    <w:rsid w:val="003330D7"/>
    <w:rsid w:val="00367AA3"/>
    <w:rsid w:val="00372972"/>
    <w:rsid w:val="0039536E"/>
    <w:rsid w:val="003B3C50"/>
    <w:rsid w:val="003E6038"/>
    <w:rsid w:val="003F2E35"/>
    <w:rsid w:val="00414C8C"/>
    <w:rsid w:val="004300FD"/>
    <w:rsid w:val="00442F34"/>
    <w:rsid w:val="00487C91"/>
    <w:rsid w:val="004B0DFE"/>
    <w:rsid w:val="004B1766"/>
    <w:rsid w:val="005022FD"/>
    <w:rsid w:val="0051000F"/>
    <w:rsid w:val="00533CCE"/>
    <w:rsid w:val="005551C1"/>
    <w:rsid w:val="005571E1"/>
    <w:rsid w:val="005A3627"/>
    <w:rsid w:val="005A5AE2"/>
    <w:rsid w:val="005B3E05"/>
    <w:rsid w:val="005E3F49"/>
    <w:rsid w:val="005F4392"/>
    <w:rsid w:val="006450EB"/>
    <w:rsid w:val="0065210C"/>
    <w:rsid w:val="0066512A"/>
    <w:rsid w:val="00673CD8"/>
    <w:rsid w:val="006A6DEC"/>
    <w:rsid w:val="006C65C9"/>
    <w:rsid w:val="006F6AE6"/>
    <w:rsid w:val="0071016C"/>
    <w:rsid w:val="00722929"/>
    <w:rsid w:val="00762EC9"/>
    <w:rsid w:val="007730CA"/>
    <w:rsid w:val="007B4CF8"/>
    <w:rsid w:val="007F09AB"/>
    <w:rsid w:val="007F7483"/>
    <w:rsid w:val="00864837"/>
    <w:rsid w:val="00872B22"/>
    <w:rsid w:val="0087725B"/>
    <w:rsid w:val="0088287E"/>
    <w:rsid w:val="0089525C"/>
    <w:rsid w:val="00895C59"/>
    <w:rsid w:val="008B3E3B"/>
    <w:rsid w:val="008D61E4"/>
    <w:rsid w:val="008E255A"/>
    <w:rsid w:val="009465BB"/>
    <w:rsid w:val="00965D32"/>
    <w:rsid w:val="00991447"/>
    <w:rsid w:val="009A71A7"/>
    <w:rsid w:val="009C71EE"/>
    <w:rsid w:val="009D3C03"/>
    <w:rsid w:val="009E659D"/>
    <w:rsid w:val="00A00F33"/>
    <w:rsid w:val="00A468B2"/>
    <w:rsid w:val="00A53A6C"/>
    <w:rsid w:val="00A6465B"/>
    <w:rsid w:val="00A7696F"/>
    <w:rsid w:val="00A938DD"/>
    <w:rsid w:val="00AB0756"/>
    <w:rsid w:val="00AE5E03"/>
    <w:rsid w:val="00AF23B3"/>
    <w:rsid w:val="00B07FD3"/>
    <w:rsid w:val="00B475A4"/>
    <w:rsid w:val="00B62AFA"/>
    <w:rsid w:val="00B66566"/>
    <w:rsid w:val="00B7713C"/>
    <w:rsid w:val="00B85D36"/>
    <w:rsid w:val="00B96063"/>
    <w:rsid w:val="00BB7991"/>
    <w:rsid w:val="00C01DBB"/>
    <w:rsid w:val="00C116BB"/>
    <w:rsid w:val="00C36BFB"/>
    <w:rsid w:val="00C57450"/>
    <w:rsid w:val="00C6399E"/>
    <w:rsid w:val="00C70B98"/>
    <w:rsid w:val="00C952C1"/>
    <w:rsid w:val="00CD3206"/>
    <w:rsid w:val="00CE6245"/>
    <w:rsid w:val="00D25F95"/>
    <w:rsid w:val="00D31ECB"/>
    <w:rsid w:val="00D53CC9"/>
    <w:rsid w:val="00D96391"/>
    <w:rsid w:val="00DA61CB"/>
    <w:rsid w:val="00DC1E6A"/>
    <w:rsid w:val="00E07386"/>
    <w:rsid w:val="00E22360"/>
    <w:rsid w:val="00E3007A"/>
    <w:rsid w:val="00E32147"/>
    <w:rsid w:val="00E6443E"/>
    <w:rsid w:val="00E72621"/>
    <w:rsid w:val="00E8359D"/>
    <w:rsid w:val="00E84DD6"/>
    <w:rsid w:val="00E9190B"/>
    <w:rsid w:val="00F21890"/>
    <w:rsid w:val="00F310F9"/>
    <w:rsid w:val="00F54E78"/>
    <w:rsid w:val="00FA561B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F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B4CF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07FD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4CF8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B07FD3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link w:val="a4"/>
    <w:uiPriority w:val="99"/>
    <w:qFormat/>
    <w:rsid w:val="007B4CF8"/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rsid w:val="00B07FD3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B07FD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B07FD3"/>
    <w:rPr>
      <w:rFonts w:eastAsia="Times New Roman" w:cs="Times New Roman"/>
      <w:sz w:val="22"/>
      <w:szCs w:val="22"/>
      <w:lang w:val="ru-RU" w:eastAsia="ru-RU" w:bidi="ar-SA"/>
    </w:rPr>
  </w:style>
  <w:style w:type="paragraph" w:styleId="a7">
    <w:name w:val="Body Text"/>
    <w:basedOn w:val="a"/>
    <w:link w:val="a8"/>
    <w:uiPriority w:val="99"/>
    <w:rsid w:val="00BB799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BB799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A3627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rsid w:val="005A3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5A3627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uiPriority w:val="99"/>
    <w:rsid w:val="005A362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9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34</Pages>
  <Words>10673</Words>
  <Characters>60842</Characters>
  <Application>Microsoft Office Word</Application>
  <DocSecurity>0</DocSecurity>
  <Lines>507</Lines>
  <Paragraphs>142</Paragraphs>
  <ScaleCrop>false</ScaleCrop>
  <Company/>
  <LinksUpToDate>false</LinksUpToDate>
  <CharactersWithSpaces>71373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Роман Борисович</dc:creator>
  <cp:keywords/>
  <dc:description/>
  <cp:lastModifiedBy>Rusakov Sergey Sergeevich</cp:lastModifiedBy>
  <cp:revision>21</cp:revision>
  <cp:lastPrinted>2016-09-22T12:27:00Z</cp:lastPrinted>
  <dcterms:created xsi:type="dcterms:W3CDTF">2015-12-23T10:45:00Z</dcterms:created>
  <dcterms:modified xsi:type="dcterms:W3CDTF">2016-10-05T11:56:00Z</dcterms:modified>
</cp:coreProperties>
</file>