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ТЕРРИТОРИАЛЬНАЯ ИЗБИРАТЕЛЬНАЯ КОМИССИЯ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z w:val="34"/>
          <w:szCs w:val="24"/>
          <w:lang w:eastAsia="ru-RU"/>
        </w:rPr>
        <w:t>ТЕМРЮКСКАЯ</w:t>
      </w: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23A" w:rsidRPr="002C5324" w:rsidRDefault="00AA023A" w:rsidP="00AA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C5324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AA023A" w:rsidRPr="002C5324" w:rsidRDefault="00AA023A" w:rsidP="00AA023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A023A" w:rsidRPr="002C5324" w:rsidTr="00C71F87">
        <w:trPr>
          <w:trHeight w:val="243"/>
        </w:trPr>
        <w:tc>
          <w:tcPr>
            <w:tcW w:w="3436" w:type="dxa"/>
            <w:shd w:val="clear" w:color="auto" w:fill="auto"/>
          </w:tcPr>
          <w:p w:rsidR="00AA023A" w:rsidRPr="002C5324" w:rsidRDefault="00AA023A" w:rsidP="009C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C6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12» сентября 2022</w:t>
            </w:r>
            <w:r w:rsidRPr="002C5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</w:tcPr>
          <w:p w:rsidR="00AA023A" w:rsidRPr="002C5324" w:rsidRDefault="00AA023A" w:rsidP="00A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AA023A" w:rsidRPr="002C5324" w:rsidRDefault="00D012F8" w:rsidP="009C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9C68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55</w:t>
            </w:r>
            <w:r w:rsidR="00AA023A" w:rsidRPr="002C5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</w:t>
            </w:r>
            <w:r w:rsidR="009C68D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548</w:t>
            </w:r>
          </w:p>
        </w:tc>
      </w:tr>
    </w:tbl>
    <w:p w:rsidR="00AA023A" w:rsidRPr="002C5324" w:rsidRDefault="00AA023A" w:rsidP="00AA023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Темрюк</w:t>
      </w:r>
    </w:p>
    <w:p w:rsidR="00AA023A" w:rsidRDefault="00AA023A" w:rsidP="00AA023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5A1C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Default="00C65A1C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  <w:r w:rsidR="00683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C65A1C" w:rsidRDefault="009C68D5" w:rsidP="00683DA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Ахтанизовского</w:t>
      </w:r>
      <w:proofErr w:type="spellEnd"/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A023A">
        <w:rPr>
          <w:rFonts w:ascii="Times New Roman" w:hAnsi="Times New Roman" w:cs="Times New Roman"/>
          <w:b/>
          <w:sz w:val="28"/>
          <w:szCs w:val="28"/>
        </w:rPr>
        <w:t>Темрюкского</w:t>
      </w:r>
      <w:r w:rsidR="00C65A1C"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600A8" w:rsidRDefault="008600A8" w:rsidP="00D012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683DA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683DAF">
        <w:rPr>
          <w:rFonts w:ascii="Times New Roman" w:hAnsi="Times New Roman" w:cs="Times New Roman"/>
          <w:sz w:val="28"/>
          <w:szCs w:val="28"/>
        </w:rPr>
        <w:t>, 60</w:t>
      </w:r>
      <w:r w:rsidR="001F1CCE">
        <w:rPr>
          <w:rFonts w:ascii="Times New Roman" w:hAnsi="Times New Roman" w:cs="Times New Roman"/>
          <w:sz w:val="28"/>
          <w:szCs w:val="28"/>
        </w:rPr>
        <w:t xml:space="preserve"> 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</w:t>
      </w:r>
      <w:r w:rsidR="00683DAF">
        <w:rPr>
          <w:rFonts w:ascii="Times New Roman" w:hAnsi="Times New Roman" w:cs="Times New Roman"/>
          <w:sz w:val="28"/>
          <w:szCs w:val="28"/>
        </w:rPr>
        <w:t xml:space="preserve"> от 26 декабря 2005  года 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>территориальной изби</w:t>
      </w:r>
      <w:r w:rsidR="00AA023A">
        <w:rPr>
          <w:rFonts w:ascii="Times New Roman" w:hAnsi="Times New Roman" w:cs="Times New Roman"/>
          <w:sz w:val="28"/>
          <w:szCs w:val="28"/>
        </w:rPr>
        <w:t>рательной комиссии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 xml:space="preserve">мрюкская </w:t>
      </w:r>
      <w:r w:rsidR="008E5FFB" w:rsidRPr="008C1397">
        <w:rPr>
          <w:rFonts w:ascii="Times New Roman" w:hAnsi="Times New Roman" w:cs="Times New Roman"/>
          <w:sz w:val="28"/>
          <w:szCs w:val="28"/>
        </w:rPr>
        <w:t>о результатах выборов гла</w:t>
      </w:r>
      <w:r w:rsidR="00FA4F3C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9C68D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AA023A">
        <w:rPr>
          <w:rFonts w:ascii="Times New Roman" w:hAnsi="Times New Roman" w:cs="Times New Roman"/>
          <w:sz w:val="28"/>
          <w:szCs w:val="28"/>
        </w:rPr>
        <w:t xml:space="preserve"> </w:t>
      </w:r>
      <w:r w:rsidR="008E5FFB" w:rsidRPr="008C139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23A">
        <w:rPr>
          <w:rFonts w:ascii="Times New Roman" w:hAnsi="Times New Roman" w:cs="Times New Roman"/>
          <w:sz w:val="28"/>
          <w:szCs w:val="28"/>
        </w:rPr>
        <w:t xml:space="preserve"> Темрюкского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</w:t>
      </w:r>
      <w:r w:rsidR="00B27194">
        <w:rPr>
          <w:rFonts w:ascii="Times New Roman" w:hAnsi="Times New Roman" w:cs="Times New Roman"/>
          <w:sz w:val="28"/>
          <w:szCs w:val="28"/>
        </w:rPr>
        <w:t>т</w:t>
      </w:r>
      <w:r w:rsidR="00B27194">
        <w:rPr>
          <w:rFonts w:ascii="Times New Roman" w:hAnsi="Times New Roman" w:cs="Times New Roman"/>
          <w:sz w:val="28"/>
          <w:szCs w:val="28"/>
        </w:rPr>
        <w:t xml:space="preserve">ствии с данными, содержащимися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гах гол</w:t>
      </w:r>
      <w:r w:rsidR="0038754D" w:rsidRPr="008C1397">
        <w:rPr>
          <w:rFonts w:ascii="Times New Roman" w:hAnsi="Times New Roman" w:cs="Times New Roman"/>
          <w:sz w:val="28"/>
          <w:szCs w:val="28"/>
        </w:rPr>
        <w:t>о</w:t>
      </w:r>
      <w:r w:rsidR="0038754D" w:rsidRPr="008C1397">
        <w:rPr>
          <w:rFonts w:ascii="Times New Roman" w:hAnsi="Times New Roman" w:cs="Times New Roman"/>
          <w:sz w:val="28"/>
          <w:szCs w:val="28"/>
        </w:rPr>
        <w:t>сования, полученных из участковых избирательных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комиссий, после предв</w:t>
      </w:r>
      <w:r w:rsidR="0038754D" w:rsidRPr="008C1397">
        <w:rPr>
          <w:rFonts w:ascii="Times New Roman" w:hAnsi="Times New Roman" w:cs="Times New Roman"/>
          <w:sz w:val="28"/>
          <w:szCs w:val="28"/>
        </w:rPr>
        <w:t>а</w:t>
      </w:r>
      <w:r w:rsidR="0038754D" w:rsidRPr="008C1397">
        <w:rPr>
          <w:rFonts w:ascii="Times New Roman" w:hAnsi="Times New Roman" w:cs="Times New Roman"/>
          <w:sz w:val="28"/>
          <w:szCs w:val="28"/>
        </w:rPr>
        <w:t>рительной проверки правильности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>территориальная избир</w:t>
      </w:r>
      <w:r w:rsidR="00AA023A">
        <w:rPr>
          <w:rFonts w:ascii="Times New Roman" w:hAnsi="Times New Roman" w:cs="Times New Roman"/>
          <w:sz w:val="28"/>
          <w:szCs w:val="28"/>
        </w:rPr>
        <w:t>а</w:t>
      </w:r>
      <w:r w:rsidR="00AA023A">
        <w:rPr>
          <w:rFonts w:ascii="Times New Roman" w:hAnsi="Times New Roman" w:cs="Times New Roman"/>
          <w:sz w:val="28"/>
          <w:szCs w:val="28"/>
        </w:rPr>
        <w:t>тельная комиссия Темрюкская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proofErr w:type="spellStart"/>
      <w:r w:rsidR="009C68D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C71F87">
        <w:rPr>
          <w:rFonts w:ascii="Times New Roman" w:hAnsi="Times New Roman" w:cs="Times New Roman"/>
          <w:sz w:val="28"/>
          <w:szCs w:val="28"/>
        </w:rPr>
        <w:t xml:space="preserve"> </w:t>
      </w:r>
      <w:r w:rsidR="00AA023A">
        <w:rPr>
          <w:rFonts w:ascii="Times New Roman" w:hAnsi="Times New Roman" w:cs="Times New Roman"/>
          <w:sz w:val="28"/>
          <w:szCs w:val="28"/>
        </w:rPr>
        <w:t>сельского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2F8">
        <w:rPr>
          <w:rFonts w:ascii="Times New Roman" w:hAnsi="Times New Roman" w:cs="Times New Roman"/>
          <w:sz w:val="28"/>
          <w:szCs w:val="28"/>
        </w:rPr>
        <w:t>1</w:t>
      </w:r>
      <w:r w:rsidR="009C68D5">
        <w:rPr>
          <w:rFonts w:ascii="Times New Roman" w:hAnsi="Times New Roman" w:cs="Times New Roman"/>
          <w:sz w:val="28"/>
          <w:szCs w:val="28"/>
        </w:rPr>
        <w:t>1</w:t>
      </w:r>
      <w:r w:rsidR="00D012F8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C68D5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</w:t>
      </w:r>
      <w:r w:rsidR="009C68D5">
        <w:rPr>
          <w:rFonts w:ascii="Times New Roman" w:hAnsi="Times New Roman" w:cs="Times New Roman"/>
          <w:sz w:val="28"/>
          <w:szCs w:val="28"/>
        </w:rPr>
        <w:t xml:space="preserve">ода </w:t>
      </w:r>
      <w:r w:rsidR="0038754D" w:rsidRPr="0038754D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38754D" w:rsidRPr="0038754D" w:rsidRDefault="00F24DE9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"/>
      <w:bookmarkEnd w:id="0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9D70C1">
        <w:rPr>
          <w:rFonts w:ascii="Times New Roman" w:hAnsi="Times New Roman" w:cs="Times New Roman"/>
          <w:sz w:val="28"/>
          <w:szCs w:val="28"/>
        </w:rPr>
        <w:t>. Счи</w:t>
      </w:r>
      <w:r w:rsidR="00C75434">
        <w:rPr>
          <w:rFonts w:ascii="Times New Roman" w:hAnsi="Times New Roman" w:cs="Times New Roman"/>
          <w:sz w:val="28"/>
          <w:szCs w:val="28"/>
        </w:rPr>
        <w:t>тат</w:t>
      </w:r>
      <w:r w:rsidR="00FA4F3C">
        <w:rPr>
          <w:rFonts w:ascii="Times New Roman" w:hAnsi="Times New Roman" w:cs="Times New Roman"/>
          <w:sz w:val="28"/>
          <w:szCs w:val="28"/>
        </w:rPr>
        <w:t xml:space="preserve">ь избранным главой </w:t>
      </w:r>
      <w:proofErr w:type="spellStart"/>
      <w:r w:rsidR="009C68D5">
        <w:rPr>
          <w:rFonts w:ascii="Times New Roman" w:hAnsi="Times New Roman" w:cs="Times New Roman"/>
          <w:sz w:val="28"/>
          <w:szCs w:val="28"/>
        </w:rPr>
        <w:t>Ахтанизовского</w:t>
      </w:r>
      <w:proofErr w:type="spellEnd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="008C1397" w:rsidRPr="008C1397">
        <w:rPr>
          <w:rFonts w:ascii="Times New Roman" w:hAnsi="Times New Roman" w:cs="Times New Roman"/>
          <w:sz w:val="28"/>
          <w:szCs w:val="28"/>
        </w:rPr>
        <w:t>сель</w:t>
      </w:r>
      <w:r w:rsidR="00AA023A">
        <w:rPr>
          <w:rFonts w:ascii="Times New Roman" w:hAnsi="Times New Roman" w:cs="Times New Roman"/>
          <w:sz w:val="28"/>
          <w:szCs w:val="28"/>
        </w:rPr>
        <w:t>ского поселения Т</w:t>
      </w:r>
      <w:r w:rsidR="00AA023A">
        <w:rPr>
          <w:rFonts w:ascii="Times New Roman" w:hAnsi="Times New Roman" w:cs="Times New Roman"/>
          <w:sz w:val="28"/>
          <w:szCs w:val="28"/>
        </w:rPr>
        <w:t>е</w:t>
      </w:r>
      <w:r w:rsidR="00AA023A">
        <w:rPr>
          <w:rFonts w:ascii="Times New Roman" w:hAnsi="Times New Roman" w:cs="Times New Roman"/>
          <w:sz w:val="28"/>
          <w:szCs w:val="28"/>
        </w:rPr>
        <w:t>мрюкского</w:t>
      </w:r>
      <w:r w:rsidR="008C1397" w:rsidRPr="008C139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C68D5">
        <w:rPr>
          <w:rFonts w:ascii="Times New Roman" w:hAnsi="Times New Roman" w:cs="Times New Roman"/>
          <w:sz w:val="28"/>
          <w:szCs w:val="28"/>
        </w:rPr>
        <w:t>Суслова Сергея Юрьевича</w:t>
      </w:r>
      <w:r w:rsidR="008B5267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"/>
      <w:bookmarkEnd w:id="1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9C68D5">
        <w:rPr>
          <w:rFonts w:ascii="Times New Roman" w:hAnsi="Times New Roman" w:cs="Times New Roman"/>
          <w:sz w:val="28"/>
          <w:szCs w:val="28"/>
        </w:rPr>
        <w:t>Суслова Сергея Юрьевича</w:t>
      </w:r>
      <w:r w:rsidR="00D012F8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71F87">
        <w:rPr>
          <w:rFonts w:ascii="Times New Roman" w:hAnsi="Times New Roman" w:cs="Times New Roman"/>
          <w:sz w:val="28"/>
          <w:szCs w:val="28"/>
        </w:rPr>
        <w:t>го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9C68D5">
        <w:rPr>
          <w:rFonts w:ascii="Times New Roman" w:hAnsi="Times New Roman" w:cs="Times New Roman"/>
          <w:sz w:val="28"/>
          <w:szCs w:val="28"/>
        </w:rPr>
        <w:t>Ахтанизовского</w:t>
      </w:r>
      <w:bookmarkStart w:id="3" w:name="_GoBack"/>
      <w:bookmarkEnd w:id="3"/>
      <w:r w:rsidR="00D012F8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23A">
        <w:rPr>
          <w:rFonts w:ascii="Times New Roman" w:hAnsi="Times New Roman" w:cs="Times New Roman"/>
          <w:sz w:val="28"/>
          <w:szCs w:val="28"/>
        </w:rPr>
        <w:t>Темрюкского</w:t>
      </w:r>
      <w:r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A023A" w:rsidRPr="00AA023A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023A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«Тамань» и передать в другие средства массовой информации.</w:t>
      </w:r>
    </w:p>
    <w:p w:rsidR="0038754D" w:rsidRPr="0038754D" w:rsidRDefault="00AA023A" w:rsidP="00683DAF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23A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Pr="00AA02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23A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</w:t>
      </w:r>
      <w:r w:rsidRPr="00AA023A">
        <w:rPr>
          <w:rFonts w:ascii="Times New Roman" w:hAnsi="Times New Roman" w:cs="Times New Roman"/>
          <w:sz w:val="28"/>
          <w:szCs w:val="28"/>
        </w:rPr>
        <w:t>е</w:t>
      </w:r>
      <w:r w:rsidRPr="00AA023A">
        <w:rPr>
          <w:rFonts w:ascii="Times New Roman" w:hAnsi="Times New Roman" w:cs="Times New Roman"/>
          <w:sz w:val="28"/>
          <w:szCs w:val="28"/>
        </w:rPr>
        <w:t xml:space="preserve">шения на секретаря территориальной избирательной комиссии </w:t>
      </w:r>
      <w:proofErr w:type="spellStart"/>
      <w:r w:rsidRPr="00AA023A">
        <w:rPr>
          <w:rFonts w:ascii="Times New Roman" w:hAnsi="Times New Roman" w:cs="Times New Roman"/>
          <w:sz w:val="28"/>
          <w:szCs w:val="28"/>
        </w:rPr>
        <w:t>И.А.Черникову</w:t>
      </w:r>
      <w:proofErr w:type="spellEnd"/>
      <w:r w:rsidRPr="00AA023A">
        <w:rPr>
          <w:rFonts w:ascii="Times New Roman" w:hAnsi="Times New Roman" w:cs="Times New Roman"/>
          <w:sz w:val="28"/>
          <w:szCs w:val="28"/>
        </w:rPr>
        <w:t>.</w:t>
      </w:r>
    </w:p>
    <w:p w:rsidR="00DC530E" w:rsidRDefault="00DC530E" w:rsidP="00683DA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Default="00683DAF" w:rsidP="00AA02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pStyle w:val="8"/>
        <w:spacing w:before="0" w:after="0"/>
        <w:rPr>
          <w:i w:val="0"/>
          <w:iCs w:val="0"/>
          <w:sz w:val="28"/>
          <w:szCs w:val="28"/>
        </w:rPr>
      </w:pPr>
      <w:r w:rsidRPr="00683DAF">
        <w:rPr>
          <w:i w:val="0"/>
          <w:sz w:val="28"/>
          <w:szCs w:val="28"/>
        </w:rPr>
        <w:t xml:space="preserve">Председатель </w:t>
      </w:r>
      <w:proofErr w:type="gramStart"/>
      <w:r w:rsidRPr="00683DAF">
        <w:rPr>
          <w:i w:val="0"/>
          <w:sz w:val="28"/>
          <w:szCs w:val="28"/>
        </w:rPr>
        <w:t>территориальной</w:t>
      </w:r>
      <w:proofErr w:type="gramEnd"/>
      <w:r w:rsidRPr="00683DAF">
        <w:rPr>
          <w:i w:val="0"/>
          <w:sz w:val="28"/>
          <w:szCs w:val="28"/>
        </w:rPr>
        <w:t xml:space="preserve">  </w:t>
      </w:r>
      <w:r w:rsidRPr="00683DAF">
        <w:rPr>
          <w:i w:val="0"/>
          <w:iCs w:val="0"/>
          <w:sz w:val="28"/>
          <w:szCs w:val="28"/>
        </w:rPr>
        <w:t xml:space="preserve">                                                </w:t>
      </w: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Темрюкская  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B4116" w:rsidRPr="00683DAF">
        <w:rPr>
          <w:rFonts w:ascii="Times New Roman" w:hAnsi="Times New Roman" w:cs="Times New Roman"/>
          <w:sz w:val="28"/>
          <w:szCs w:val="28"/>
        </w:rPr>
        <w:t>Ю.В.Лев</w:t>
      </w:r>
      <w:r w:rsidR="005B4116">
        <w:rPr>
          <w:rFonts w:ascii="Times New Roman" w:hAnsi="Times New Roman" w:cs="Times New Roman"/>
          <w:sz w:val="28"/>
          <w:szCs w:val="28"/>
        </w:rPr>
        <w:t>ый</w:t>
      </w:r>
    </w:p>
    <w:p w:rsid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DAF" w:rsidRPr="00683DAF" w:rsidRDefault="00683DAF" w:rsidP="00683DAF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83DA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683DAF" w:rsidRPr="00683DAF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C65A1C" w:rsidRPr="008C1397" w:rsidRDefault="00683DAF" w:rsidP="00683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DAF">
        <w:rPr>
          <w:rFonts w:ascii="Times New Roman" w:hAnsi="Times New Roman" w:cs="Times New Roman"/>
          <w:sz w:val="28"/>
          <w:szCs w:val="28"/>
        </w:rPr>
        <w:t>Темрюкская</w:t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</w:r>
      <w:r w:rsidRPr="00683DA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683DAF">
        <w:rPr>
          <w:rFonts w:ascii="Times New Roman" w:hAnsi="Times New Roman" w:cs="Times New Roman"/>
          <w:sz w:val="28"/>
          <w:szCs w:val="28"/>
        </w:rPr>
        <w:t>И.А.Черникова</w:t>
      </w:r>
      <w:proofErr w:type="spellEnd"/>
    </w:p>
    <w:sectPr w:rsidR="00C65A1C" w:rsidRPr="008C1397" w:rsidSect="00683DA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63532"/>
    <w:rsid w:val="001F1CCE"/>
    <w:rsid w:val="0028474F"/>
    <w:rsid w:val="002B7B11"/>
    <w:rsid w:val="0038754D"/>
    <w:rsid w:val="004315C2"/>
    <w:rsid w:val="004C0070"/>
    <w:rsid w:val="005A14AB"/>
    <w:rsid w:val="005B4116"/>
    <w:rsid w:val="005E15C6"/>
    <w:rsid w:val="00683DAF"/>
    <w:rsid w:val="008600A8"/>
    <w:rsid w:val="008B5267"/>
    <w:rsid w:val="008C1397"/>
    <w:rsid w:val="008C307B"/>
    <w:rsid w:val="008E5FFB"/>
    <w:rsid w:val="00911583"/>
    <w:rsid w:val="009B1966"/>
    <w:rsid w:val="009C6376"/>
    <w:rsid w:val="009C68D5"/>
    <w:rsid w:val="009D70C1"/>
    <w:rsid w:val="00AA023A"/>
    <w:rsid w:val="00AE6239"/>
    <w:rsid w:val="00B27194"/>
    <w:rsid w:val="00B93E7F"/>
    <w:rsid w:val="00BC792E"/>
    <w:rsid w:val="00C10BC6"/>
    <w:rsid w:val="00C65A1C"/>
    <w:rsid w:val="00C71F87"/>
    <w:rsid w:val="00C75434"/>
    <w:rsid w:val="00D012F8"/>
    <w:rsid w:val="00DC530E"/>
    <w:rsid w:val="00E04407"/>
    <w:rsid w:val="00EB6785"/>
    <w:rsid w:val="00ED6567"/>
    <w:rsid w:val="00F24DE9"/>
    <w:rsid w:val="00FA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paragraph" w:styleId="8">
    <w:name w:val="heading 8"/>
    <w:basedOn w:val="a"/>
    <w:next w:val="a"/>
    <w:link w:val="80"/>
    <w:qFormat/>
    <w:rsid w:val="00683DA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683DA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1</cp:lastModifiedBy>
  <cp:revision>22</cp:revision>
  <cp:lastPrinted>2014-09-13T10:14:00Z</cp:lastPrinted>
  <dcterms:created xsi:type="dcterms:W3CDTF">2014-09-13T07:26:00Z</dcterms:created>
  <dcterms:modified xsi:type="dcterms:W3CDTF">2022-09-12T01:57:00Z</dcterms:modified>
</cp:coreProperties>
</file>