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93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30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9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декабря</w:t>
            </w:r>
            <w:r w:rsidR="00D0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D012F8" w:rsidP="0016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96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9305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7</w:t>
            </w:r>
            <w:r w:rsidR="00AA023A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E966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9305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1642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3698" w:rsidRDefault="00543698" w:rsidP="0054369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698" w:rsidRDefault="00543698" w:rsidP="009305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2BA7" w:rsidRPr="00842BA7" w:rsidRDefault="00842BA7" w:rsidP="00842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A7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</w:t>
      </w:r>
    </w:p>
    <w:p w:rsidR="00842BA7" w:rsidRPr="00842BA7" w:rsidRDefault="00842BA7" w:rsidP="00842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A7">
        <w:rPr>
          <w:rFonts w:ascii="Times New Roman" w:hAnsi="Times New Roman" w:cs="Times New Roman"/>
          <w:b/>
          <w:sz w:val="28"/>
          <w:szCs w:val="28"/>
        </w:rPr>
        <w:t>члена участковой избирательной комиссии</w:t>
      </w:r>
    </w:p>
    <w:p w:rsidR="00842BA7" w:rsidRPr="00842BA7" w:rsidRDefault="00842BA7" w:rsidP="00842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BA7">
        <w:rPr>
          <w:rFonts w:ascii="Times New Roman" w:hAnsi="Times New Roman" w:cs="Times New Roman"/>
          <w:b/>
          <w:sz w:val="28"/>
          <w:szCs w:val="28"/>
        </w:rPr>
        <w:t>с правом решающего голоса избирательного участка № 49-16</w:t>
      </w:r>
    </w:p>
    <w:p w:rsidR="00842BA7" w:rsidRPr="00842BA7" w:rsidRDefault="00842BA7" w:rsidP="00842B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BA7" w:rsidRPr="00842BA7" w:rsidRDefault="00842BA7" w:rsidP="00842B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2BA7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о сложении своих полномочий от члена участковой избирательной комиссии с правом решающего голоса №49-16 </w:t>
      </w:r>
      <w:proofErr w:type="spellStart"/>
      <w:r w:rsidRPr="00842BA7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842BA7"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Pr="00842B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42BA7">
        <w:rPr>
          <w:rFonts w:ascii="Times New Roman" w:hAnsi="Times New Roman" w:cs="Times New Roman"/>
          <w:sz w:val="28"/>
          <w:szCs w:val="28"/>
        </w:rPr>
        <w:t>назначенного в состав участковой и</w:t>
      </w:r>
      <w:r w:rsidRPr="00842BA7">
        <w:rPr>
          <w:rFonts w:ascii="Times New Roman" w:hAnsi="Times New Roman" w:cs="Times New Roman"/>
          <w:sz w:val="28"/>
          <w:szCs w:val="28"/>
        </w:rPr>
        <w:t>з</w:t>
      </w:r>
      <w:r w:rsidRPr="00842BA7">
        <w:rPr>
          <w:rFonts w:ascii="Times New Roman" w:hAnsi="Times New Roman" w:cs="Times New Roman"/>
          <w:sz w:val="28"/>
          <w:szCs w:val="28"/>
        </w:rPr>
        <w:t>бирательной комиссии от Региональное отделение в Краснодарском крае П</w:t>
      </w:r>
      <w:r w:rsidRPr="00842BA7">
        <w:rPr>
          <w:rFonts w:ascii="Times New Roman" w:hAnsi="Times New Roman" w:cs="Times New Roman"/>
          <w:sz w:val="28"/>
          <w:szCs w:val="28"/>
        </w:rPr>
        <w:t>о</w:t>
      </w:r>
      <w:r w:rsidRPr="00842BA7">
        <w:rPr>
          <w:rFonts w:ascii="Times New Roman" w:hAnsi="Times New Roman" w:cs="Times New Roman"/>
          <w:sz w:val="28"/>
          <w:szCs w:val="28"/>
        </w:rPr>
        <w:t>литической партии «Гражданская платформа», в соответствии с пунктами 6 и 11 статьи 29 Федерального закона «Об основных гарантиях избирательных</w:t>
      </w:r>
      <w:proofErr w:type="gramEnd"/>
      <w:r w:rsidRPr="00842BA7">
        <w:rPr>
          <w:rFonts w:ascii="Times New Roman" w:hAnsi="Times New Roman" w:cs="Times New Roman"/>
          <w:sz w:val="28"/>
          <w:szCs w:val="28"/>
        </w:rPr>
        <w:t xml:space="preserve"> прав и права на участие в референдуме граждан Российской Федерации» </w:t>
      </w:r>
      <w:r w:rsidRPr="00842BA7">
        <w:rPr>
          <w:rFonts w:ascii="Times New Roman" w:hAnsi="Times New Roman" w:cs="Times New Roman"/>
          <w:bCs/>
          <w:sz w:val="28"/>
          <w:szCs w:val="28"/>
        </w:rPr>
        <w:t>т</w:t>
      </w:r>
      <w:r w:rsidRPr="00842BA7">
        <w:rPr>
          <w:rFonts w:ascii="Times New Roman" w:hAnsi="Times New Roman" w:cs="Times New Roman"/>
          <w:sz w:val="28"/>
          <w:szCs w:val="28"/>
        </w:rPr>
        <w:t>е</w:t>
      </w:r>
      <w:r w:rsidRPr="00842BA7">
        <w:rPr>
          <w:rFonts w:ascii="Times New Roman" w:hAnsi="Times New Roman" w:cs="Times New Roman"/>
          <w:sz w:val="28"/>
          <w:szCs w:val="28"/>
        </w:rPr>
        <w:t>р</w:t>
      </w:r>
      <w:r w:rsidRPr="00842BA7">
        <w:rPr>
          <w:rFonts w:ascii="Times New Roman" w:hAnsi="Times New Roman" w:cs="Times New Roman"/>
          <w:sz w:val="28"/>
          <w:szCs w:val="28"/>
        </w:rPr>
        <w:t xml:space="preserve">риториальная избирательная комиссия Темрюкская </w:t>
      </w:r>
      <w:r w:rsidRPr="00842BA7">
        <w:rPr>
          <w:rFonts w:ascii="Times New Roman" w:hAnsi="Times New Roman" w:cs="Times New Roman"/>
          <w:bCs/>
          <w:sz w:val="28"/>
          <w:szCs w:val="28"/>
        </w:rPr>
        <w:t>РЕШИЛА</w:t>
      </w:r>
      <w:r w:rsidRPr="00842BA7">
        <w:rPr>
          <w:rFonts w:ascii="Times New Roman" w:hAnsi="Times New Roman" w:cs="Times New Roman"/>
          <w:sz w:val="28"/>
          <w:szCs w:val="28"/>
        </w:rPr>
        <w:t>:</w:t>
      </w:r>
    </w:p>
    <w:p w:rsidR="00842BA7" w:rsidRPr="00842BA7" w:rsidRDefault="00842BA7" w:rsidP="00842B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>Досрочно прекратить полномочия член</w:t>
      </w:r>
      <w:r w:rsidRPr="00842BA7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с правом решающего голоса избирательного участка </w:t>
      </w:r>
      <w:r w:rsidRPr="00842BA7">
        <w:rPr>
          <w:rFonts w:ascii="Times New Roman" w:hAnsi="Times New Roman" w:cs="Times New Roman"/>
          <w:sz w:val="28"/>
          <w:szCs w:val="28"/>
        </w:rPr>
        <w:t xml:space="preserve">№49-16 </w:t>
      </w:r>
      <w:proofErr w:type="spellStart"/>
      <w:r w:rsidRPr="00842BA7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842BA7"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  <w:r w:rsidRPr="00842B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42BA7">
        <w:rPr>
          <w:rFonts w:ascii="Times New Roman" w:hAnsi="Times New Roman" w:cs="Times New Roman"/>
          <w:sz w:val="28"/>
          <w:szCs w:val="28"/>
        </w:rPr>
        <w:t>назначенного в состав учас</w:t>
      </w:r>
      <w:r w:rsidRPr="00842BA7">
        <w:rPr>
          <w:rFonts w:ascii="Times New Roman" w:hAnsi="Times New Roman" w:cs="Times New Roman"/>
          <w:sz w:val="28"/>
          <w:szCs w:val="28"/>
        </w:rPr>
        <w:t>т</w:t>
      </w:r>
      <w:r w:rsidRPr="00842BA7">
        <w:rPr>
          <w:rFonts w:ascii="Times New Roman" w:hAnsi="Times New Roman" w:cs="Times New Roman"/>
          <w:sz w:val="28"/>
          <w:szCs w:val="28"/>
        </w:rPr>
        <w:t>ковой избирательной комиссии от Региональное отделение в Краснодарском крае Политической партии «Гражданская платформа».</w:t>
      </w:r>
    </w:p>
    <w:p w:rsidR="00842BA7" w:rsidRPr="00842BA7" w:rsidRDefault="00842BA7" w:rsidP="00842BA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A7">
        <w:rPr>
          <w:rFonts w:ascii="Times New Roman" w:hAnsi="Times New Roman" w:cs="Times New Roman"/>
          <w:sz w:val="28"/>
          <w:szCs w:val="28"/>
          <w:lang w:eastAsia="x-none"/>
        </w:rPr>
        <w:t xml:space="preserve">Подпункт 12 пункта 1 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>решен</w:t>
      </w:r>
      <w:r w:rsidRPr="00842BA7">
        <w:rPr>
          <w:rFonts w:ascii="Times New Roman" w:hAnsi="Times New Roman" w:cs="Times New Roman"/>
          <w:sz w:val="28"/>
          <w:szCs w:val="28"/>
          <w:lang w:eastAsia="x-none"/>
        </w:rPr>
        <w:t>ия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gramStart"/>
      <w:r w:rsidRPr="00842BA7">
        <w:rPr>
          <w:rFonts w:ascii="Times New Roman" w:hAnsi="Times New Roman" w:cs="Times New Roman"/>
          <w:sz w:val="28"/>
          <w:szCs w:val="28"/>
          <w:lang w:eastAsia="x-none"/>
        </w:rPr>
        <w:t>Темрюкская</w:t>
      </w:r>
      <w:proofErr w:type="gramEnd"/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42BA7">
        <w:rPr>
          <w:rFonts w:ascii="Times New Roman" w:hAnsi="Times New Roman" w:cs="Times New Roman"/>
          <w:sz w:val="28"/>
          <w:szCs w:val="28"/>
        </w:rPr>
        <w:t xml:space="preserve">от 29.05.2023 года №76/662 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>«</w:t>
      </w:r>
      <w:r w:rsidRPr="00842BA7">
        <w:rPr>
          <w:rFonts w:ascii="Times New Roman" w:hAnsi="Times New Roman" w:cs="Times New Roman"/>
          <w:sz w:val="28"/>
          <w:szCs w:val="28"/>
        </w:rPr>
        <w:t>О формировании учас</w:t>
      </w:r>
      <w:r w:rsidRPr="00842BA7">
        <w:rPr>
          <w:rFonts w:ascii="Times New Roman" w:hAnsi="Times New Roman" w:cs="Times New Roman"/>
          <w:sz w:val="28"/>
          <w:szCs w:val="28"/>
        </w:rPr>
        <w:t>т</w:t>
      </w:r>
      <w:r w:rsidRPr="00842BA7">
        <w:rPr>
          <w:rFonts w:ascii="Times New Roman" w:hAnsi="Times New Roman" w:cs="Times New Roman"/>
          <w:sz w:val="28"/>
          <w:szCs w:val="28"/>
        </w:rPr>
        <w:t>ковой избирательной комиссии избирательного участка № 49-16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>»</w:t>
      </w:r>
      <w:r w:rsidRPr="00842BA7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>считать утратившим силу.</w:t>
      </w:r>
    </w:p>
    <w:p w:rsidR="00842BA7" w:rsidRPr="00842BA7" w:rsidRDefault="00842BA7" w:rsidP="00842BA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Разместить настоящее решение на сайте администрации муниципального образования </w:t>
      </w:r>
      <w:r w:rsidRPr="00842BA7">
        <w:rPr>
          <w:rFonts w:ascii="Times New Roman" w:hAnsi="Times New Roman" w:cs="Times New Roman"/>
          <w:sz w:val="28"/>
          <w:szCs w:val="28"/>
          <w:lang w:eastAsia="x-none"/>
        </w:rPr>
        <w:t>Темрюкский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 (страничка ТИК </w:t>
      </w:r>
      <w:r w:rsidRPr="00842BA7">
        <w:rPr>
          <w:rFonts w:ascii="Times New Roman" w:hAnsi="Times New Roman" w:cs="Times New Roman"/>
          <w:sz w:val="28"/>
          <w:szCs w:val="28"/>
          <w:lang w:eastAsia="x-none"/>
        </w:rPr>
        <w:t>Т</w:t>
      </w:r>
      <w:r w:rsidRPr="00842BA7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Pr="00842BA7">
        <w:rPr>
          <w:rFonts w:ascii="Times New Roman" w:hAnsi="Times New Roman" w:cs="Times New Roman"/>
          <w:sz w:val="28"/>
          <w:szCs w:val="28"/>
          <w:lang w:eastAsia="x-none"/>
        </w:rPr>
        <w:t>мрюкская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) в информационно-телекоммуникационной сети «Интернет». </w:t>
      </w:r>
    </w:p>
    <w:p w:rsidR="00842BA7" w:rsidRPr="00842BA7" w:rsidRDefault="00842BA7" w:rsidP="00842BA7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Контроль за выполнением </w:t>
      </w:r>
      <w:r w:rsidRPr="00842BA7">
        <w:rPr>
          <w:rFonts w:ascii="Times New Roman" w:hAnsi="Times New Roman" w:cs="Times New Roman"/>
          <w:sz w:val="28"/>
          <w:szCs w:val="28"/>
          <w:lang w:eastAsia="x-none"/>
        </w:rPr>
        <w:t>настоящего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842BA7">
        <w:rPr>
          <w:rFonts w:ascii="Times New Roman" w:hAnsi="Times New Roman" w:cs="Times New Roman"/>
          <w:sz w:val="28"/>
          <w:szCs w:val="28"/>
          <w:lang w:eastAsia="x-none"/>
        </w:rPr>
        <w:t>председателя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r w:rsidRPr="00842BA7">
        <w:rPr>
          <w:rFonts w:ascii="Times New Roman" w:hAnsi="Times New Roman" w:cs="Times New Roman"/>
          <w:sz w:val="28"/>
          <w:szCs w:val="28"/>
          <w:lang w:eastAsia="x-none"/>
        </w:rPr>
        <w:t>Темрюкская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42BA7">
        <w:rPr>
          <w:rFonts w:ascii="Times New Roman" w:hAnsi="Times New Roman" w:cs="Times New Roman"/>
          <w:sz w:val="28"/>
          <w:szCs w:val="28"/>
          <w:lang w:eastAsia="x-none"/>
        </w:rPr>
        <w:t>Ю.В. Левого</w:t>
      </w:r>
      <w:r w:rsidRPr="00842BA7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CF5E36" w:rsidRDefault="00CF5E36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BA7" w:rsidRDefault="00842BA7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BA7" w:rsidRPr="00842BA7" w:rsidRDefault="00842BA7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Темрюкская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B4116" w:rsidRPr="00683DAF">
        <w:rPr>
          <w:rFonts w:ascii="Times New Roman" w:hAnsi="Times New Roman" w:cs="Times New Roman"/>
          <w:sz w:val="28"/>
          <w:szCs w:val="28"/>
        </w:rPr>
        <w:t>Ю.В.Лев</w:t>
      </w:r>
      <w:r w:rsidR="005B4116">
        <w:rPr>
          <w:rFonts w:ascii="Times New Roman" w:hAnsi="Times New Roman" w:cs="Times New Roman"/>
          <w:sz w:val="28"/>
          <w:szCs w:val="28"/>
        </w:rPr>
        <w:t>ый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CF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4E8C"/>
    <w:multiLevelType w:val="hybridMultilevel"/>
    <w:tmpl w:val="3EBC13A6"/>
    <w:lvl w:ilvl="0" w:tplc="0D64398A">
      <w:start w:val="1"/>
      <w:numFmt w:val="decimal"/>
      <w:lvlText w:val="%1."/>
      <w:lvlJc w:val="left"/>
      <w:pPr>
        <w:ind w:left="1705" w:hanging="996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E4D90"/>
    <w:multiLevelType w:val="hybridMultilevel"/>
    <w:tmpl w:val="5756ED44"/>
    <w:lvl w:ilvl="0" w:tplc="2152973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64243"/>
    <w:rsid w:val="001F1CCE"/>
    <w:rsid w:val="0028474F"/>
    <w:rsid w:val="002B7B11"/>
    <w:rsid w:val="0038754D"/>
    <w:rsid w:val="004315C2"/>
    <w:rsid w:val="004C0070"/>
    <w:rsid w:val="00515F40"/>
    <w:rsid w:val="00543698"/>
    <w:rsid w:val="005A14AB"/>
    <w:rsid w:val="005B4116"/>
    <w:rsid w:val="005E15C6"/>
    <w:rsid w:val="00683DAF"/>
    <w:rsid w:val="00696D55"/>
    <w:rsid w:val="00842BA7"/>
    <w:rsid w:val="008600A8"/>
    <w:rsid w:val="008B5267"/>
    <w:rsid w:val="008C1397"/>
    <w:rsid w:val="008C307B"/>
    <w:rsid w:val="008E5FFB"/>
    <w:rsid w:val="008F640A"/>
    <w:rsid w:val="00911583"/>
    <w:rsid w:val="009305AD"/>
    <w:rsid w:val="009B1966"/>
    <w:rsid w:val="009C6376"/>
    <w:rsid w:val="009D2874"/>
    <w:rsid w:val="009D70C1"/>
    <w:rsid w:val="00AA023A"/>
    <w:rsid w:val="00AE6239"/>
    <w:rsid w:val="00B27194"/>
    <w:rsid w:val="00B93E7F"/>
    <w:rsid w:val="00BC792E"/>
    <w:rsid w:val="00C07E65"/>
    <w:rsid w:val="00C10BC6"/>
    <w:rsid w:val="00C65A1C"/>
    <w:rsid w:val="00C71F87"/>
    <w:rsid w:val="00C75434"/>
    <w:rsid w:val="00CF5E36"/>
    <w:rsid w:val="00D012F8"/>
    <w:rsid w:val="00DC530E"/>
    <w:rsid w:val="00E04407"/>
    <w:rsid w:val="00E9665A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1</cp:lastModifiedBy>
  <cp:revision>32</cp:revision>
  <cp:lastPrinted>2023-09-10T19:16:00Z</cp:lastPrinted>
  <dcterms:created xsi:type="dcterms:W3CDTF">2014-09-13T07:26:00Z</dcterms:created>
  <dcterms:modified xsi:type="dcterms:W3CDTF">2023-12-19T12:59:00Z</dcterms:modified>
</cp:coreProperties>
</file>