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E01286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E01286"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="00E01286" w:rsidRPr="00E01286">
        <w:rPr>
          <w:rFonts w:ascii="Times New Roman" w:hAnsi="Times New Roman"/>
          <w:b/>
          <w:sz w:val="28"/>
          <w:szCs w:val="28"/>
        </w:rPr>
        <w:t>, регулирующих предоставление муниципальной услуги «</w:t>
      </w:r>
      <w:r w:rsidR="00A368F0" w:rsidRPr="00A368F0">
        <w:rPr>
          <w:rFonts w:ascii="Times New Roman" w:hAnsi="Times New Roman"/>
          <w:b/>
          <w:spacing w:val="-1"/>
          <w:sz w:val="28"/>
          <w:szCs w:val="28"/>
        </w:rPr>
        <w:t>Перевод земель или земельных участков в составе таких земель из одной категории в другую</w:t>
      </w:r>
      <w:r w:rsidR="00E01286" w:rsidRPr="00E01286">
        <w:rPr>
          <w:rFonts w:ascii="Times New Roman" w:hAnsi="Times New Roman"/>
          <w:b/>
          <w:bCs/>
          <w:sz w:val="28"/>
          <w:szCs w:val="28"/>
        </w:rPr>
        <w:t>»</w:t>
      </w:r>
    </w:p>
    <w:p w:rsidR="00E01286" w:rsidRPr="00EF4F9F" w:rsidRDefault="00E01286" w:rsidP="00E01286">
      <w:pPr>
        <w:suppressAutoHyphens/>
        <w:jc w:val="center"/>
        <w:rPr>
          <w:sz w:val="28"/>
          <w:szCs w:val="28"/>
        </w:rPr>
      </w:pPr>
    </w:p>
    <w:p w:rsidR="005E4256" w:rsidRPr="005E4256" w:rsidRDefault="005E4256" w:rsidP="005E4256">
      <w:pPr>
        <w:ind w:firstLine="567"/>
        <w:jc w:val="both"/>
        <w:rPr>
          <w:sz w:val="28"/>
          <w:szCs w:val="28"/>
        </w:rPr>
      </w:pPr>
      <w:r w:rsidRPr="005E4256">
        <w:rPr>
          <w:sz w:val="28"/>
          <w:szCs w:val="28"/>
        </w:rPr>
        <w:t>Конституци</w:t>
      </w:r>
      <w:r>
        <w:rPr>
          <w:sz w:val="28"/>
          <w:szCs w:val="28"/>
        </w:rPr>
        <w:t>я</w:t>
      </w:r>
      <w:r w:rsidRPr="005E4256">
        <w:rPr>
          <w:sz w:val="28"/>
          <w:szCs w:val="28"/>
        </w:rPr>
        <w:t xml:space="preserve"> Российской Федерации («Российская газета» от 25 декабря 1993 года № 237);</w:t>
      </w:r>
    </w:p>
    <w:p w:rsidR="005E4256" w:rsidRPr="005E4256" w:rsidRDefault="005E4256" w:rsidP="005E4256">
      <w:pPr>
        <w:ind w:firstLine="567"/>
        <w:jc w:val="both"/>
        <w:rPr>
          <w:sz w:val="28"/>
          <w:szCs w:val="28"/>
        </w:rPr>
      </w:pPr>
      <w:r w:rsidRPr="005E4256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5E4256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(«Российская газета» от 8 октября 2003 года № 202);</w:t>
      </w:r>
    </w:p>
    <w:p w:rsidR="005E4256" w:rsidRPr="005E4256" w:rsidRDefault="005E4256" w:rsidP="005E4256">
      <w:pPr>
        <w:ind w:firstLine="567"/>
        <w:jc w:val="both"/>
        <w:rPr>
          <w:sz w:val="28"/>
          <w:szCs w:val="28"/>
        </w:rPr>
      </w:pPr>
      <w:r w:rsidRPr="005E4256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5E4256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(«Российская газета» от 30 июля 2010 года № 168);</w:t>
      </w:r>
    </w:p>
    <w:p w:rsidR="005E4256" w:rsidRPr="005E4256" w:rsidRDefault="005E4256" w:rsidP="005E4256">
      <w:pPr>
        <w:ind w:firstLine="567"/>
        <w:jc w:val="both"/>
        <w:rPr>
          <w:sz w:val="28"/>
          <w:szCs w:val="28"/>
        </w:rPr>
      </w:pPr>
      <w:r w:rsidRPr="005E4256">
        <w:rPr>
          <w:sz w:val="28"/>
          <w:szCs w:val="28"/>
        </w:rPr>
        <w:t>Граждански</w:t>
      </w:r>
      <w:r>
        <w:rPr>
          <w:sz w:val="28"/>
          <w:szCs w:val="28"/>
        </w:rPr>
        <w:t>й</w:t>
      </w:r>
      <w:r w:rsidRPr="005E4256">
        <w:rPr>
          <w:sz w:val="28"/>
          <w:szCs w:val="28"/>
        </w:rPr>
        <w:t xml:space="preserve"> кодекс Российской Федерации (Собрание законодательства Российской Федерации от 5 декабря 1994 года № 32, статья 3301; «Российская газета» от 8 декабря 1994 года № 238 – 239);</w:t>
      </w:r>
    </w:p>
    <w:p w:rsidR="005E4256" w:rsidRPr="005E4256" w:rsidRDefault="005E4256" w:rsidP="005E4256">
      <w:pPr>
        <w:ind w:firstLine="567"/>
        <w:jc w:val="both"/>
        <w:rPr>
          <w:sz w:val="28"/>
          <w:szCs w:val="28"/>
        </w:rPr>
      </w:pPr>
      <w:r w:rsidRPr="005E4256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5E4256">
        <w:rPr>
          <w:sz w:val="28"/>
          <w:szCs w:val="28"/>
        </w:rPr>
        <w:t xml:space="preserve"> от 21 декабря 2004 года № 172-ФЗ «О переводе земель или земельных участков из одной категории в другую» (Собрание</w:t>
      </w:r>
      <w:r>
        <w:rPr>
          <w:sz w:val="28"/>
          <w:szCs w:val="28"/>
        </w:rPr>
        <w:t xml:space="preserve"> </w:t>
      </w:r>
      <w:r w:rsidRPr="005E4256">
        <w:rPr>
          <w:sz w:val="28"/>
          <w:szCs w:val="28"/>
        </w:rPr>
        <w:t>законодательства Российской Федерации от 27 декабря 2004 года № 52 (часть 1), статья 5276);</w:t>
      </w:r>
    </w:p>
    <w:p w:rsidR="005E4256" w:rsidRPr="005E4256" w:rsidRDefault="005E4256" w:rsidP="00672C83">
      <w:pPr>
        <w:ind w:firstLine="567"/>
        <w:jc w:val="both"/>
        <w:rPr>
          <w:sz w:val="28"/>
          <w:szCs w:val="28"/>
        </w:rPr>
      </w:pPr>
      <w:r w:rsidRPr="005E4256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5E4256">
        <w:rPr>
          <w:sz w:val="28"/>
          <w:szCs w:val="28"/>
        </w:rPr>
        <w:t xml:space="preserve"> кодекс Российской Федерации («Российская газета» от</w:t>
      </w:r>
      <w:r w:rsidR="00672C83">
        <w:rPr>
          <w:sz w:val="28"/>
          <w:szCs w:val="28"/>
        </w:rPr>
        <w:t xml:space="preserve">                        </w:t>
      </w:r>
      <w:r w:rsidRPr="005E4256">
        <w:rPr>
          <w:sz w:val="28"/>
          <w:szCs w:val="28"/>
        </w:rPr>
        <w:t xml:space="preserve"> 30 октября 2001 года № 211-212, «Парламентская газета» от 30 октября</w:t>
      </w:r>
      <w:r w:rsidR="00672C83">
        <w:rPr>
          <w:sz w:val="28"/>
          <w:szCs w:val="28"/>
        </w:rPr>
        <w:t xml:space="preserve">                                 </w:t>
      </w:r>
      <w:r w:rsidRPr="005E4256">
        <w:rPr>
          <w:sz w:val="28"/>
          <w:szCs w:val="28"/>
        </w:rPr>
        <w:t xml:space="preserve"> 2001 года № 204-205, Собрание законодательства Российской Федерации от </w:t>
      </w:r>
      <w:r w:rsidR="00672C83">
        <w:rPr>
          <w:sz w:val="28"/>
          <w:szCs w:val="28"/>
        </w:rPr>
        <w:t xml:space="preserve">                        </w:t>
      </w:r>
      <w:r w:rsidRPr="005E4256">
        <w:rPr>
          <w:sz w:val="28"/>
          <w:szCs w:val="28"/>
        </w:rPr>
        <w:t>29 октября 2001 года № 44, статья 4147);</w:t>
      </w:r>
    </w:p>
    <w:p w:rsidR="005E4256" w:rsidRDefault="005E4256" w:rsidP="00672C83">
      <w:pPr>
        <w:ind w:firstLine="567"/>
        <w:jc w:val="both"/>
        <w:rPr>
          <w:sz w:val="28"/>
          <w:szCs w:val="28"/>
        </w:rPr>
      </w:pPr>
      <w:r w:rsidRPr="005E4256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5E4256">
        <w:rPr>
          <w:sz w:val="28"/>
          <w:szCs w:val="28"/>
        </w:rPr>
        <w:t xml:space="preserve"> от 25 октября 2001 года № 137-ФЗ «О введении в действие Земельного кодекса Российской Федерации» («Российская газета» от 30 октября 2001 года № 211-212, «Парламентская газета» от 30 октября</w:t>
      </w:r>
      <w:r w:rsidR="00672C83">
        <w:rPr>
          <w:sz w:val="28"/>
          <w:szCs w:val="28"/>
        </w:rPr>
        <w:t xml:space="preserve">                      </w:t>
      </w:r>
      <w:r w:rsidRPr="005E4256">
        <w:rPr>
          <w:sz w:val="28"/>
          <w:szCs w:val="28"/>
        </w:rPr>
        <w:t xml:space="preserve"> 2001 года № 204-205, Собрание законодательства Российской Федерации от</w:t>
      </w:r>
      <w:r w:rsidR="00672C83">
        <w:rPr>
          <w:sz w:val="28"/>
          <w:szCs w:val="28"/>
        </w:rPr>
        <w:t xml:space="preserve">                  </w:t>
      </w:r>
      <w:r w:rsidRPr="005E4256">
        <w:rPr>
          <w:sz w:val="28"/>
          <w:szCs w:val="28"/>
        </w:rPr>
        <w:t>29 октября 2001 года № 44, статья 4148);</w:t>
      </w:r>
    </w:p>
    <w:p w:rsidR="009C126D" w:rsidRPr="005E4256" w:rsidRDefault="009C126D" w:rsidP="006D080B">
      <w:pPr>
        <w:ind w:firstLine="567"/>
        <w:jc w:val="both"/>
        <w:rPr>
          <w:sz w:val="28"/>
          <w:szCs w:val="28"/>
        </w:rPr>
      </w:pPr>
      <w:r w:rsidRPr="009C126D">
        <w:rPr>
          <w:sz w:val="28"/>
          <w:szCs w:val="28"/>
        </w:rPr>
        <w:t>Федеральный закон от 24 ноября 1995 года № 181-ФЗ «О социальной защите инвалидов в Российской Федерации» («Российская газета» от 2 декабря 1995 года № 234, Собрание законодательства Российской Федерации от</w:t>
      </w:r>
      <w:r w:rsidR="006D080B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Pr="009C126D">
        <w:rPr>
          <w:sz w:val="28"/>
          <w:szCs w:val="28"/>
        </w:rPr>
        <w:t>27 ноября 1995 года № 48, статья 4563);</w:t>
      </w:r>
    </w:p>
    <w:p w:rsidR="005E4256" w:rsidRPr="005E4256" w:rsidRDefault="005E4256" w:rsidP="005E4256">
      <w:pPr>
        <w:ind w:firstLine="567"/>
        <w:jc w:val="both"/>
        <w:rPr>
          <w:sz w:val="28"/>
          <w:szCs w:val="28"/>
        </w:rPr>
      </w:pPr>
      <w:r w:rsidRPr="005E4256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5E4256">
        <w:rPr>
          <w:sz w:val="28"/>
          <w:szCs w:val="28"/>
        </w:rPr>
        <w:t xml:space="preserve"> от 6 апреля 2011 года № 63-ФЗ «Об электронной подписи» (Собрание законодательства Российской Федерации от 11 апреля 2011 года № 15, статья 2036);</w:t>
      </w:r>
    </w:p>
    <w:p w:rsidR="005E4256" w:rsidRPr="005E4256" w:rsidRDefault="005E4256" w:rsidP="005E4256">
      <w:pPr>
        <w:ind w:firstLine="567"/>
        <w:jc w:val="both"/>
        <w:rPr>
          <w:sz w:val="28"/>
          <w:szCs w:val="28"/>
        </w:rPr>
      </w:pPr>
      <w:r w:rsidRPr="005E4256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5E4256">
        <w:rPr>
          <w:sz w:val="28"/>
          <w:szCs w:val="28"/>
        </w:rPr>
        <w:t xml:space="preserve"> от 27 июля 2006 года № 152-ФЗ «О персональных данных» («Российская газета» от 29 июля 2006 года № 165; Собрание законодательства Российской Федерации от 31 июля 2006 года № 31 (1 часть), статья 3451; «Парламентская газета» от 3 августа 2006 года № 126 – 127);</w:t>
      </w:r>
    </w:p>
    <w:p w:rsidR="005E4256" w:rsidRDefault="005E4256" w:rsidP="005E4256">
      <w:pPr>
        <w:ind w:firstLine="567"/>
        <w:jc w:val="both"/>
        <w:rPr>
          <w:sz w:val="28"/>
          <w:szCs w:val="28"/>
        </w:rPr>
      </w:pPr>
      <w:r w:rsidRPr="005E4256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5E4256">
        <w:rPr>
          <w:sz w:val="28"/>
          <w:szCs w:val="28"/>
        </w:rPr>
        <w:t xml:space="preserve"> от 13 июля 2015 года № 218-ФЗ «О государственной регистрации недвижимости» («Российская газета» от 17 июля 2015 года №</w:t>
      </w:r>
      <w:r>
        <w:rPr>
          <w:sz w:val="28"/>
          <w:szCs w:val="28"/>
        </w:rPr>
        <w:t> </w:t>
      </w:r>
      <w:r w:rsidRPr="005E4256">
        <w:rPr>
          <w:sz w:val="28"/>
          <w:szCs w:val="28"/>
        </w:rPr>
        <w:t>156, Собрание законодательства Российской Федерации от 20 июля 2015 года № 29 (часть I), статья 4344);</w:t>
      </w:r>
    </w:p>
    <w:p w:rsidR="006103A1" w:rsidRDefault="006103A1" w:rsidP="005E4256">
      <w:pPr>
        <w:ind w:firstLine="567"/>
        <w:jc w:val="both"/>
        <w:rPr>
          <w:sz w:val="28"/>
          <w:szCs w:val="28"/>
        </w:rPr>
      </w:pPr>
      <w:r w:rsidRPr="006103A1">
        <w:rPr>
          <w:sz w:val="28"/>
          <w:szCs w:val="28"/>
        </w:rPr>
        <w:t xml:space="preserve">Федеральный закон от 1 декабря 2014 года. № 419-ФЗ «О внесении изменений в отдельные законодательные акты Российской Федерации по </w:t>
      </w:r>
      <w:r w:rsidRPr="006103A1">
        <w:rPr>
          <w:sz w:val="28"/>
          <w:szCs w:val="28"/>
        </w:rPr>
        <w:lastRenderedPageBreak/>
        <w:t xml:space="preserve">вопросам социальной защиты инвалидов в связи с ратификацией Конвенции о правах инвалидов» («Официальный интернет-портал правовой информации» (www.pravo.gov.ru) 2 декабря 2014 года; «Российская газета» от 5 декабря 2014 года  № 278; </w:t>
      </w:r>
      <w:proofErr w:type="gramStart"/>
      <w:r w:rsidRPr="006103A1">
        <w:rPr>
          <w:sz w:val="28"/>
          <w:szCs w:val="28"/>
        </w:rPr>
        <w:t>Собрание законодательства Российской Федерации от 8 декабря 2014 года № 49 (часть VI) статья) 6928;</w:t>
      </w:r>
      <w:proofErr w:type="gramEnd"/>
    </w:p>
    <w:p w:rsidR="00C03F39" w:rsidRDefault="00C03F39" w:rsidP="005E4256">
      <w:pPr>
        <w:ind w:firstLine="567"/>
        <w:jc w:val="both"/>
        <w:rPr>
          <w:sz w:val="28"/>
          <w:szCs w:val="28"/>
        </w:rPr>
      </w:pPr>
      <w:r w:rsidRPr="00C03F39">
        <w:rPr>
          <w:sz w:val="28"/>
          <w:szCs w:val="28"/>
        </w:rPr>
        <w:t>Федеральный закон от 27 июля 2006 года № 149-ФЗ «Об информации, информационных технологиях и о защите информации» («Российской газете» от 29 июля 2006 года № 165, в «Парламентской газете» от 3 августа 2006 года № 126-127, в Собрании законодательства Российской Федерации от 31 июля 2006 года № 31 (часть I) ст. 3448);</w:t>
      </w:r>
    </w:p>
    <w:p w:rsidR="006103A1" w:rsidRPr="005E4256" w:rsidRDefault="006103A1" w:rsidP="005E4256">
      <w:pPr>
        <w:ind w:firstLine="567"/>
        <w:jc w:val="both"/>
        <w:rPr>
          <w:sz w:val="28"/>
          <w:szCs w:val="28"/>
        </w:rPr>
      </w:pPr>
      <w:r w:rsidRPr="006103A1">
        <w:rPr>
          <w:sz w:val="28"/>
          <w:szCs w:val="28"/>
        </w:rPr>
        <w:t>Федеральный закон от 23 ноября 1995 года № 174-ФЗ «Об экологической экспертизе» (Собрание законодательства Российской Федерации от 27 ноября 1995 года № 48, статья 4556; «Российская газета» от 30 ноября 1995 года                      № 232);</w:t>
      </w:r>
    </w:p>
    <w:p w:rsidR="005E4256" w:rsidRPr="005E4256" w:rsidRDefault="005E4256" w:rsidP="00672C83">
      <w:pPr>
        <w:ind w:firstLine="567"/>
        <w:jc w:val="both"/>
        <w:rPr>
          <w:sz w:val="28"/>
          <w:szCs w:val="28"/>
        </w:rPr>
      </w:pPr>
      <w:proofErr w:type="gramStart"/>
      <w:r w:rsidRPr="005E4256">
        <w:rPr>
          <w:sz w:val="28"/>
          <w:szCs w:val="28"/>
        </w:rPr>
        <w:t>постановление Правительства Российской Федерации от 25 августа</w:t>
      </w:r>
      <w:r w:rsidR="00672C83">
        <w:rPr>
          <w:sz w:val="28"/>
          <w:szCs w:val="28"/>
        </w:rPr>
        <w:t xml:space="preserve">                </w:t>
      </w:r>
      <w:r w:rsidRPr="005E4256">
        <w:rPr>
          <w:sz w:val="28"/>
          <w:szCs w:val="28"/>
        </w:rPr>
        <w:t>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     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 от 3 сентября 2012 года № 36, статья 4903, «Российская газета» от 31 августа 2012 года № 200,);</w:t>
      </w:r>
      <w:proofErr w:type="gramEnd"/>
    </w:p>
    <w:p w:rsidR="005E4256" w:rsidRPr="005E4256" w:rsidRDefault="005E4256" w:rsidP="00672C83">
      <w:pPr>
        <w:ind w:firstLine="567"/>
        <w:jc w:val="both"/>
        <w:rPr>
          <w:sz w:val="28"/>
          <w:szCs w:val="28"/>
        </w:rPr>
      </w:pPr>
      <w:r w:rsidRPr="005E4256">
        <w:rPr>
          <w:sz w:val="28"/>
          <w:szCs w:val="28"/>
        </w:rPr>
        <w:t>постановление Правительства Российской Федерации от 25 июня</w:t>
      </w:r>
      <w:r w:rsidR="00672C83">
        <w:rPr>
          <w:sz w:val="28"/>
          <w:szCs w:val="28"/>
        </w:rPr>
        <w:t xml:space="preserve">                                </w:t>
      </w:r>
      <w:r w:rsidRPr="005E4256">
        <w:rPr>
          <w:sz w:val="28"/>
          <w:szCs w:val="28"/>
        </w:rPr>
        <w:t xml:space="preserve"> 2012 года № 634 «О видах электронной подписи, использование которых допускается при обращении за получением государственных и   муниципальных услуг» («Российская газета» от 2 июля 2012 года № 148, Собрание законодательства Российской Федерации от 2 июля 2012 года № 27, статья 3744);</w:t>
      </w:r>
    </w:p>
    <w:p w:rsidR="005E4256" w:rsidRPr="005E4256" w:rsidRDefault="005E4256" w:rsidP="00672C83">
      <w:pPr>
        <w:ind w:firstLine="567"/>
        <w:jc w:val="both"/>
        <w:rPr>
          <w:sz w:val="28"/>
          <w:szCs w:val="28"/>
        </w:rPr>
      </w:pPr>
      <w:r w:rsidRPr="005E4256">
        <w:rPr>
          <w:sz w:val="28"/>
          <w:szCs w:val="28"/>
        </w:rPr>
        <w:t>постановление Правительства Российской Федерации от 20 ноября</w:t>
      </w:r>
      <w:r w:rsidR="00672C83">
        <w:rPr>
          <w:sz w:val="28"/>
          <w:szCs w:val="28"/>
        </w:rPr>
        <w:t xml:space="preserve">                     </w:t>
      </w:r>
      <w:r w:rsidRPr="005E4256">
        <w:rPr>
          <w:sz w:val="28"/>
          <w:szCs w:val="28"/>
        </w:rPr>
        <w:t>2012 года № 1198 «О федеральной государственной информационной   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 от 23 ноября 2012 года № 271, Собрание законодательства Российской Федерации                от 26 ноября 2012 года № 48, статья 6706);</w:t>
      </w:r>
    </w:p>
    <w:p w:rsidR="005E4256" w:rsidRPr="005E4256" w:rsidRDefault="005E4256" w:rsidP="00672C83">
      <w:pPr>
        <w:ind w:firstLine="567"/>
        <w:jc w:val="both"/>
        <w:rPr>
          <w:sz w:val="28"/>
          <w:szCs w:val="28"/>
        </w:rPr>
      </w:pPr>
      <w:proofErr w:type="gramStart"/>
      <w:r w:rsidRPr="005E4256">
        <w:rPr>
          <w:sz w:val="28"/>
          <w:szCs w:val="28"/>
        </w:rPr>
        <w:t>постановление Правительства Российской Федерации от 26 марта</w:t>
      </w:r>
      <w:r w:rsidR="00672C83">
        <w:rPr>
          <w:sz w:val="28"/>
          <w:szCs w:val="28"/>
        </w:rPr>
        <w:t xml:space="preserve">                                         </w:t>
      </w:r>
      <w:r w:rsidRPr="005E4256">
        <w:rPr>
          <w:sz w:val="28"/>
          <w:szCs w:val="28"/>
        </w:rPr>
        <w:t xml:space="preserve"> 2016 года № 236 «О требованиях к предоставлению в электронной форме государственных и муниципальных услуг» (официальный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15, статья 2084);</w:t>
      </w:r>
      <w:proofErr w:type="gramEnd"/>
    </w:p>
    <w:p w:rsidR="005E4256" w:rsidRPr="005E4256" w:rsidRDefault="005E4256" w:rsidP="00C03F39">
      <w:pPr>
        <w:ind w:firstLine="567"/>
        <w:jc w:val="both"/>
        <w:rPr>
          <w:sz w:val="28"/>
          <w:szCs w:val="28"/>
        </w:rPr>
      </w:pPr>
      <w:proofErr w:type="gramStart"/>
      <w:r w:rsidRPr="005E4256">
        <w:rPr>
          <w:sz w:val="28"/>
          <w:szCs w:val="28"/>
        </w:rPr>
        <w:t xml:space="preserve">Закон Краснодарского края от 5 ноября 2002 года № 532-КЗ «Об основах регулирования земельных отношений в Краснодарском крае» («Кубанские новости» от 14 ноября 2002 года № 240; «Информационный бюллетень </w:t>
      </w:r>
      <w:r w:rsidRPr="005E4256">
        <w:rPr>
          <w:sz w:val="28"/>
          <w:szCs w:val="28"/>
        </w:rPr>
        <w:lastRenderedPageBreak/>
        <w:t>Законодательного Собрания Краснодарского края» от 18 ноября 2002 года</w:t>
      </w:r>
      <w:r w:rsidR="00C03F39">
        <w:rPr>
          <w:sz w:val="28"/>
          <w:szCs w:val="28"/>
        </w:rPr>
        <w:t xml:space="preserve">                      </w:t>
      </w:r>
      <w:r w:rsidRPr="005E425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5E4256">
        <w:rPr>
          <w:sz w:val="28"/>
          <w:szCs w:val="28"/>
        </w:rPr>
        <w:t>40 (1);</w:t>
      </w:r>
      <w:proofErr w:type="gramEnd"/>
    </w:p>
    <w:p w:rsidR="005E4256" w:rsidRDefault="005E4256" w:rsidP="005E4256">
      <w:pPr>
        <w:ind w:firstLine="567"/>
        <w:jc w:val="both"/>
        <w:rPr>
          <w:sz w:val="28"/>
          <w:szCs w:val="28"/>
        </w:rPr>
      </w:pPr>
      <w:r w:rsidRPr="005E4256">
        <w:rPr>
          <w:sz w:val="28"/>
          <w:szCs w:val="28"/>
        </w:rPr>
        <w:t xml:space="preserve">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</w:t>
      </w:r>
      <w:r w:rsidR="00C03F39">
        <w:rPr>
          <w:sz w:val="28"/>
          <w:szCs w:val="28"/>
        </w:rPr>
        <w:t>2</w:t>
      </w:r>
      <w:r w:rsidRPr="005E4256">
        <w:rPr>
          <w:sz w:val="28"/>
          <w:szCs w:val="28"/>
        </w:rPr>
        <w:t xml:space="preserve"> марта 201</w:t>
      </w:r>
      <w:r w:rsidR="00C03F39">
        <w:rPr>
          <w:sz w:val="28"/>
          <w:szCs w:val="28"/>
        </w:rPr>
        <w:t>2</w:t>
      </w:r>
      <w:r w:rsidRPr="005E4256">
        <w:rPr>
          <w:sz w:val="28"/>
          <w:szCs w:val="28"/>
        </w:rPr>
        <w:t xml:space="preserve"> года № </w:t>
      </w:r>
      <w:r w:rsidR="00C03F39">
        <w:rPr>
          <w:sz w:val="28"/>
          <w:szCs w:val="28"/>
        </w:rPr>
        <w:t>43</w:t>
      </w:r>
      <w:r w:rsidRPr="005E4256">
        <w:rPr>
          <w:sz w:val="28"/>
          <w:szCs w:val="28"/>
        </w:rPr>
        <w:t>);</w:t>
      </w:r>
    </w:p>
    <w:p w:rsidR="00DD67E4" w:rsidRDefault="00DD67E4" w:rsidP="003732A2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DD67E4">
        <w:rPr>
          <w:sz w:val="28"/>
          <w:szCs w:val="28"/>
        </w:rPr>
        <w:t xml:space="preserve">постановление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</w:t>
      </w:r>
      <w:r>
        <w:rPr>
          <w:sz w:val="28"/>
          <w:szCs w:val="28"/>
        </w:rPr>
        <w:t>осуществления муниципального контроля</w:t>
      </w:r>
      <w:r w:rsidRPr="00DD67E4">
        <w:rPr>
          <w:sz w:val="28"/>
          <w:szCs w:val="28"/>
        </w:rPr>
        <w:t xml:space="preserve"> в администрации муниципального образования Темрюкский район» (официальный сайт муниципального образования Темрюкский район http://www.temryuk.ru 23 июня 2015 года), в редакции постановлений администрации муниципального образ</w:t>
      </w:r>
      <w:r>
        <w:rPr>
          <w:sz w:val="28"/>
          <w:szCs w:val="28"/>
        </w:rPr>
        <w:t>ования Темрюкский</w:t>
      </w:r>
      <w:proofErr w:type="gramEnd"/>
      <w:r>
        <w:rPr>
          <w:sz w:val="28"/>
          <w:szCs w:val="28"/>
        </w:rPr>
        <w:t xml:space="preserve"> от 16 ноября </w:t>
      </w:r>
      <w:r w:rsidRPr="00DD67E4">
        <w:rPr>
          <w:sz w:val="28"/>
          <w:szCs w:val="28"/>
        </w:rPr>
        <w:t>2018 года № 1559, от 13 февраля 2019 года</w:t>
      </w:r>
      <w:r>
        <w:rPr>
          <w:sz w:val="28"/>
          <w:szCs w:val="28"/>
        </w:rPr>
        <w:t xml:space="preserve"> </w:t>
      </w:r>
      <w:r w:rsidRPr="00DD67E4">
        <w:rPr>
          <w:sz w:val="28"/>
          <w:szCs w:val="28"/>
        </w:rPr>
        <w:t>№ 249;</w:t>
      </w:r>
    </w:p>
    <w:p w:rsidR="003732A2" w:rsidRPr="00EF4F9F" w:rsidRDefault="003732A2" w:rsidP="003732A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 w:rsidRPr="00EF4F9F">
        <w:rPr>
          <w:sz w:val="28"/>
          <w:szCs w:val="28"/>
        </w:rPr>
        <w:t xml:space="preserve"> муниципального образования Темрюкский район;</w:t>
      </w:r>
    </w:p>
    <w:p w:rsidR="005F43DD" w:rsidRPr="00E01286" w:rsidRDefault="003732A2" w:rsidP="003732A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Pr="00EF4F9F">
        <w:rPr>
          <w:sz w:val="28"/>
          <w:szCs w:val="28"/>
        </w:rPr>
        <w:t xml:space="preserve"> р</w:t>
      </w:r>
      <w:r>
        <w:rPr>
          <w:sz w:val="28"/>
          <w:szCs w:val="28"/>
        </w:rPr>
        <w:t>егламент</w:t>
      </w:r>
      <w:r w:rsidR="00C03F39">
        <w:rPr>
          <w:sz w:val="28"/>
          <w:szCs w:val="28"/>
        </w:rPr>
        <w:t xml:space="preserve"> </w:t>
      </w:r>
      <w:r w:rsidR="00C03F39" w:rsidRPr="00C03F39">
        <w:t xml:space="preserve"> </w:t>
      </w:r>
      <w:r w:rsidR="00C03F39" w:rsidRPr="00C03F39">
        <w:rPr>
          <w:sz w:val="28"/>
          <w:szCs w:val="28"/>
        </w:rPr>
        <w:t>«Перевод земель или земельных участков в составе таких земель из одной категории в другую»</w:t>
      </w:r>
      <w:r w:rsidR="00C03F39">
        <w:rPr>
          <w:sz w:val="28"/>
          <w:szCs w:val="28"/>
        </w:rPr>
        <w:t>.</w:t>
      </w:r>
    </w:p>
    <w:sectPr w:rsidR="005F43DD" w:rsidRPr="00E01286" w:rsidSect="009C126D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6E" w:rsidRDefault="0094736E" w:rsidP="00333CE0">
      <w:r>
        <w:separator/>
      </w:r>
    </w:p>
  </w:endnote>
  <w:endnote w:type="continuationSeparator" w:id="0">
    <w:p w:rsidR="0094736E" w:rsidRDefault="0094736E" w:rsidP="0033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6E" w:rsidRDefault="0094736E" w:rsidP="00333CE0">
      <w:r>
        <w:separator/>
      </w:r>
    </w:p>
  </w:footnote>
  <w:footnote w:type="continuationSeparator" w:id="0">
    <w:p w:rsidR="0094736E" w:rsidRDefault="0094736E" w:rsidP="00333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E0" w:rsidRPr="00333CE0" w:rsidRDefault="006D080B" w:rsidP="00333CE0">
    <w:pPr>
      <w:pStyle w:val="a7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03537F"/>
    <w:rsid w:val="001C1AD6"/>
    <w:rsid w:val="00333CE0"/>
    <w:rsid w:val="003667D3"/>
    <w:rsid w:val="003732A2"/>
    <w:rsid w:val="00495E59"/>
    <w:rsid w:val="004F0712"/>
    <w:rsid w:val="004F6373"/>
    <w:rsid w:val="005E3F47"/>
    <w:rsid w:val="005E4256"/>
    <w:rsid w:val="005F43DD"/>
    <w:rsid w:val="006103A1"/>
    <w:rsid w:val="00672C83"/>
    <w:rsid w:val="00684A52"/>
    <w:rsid w:val="006D080B"/>
    <w:rsid w:val="00747CAE"/>
    <w:rsid w:val="007C1EAB"/>
    <w:rsid w:val="008458A4"/>
    <w:rsid w:val="008834D6"/>
    <w:rsid w:val="00890444"/>
    <w:rsid w:val="0094736E"/>
    <w:rsid w:val="009848B2"/>
    <w:rsid w:val="009C126D"/>
    <w:rsid w:val="009E52AA"/>
    <w:rsid w:val="00A316EE"/>
    <w:rsid w:val="00A368F0"/>
    <w:rsid w:val="00AB01FD"/>
    <w:rsid w:val="00B56221"/>
    <w:rsid w:val="00B63E62"/>
    <w:rsid w:val="00B73830"/>
    <w:rsid w:val="00B8694B"/>
    <w:rsid w:val="00BD4E69"/>
    <w:rsid w:val="00C03F39"/>
    <w:rsid w:val="00D73356"/>
    <w:rsid w:val="00DD67E4"/>
    <w:rsid w:val="00E01286"/>
    <w:rsid w:val="00EF32D3"/>
    <w:rsid w:val="00F5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5F43DD"/>
    <w:rPr>
      <w:color w:val="106BBE"/>
    </w:rPr>
  </w:style>
  <w:style w:type="paragraph" w:styleId="a7">
    <w:name w:val="header"/>
    <w:basedOn w:val="a"/>
    <w:link w:val="a8"/>
    <w:uiPriority w:val="99"/>
    <w:unhideWhenUsed/>
    <w:rsid w:val="00333C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C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1E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1E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5F43DD"/>
    <w:rPr>
      <w:color w:val="106BBE"/>
    </w:rPr>
  </w:style>
  <w:style w:type="paragraph" w:styleId="a7">
    <w:name w:val="header"/>
    <w:basedOn w:val="a"/>
    <w:link w:val="a8"/>
    <w:uiPriority w:val="99"/>
    <w:unhideWhenUsed/>
    <w:rsid w:val="00333C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C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1E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1E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arh14</dc:creator>
  <cp:lastModifiedBy>Zabuga Nadejda Vladimirovna</cp:lastModifiedBy>
  <cp:revision>16</cp:revision>
  <cp:lastPrinted>2019-06-07T07:20:00Z</cp:lastPrinted>
  <dcterms:created xsi:type="dcterms:W3CDTF">2018-11-23T07:47:00Z</dcterms:created>
  <dcterms:modified xsi:type="dcterms:W3CDTF">2019-06-07T07:20:00Z</dcterms:modified>
</cp:coreProperties>
</file>