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19"/>
      </w:tblGrid>
      <w:tr w:rsidR="008320EE" w:rsidRPr="006A3EC7" w:rsidTr="00DB2C4C">
        <w:tc>
          <w:tcPr>
            <w:tcW w:w="4928" w:type="dxa"/>
            <w:tcBorders>
              <w:top w:val="nil"/>
              <w:left w:val="nil"/>
              <w:bottom w:val="nil"/>
              <w:right w:val="nil"/>
            </w:tcBorders>
          </w:tcPr>
          <w:p w:rsidR="008320EE" w:rsidRPr="006A3EC7" w:rsidRDefault="008320EE" w:rsidP="0091440A">
            <w:pPr>
              <w:pStyle w:val="Heading"/>
              <w:ind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4819" w:type="dxa"/>
            <w:tcBorders>
              <w:top w:val="nil"/>
              <w:left w:val="nil"/>
              <w:bottom w:val="nil"/>
              <w:right w:val="nil"/>
            </w:tcBorders>
          </w:tcPr>
          <w:p w:rsidR="008320EE" w:rsidRPr="006A3EC7" w:rsidRDefault="008320EE" w:rsidP="00DB2C4C">
            <w:pPr>
              <w:pStyle w:val="Heading"/>
              <w:ind w:right="-108"/>
              <w:jc w:val="center"/>
              <w:rPr>
                <w:rFonts w:ascii="Times New Roman" w:hAnsi="Times New Roman"/>
                <w:b w:val="0"/>
                <w:bCs w:val="0"/>
                <w:sz w:val="28"/>
                <w:szCs w:val="28"/>
              </w:rPr>
            </w:pPr>
            <w:r w:rsidRPr="006A3EC7">
              <w:rPr>
                <w:rFonts w:ascii="Times New Roman" w:hAnsi="Times New Roman"/>
                <w:b w:val="0"/>
                <w:bCs w:val="0"/>
                <w:sz w:val="28"/>
                <w:szCs w:val="28"/>
              </w:rPr>
              <w:t xml:space="preserve">ПРИЛОЖЕНИЕ </w:t>
            </w:r>
          </w:p>
          <w:p w:rsidR="008320EE" w:rsidRPr="006A3EC7" w:rsidRDefault="008320EE" w:rsidP="00DB2C4C">
            <w:pPr>
              <w:pStyle w:val="Heading"/>
              <w:ind w:right="-108"/>
              <w:jc w:val="center"/>
              <w:rPr>
                <w:rFonts w:ascii="Times New Roman" w:hAnsi="Times New Roman"/>
                <w:b w:val="0"/>
                <w:bCs w:val="0"/>
                <w:sz w:val="28"/>
                <w:szCs w:val="28"/>
              </w:rPr>
            </w:pPr>
          </w:p>
          <w:p w:rsidR="00CC77DD" w:rsidRPr="006A3EC7" w:rsidRDefault="00CC77DD" w:rsidP="00DB2C4C">
            <w:pPr>
              <w:pStyle w:val="Heading"/>
              <w:ind w:right="-108"/>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CC77DD" w:rsidRPr="006A3EC7" w:rsidRDefault="00CC77DD" w:rsidP="00DB2C4C">
            <w:pPr>
              <w:pStyle w:val="a3"/>
              <w:ind w:right="-108"/>
              <w:jc w:val="center"/>
              <w:rPr>
                <w:bCs/>
                <w:sz w:val="28"/>
                <w:szCs w:val="28"/>
              </w:rPr>
            </w:pPr>
            <w:r w:rsidRPr="006A3EC7">
              <w:rPr>
                <w:bCs/>
                <w:sz w:val="28"/>
                <w:szCs w:val="28"/>
              </w:rPr>
              <w:t xml:space="preserve">постановлением администрации </w:t>
            </w:r>
          </w:p>
          <w:p w:rsidR="008320EE" w:rsidRPr="006A3EC7" w:rsidRDefault="00BF5B71" w:rsidP="00DB2C4C">
            <w:pPr>
              <w:pStyle w:val="a3"/>
              <w:ind w:right="-108"/>
              <w:jc w:val="center"/>
              <w:rPr>
                <w:bCs/>
                <w:sz w:val="28"/>
                <w:szCs w:val="28"/>
              </w:rPr>
            </w:pPr>
            <w:r w:rsidRPr="006A3EC7">
              <w:rPr>
                <w:bCs/>
                <w:sz w:val="28"/>
                <w:szCs w:val="28"/>
              </w:rPr>
              <w:t>муниципального образования Темрюкский район</w:t>
            </w:r>
            <w:r w:rsidR="008320EE" w:rsidRPr="006A3EC7">
              <w:rPr>
                <w:bCs/>
                <w:sz w:val="28"/>
                <w:szCs w:val="28"/>
              </w:rPr>
              <w:t xml:space="preserve"> </w:t>
            </w:r>
          </w:p>
          <w:p w:rsidR="008320EE" w:rsidRPr="006A3EC7" w:rsidRDefault="00FE1C61" w:rsidP="00DB2C4C">
            <w:pPr>
              <w:pStyle w:val="Heading"/>
              <w:ind w:right="-108"/>
              <w:jc w:val="center"/>
              <w:rPr>
                <w:rFonts w:ascii="Times New Roman" w:hAnsi="Times New Roman"/>
                <w:b w:val="0"/>
                <w:bCs w:val="0"/>
                <w:sz w:val="28"/>
                <w:szCs w:val="28"/>
              </w:rPr>
            </w:pPr>
            <w:r w:rsidRPr="006A3EC7">
              <w:rPr>
                <w:rFonts w:ascii="Times New Roman" w:hAnsi="Times New Roman"/>
                <w:b w:val="0"/>
                <w:bCs w:val="0"/>
                <w:sz w:val="28"/>
                <w:szCs w:val="28"/>
              </w:rPr>
              <w:t xml:space="preserve">     от</w:t>
            </w:r>
            <w:r w:rsidR="00A435B1">
              <w:rPr>
                <w:rFonts w:ascii="Times New Roman" w:hAnsi="Times New Roman"/>
                <w:b w:val="0"/>
                <w:bCs w:val="0"/>
                <w:sz w:val="28"/>
                <w:szCs w:val="28"/>
              </w:rPr>
              <w:t xml:space="preserve"> </w:t>
            </w:r>
            <w:r w:rsidR="00196C92">
              <w:rPr>
                <w:rFonts w:ascii="Times New Roman" w:hAnsi="Times New Roman"/>
                <w:b w:val="0"/>
                <w:bCs w:val="0"/>
                <w:sz w:val="28"/>
                <w:szCs w:val="28"/>
              </w:rPr>
              <w:t>___________</w:t>
            </w:r>
            <w:r w:rsidR="008320EE" w:rsidRPr="006A3EC7">
              <w:rPr>
                <w:rFonts w:ascii="Times New Roman" w:hAnsi="Times New Roman"/>
                <w:b w:val="0"/>
                <w:bCs w:val="0"/>
                <w:sz w:val="28"/>
                <w:szCs w:val="28"/>
              </w:rPr>
              <w:t xml:space="preserve"> </w:t>
            </w:r>
            <w:r w:rsidR="00A435B1">
              <w:rPr>
                <w:rFonts w:ascii="Times New Roman" w:hAnsi="Times New Roman"/>
                <w:b w:val="0"/>
                <w:bCs w:val="0"/>
                <w:sz w:val="28"/>
                <w:szCs w:val="28"/>
              </w:rPr>
              <w:t xml:space="preserve">№ </w:t>
            </w:r>
            <w:r w:rsidR="00196C92">
              <w:rPr>
                <w:rFonts w:ascii="Times New Roman" w:hAnsi="Times New Roman"/>
                <w:b w:val="0"/>
                <w:bCs w:val="0"/>
                <w:sz w:val="28"/>
                <w:szCs w:val="28"/>
              </w:rPr>
              <w:t>______</w:t>
            </w:r>
          </w:p>
          <w:p w:rsidR="00790A01" w:rsidRPr="006A3EC7" w:rsidRDefault="00790A01" w:rsidP="00790A01">
            <w:pPr>
              <w:pStyle w:val="Heading"/>
              <w:ind w:right="-1"/>
              <w:jc w:val="center"/>
              <w:rPr>
                <w:rFonts w:ascii="Times New Roman" w:hAnsi="Times New Roman"/>
                <w:b w:val="0"/>
                <w:bCs w:val="0"/>
                <w:sz w:val="28"/>
                <w:szCs w:val="28"/>
              </w:rPr>
            </w:pPr>
          </w:p>
          <w:p w:rsidR="00790A01" w:rsidRPr="006A3EC7" w:rsidRDefault="00790A01" w:rsidP="00790A01">
            <w:pPr>
              <w:pStyle w:val="Heading"/>
              <w:ind w:right="-1"/>
              <w:jc w:val="center"/>
              <w:rPr>
                <w:rFonts w:ascii="Times New Roman" w:hAnsi="Times New Roman"/>
                <w:b w:val="0"/>
                <w:bCs w:val="0"/>
                <w:sz w:val="28"/>
                <w:szCs w:val="28"/>
              </w:rPr>
            </w:pPr>
          </w:p>
        </w:tc>
      </w:tr>
    </w:tbl>
    <w:p w:rsidR="00FB3D9B" w:rsidRPr="006A3EC7" w:rsidRDefault="00FB3D9B" w:rsidP="00790A01">
      <w:pPr>
        <w:jc w:val="center"/>
        <w:rPr>
          <w:b/>
          <w:sz w:val="28"/>
          <w:szCs w:val="28"/>
        </w:rPr>
      </w:pPr>
      <w:r w:rsidRPr="006A3EC7">
        <w:rPr>
          <w:b/>
          <w:sz w:val="28"/>
          <w:szCs w:val="28"/>
        </w:rPr>
        <w:t>АДМИНИСТРАТИВНЫЙ РЕГЛАМЕНТ</w:t>
      </w:r>
    </w:p>
    <w:p w:rsidR="00892861" w:rsidRPr="006A3EC7" w:rsidRDefault="00CC77DD" w:rsidP="00790A01">
      <w:pPr>
        <w:jc w:val="center"/>
        <w:rPr>
          <w:b/>
          <w:sz w:val="28"/>
          <w:szCs w:val="28"/>
        </w:rPr>
      </w:pPr>
      <w:r w:rsidRPr="006A3EC7">
        <w:rPr>
          <w:b/>
          <w:sz w:val="28"/>
          <w:szCs w:val="28"/>
        </w:rPr>
        <w:t xml:space="preserve">предоставления </w:t>
      </w:r>
      <w:r w:rsidR="00FB3D9B" w:rsidRPr="006A3EC7">
        <w:rPr>
          <w:b/>
          <w:sz w:val="28"/>
          <w:szCs w:val="28"/>
        </w:rPr>
        <w:t xml:space="preserve">муниципальной услуги </w:t>
      </w:r>
      <w:r w:rsidR="00892861" w:rsidRPr="006A3EC7">
        <w:rPr>
          <w:b/>
          <w:sz w:val="28"/>
          <w:szCs w:val="28"/>
        </w:rPr>
        <w:t>«Предоставление жилых помещений муниципального специализированного жилищного фонда»</w:t>
      </w:r>
    </w:p>
    <w:p w:rsidR="00397F4E" w:rsidRPr="006A3EC7" w:rsidRDefault="00397F4E" w:rsidP="00790A01">
      <w:pPr>
        <w:jc w:val="center"/>
        <w:rPr>
          <w:b/>
          <w:sz w:val="28"/>
          <w:szCs w:val="28"/>
        </w:rPr>
      </w:pPr>
    </w:p>
    <w:bookmarkEnd w:id="0"/>
    <w:bookmarkEnd w:id="1"/>
    <w:bookmarkEnd w:id="2"/>
    <w:bookmarkEnd w:id="3"/>
    <w:p w:rsidR="00D1036D" w:rsidRPr="006A3EC7" w:rsidRDefault="00D1036D" w:rsidP="00790A01">
      <w:pPr>
        <w:widowControl w:val="0"/>
        <w:autoSpaceDE w:val="0"/>
        <w:autoSpaceDN w:val="0"/>
        <w:adjustRightInd w:val="0"/>
        <w:jc w:val="center"/>
        <w:outlineLvl w:val="1"/>
        <w:rPr>
          <w:sz w:val="28"/>
          <w:szCs w:val="28"/>
        </w:rPr>
      </w:pPr>
      <w:r w:rsidRPr="006A3EC7">
        <w:rPr>
          <w:sz w:val="28"/>
          <w:szCs w:val="28"/>
        </w:rPr>
        <w:t xml:space="preserve">Раздел I. </w:t>
      </w:r>
      <w:r w:rsidR="00F323B7" w:rsidRPr="006A3EC7">
        <w:rPr>
          <w:sz w:val="28"/>
          <w:szCs w:val="28"/>
        </w:rPr>
        <w:t>Общие положения</w:t>
      </w:r>
    </w:p>
    <w:p w:rsidR="00D1036D" w:rsidRPr="006A3EC7" w:rsidRDefault="00D1036D" w:rsidP="00D1036D">
      <w:pPr>
        <w:widowControl w:val="0"/>
        <w:autoSpaceDE w:val="0"/>
        <w:autoSpaceDN w:val="0"/>
        <w:adjustRightInd w:val="0"/>
        <w:ind w:firstLine="720"/>
        <w:jc w:val="both"/>
        <w:rPr>
          <w:sz w:val="28"/>
          <w:szCs w:val="28"/>
        </w:rPr>
      </w:pPr>
    </w:p>
    <w:p w:rsidR="00397F4E" w:rsidRPr="006A3EC7" w:rsidRDefault="00A631DE" w:rsidP="00790A01">
      <w:pPr>
        <w:widowControl w:val="0"/>
        <w:autoSpaceDE w:val="0"/>
        <w:autoSpaceDN w:val="0"/>
        <w:adjustRightInd w:val="0"/>
        <w:jc w:val="center"/>
        <w:outlineLvl w:val="2"/>
        <w:rPr>
          <w:sz w:val="28"/>
          <w:szCs w:val="28"/>
        </w:rPr>
      </w:pPr>
      <w:bookmarkStart w:id="4" w:name="Par43"/>
      <w:bookmarkEnd w:id="4"/>
      <w:r w:rsidRPr="006A3EC7">
        <w:rPr>
          <w:sz w:val="28"/>
          <w:szCs w:val="28"/>
        </w:rPr>
        <w:t>Подраздел</w:t>
      </w:r>
      <w:r w:rsidR="00D1036D" w:rsidRPr="006A3EC7">
        <w:rPr>
          <w:sz w:val="28"/>
          <w:szCs w:val="28"/>
        </w:rPr>
        <w:t xml:space="preserve"> 1.</w:t>
      </w:r>
      <w:r w:rsidR="002E384A" w:rsidRPr="006A3EC7">
        <w:rPr>
          <w:sz w:val="28"/>
          <w:szCs w:val="28"/>
        </w:rPr>
        <w:t>1.</w:t>
      </w:r>
      <w:r w:rsidR="00D1036D" w:rsidRPr="006A3EC7">
        <w:rPr>
          <w:sz w:val="28"/>
          <w:szCs w:val="28"/>
        </w:rPr>
        <w:t xml:space="preserve"> </w:t>
      </w:r>
      <w:r w:rsidR="00F323B7" w:rsidRPr="006A3EC7">
        <w:rPr>
          <w:sz w:val="28"/>
          <w:szCs w:val="28"/>
        </w:rPr>
        <w:t>Предмет регулирования административного регламента</w:t>
      </w:r>
    </w:p>
    <w:p w:rsidR="00397F4E" w:rsidRPr="006A3EC7" w:rsidRDefault="00397F4E" w:rsidP="00C14F9E">
      <w:pPr>
        <w:ind w:firstLine="851"/>
        <w:jc w:val="center"/>
        <w:rPr>
          <w:sz w:val="28"/>
          <w:szCs w:val="28"/>
        </w:rPr>
      </w:pPr>
    </w:p>
    <w:p w:rsidR="009E1850" w:rsidRPr="006A3EC7" w:rsidRDefault="00DB2C4C" w:rsidP="009E1850">
      <w:pPr>
        <w:widowControl w:val="0"/>
        <w:autoSpaceDE w:val="0"/>
        <w:autoSpaceDN w:val="0"/>
        <w:adjustRightInd w:val="0"/>
        <w:ind w:firstLine="708"/>
        <w:jc w:val="both"/>
        <w:outlineLvl w:val="2"/>
        <w:rPr>
          <w:sz w:val="28"/>
          <w:szCs w:val="28"/>
        </w:rPr>
      </w:pPr>
      <w:r>
        <w:rPr>
          <w:sz w:val="28"/>
          <w:szCs w:val="28"/>
        </w:rPr>
        <w:t xml:space="preserve">1.1.1. </w:t>
      </w:r>
      <w:r w:rsidR="00397F4E" w:rsidRPr="006A3EC7">
        <w:rPr>
          <w:sz w:val="28"/>
          <w:szCs w:val="28"/>
        </w:rPr>
        <w:t xml:space="preserve">Административный регламент предоставления </w:t>
      </w:r>
      <w:r w:rsidR="00A75D4B" w:rsidRPr="006A3EC7">
        <w:rPr>
          <w:sz w:val="28"/>
          <w:szCs w:val="28"/>
        </w:rPr>
        <w:t>муниципальной услуги</w:t>
      </w:r>
      <w:r>
        <w:rPr>
          <w:sz w:val="28"/>
          <w:szCs w:val="28"/>
        </w:rPr>
        <w:t xml:space="preserve"> </w:t>
      </w:r>
      <w:r w:rsidR="00892861" w:rsidRPr="006A3EC7">
        <w:rPr>
          <w:sz w:val="28"/>
          <w:szCs w:val="28"/>
        </w:rPr>
        <w:t>«Предоставление жилых помещений муниципального специализированного жилищного фонда»</w:t>
      </w:r>
      <w:r w:rsidR="00827DAB" w:rsidRPr="006A3EC7">
        <w:rPr>
          <w:sz w:val="28"/>
          <w:szCs w:val="28"/>
        </w:rPr>
        <w:t xml:space="preserve"> </w:t>
      </w:r>
      <w:r w:rsidR="00397F4E" w:rsidRPr="006A3EC7">
        <w:rPr>
          <w:sz w:val="28"/>
          <w:szCs w:val="28"/>
        </w:rPr>
        <w:t>(далее –</w:t>
      </w:r>
      <w:r w:rsidR="008420A0">
        <w:rPr>
          <w:sz w:val="28"/>
          <w:szCs w:val="28"/>
        </w:rPr>
        <w:t xml:space="preserve"> Р</w:t>
      </w:r>
      <w:r w:rsidR="00BE7134">
        <w:rPr>
          <w:sz w:val="28"/>
          <w:szCs w:val="28"/>
        </w:rPr>
        <w:t>егламент</w:t>
      </w:r>
      <w:r w:rsidR="00397F4E" w:rsidRPr="006A3EC7">
        <w:rPr>
          <w:sz w:val="28"/>
          <w:szCs w:val="28"/>
        </w:rPr>
        <w:t xml:space="preserve">) </w:t>
      </w:r>
      <w:r w:rsidR="009E1850" w:rsidRPr="006A3EC7">
        <w:rPr>
          <w:sz w:val="28"/>
          <w:szCs w:val="28"/>
        </w:rPr>
        <w:t>разработан в целях повышения качества исполнения и доступности муниципальной услуги</w:t>
      </w:r>
      <w:r w:rsidR="00827DAB" w:rsidRPr="006A3EC7">
        <w:rPr>
          <w:sz w:val="28"/>
          <w:szCs w:val="28"/>
        </w:rPr>
        <w:t xml:space="preserve"> </w:t>
      </w:r>
      <w:r>
        <w:rPr>
          <w:sz w:val="28"/>
          <w:szCs w:val="28"/>
        </w:rPr>
        <w:t>по п</w:t>
      </w:r>
      <w:r w:rsidR="00892861" w:rsidRPr="006A3EC7">
        <w:rPr>
          <w:sz w:val="28"/>
          <w:szCs w:val="28"/>
        </w:rPr>
        <w:t>редоставлени</w:t>
      </w:r>
      <w:r w:rsidR="00774DB0">
        <w:rPr>
          <w:sz w:val="28"/>
          <w:szCs w:val="28"/>
        </w:rPr>
        <w:t>ю</w:t>
      </w:r>
      <w:r w:rsidR="00892861" w:rsidRPr="006A3EC7">
        <w:rPr>
          <w:sz w:val="28"/>
          <w:szCs w:val="28"/>
        </w:rPr>
        <w:t xml:space="preserve"> жилых помещений муниципального спец</w:t>
      </w:r>
      <w:r>
        <w:rPr>
          <w:sz w:val="28"/>
          <w:szCs w:val="28"/>
        </w:rPr>
        <w:t>иализированного жилищного фонда</w:t>
      </w:r>
      <w:r w:rsidR="00827DAB" w:rsidRPr="006A3EC7">
        <w:rPr>
          <w:sz w:val="28"/>
          <w:szCs w:val="28"/>
        </w:rPr>
        <w:t xml:space="preserve"> </w:t>
      </w:r>
      <w:r w:rsidR="00397F4E" w:rsidRPr="006A3EC7">
        <w:rPr>
          <w:sz w:val="28"/>
          <w:szCs w:val="28"/>
        </w:rPr>
        <w:t>(далее –</w:t>
      </w:r>
      <w:r w:rsidR="00790BB9" w:rsidRPr="006A3EC7">
        <w:rPr>
          <w:sz w:val="28"/>
          <w:szCs w:val="28"/>
        </w:rPr>
        <w:t xml:space="preserve"> </w:t>
      </w:r>
      <w:r w:rsidR="00A25A1B" w:rsidRPr="006A3EC7">
        <w:rPr>
          <w:sz w:val="28"/>
          <w:szCs w:val="28"/>
        </w:rPr>
        <w:t>м</w:t>
      </w:r>
      <w:r w:rsidR="00827DAB" w:rsidRPr="006A3EC7">
        <w:rPr>
          <w:sz w:val="28"/>
          <w:szCs w:val="28"/>
        </w:rPr>
        <w:t xml:space="preserve">униципальная </w:t>
      </w:r>
      <w:r w:rsidR="00397F4E" w:rsidRPr="006A3EC7">
        <w:rPr>
          <w:sz w:val="28"/>
          <w:szCs w:val="28"/>
        </w:rPr>
        <w:t>услуга)</w:t>
      </w:r>
      <w:r w:rsidR="00BE7134">
        <w:rPr>
          <w:sz w:val="28"/>
          <w:szCs w:val="28"/>
        </w:rPr>
        <w:t xml:space="preserve"> и</w:t>
      </w:r>
      <w:r w:rsidR="00844A8E" w:rsidRPr="006A3EC7">
        <w:rPr>
          <w:sz w:val="28"/>
          <w:szCs w:val="28"/>
        </w:rPr>
        <w:t xml:space="preserve"> </w:t>
      </w:r>
      <w:r w:rsidR="009E1850" w:rsidRPr="006A3EC7">
        <w:rPr>
          <w:sz w:val="28"/>
          <w:szCs w:val="28"/>
        </w:rPr>
        <w:t>определяет стандарты, сроки и последовательность административных процедур (действий) при предоставлении муниципальной услуги.</w:t>
      </w:r>
    </w:p>
    <w:p w:rsidR="00A12AFC" w:rsidRPr="006A3EC7" w:rsidRDefault="00DB2C4C" w:rsidP="00A12AFC">
      <w:pPr>
        <w:ind w:firstLine="709"/>
        <w:jc w:val="both"/>
        <w:rPr>
          <w:sz w:val="28"/>
          <w:szCs w:val="28"/>
        </w:rPr>
      </w:pPr>
      <w:r>
        <w:rPr>
          <w:sz w:val="28"/>
          <w:szCs w:val="28"/>
        </w:rPr>
        <w:t xml:space="preserve">1.1.2. </w:t>
      </w:r>
      <w:r w:rsidR="00594DF3" w:rsidRPr="006A3EC7">
        <w:rPr>
          <w:sz w:val="28"/>
          <w:szCs w:val="28"/>
        </w:rPr>
        <w:t xml:space="preserve">Муниципальная услуга включает в себя рассмотрение вопросов и принятие решений, связанных </w:t>
      </w:r>
      <w:r w:rsidR="00A12AFC" w:rsidRPr="006A3EC7">
        <w:rPr>
          <w:sz w:val="28"/>
          <w:szCs w:val="28"/>
        </w:rPr>
        <w:t>с предоставлением следующих видов жилых помещений специализированного жилищного фонда:</w:t>
      </w:r>
    </w:p>
    <w:p w:rsidR="00A12AFC" w:rsidRPr="006A3EC7" w:rsidRDefault="00A12AFC" w:rsidP="00A12AFC">
      <w:pPr>
        <w:ind w:firstLine="709"/>
        <w:jc w:val="both"/>
        <w:rPr>
          <w:sz w:val="28"/>
          <w:szCs w:val="28"/>
          <w:lang w:eastAsia="ar-SA"/>
        </w:rPr>
      </w:pPr>
      <w:r w:rsidRPr="006A3EC7">
        <w:rPr>
          <w:sz w:val="28"/>
          <w:szCs w:val="28"/>
          <w:lang w:eastAsia="ar-SA"/>
        </w:rPr>
        <w:t>служебные жилые помещения;</w:t>
      </w:r>
    </w:p>
    <w:p w:rsidR="00A12AFC" w:rsidRPr="006A3EC7" w:rsidRDefault="00A12AFC" w:rsidP="00A12AFC">
      <w:pPr>
        <w:ind w:firstLine="709"/>
        <w:jc w:val="both"/>
        <w:rPr>
          <w:sz w:val="28"/>
          <w:szCs w:val="28"/>
          <w:lang w:eastAsia="ar-SA"/>
        </w:rPr>
      </w:pPr>
      <w:r w:rsidRPr="006A3EC7">
        <w:rPr>
          <w:sz w:val="28"/>
          <w:szCs w:val="28"/>
          <w:lang w:eastAsia="ar-SA"/>
        </w:rPr>
        <w:t>жилые помещения маневренного фонда.</w:t>
      </w:r>
    </w:p>
    <w:p w:rsidR="00A12AFC" w:rsidRPr="006A3EC7" w:rsidRDefault="00A12AFC" w:rsidP="00A12AFC">
      <w:pPr>
        <w:widowControl w:val="0"/>
        <w:autoSpaceDE w:val="0"/>
        <w:autoSpaceDN w:val="0"/>
        <w:adjustRightInd w:val="0"/>
        <w:ind w:firstLine="709"/>
        <w:jc w:val="both"/>
        <w:outlineLvl w:val="2"/>
        <w:rPr>
          <w:sz w:val="28"/>
          <w:szCs w:val="28"/>
        </w:rPr>
      </w:pPr>
    </w:p>
    <w:p w:rsidR="00D1036D" w:rsidRPr="006A3EC7" w:rsidRDefault="00A631DE" w:rsidP="00790A01">
      <w:pPr>
        <w:widowControl w:val="0"/>
        <w:autoSpaceDE w:val="0"/>
        <w:autoSpaceDN w:val="0"/>
        <w:adjustRightInd w:val="0"/>
        <w:jc w:val="center"/>
        <w:outlineLvl w:val="2"/>
        <w:rPr>
          <w:sz w:val="28"/>
          <w:szCs w:val="28"/>
        </w:rPr>
      </w:pPr>
      <w:r w:rsidRPr="006A3EC7">
        <w:rPr>
          <w:sz w:val="28"/>
          <w:szCs w:val="28"/>
        </w:rPr>
        <w:t>Подраздел</w:t>
      </w:r>
      <w:r w:rsidR="00D1036D" w:rsidRPr="006A3EC7">
        <w:rPr>
          <w:sz w:val="28"/>
          <w:szCs w:val="28"/>
        </w:rPr>
        <w:t xml:space="preserve"> </w:t>
      </w:r>
      <w:r w:rsidR="00C77B8B" w:rsidRPr="006A3EC7">
        <w:rPr>
          <w:sz w:val="28"/>
          <w:szCs w:val="28"/>
        </w:rPr>
        <w:t>1.2</w:t>
      </w:r>
      <w:r w:rsidR="002E384A" w:rsidRPr="006A3EC7">
        <w:rPr>
          <w:sz w:val="28"/>
          <w:szCs w:val="28"/>
        </w:rPr>
        <w:t>.</w:t>
      </w:r>
      <w:r w:rsidR="00D1036D" w:rsidRPr="006A3EC7">
        <w:rPr>
          <w:sz w:val="28"/>
          <w:szCs w:val="28"/>
        </w:rPr>
        <w:t xml:space="preserve"> </w:t>
      </w:r>
      <w:r w:rsidR="00F323B7" w:rsidRPr="006A3EC7">
        <w:rPr>
          <w:sz w:val="28"/>
          <w:szCs w:val="28"/>
        </w:rPr>
        <w:t>Круг заявителей</w:t>
      </w:r>
    </w:p>
    <w:p w:rsidR="00D37837" w:rsidRPr="006A3EC7" w:rsidRDefault="00D37837" w:rsidP="00D1036D">
      <w:pPr>
        <w:widowControl w:val="0"/>
        <w:autoSpaceDE w:val="0"/>
        <w:autoSpaceDN w:val="0"/>
        <w:adjustRightInd w:val="0"/>
        <w:ind w:firstLine="720"/>
        <w:jc w:val="center"/>
        <w:outlineLvl w:val="2"/>
        <w:rPr>
          <w:sz w:val="28"/>
          <w:szCs w:val="28"/>
        </w:rPr>
      </w:pPr>
    </w:p>
    <w:p w:rsidR="00A12AFC" w:rsidRPr="006A3EC7" w:rsidRDefault="00A12AFC" w:rsidP="001A1387">
      <w:pPr>
        <w:widowControl w:val="0"/>
        <w:autoSpaceDE w:val="0"/>
        <w:autoSpaceDN w:val="0"/>
        <w:adjustRightInd w:val="0"/>
        <w:ind w:firstLine="708"/>
        <w:jc w:val="both"/>
        <w:outlineLvl w:val="2"/>
        <w:rPr>
          <w:sz w:val="28"/>
          <w:szCs w:val="28"/>
        </w:rPr>
      </w:pPr>
      <w:r w:rsidRPr="006A3EC7">
        <w:rPr>
          <w:sz w:val="28"/>
          <w:szCs w:val="28"/>
        </w:rPr>
        <w:t>Заявителями на получение муниципальной услу</w:t>
      </w:r>
      <w:r w:rsidR="00790A01" w:rsidRPr="006A3EC7">
        <w:rPr>
          <w:sz w:val="28"/>
          <w:szCs w:val="28"/>
        </w:rPr>
        <w:t>ги (далее – заявители) являются</w:t>
      </w:r>
      <w:r w:rsidRPr="006A3EC7">
        <w:rPr>
          <w:sz w:val="28"/>
          <w:szCs w:val="28"/>
        </w:rPr>
        <w:t xml:space="preserve"> физические лица, обращающиеся для представления муниципальных жилых помещений специализированного жилищного фонда на территории муниципального образования Темрюкский район, а также их представители, наделенные соответствующими полномочиями.</w:t>
      </w:r>
    </w:p>
    <w:p w:rsidR="002B5AC6" w:rsidRPr="006A3EC7" w:rsidRDefault="002B5AC6" w:rsidP="002B5AC6">
      <w:pPr>
        <w:spacing w:line="20" w:lineRule="atLeast"/>
        <w:ind w:firstLine="720"/>
        <w:jc w:val="both"/>
        <w:rPr>
          <w:sz w:val="28"/>
          <w:szCs w:val="28"/>
        </w:rPr>
      </w:pPr>
      <w:r w:rsidRPr="006A3EC7">
        <w:rPr>
          <w:sz w:val="28"/>
          <w:szCs w:val="28"/>
        </w:rPr>
        <w:t>Получателями муниципальной услуги являются граждане Российской Федерации, не обеспеченные жильем в муниципальном образовании Темрюкский район, которые нуждаются в соответствующих жилых помещениях.</w:t>
      </w:r>
    </w:p>
    <w:p w:rsidR="00790A01" w:rsidRPr="006A3EC7" w:rsidRDefault="002B5AC6" w:rsidP="002B5AC6">
      <w:pPr>
        <w:spacing w:line="20" w:lineRule="atLeast"/>
        <w:ind w:firstLine="720"/>
        <w:jc w:val="both"/>
        <w:rPr>
          <w:sz w:val="28"/>
          <w:szCs w:val="28"/>
        </w:rPr>
      </w:pPr>
      <w:r w:rsidRPr="006A3EC7">
        <w:rPr>
          <w:sz w:val="28"/>
          <w:szCs w:val="28"/>
        </w:rPr>
        <w:t>1.2.1</w:t>
      </w:r>
      <w:r w:rsidR="00950EFF" w:rsidRPr="006A3EC7">
        <w:rPr>
          <w:sz w:val="28"/>
          <w:szCs w:val="28"/>
        </w:rPr>
        <w:t>.</w:t>
      </w:r>
      <w:r w:rsidRPr="006A3EC7">
        <w:rPr>
          <w:sz w:val="28"/>
          <w:szCs w:val="28"/>
        </w:rPr>
        <w:t> </w:t>
      </w:r>
      <w:r w:rsidR="00950EFF" w:rsidRPr="006A3EC7">
        <w:rPr>
          <w:sz w:val="28"/>
          <w:szCs w:val="28"/>
        </w:rPr>
        <w:t>В</w:t>
      </w:r>
      <w:r w:rsidRPr="006A3EC7">
        <w:rPr>
          <w:sz w:val="28"/>
          <w:szCs w:val="28"/>
        </w:rPr>
        <w:t xml:space="preserve"> служебном жилом помещении: </w:t>
      </w:r>
    </w:p>
    <w:p w:rsidR="00790A01" w:rsidRPr="006A3EC7" w:rsidRDefault="002B5AC6" w:rsidP="002B5AC6">
      <w:pPr>
        <w:spacing w:line="20" w:lineRule="atLeast"/>
        <w:ind w:firstLine="720"/>
        <w:jc w:val="both"/>
        <w:rPr>
          <w:sz w:val="28"/>
          <w:szCs w:val="28"/>
        </w:rPr>
      </w:pPr>
      <w:r w:rsidRPr="006A3EC7">
        <w:rPr>
          <w:sz w:val="28"/>
          <w:szCs w:val="28"/>
        </w:rPr>
        <w:t>работники муниципальных учреждений и предприятий</w:t>
      </w:r>
      <w:r w:rsidR="00B61353" w:rsidRPr="006A3EC7">
        <w:rPr>
          <w:sz w:val="28"/>
          <w:szCs w:val="28"/>
        </w:rPr>
        <w:t xml:space="preserve"> муниципального образования Темрюкский район</w:t>
      </w:r>
      <w:r w:rsidR="00790A01" w:rsidRPr="006A3EC7">
        <w:rPr>
          <w:sz w:val="28"/>
          <w:szCs w:val="28"/>
        </w:rPr>
        <w:t>;</w:t>
      </w:r>
    </w:p>
    <w:p w:rsidR="00774DB0" w:rsidRDefault="002B5AC6" w:rsidP="002B5AC6">
      <w:pPr>
        <w:spacing w:line="20" w:lineRule="atLeast"/>
        <w:ind w:firstLine="720"/>
        <w:jc w:val="both"/>
        <w:rPr>
          <w:sz w:val="28"/>
          <w:szCs w:val="28"/>
        </w:rPr>
      </w:pPr>
      <w:r w:rsidRPr="006A3EC7">
        <w:rPr>
          <w:sz w:val="28"/>
          <w:szCs w:val="28"/>
        </w:rPr>
        <w:lastRenderedPageBreak/>
        <w:t>муниципальные служащие, лица, замещающие муниципальные должности в органах местн</w:t>
      </w:r>
      <w:r w:rsidR="00774DB0">
        <w:rPr>
          <w:sz w:val="28"/>
          <w:szCs w:val="28"/>
        </w:rPr>
        <w:t>ого самоуправления.</w:t>
      </w:r>
    </w:p>
    <w:p w:rsidR="002B5AC6" w:rsidRPr="006A3EC7" w:rsidRDefault="002B5AC6" w:rsidP="002B5AC6">
      <w:pPr>
        <w:spacing w:line="20" w:lineRule="atLeast"/>
        <w:ind w:firstLine="720"/>
        <w:jc w:val="both"/>
        <w:rPr>
          <w:sz w:val="28"/>
          <w:szCs w:val="28"/>
        </w:rPr>
      </w:pPr>
      <w:r w:rsidRPr="006A3EC7">
        <w:rPr>
          <w:sz w:val="28"/>
          <w:szCs w:val="28"/>
        </w:rPr>
        <w:t>1.2.2</w:t>
      </w:r>
      <w:r w:rsidR="00950EFF" w:rsidRPr="006A3EC7">
        <w:rPr>
          <w:sz w:val="28"/>
          <w:szCs w:val="28"/>
        </w:rPr>
        <w:t>.</w:t>
      </w:r>
      <w:r w:rsidRPr="006A3EC7">
        <w:rPr>
          <w:sz w:val="28"/>
          <w:szCs w:val="28"/>
        </w:rPr>
        <w:t xml:space="preserve"> </w:t>
      </w:r>
      <w:r w:rsidR="00950EFF" w:rsidRPr="006A3EC7">
        <w:rPr>
          <w:sz w:val="28"/>
          <w:szCs w:val="28"/>
        </w:rPr>
        <w:t>В</w:t>
      </w:r>
      <w:r w:rsidRPr="006A3EC7">
        <w:rPr>
          <w:sz w:val="28"/>
          <w:szCs w:val="28"/>
        </w:rPr>
        <w:t xml:space="preserve"> жилом помещении маневренного фонда: </w:t>
      </w:r>
    </w:p>
    <w:p w:rsidR="002B5AC6" w:rsidRDefault="002B5AC6" w:rsidP="002B5AC6">
      <w:pPr>
        <w:spacing w:line="20" w:lineRule="atLeast"/>
        <w:ind w:firstLine="720"/>
        <w:jc w:val="both"/>
        <w:rPr>
          <w:sz w:val="28"/>
          <w:szCs w:val="28"/>
        </w:rPr>
      </w:pPr>
      <w:r w:rsidRPr="006A3EC7">
        <w:rPr>
          <w:sz w:val="28"/>
          <w:szCs w:val="28"/>
        </w:rPr>
        <w:t>граждан</w:t>
      </w:r>
      <w:r w:rsidR="00B61353" w:rsidRPr="006A3EC7">
        <w:rPr>
          <w:sz w:val="28"/>
          <w:szCs w:val="28"/>
        </w:rPr>
        <w:t>е</w:t>
      </w:r>
      <w:r w:rsidRPr="006A3EC7">
        <w:rPr>
          <w:sz w:val="28"/>
          <w:szCs w:val="28"/>
        </w:rPr>
        <w:t>, у которых единственные жилые помещения стали непригодными для проживания в результате чрезвычайных обстоятельств;</w:t>
      </w:r>
    </w:p>
    <w:p w:rsidR="00774DB0" w:rsidRPr="006A3EC7" w:rsidRDefault="00774DB0" w:rsidP="002B5AC6">
      <w:pPr>
        <w:spacing w:line="20" w:lineRule="atLeast"/>
        <w:ind w:firstLine="720"/>
        <w:jc w:val="both"/>
        <w:rPr>
          <w:sz w:val="28"/>
          <w:szCs w:val="28"/>
        </w:rPr>
      </w:pPr>
      <w:proofErr w:type="gramStart"/>
      <w:r>
        <w:rPr>
          <w:sz w:val="28"/>
          <w:szCs w:val="28"/>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B5AC6" w:rsidRPr="006A3EC7" w:rsidRDefault="002B5AC6" w:rsidP="002B5AC6">
      <w:pPr>
        <w:spacing w:line="20" w:lineRule="atLeast"/>
        <w:ind w:firstLine="720"/>
        <w:jc w:val="both"/>
        <w:rPr>
          <w:sz w:val="28"/>
          <w:szCs w:val="28"/>
        </w:rPr>
      </w:pPr>
      <w:r w:rsidRPr="006A3EC7">
        <w:rPr>
          <w:sz w:val="28"/>
          <w:szCs w:val="28"/>
        </w:rPr>
        <w:t>граждане, в связи с капитальным ремонтом или реконструкцией дома, в котором находятся жилые помещения, занимаемые ими</w:t>
      </w:r>
      <w:r w:rsidR="00821E84" w:rsidRPr="006A3EC7">
        <w:rPr>
          <w:sz w:val="28"/>
          <w:szCs w:val="28"/>
        </w:rPr>
        <w:t xml:space="preserve"> по договорам социального найма.</w:t>
      </w:r>
    </w:p>
    <w:p w:rsidR="009D1535" w:rsidRPr="006A3EC7" w:rsidRDefault="009D1535" w:rsidP="002F622F">
      <w:pPr>
        <w:widowControl w:val="0"/>
        <w:autoSpaceDE w:val="0"/>
        <w:autoSpaceDN w:val="0"/>
        <w:adjustRightInd w:val="0"/>
        <w:jc w:val="both"/>
        <w:outlineLvl w:val="2"/>
        <w:rPr>
          <w:sz w:val="28"/>
          <w:szCs w:val="28"/>
        </w:rPr>
      </w:pPr>
    </w:p>
    <w:p w:rsidR="00D1036D" w:rsidRPr="006A3EC7" w:rsidRDefault="00A631DE" w:rsidP="002E56C7">
      <w:pPr>
        <w:widowControl w:val="0"/>
        <w:autoSpaceDE w:val="0"/>
        <w:autoSpaceDN w:val="0"/>
        <w:adjustRightInd w:val="0"/>
        <w:jc w:val="center"/>
        <w:outlineLvl w:val="2"/>
        <w:rPr>
          <w:sz w:val="28"/>
          <w:szCs w:val="28"/>
        </w:rPr>
      </w:pPr>
      <w:r w:rsidRPr="006A3EC7">
        <w:rPr>
          <w:sz w:val="28"/>
          <w:szCs w:val="28"/>
        </w:rPr>
        <w:t>Подраздел</w:t>
      </w:r>
      <w:r w:rsidR="00D1036D" w:rsidRPr="006A3EC7">
        <w:rPr>
          <w:sz w:val="28"/>
          <w:szCs w:val="28"/>
        </w:rPr>
        <w:t xml:space="preserve"> </w:t>
      </w:r>
      <w:r w:rsidR="00C77B8B" w:rsidRPr="006A3EC7">
        <w:rPr>
          <w:sz w:val="28"/>
          <w:szCs w:val="28"/>
        </w:rPr>
        <w:t>1.3</w:t>
      </w:r>
      <w:r w:rsidR="002E384A" w:rsidRPr="006A3EC7">
        <w:rPr>
          <w:sz w:val="28"/>
          <w:szCs w:val="28"/>
        </w:rPr>
        <w:t>.</w:t>
      </w:r>
      <w:r w:rsidR="00D1036D" w:rsidRPr="006A3EC7">
        <w:rPr>
          <w:sz w:val="28"/>
          <w:szCs w:val="28"/>
        </w:rPr>
        <w:t xml:space="preserve"> </w:t>
      </w:r>
      <w:r w:rsidR="009D1535" w:rsidRPr="006A3EC7">
        <w:rPr>
          <w:sz w:val="28"/>
          <w:szCs w:val="28"/>
        </w:rPr>
        <w:t>Требования к порядку информирования</w:t>
      </w:r>
    </w:p>
    <w:p w:rsidR="00D1036D" w:rsidRPr="006A3EC7" w:rsidRDefault="009D1535" w:rsidP="00D1036D">
      <w:pPr>
        <w:widowControl w:val="0"/>
        <w:autoSpaceDE w:val="0"/>
        <w:autoSpaceDN w:val="0"/>
        <w:adjustRightInd w:val="0"/>
        <w:ind w:firstLine="720"/>
        <w:jc w:val="center"/>
        <w:rPr>
          <w:sz w:val="28"/>
          <w:szCs w:val="28"/>
        </w:rPr>
      </w:pPr>
      <w:r w:rsidRPr="006A3EC7">
        <w:rPr>
          <w:sz w:val="28"/>
          <w:szCs w:val="28"/>
        </w:rPr>
        <w:t>о предоставлении муниципальной услуги</w:t>
      </w:r>
    </w:p>
    <w:p w:rsidR="00397F4E" w:rsidRPr="006A3EC7" w:rsidRDefault="00397F4E" w:rsidP="0098686A">
      <w:pPr>
        <w:autoSpaceDE w:val="0"/>
        <w:autoSpaceDN w:val="0"/>
        <w:adjustRightInd w:val="0"/>
        <w:ind w:firstLine="709"/>
        <w:jc w:val="both"/>
        <w:rPr>
          <w:sz w:val="28"/>
          <w:szCs w:val="28"/>
        </w:rPr>
      </w:pPr>
    </w:p>
    <w:p w:rsidR="00CC77DD" w:rsidRPr="006A3EC7" w:rsidRDefault="00B56F46" w:rsidP="00CC77DD">
      <w:pPr>
        <w:autoSpaceDE w:val="0"/>
        <w:autoSpaceDN w:val="0"/>
        <w:adjustRightInd w:val="0"/>
        <w:ind w:firstLine="709"/>
        <w:jc w:val="both"/>
        <w:rPr>
          <w:sz w:val="28"/>
          <w:szCs w:val="28"/>
        </w:rPr>
      </w:pPr>
      <w:r w:rsidRPr="006A3EC7">
        <w:rPr>
          <w:sz w:val="28"/>
          <w:szCs w:val="28"/>
        </w:rPr>
        <w:t>1.3.1. </w:t>
      </w:r>
      <w:r w:rsidR="00AF3560" w:rsidRPr="006A3EC7">
        <w:rPr>
          <w:sz w:val="28"/>
          <w:szCs w:val="28"/>
        </w:rPr>
        <w:t>Получение информации о порядке и сроках предоставления услуги</w:t>
      </w:r>
      <w:r w:rsidR="00CC77DD" w:rsidRPr="006A3EC7">
        <w:rPr>
          <w:sz w:val="28"/>
          <w:szCs w:val="28"/>
        </w:rPr>
        <w:t>:</w:t>
      </w:r>
    </w:p>
    <w:p w:rsidR="00CC77DD" w:rsidRPr="006A3EC7" w:rsidRDefault="00B56F46" w:rsidP="00CC77DD">
      <w:pPr>
        <w:ind w:firstLine="709"/>
        <w:jc w:val="both"/>
        <w:rPr>
          <w:rFonts w:eastAsia="Calibri"/>
          <w:sz w:val="28"/>
          <w:szCs w:val="28"/>
          <w:lang w:eastAsia="en-US"/>
        </w:rPr>
      </w:pPr>
      <w:r w:rsidRPr="006A3EC7">
        <w:rPr>
          <w:rFonts w:eastAsia="Calibri"/>
          <w:sz w:val="28"/>
          <w:szCs w:val="28"/>
          <w:lang w:eastAsia="en-US"/>
        </w:rPr>
        <w:t>1.3.1.1. </w:t>
      </w:r>
      <w:r w:rsidR="00CC77DD" w:rsidRPr="006A3EC7">
        <w:rPr>
          <w:rFonts w:eastAsia="Calibri"/>
          <w:sz w:val="28"/>
          <w:szCs w:val="28"/>
          <w:lang w:eastAsia="en-US"/>
        </w:rPr>
        <w:t>В администрации</w:t>
      </w:r>
      <w:r w:rsidR="00BF5B71" w:rsidRPr="006A3EC7">
        <w:rPr>
          <w:rFonts w:eastAsia="Calibri"/>
          <w:sz w:val="28"/>
          <w:szCs w:val="28"/>
          <w:lang w:eastAsia="en-US"/>
        </w:rPr>
        <w:t xml:space="preserve"> </w:t>
      </w:r>
      <w:r w:rsidR="00BF5B71" w:rsidRPr="006A3EC7">
        <w:rPr>
          <w:sz w:val="28"/>
          <w:szCs w:val="28"/>
        </w:rPr>
        <w:t>муниципального образования Темрюкский район</w:t>
      </w:r>
      <w:r w:rsidR="00CC77DD" w:rsidRPr="006A3EC7">
        <w:rPr>
          <w:rFonts w:eastAsia="Calibri"/>
          <w:sz w:val="28"/>
          <w:szCs w:val="28"/>
          <w:lang w:eastAsia="en-US"/>
        </w:rPr>
        <w:t xml:space="preserve">  (далее – </w:t>
      </w:r>
      <w:r w:rsidR="00BE7134">
        <w:rPr>
          <w:rFonts w:eastAsia="Calibri"/>
          <w:sz w:val="28"/>
          <w:szCs w:val="28"/>
          <w:lang w:eastAsia="en-US"/>
        </w:rPr>
        <w:t>Администрация</w:t>
      </w:r>
      <w:r w:rsidR="00CC77DD" w:rsidRPr="006A3EC7">
        <w:rPr>
          <w:rFonts w:eastAsia="Calibri"/>
          <w:sz w:val="28"/>
          <w:szCs w:val="28"/>
          <w:lang w:eastAsia="en-US"/>
        </w:rPr>
        <w:t>):</w:t>
      </w:r>
    </w:p>
    <w:p w:rsidR="00CC77DD" w:rsidRPr="006A3EC7" w:rsidRDefault="00CC77DD" w:rsidP="00CC77DD">
      <w:pPr>
        <w:ind w:firstLine="709"/>
        <w:jc w:val="both"/>
        <w:rPr>
          <w:rFonts w:eastAsia="Calibri"/>
          <w:sz w:val="28"/>
          <w:szCs w:val="28"/>
          <w:lang w:eastAsia="en-US"/>
        </w:rPr>
      </w:pPr>
      <w:r w:rsidRPr="006A3EC7">
        <w:rPr>
          <w:rFonts w:eastAsia="Calibri"/>
          <w:sz w:val="28"/>
          <w:szCs w:val="28"/>
          <w:lang w:eastAsia="en-US"/>
        </w:rPr>
        <w:t>в устной форме при личном обращении;</w:t>
      </w:r>
    </w:p>
    <w:p w:rsidR="00CC77DD" w:rsidRPr="006A3EC7" w:rsidRDefault="00CC77DD" w:rsidP="00CC77DD">
      <w:pPr>
        <w:ind w:firstLine="709"/>
        <w:jc w:val="both"/>
        <w:rPr>
          <w:rFonts w:eastAsia="Calibri"/>
          <w:sz w:val="28"/>
          <w:szCs w:val="28"/>
          <w:lang w:eastAsia="en-US"/>
        </w:rPr>
      </w:pPr>
      <w:r w:rsidRPr="006A3EC7">
        <w:rPr>
          <w:rFonts w:eastAsia="Calibri"/>
          <w:sz w:val="28"/>
          <w:szCs w:val="28"/>
          <w:lang w:eastAsia="en-US"/>
        </w:rPr>
        <w:t>с использованием телефонной связи;</w:t>
      </w:r>
    </w:p>
    <w:p w:rsidR="007324E0" w:rsidRPr="006A3EC7" w:rsidRDefault="007324E0" w:rsidP="007324E0">
      <w:pPr>
        <w:ind w:firstLine="709"/>
        <w:jc w:val="both"/>
        <w:rPr>
          <w:rFonts w:eastAsia="Calibri"/>
          <w:sz w:val="28"/>
          <w:szCs w:val="28"/>
          <w:lang w:eastAsia="en-US"/>
        </w:rPr>
      </w:pPr>
      <w:r w:rsidRPr="006A3EC7">
        <w:rPr>
          <w:rFonts w:eastAsia="Calibri"/>
          <w:sz w:val="28"/>
          <w:szCs w:val="28"/>
          <w:lang w:eastAsia="en-US"/>
        </w:rPr>
        <w:t>в форме электронного документа посредством направления на адрес электронной почты;</w:t>
      </w:r>
    </w:p>
    <w:p w:rsidR="00CC77DD" w:rsidRPr="006A3EC7" w:rsidRDefault="00CC77DD" w:rsidP="00CC77DD">
      <w:pPr>
        <w:ind w:firstLine="709"/>
        <w:jc w:val="both"/>
        <w:rPr>
          <w:rFonts w:eastAsia="Calibri"/>
          <w:sz w:val="28"/>
          <w:szCs w:val="28"/>
          <w:lang w:eastAsia="en-US"/>
        </w:rPr>
      </w:pPr>
      <w:r w:rsidRPr="006A3EC7">
        <w:rPr>
          <w:rFonts w:eastAsia="Calibri"/>
          <w:sz w:val="28"/>
          <w:szCs w:val="28"/>
          <w:lang w:eastAsia="en-US"/>
        </w:rPr>
        <w:t>по письменным обращениям.</w:t>
      </w:r>
    </w:p>
    <w:p w:rsidR="00CC77DD" w:rsidRPr="006A3EC7" w:rsidRDefault="00B56F46" w:rsidP="00CC77DD">
      <w:pPr>
        <w:ind w:firstLine="709"/>
        <w:jc w:val="both"/>
        <w:rPr>
          <w:rFonts w:eastAsia="Calibri"/>
          <w:sz w:val="28"/>
          <w:szCs w:val="28"/>
          <w:lang w:eastAsia="en-US"/>
        </w:rPr>
      </w:pPr>
      <w:r w:rsidRPr="006A3EC7">
        <w:rPr>
          <w:rFonts w:eastAsia="Calibri"/>
          <w:sz w:val="28"/>
          <w:szCs w:val="28"/>
          <w:lang w:eastAsia="en-US"/>
        </w:rPr>
        <w:t>1.3.1.2. </w:t>
      </w:r>
      <w:r w:rsidR="00CC77DD" w:rsidRPr="006A3EC7">
        <w:rPr>
          <w:rFonts w:eastAsia="Calibri"/>
          <w:sz w:val="28"/>
          <w:szCs w:val="28"/>
          <w:lang w:eastAsia="en-US"/>
        </w:rPr>
        <w:t>В многофункциональном центре предоставления государственных и муниципальных услуг Краснодарского края (далее –</w:t>
      </w:r>
      <w:r w:rsidR="00B13826" w:rsidRPr="006A3EC7">
        <w:rPr>
          <w:rFonts w:eastAsia="Calibri"/>
          <w:sz w:val="28"/>
          <w:szCs w:val="28"/>
          <w:lang w:eastAsia="en-US"/>
        </w:rPr>
        <w:t xml:space="preserve"> </w:t>
      </w:r>
      <w:r w:rsidR="00CC77DD" w:rsidRPr="006A3EC7">
        <w:rPr>
          <w:rFonts w:eastAsia="Calibri"/>
          <w:sz w:val="28"/>
          <w:szCs w:val="28"/>
          <w:lang w:eastAsia="en-US"/>
        </w:rPr>
        <w:t>МФЦ)</w:t>
      </w:r>
      <w:r w:rsidR="003F04E9" w:rsidRPr="006A3EC7">
        <w:rPr>
          <w:rFonts w:eastAsia="Calibri"/>
          <w:sz w:val="28"/>
          <w:szCs w:val="28"/>
          <w:lang w:eastAsia="en-US"/>
        </w:rPr>
        <w:t>:</w:t>
      </w:r>
    </w:p>
    <w:p w:rsidR="00CC77DD" w:rsidRPr="006A3EC7" w:rsidRDefault="00CC77DD" w:rsidP="00CC77DD">
      <w:pPr>
        <w:ind w:firstLine="709"/>
        <w:jc w:val="both"/>
        <w:rPr>
          <w:rFonts w:eastAsia="Calibri"/>
          <w:sz w:val="28"/>
          <w:szCs w:val="28"/>
          <w:lang w:eastAsia="en-US"/>
        </w:rPr>
      </w:pPr>
      <w:r w:rsidRPr="006A3EC7">
        <w:rPr>
          <w:rFonts w:eastAsia="Calibri"/>
          <w:sz w:val="28"/>
          <w:szCs w:val="28"/>
          <w:lang w:eastAsia="en-US"/>
        </w:rPr>
        <w:t>при личном обращении;</w:t>
      </w:r>
    </w:p>
    <w:p w:rsidR="00BE7134" w:rsidRPr="00BE7134" w:rsidRDefault="00BE7134" w:rsidP="00BE7134">
      <w:pPr>
        <w:ind w:firstLine="709"/>
        <w:jc w:val="both"/>
        <w:rPr>
          <w:rFonts w:eastAsia="Calibri"/>
          <w:b/>
          <w:sz w:val="28"/>
          <w:szCs w:val="28"/>
          <w:lang w:eastAsia="en-US"/>
        </w:rPr>
      </w:pPr>
      <w:r w:rsidRPr="00BE7134">
        <w:rPr>
          <w:rFonts w:eastAsia="Calibri"/>
          <w:sz w:val="28"/>
          <w:szCs w:val="28"/>
          <w:lang w:eastAsia="en-US"/>
        </w:rPr>
        <w:t xml:space="preserve">посредством интернет-сайта – </w:t>
      </w:r>
      <w:r w:rsidRPr="00BE7134">
        <w:rPr>
          <w:rFonts w:eastAsiaTheme="minorEastAsia"/>
          <w:sz w:val="28"/>
          <w:szCs w:val="28"/>
        </w:rPr>
        <w:t>http://www.e-mfc.ru</w:t>
      </w:r>
      <w:r w:rsidRPr="00BE7134">
        <w:rPr>
          <w:rFonts w:eastAsia="Calibri"/>
          <w:sz w:val="28"/>
          <w:szCs w:val="28"/>
          <w:lang w:eastAsia="en-US"/>
        </w:rPr>
        <w:t xml:space="preserve"> – «</w:t>
      </w:r>
      <w:proofErr w:type="spellStart"/>
      <w:r w:rsidRPr="00BE7134">
        <w:rPr>
          <w:rFonts w:eastAsia="Calibri"/>
          <w:sz w:val="28"/>
          <w:szCs w:val="28"/>
          <w:lang w:eastAsia="en-US"/>
        </w:rPr>
        <w:t>Online</w:t>
      </w:r>
      <w:proofErr w:type="spellEnd"/>
      <w:r w:rsidRPr="00BE7134">
        <w:rPr>
          <w:rFonts w:eastAsia="Calibri"/>
          <w:sz w:val="28"/>
          <w:szCs w:val="28"/>
          <w:lang w:eastAsia="en-US"/>
        </w:rPr>
        <w:t xml:space="preserve">-консультант», «Электронный консультант», «Виртуальная приемная». </w:t>
      </w:r>
    </w:p>
    <w:p w:rsidR="00AF3560" w:rsidRPr="006A3EC7" w:rsidRDefault="00B56F46" w:rsidP="00CC77DD">
      <w:pPr>
        <w:ind w:firstLine="709"/>
        <w:jc w:val="both"/>
        <w:rPr>
          <w:sz w:val="28"/>
          <w:szCs w:val="28"/>
        </w:rPr>
      </w:pPr>
      <w:r w:rsidRPr="006A3EC7">
        <w:rPr>
          <w:rFonts w:eastAsia="Calibri"/>
          <w:sz w:val="28"/>
          <w:szCs w:val="28"/>
          <w:lang w:eastAsia="en-US"/>
        </w:rPr>
        <w:t>1.3.1.3. </w:t>
      </w:r>
      <w:r w:rsidR="00AF3560" w:rsidRPr="006A3EC7">
        <w:rPr>
          <w:rFonts w:eastAsia="Calibri"/>
          <w:sz w:val="28"/>
          <w:szCs w:val="28"/>
          <w:lang w:eastAsia="en-US"/>
        </w:rPr>
        <w:t xml:space="preserve">Посредством размещения информации на </w:t>
      </w:r>
      <w:r w:rsidR="00AF3560" w:rsidRPr="006A3EC7">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AF3560" w:rsidRPr="006A3EC7">
        <w:rPr>
          <w:sz w:val="28"/>
          <w:szCs w:val="28"/>
          <w:lang w:val="en-US"/>
        </w:rPr>
        <w:t>www</w:t>
      </w:r>
      <w:r w:rsidR="00AF3560" w:rsidRPr="006A3EC7">
        <w:rPr>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 xml:space="preserve">1.3.1.4. Посредством размещения информационных стендов в МФЦ и </w:t>
      </w:r>
      <w:r w:rsidR="00322665">
        <w:rPr>
          <w:rFonts w:eastAsia="Calibri"/>
          <w:sz w:val="28"/>
          <w:szCs w:val="28"/>
          <w:lang w:eastAsia="en-US"/>
        </w:rPr>
        <w:t>Администрации</w:t>
      </w:r>
      <w:r w:rsidRPr="006A3EC7">
        <w:rPr>
          <w:rFonts w:eastAsia="Calibri"/>
          <w:sz w:val="28"/>
          <w:szCs w:val="28"/>
          <w:lang w:eastAsia="en-US"/>
        </w:rPr>
        <w:t>.</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 xml:space="preserve">1.3.1.5. Посредством телефонной связи </w:t>
      </w:r>
      <w:proofErr w:type="spellStart"/>
      <w:r w:rsidRPr="006A3EC7">
        <w:rPr>
          <w:rFonts w:eastAsia="Calibri"/>
          <w:sz w:val="28"/>
          <w:szCs w:val="28"/>
          <w:lang w:eastAsia="en-US"/>
        </w:rPr>
        <w:t>Call</w:t>
      </w:r>
      <w:proofErr w:type="spellEnd"/>
      <w:r w:rsidRPr="006A3EC7">
        <w:rPr>
          <w:rFonts w:eastAsia="Calibri"/>
          <w:sz w:val="28"/>
          <w:szCs w:val="28"/>
          <w:lang w:eastAsia="en-US"/>
        </w:rPr>
        <w:t>-центра МФЦ (горячая линия).</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1.3.2. Консультирование по вопросам предоставления муниципальной услуги осуществляется бесплатно.</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3560" w:rsidRPr="006A3EC7" w:rsidRDefault="00AF3560" w:rsidP="00AF3560">
      <w:pPr>
        <w:ind w:firstLine="709"/>
        <w:jc w:val="both"/>
        <w:rPr>
          <w:rFonts w:eastAsia="Calibri"/>
          <w:sz w:val="28"/>
          <w:szCs w:val="28"/>
          <w:lang w:eastAsia="en-US"/>
        </w:rPr>
      </w:pPr>
      <w:proofErr w:type="gramStart"/>
      <w:r w:rsidRPr="006A3EC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F3560" w:rsidRPr="006A3EC7" w:rsidRDefault="00AF3560" w:rsidP="00AF3560">
      <w:pPr>
        <w:ind w:firstLine="709"/>
        <w:jc w:val="both"/>
        <w:rPr>
          <w:rFonts w:eastAsia="Calibri"/>
          <w:sz w:val="28"/>
          <w:szCs w:val="28"/>
          <w:lang w:eastAsia="en-US"/>
        </w:rPr>
      </w:pPr>
      <w:r w:rsidRPr="006A3EC7">
        <w:rPr>
          <w:rFonts w:eastAsia="Calibri"/>
          <w:sz w:val="28"/>
          <w:szCs w:val="28"/>
          <w:lang w:eastAsia="en-US"/>
        </w:rPr>
        <w:t xml:space="preserve">1.3.3. Информация о местонахождении и графике работы, справочных телефонах, электронной почте </w:t>
      </w:r>
      <w:r w:rsidR="00322665">
        <w:rPr>
          <w:rFonts w:eastAsia="Calibri"/>
          <w:sz w:val="28"/>
          <w:szCs w:val="28"/>
          <w:lang w:eastAsia="en-US"/>
        </w:rPr>
        <w:t>Администрации</w:t>
      </w:r>
      <w:r w:rsidRPr="006A3EC7">
        <w:rPr>
          <w:rFonts w:eastAsia="Calibri"/>
          <w:sz w:val="28"/>
          <w:szCs w:val="28"/>
          <w:lang w:eastAsia="en-US"/>
        </w:rPr>
        <w:t>,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6A3EC7">
        <w:rPr>
          <w:rFonts w:eastAsiaTheme="minorEastAsia"/>
          <w:sz w:val="28"/>
          <w:szCs w:val="28"/>
        </w:rPr>
        <w:t xml:space="preserve"> в сети «Интернет»</w:t>
      </w:r>
      <w:r w:rsidRPr="006A3EC7">
        <w:rPr>
          <w:rFonts w:eastAsia="Calibri"/>
          <w:sz w:val="28"/>
          <w:szCs w:val="28"/>
          <w:lang w:eastAsia="en-US"/>
        </w:rPr>
        <w:t xml:space="preserve"> (http://www.temryuk.ru) в подразделе «Административная реформа»/ «Перечень муниципальных услуг</w:t>
      </w:r>
      <w:r w:rsidR="00BE7134">
        <w:rPr>
          <w:rFonts w:eastAsia="Calibri"/>
          <w:sz w:val="28"/>
          <w:szCs w:val="28"/>
          <w:lang w:eastAsia="en-US"/>
        </w:rPr>
        <w:t xml:space="preserve"> и функций</w:t>
      </w:r>
      <w:r w:rsidRPr="006A3EC7">
        <w:rPr>
          <w:rFonts w:eastAsia="Calibri"/>
          <w:sz w:val="28"/>
          <w:szCs w:val="28"/>
          <w:lang w:eastAsia="en-US"/>
        </w:rPr>
        <w:t>, административные регламенты» раздела «Администрация».</w:t>
      </w:r>
    </w:p>
    <w:p w:rsidR="00AF3560" w:rsidRPr="006A3EC7" w:rsidRDefault="00AF3560" w:rsidP="00AF3560">
      <w:pPr>
        <w:spacing w:line="0" w:lineRule="atLeast"/>
        <w:ind w:firstLine="709"/>
        <w:jc w:val="both"/>
        <w:rPr>
          <w:rFonts w:eastAsiaTheme="minorEastAsia"/>
          <w:sz w:val="28"/>
          <w:szCs w:val="28"/>
        </w:rPr>
      </w:pPr>
      <w:r w:rsidRPr="006A3EC7">
        <w:rPr>
          <w:rFonts w:eastAsia="Calibri"/>
          <w:sz w:val="28"/>
          <w:szCs w:val="28"/>
          <w:lang w:eastAsia="en-US"/>
        </w:rPr>
        <w:t xml:space="preserve">1.3.4. </w:t>
      </w:r>
      <w:r w:rsidRPr="006A3EC7">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A3EC7">
        <w:rPr>
          <w:rFonts w:eastAsia="Calibri"/>
          <w:sz w:val="28"/>
          <w:szCs w:val="28"/>
          <w:lang w:eastAsia="en-US"/>
        </w:rPr>
        <w:t>–</w:t>
      </w:r>
      <w:r w:rsidRPr="006A3EC7">
        <w:rPr>
          <w:rFonts w:eastAsiaTheme="minorEastAsia"/>
          <w:sz w:val="28"/>
          <w:szCs w:val="28"/>
        </w:rPr>
        <w:t xml:space="preserve"> http://www.e-mfc.ru.</w:t>
      </w:r>
    </w:p>
    <w:p w:rsidR="00557D31" w:rsidRPr="006A3EC7" w:rsidRDefault="00557D31" w:rsidP="00263024">
      <w:pPr>
        <w:jc w:val="center"/>
        <w:rPr>
          <w:b/>
          <w:sz w:val="28"/>
          <w:szCs w:val="28"/>
        </w:rPr>
      </w:pPr>
    </w:p>
    <w:p w:rsidR="00C000B0" w:rsidRPr="006A3EC7" w:rsidRDefault="00C000B0" w:rsidP="00C000B0">
      <w:pPr>
        <w:widowControl w:val="0"/>
        <w:autoSpaceDE w:val="0"/>
        <w:autoSpaceDN w:val="0"/>
        <w:adjustRightInd w:val="0"/>
        <w:ind w:firstLine="720"/>
        <w:jc w:val="center"/>
        <w:outlineLvl w:val="1"/>
        <w:rPr>
          <w:sz w:val="28"/>
          <w:szCs w:val="28"/>
        </w:rPr>
      </w:pPr>
      <w:r w:rsidRPr="006A3EC7">
        <w:rPr>
          <w:sz w:val="28"/>
          <w:szCs w:val="28"/>
        </w:rPr>
        <w:t xml:space="preserve">Раздел II. </w:t>
      </w:r>
      <w:r w:rsidR="00847D60" w:rsidRPr="006A3EC7">
        <w:rPr>
          <w:sz w:val="28"/>
          <w:szCs w:val="28"/>
        </w:rPr>
        <w:t>Стандарт предоставления муниципальной услуги</w:t>
      </w:r>
    </w:p>
    <w:p w:rsidR="00C000B0" w:rsidRPr="006A3EC7" w:rsidRDefault="00C000B0" w:rsidP="00C000B0">
      <w:pPr>
        <w:widowControl w:val="0"/>
        <w:autoSpaceDE w:val="0"/>
        <w:autoSpaceDN w:val="0"/>
        <w:adjustRightInd w:val="0"/>
        <w:ind w:firstLine="720"/>
        <w:jc w:val="both"/>
        <w:rPr>
          <w:sz w:val="28"/>
          <w:szCs w:val="28"/>
        </w:rPr>
      </w:pPr>
    </w:p>
    <w:p w:rsidR="00C000B0" w:rsidRPr="006A3EC7" w:rsidRDefault="00A631DE" w:rsidP="00C000B0">
      <w:pPr>
        <w:widowControl w:val="0"/>
        <w:autoSpaceDE w:val="0"/>
        <w:autoSpaceDN w:val="0"/>
        <w:adjustRightInd w:val="0"/>
        <w:ind w:firstLine="720"/>
        <w:jc w:val="center"/>
        <w:outlineLvl w:val="2"/>
        <w:rPr>
          <w:sz w:val="28"/>
          <w:szCs w:val="28"/>
        </w:rPr>
      </w:pPr>
      <w:bookmarkStart w:id="5" w:name="Par146"/>
      <w:bookmarkEnd w:id="5"/>
      <w:r w:rsidRPr="006A3EC7">
        <w:rPr>
          <w:sz w:val="28"/>
          <w:szCs w:val="28"/>
        </w:rPr>
        <w:t>Подраздел</w:t>
      </w:r>
      <w:r w:rsidR="00C000B0" w:rsidRPr="006A3EC7">
        <w:rPr>
          <w:sz w:val="28"/>
          <w:szCs w:val="28"/>
        </w:rPr>
        <w:t xml:space="preserve"> </w:t>
      </w:r>
      <w:r w:rsidR="00C83DDE" w:rsidRPr="006A3EC7">
        <w:rPr>
          <w:sz w:val="28"/>
          <w:szCs w:val="28"/>
        </w:rPr>
        <w:t>2.1</w:t>
      </w:r>
      <w:r w:rsidR="00C000B0" w:rsidRPr="006A3EC7">
        <w:rPr>
          <w:sz w:val="28"/>
          <w:szCs w:val="28"/>
        </w:rPr>
        <w:t xml:space="preserve">. </w:t>
      </w:r>
      <w:r w:rsidR="00847D60" w:rsidRPr="006A3EC7">
        <w:rPr>
          <w:sz w:val="28"/>
          <w:szCs w:val="28"/>
        </w:rPr>
        <w:t>Наименование муниципальной услуги</w:t>
      </w:r>
    </w:p>
    <w:p w:rsidR="00397F4E" w:rsidRPr="006A3EC7" w:rsidRDefault="00397F4E" w:rsidP="00397F4E">
      <w:pPr>
        <w:ind w:firstLine="851"/>
        <w:jc w:val="center"/>
        <w:rPr>
          <w:sz w:val="28"/>
          <w:szCs w:val="28"/>
        </w:rPr>
      </w:pPr>
    </w:p>
    <w:p w:rsidR="00B90C8D" w:rsidRDefault="00A12AFC" w:rsidP="000804C2">
      <w:pPr>
        <w:ind w:firstLine="709"/>
        <w:jc w:val="both"/>
        <w:rPr>
          <w:sz w:val="28"/>
          <w:szCs w:val="28"/>
        </w:rPr>
      </w:pPr>
      <w:r w:rsidRPr="006A3EC7">
        <w:rPr>
          <w:sz w:val="28"/>
          <w:szCs w:val="28"/>
        </w:rPr>
        <w:t>Предоставление жилых помещений муниципального спец</w:t>
      </w:r>
      <w:r w:rsidR="00BE7134">
        <w:rPr>
          <w:sz w:val="28"/>
          <w:szCs w:val="28"/>
        </w:rPr>
        <w:t>иализированного жилищного фонда</w:t>
      </w:r>
      <w:r w:rsidR="000804C2" w:rsidRPr="006A3EC7">
        <w:rPr>
          <w:sz w:val="28"/>
          <w:szCs w:val="28"/>
        </w:rPr>
        <w:t>.</w:t>
      </w:r>
    </w:p>
    <w:p w:rsidR="00397F4E" w:rsidRPr="006A3EC7" w:rsidRDefault="00397F4E" w:rsidP="00397F4E">
      <w:pPr>
        <w:ind w:firstLine="851"/>
        <w:jc w:val="both"/>
        <w:rPr>
          <w:sz w:val="28"/>
          <w:szCs w:val="28"/>
        </w:rPr>
      </w:pPr>
    </w:p>
    <w:p w:rsidR="007324E0" w:rsidRPr="006A3EC7" w:rsidRDefault="007324E0" w:rsidP="007324E0">
      <w:pPr>
        <w:jc w:val="center"/>
        <w:rPr>
          <w:sz w:val="28"/>
          <w:szCs w:val="28"/>
        </w:rPr>
      </w:pPr>
      <w:r w:rsidRPr="006A3EC7">
        <w:rPr>
          <w:sz w:val="28"/>
          <w:szCs w:val="28"/>
        </w:rPr>
        <w:t xml:space="preserve">Подраздел 2.2. </w:t>
      </w:r>
      <w:r w:rsidR="00847D60" w:rsidRPr="006A3EC7">
        <w:rPr>
          <w:sz w:val="28"/>
          <w:szCs w:val="28"/>
        </w:rPr>
        <w:t>Наименование органа, предоставляющего муниципальную услугу</w:t>
      </w:r>
    </w:p>
    <w:p w:rsidR="007324E0" w:rsidRPr="006A3EC7" w:rsidRDefault="007324E0" w:rsidP="007324E0">
      <w:pPr>
        <w:rPr>
          <w:sz w:val="28"/>
          <w:szCs w:val="28"/>
        </w:rPr>
      </w:pPr>
    </w:p>
    <w:p w:rsidR="007324E0" w:rsidRPr="006A3EC7" w:rsidRDefault="00B56F46" w:rsidP="007324E0">
      <w:pPr>
        <w:autoSpaceDE w:val="0"/>
        <w:autoSpaceDN w:val="0"/>
        <w:adjustRightInd w:val="0"/>
        <w:ind w:firstLine="720"/>
        <w:jc w:val="both"/>
        <w:rPr>
          <w:sz w:val="28"/>
          <w:szCs w:val="28"/>
        </w:rPr>
      </w:pPr>
      <w:r w:rsidRPr="006A3EC7">
        <w:rPr>
          <w:sz w:val="28"/>
          <w:szCs w:val="28"/>
        </w:rPr>
        <w:t>2.2.1.</w:t>
      </w:r>
      <w:r w:rsidRPr="006A3EC7">
        <w:rPr>
          <w:sz w:val="28"/>
          <w:szCs w:val="28"/>
          <w:lang w:val="en-US"/>
        </w:rPr>
        <w:t> </w:t>
      </w:r>
      <w:r w:rsidR="007324E0" w:rsidRPr="006A3EC7">
        <w:rPr>
          <w:sz w:val="28"/>
          <w:szCs w:val="28"/>
        </w:rPr>
        <w:t xml:space="preserve">Предоставление муниципальной услуги осуществляется </w:t>
      </w:r>
      <w:r w:rsidR="00BE7134">
        <w:rPr>
          <w:sz w:val="28"/>
          <w:szCs w:val="28"/>
        </w:rPr>
        <w:t>Администрацией</w:t>
      </w:r>
      <w:r w:rsidR="007324E0" w:rsidRPr="006A3EC7">
        <w:rPr>
          <w:sz w:val="28"/>
          <w:szCs w:val="28"/>
        </w:rPr>
        <w:t>.</w:t>
      </w:r>
    </w:p>
    <w:p w:rsidR="00847D60" w:rsidRPr="006A3EC7" w:rsidRDefault="00BE7134" w:rsidP="007324E0">
      <w:pPr>
        <w:autoSpaceDE w:val="0"/>
        <w:autoSpaceDN w:val="0"/>
        <w:adjustRightInd w:val="0"/>
        <w:ind w:firstLine="720"/>
        <w:jc w:val="both"/>
        <w:rPr>
          <w:sz w:val="28"/>
          <w:szCs w:val="28"/>
        </w:rPr>
      </w:pPr>
      <w:r>
        <w:rPr>
          <w:sz w:val="28"/>
          <w:szCs w:val="28"/>
        </w:rPr>
        <w:lastRenderedPageBreak/>
        <w:t>Администрация</w:t>
      </w:r>
      <w:r w:rsidR="00847D60" w:rsidRPr="006A3EC7">
        <w:rPr>
          <w:sz w:val="28"/>
          <w:szCs w:val="28"/>
        </w:rPr>
        <w:t xml:space="preserve"> предоставляет муниципальную услугу через структурное подразделение – управление имущественных и земельных отношений </w:t>
      </w:r>
      <w:r>
        <w:rPr>
          <w:sz w:val="28"/>
          <w:szCs w:val="28"/>
        </w:rPr>
        <w:t>(далее – уполномоченный орган</w:t>
      </w:r>
      <w:r w:rsidR="00972639" w:rsidRPr="006A3EC7">
        <w:rPr>
          <w:sz w:val="28"/>
          <w:szCs w:val="28"/>
        </w:rPr>
        <w:t>)</w:t>
      </w:r>
      <w:r w:rsidR="00847D60" w:rsidRPr="006A3EC7">
        <w:rPr>
          <w:sz w:val="28"/>
          <w:szCs w:val="28"/>
        </w:rPr>
        <w:t>.</w:t>
      </w:r>
    </w:p>
    <w:p w:rsidR="00D372CB" w:rsidRPr="006A3EC7" w:rsidRDefault="00B56F46" w:rsidP="00D372CB">
      <w:pPr>
        <w:autoSpaceDE w:val="0"/>
        <w:autoSpaceDN w:val="0"/>
        <w:adjustRightInd w:val="0"/>
        <w:ind w:firstLine="709"/>
        <w:jc w:val="both"/>
        <w:rPr>
          <w:sz w:val="28"/>
          <w:szCs w:val="28"/>
        </w:rPr>
      </w:pPr>
      <w:r w:rsidRPr="006A3EC7">
        <w:rPr>
          <w:sz w:val="28"/>
          <w:szCs w:val="28"/>
        </w:rPr>
        <w:t>2.2.2. </w:t>
      </w:r>
      <w:r w:rsidR="007324E0" w:rsidRPr="006A3EC7">
        <w:rPr>
          <w:sz w:val="28"/>
          <w:szCs w:val="28"/>
        </w:rPr>
        <w:t>В предоставлении м</w:t>
      </w:r>
      <w:r w:rsidR="00D372CB" w:rsidRPr="006A3EC7">
        <w:rPr>
          <w:sz w:val="28"/>
          <w:szCs w:val="28"/>
        </w:rPr>
        <w:t xml:space="preserve">униципальной услуги участвуют: </w:t>
      </w:r>
    </w:p>
    <w:p w:rsidR="00BE7134" w:rsidRPr="006A3EC7" w:rsidRDefault="00BE7134" w:rsidP="00BE7134">
      <w:pPr>
        <w:autoSpaceDE w:val="0"/>
        <w:autoSpaceDN w:val="0"/>
        <w:adjustRightInd w:val="0"/>
        <w:ind w:firstLine="709"/>
        <w:jc w:val="both"/>
        <w:rPr>
          <w:sz w:val="28"/>
          <w:szCs w:val="28"/>
        </w:rPr>
      </w:pPr>
      <w:r w:rsidRPr="006A3EC7">
        <w:rPr>
          <w:sz w:val="28"/>
          <w:szCs w:val="28"/>
        </w:rPr>
        <w:t>Темрюкский отдел Управления Росреестра по Краснодарскому краю</w:t>
      </w:r>
      <w:r>
        <w:rPr>
          <w:sz w:val="28"/>
          <w:szCs w:val="28"/>
        </w:rPr>
        <w:t xml:space="preserve"> (далее – Росреестр)</w:t>
      </w:r>
      <w:r w:rsidRPr="006A3EC7">
        <w:rPr>
          <w:sz w:val="28"/>
          <w:szCs w:val="28"/>
        </w:rPr>
        <w:t>;</w:t>
      </w:r>
    </w:p>
    <w:p w:rsidR="00BE7134" w:rsidRPr="006A3EC7" w:rsidRDefault="00BE7134" w:rsidP="00BE7134">
      <w:pPr>
        <w:autoSpaceDE w:val="0"/>
        <w:autoSpaceDN w:val="0"/>
        <w:adjustRightInd w:val="0"/>
        <w:ind w:firstLine="709"/>
        <w:jc w:val="both"/>
        <w:rPr>
          <w:sz w:val="28"/>
          <w:szCs w:val="28"/>
        </w:rPr>
      </w:pPr>
      <w:r w:rsidRPr="006A3EC7">
        <w:rPr>
          <w:sz w:val="28"/>
          <w:szCs w:val="28"/>
        </w:rPr>
        <w:t>филиал ГУП КК «</w:t>
      </w:r>
      <w:proofErr w:type="spellStart"/>
      <w:r w:rsidRPr="006A3EC7">
        <w:rPr>
          <w:sz w:val="28"/>
          <w:szCs w:val="28"/>
        </w:rPr>
        <w:t>Крайтехинвентаризация</w:t>
      </w:r>
      <w:proofErr w:type="spellEnd"/>
      <w:r w:rsidRPr="006A3EC7">
        <w:rPr>
          <w:sz w:val="28"/>
          <w:szCs w:val="28"/>
        </w:rPr>
        <w:t xml:space="preserve"> – Краевое БТИ» по Темрюкскому району (далее – Краевое БТИ) (при необходимости Филиал ФГУП «</w:t>
      </w:r>
      <w:proofErr w:type="spellStart"/>
      <w:r w:rsidRPr="006A3EC7">
        <w:rPr>
          <w:sz w:val="28"/>
          <w:szCs w:val="28"/>
        </w:rPr>
        <w:t>Ростехинвентаризация</w:t>
      </w:r>
      <w:proofErr w:type="spellEnd"/>
      <w:r w:rsidRPr="006A3EC7">
        <w:rPr>
          <w:sz w:val="28"/>
          <w:szCs w:val="28"/>
        </w:rPr>
        <w:t xml:space="preserve"> – Федеральное БТИ» по Краснодарскому краю (далее – Федеральное БТИ»)</w:t>
      </w:r>
      <w:r>
        <w:rPr>
          <w:sz w:val="28"/>
          <w:szCs w:val="28"/>
        </w:rPr>
        <w:t>;</w:t>
      </w:r>
    </w:p>
    <w:p w:rsidR="00D372CB" w:rsidRPr="006A3EC7" w:rsidRDefault="00D372CB" w:rsidP="00D372CB">
      <w:pPr>
        <w:autoSpaceDE w:val="0"/>
        <w:autoSpaceDN w:val="0"/>
        <w:adjustRightInd w:val="0"/>
        <w:ind w:firstLine="709"/>
        <w:jc w:val="both"/>
        <w:rPr>
          <w:sz w:val="28"/>
          <w:szCs w:val="28"/>
        </w:rPr>
      </w:pPr>
      <w:r w:rsidRPr="006A3EC7">
        <w:rPr>
          <w:sz w:val="28"/>
          <w:szCs w:val="28"/>
        </w:rPr>
        <w:t>МФЦ</w:t>
      </w:r>
      <w:r w:rsidR="004C6F16">
        <w:rPr>
          <w:sz w:val="28"/>
          <w:szCs w:val="28"/>
        </w:rPr>
        <w:t>.</w:t>
      </w:r>
    </w:p>
    <w:p w:rsidR="00AF3560" w:rsidRPr="006A3EC7" w:rsidRDefault="00D372CB" w:rsidP="00AF3560">
      <w:pPr>
        <w:ind w:firstLine="709"/>
        <w:jc w:val="both"/>
        <w:rPr>
          <w:rFonts w:eastAsiaTheme="minorEastAsia"/>
          <w:sz w:val="28"/>
          <w:szCs w:val="28"/>
        </w:rPr>
      </w:pPr>
      <w:r w:rsidRPr="006A3EC7">
        <w:rPr>
          <w:sz w:val="28"/>
          <w:szCs w:val="28"/>
        </w:rPr>
        <w:t>2.2.3</w:t>
      </w:r>
      <w:r w:rsidR="00B56F46" w:rsidRPr="006A3EC7">
        <w:rPr>
          <w:sz w:val="28"/>
          <w:szCs w:val="28"/>
        </w:rPr>
        <w:t>. </w:t>
      </w:r>
      <w:proofErr w:type="gramStart"/>
      <w:r w:rsidR="00AF3560" w:rsidRPr="006A3EC7">
        <w:rPr>
          <w:rFonts w:eastAsiaTheme="minorEastAsia"/>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BE7134">
        <w:rPr>
          <w:rFonts w:eastAsiaTheme="minorEastAsia"/>
          <w:sz w:val="28"/>
          <w:szCs w:val="28"/>
        </w:rPr>
        <w:t xml:space="preserve">         № 210-ФЗ) уполномоченному</w:t>
      </w:r>
      <w:r w:rsidR="00AF3560" w:rsidRPr="006A3EC7">
        <w:rPr>
          <w:rFonts w:eastAsiaTheme="minorEastAsia"/>
          <w:sz w:val="28"/>
          <w:szCs w:val="28"/>
        </w:rPr>
        <w:t xml:space="preserve"> орган</w:t>
      </w:r>
      <w:r w:rsidR="00BE7134">
        <w:rPr>
          <w:rFonts w:eastAsiaTheme="minorEastAsia"/>
          <w:sz w:val="28"/>
          <w:szCs w:val="28"/>
        </w:rPr>
        <w:t>у</w:t>
      </w:r>
      <w:r w:rsidR="00AF3560" w:rsidRPr="006A3EC7">
        <w:rPr>
          <w:rFonts w:eastAsiaTheme="minorEastAsia"/>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AF3560" w:rsidRPr="006A3EC7">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3F04E9" w:rsidRPr="006A3EC7" w:rsidRDefault="003F04E9" w:rsidP="00765B48">
      <w:pPr>
        <w:widowControl w:val="0"/>
        <w:autoSpaceDE w:val="0"/>
        <w:autoSpaceDN w:val="0"/>
        <w:adjustRightInd w:val="0"/>
        <w:ind w:firstLine="720"/>
        <w:jc w:val="center"/>
        <w:outlineLvl w:val="2"/>
        <w:rPr>
          <w:rFonts w:eastAsia="Calibri"/>
          <w:sz w:val="28"/>
          <w:szCs w:val="28"/>
          <w:lang w:eastAsia="en-US"/>
        </w:rPr>
      </w:pPr>
      <w:bookmarkStart w:id="6" w:name="Par159"/>
      <w:bookmarkEnd w:id="6"/>
    </w:p>
    <w:p w:rsidR="00765B48" w:rsidRPr="006A3EC7" w:rsidRDefault="00A631DE" w:rsidP="00765B48">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 xml:space="preserve">Подраздел </w:t>
      </w:r>
      <w:r w:rsidR="00C83DDE" w:rsidRPr="006A3EC7">
        <w:rPr>
          <w:rFonts w:eastAsia="Calibri"/>
          <w:sz w:val="28"/>
          <w:szCs w:val="28"/>
          <w:lang w:eastAsia="en-US"/>
        </w:rPr>
        <w:t>2.</w:t>
      </w:r>
      <w:r w:rsidRPr="006A3EC7">
        <w:rPr>
          <w:rFonts w:eastAsia="Calibri"/>
          <w:sz w:val="28"/>
          <w:szCs w:val="28"/>
          <w:lang w:eastAsia="en-US"/>
        </w:rPr>
        <w:t>3</w:t>
      </w:r>
      <w:r w:rsidR="00765B48" w:rsidRPr="006A3EC7">
        <w:rPr>
          <w:rFonts w:eastAsia="Calibri"/>
          <w:sz w:val="28"/>
          <w:szCs w:val="28"/>
          <w:lang w:eastAsia="en-US"/>
        </w:rPr>
        <w:t xml:space="preserve">. </w:t>
      </w:r>
      <w:r w:rsidR="00D372CB" w:rsidRPr="006A3EC7">
        <w:rPr>
          <w:rFonts w:eastAsia="Calibri"/>
          <w:sz w:val="28"/>
          <w:szCs w:val="28"/>
          <w:lang w:eastAsia="en-US"/>
        </w:rPr>
        <w:t>Описание результата</w:t>
      </w:r>
    </w:p>
    <w:p w:rsidR="00765B48" w:rsidRPr="006A3EC7" w:rsidRDefault="00D372CB" w:rsidP="00765B48">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3F04E9" w:rsidRPr="006A3EC7" w:rsidRDefault="003F04E9" w:rsidP="00972639">
      <w:pPr>
        <w:widowControl w:val="0"/>
        <w:autoSpaceDE w:val="0"/>
        <w:autoSpaceDN w:val="0"/>
        <w:adjustRightInd w:val="0"/>
        <w:ind w:firstLine="720"/>
        <w:jc w:val="both"/>
        <w:outlineLvl w:val="2"/>
        <w:rPr>
          <w:rFonts w:eastAsia="Calibri"/>
          <w:sz w:val="28"/>
          <w:szCs w:val="28"/>
          <w:lang w:eastAsia="en-US"/>
        </w:rPr>
      </w:pPr>
    </w:p>
    <w:p w:rsidR="00447C17" w:rsidRPr="006A3EC7" w:rsidRDefault="00AF3560" w:rsidP="00972639">
      <w:pPr>
        <w:ind w:firstLine="708"/>
        <w:jc w:val="both"/>
        <w:rPr>
          <w:rFonts w:eastAsia="Calibri"/>
          <w:sz w:val="28"/>
          <w:szCs w:val="28"/>
          <w:lang w:eastAsia="en-US"/>
        </w:rPr>
      </w:pPr>
      <w:r w:rsidRPr="006A3EC7">
        <w:rPr>
          <w:sz w:val="28"/>
          <w:szCs w:val="28"/>
        </w:rPr>
        <w:t xml:space="preserve">2.3.1. Конечным результатом предоставления муниципальной услуги является выдача </w:t>
      </w:r>
      <w:r w:rsidR="0027418D" w:rsidRPr="006A3EC7">
        <w:rPr>
          <w:rFonts w:eastAsia="Calibri"/>
          <w:sz w:val="28"/>
          <w:szCs w:val="28"/>
          <w:lang w:eastAsia="en-US"/>
        </w:rPr>
        <w:t xml:space="preserve">документов, </w:t>
      </w:r>
      <w:r w:rsidR="00730839">
        <w:rPr>
          <w:rFonts w:eastAsia="Calibri"/>
          <w:sz w:val="28"/>
          <w:szCs w:val="28"/>
          <w:lang w:eastAsia="en-US"/>
        </w:rPr>
        <w:t>в зависимости от цели обращения заявителя</w:t>
      </w:r>
      <w:r w:rsidR="00447C17" w:rsidRPr="006A3EC7">
        <w:rPr>
          <w:rFonts w:eastAsia="Calibri"/>
          <w:sz w:val="28"/>
          <w:szCs w:val="28"/>
          <w:lang w:eastAsia="en-US"/>
        </w:rPr>
        <w:t>:</w:t>
      </w:r>
    </w:p>
    <w:p w:rsidR="002B5AC6" w:rsidRPr="006A3EC7" w:rsidRDefault="00447C17" w:rsidP="004C6F16">
      <w:pPr>
        <w:ind w:firstLine="708"/>
        <w:jc w:val="both"/>
        <w:rPr>
          <w:sz w:val="28"/>
          <w:szCs w:val="28"/>
        </w:rPr>
      </w:pPr>
      <w:r w:rsidRPr="006A3EC7">
        <w:rPr>
          <w:rFonts w:eastAsia="Calibri"/>
          <w:sz w:val="28"/>
          <w:szCs w:val="28"/>
          <w:lang w:eastAsia="en-US"/>
        </w:rPr>
        <w:t>для служебных жилых помещений -</w:t>
      </w:r>
      <w:r w:rsidR="003D35B0" w:rsidRPr="006A3EC7">
        <w:rPr>
          <w:rFonts w:eastAsia="Calibri"/>
          <w:sz w:val="28"/>
          <w:szCs w:val="28"/>
          <w:lang w:eastAsia="en-US"/>
        </w:rPr>
        <w:t xml:space="preserve"> </w:t>
      </w:r>
      <w:r w:rsidR="00AF0FD7" w:rsidRPr="006A3EC7">
        <w:rPr>
          <w:sz w:val="28"/>
          <w:szCs w:val="28"/>
        </w:rPr>
        <w:t>подписанн</w:t>
      </w:r>
      <w:r w:rsidR="00A36126" w:rsidRPr="006A3EC7">
        <w:rPr>
          <w:sz w:val="28"/>
          <w:szCs w:val="28"/>
        </w:rPr>
        <w:t>ы</w:t>
      </w:r>
      <w:r w:rsidR="004F4E37" w:rsidRPr="006A3EC7">
        <w:rPr>
          <w:sz w:val="28"/>
          <w:szCs w:val="28"/>
        </w:rPr>
        <w:t>е</w:t>
      </w:r>
      <w:r w:rsidR="00AF0FD7" w:rsidRPr="006A3EC7">
        <w:rPr>
          <w:sz w:val="28"/>
          <w:szCs w:val="28"/>
        </w:rPr>
        <w:t xml:space="preserve"> и зарегистрированн</w:t>
      </w:r>
      <w:r w:rsidR="002B5AC6" w:rsidRPr="006A3EC7">
        <w:rPr>
          <w:sz w:val="28"/>
          <w:szCs w:val="28"/>
        </w:rPr>
        <w:t xml:space="preserve">ые </w:t>
      </w:r>
      <w:r w:rsidR="00AF0FD7" w:rsidRPr="006A3EC7">
        <w:rPr>
          <w:sz w:val="28"/>
          <w:szCs w:val="28"/>
        </w:rPr>
        <w:t xml:space="preserve">в установленном порядке </w:t>
      </w:r>
      <w:r w:rsidR="002B5AC6" w:rsidRPr="006A3EC7">
        <w:rPr>
          <w:sz w:val="28"/>
          <w:szCs w:val="28"/>
        </w:rPr>
        <w:t>постановление администрации муниципального образования Темрюкский район о предоставлении муниципального жилого помещения специализированного жилищного фонда по договору найма</w:t>
      </w:r>
      <w:r w:rsidR="00B51423" w:rsidRPr="006A3EC7">
        <w:rPr>
          <w:sz w:val="28"/>
          <w:szCs w:val="28"/>
        </w:rPr>
        <w:t xml:space="preserve"> служебного жилого помещения</w:t>
      </w:r>
      <w:r w:rsidR="002B5AC6" w:rsidRPr="006A3EC7">
        <w:rPr>
          <w:sz w:val="28"/>
          <w:szCs w:val="28"/>
        </w:rPr>
        <w:t xml:space="preserve"> и </w:t>
      </w:r>
      <w:r w:rsidR="002B5AC6" w:rsidRPr="006A3EC7">
        <w:rPr>
          <w:rFonts w:eastAsia="Calibri"/>
          <w:sz w:val="28"/>
          <w:szCs w:val="28"/>
          <w:lang w:eastAsia="en-US"/>
        </w:rPr>
        <w:t xml:space="preserve">договор найма </w:t>
      </w:r>
      <w:r w:rsidR="00C86FBE" w:rsidRPr="006A3EC7">
        <w:rPr>
          <w:rFonts w:eastAsia="Calibri"/>
          <w:sz w:val="28"/>
          <w:szCs w:val="28"/>
          <w:lang w:eastAsia="en-US"/>
        </w:rPr>
        <w:t>служебного жилого помещения;</w:t>
      </w:r>
    </w:p>
    <w:p w:rsidR="00B51423" w:rsidRPr="006A3EC7" w:rsidRDefault="00B51423" w:rsidP="00972639">
      <w:pPr>
        <w:ind w:firstLine="708"/>
        <w:jc w:val="both"/>
        <w:rPr>
          <w:sz w:val="28"/>
          <w:szCs w:val="28"/>
        </w:rPr>
      </w:pPr>
      <w:r w:rsidRPr="006A3EC7">
        <w:rPr>
          <w:sz w:val="28"/>
          <w:szCs w:val="28"/>
        </w:rPr>
        <w:t xml:space="preserve">для жилых помещений маневренного фонда - подписанные и зарегистрированные в установленном порядке постановление администрации муниципального образования Темрюкский район о предоставлении муниципального жилого помещения специализированного жилищного фонда по договору найма жилого помещения маневренного фонда и </w:t>
      </w:r>
      <w:r w:rsidRPr="006A3EC7">
        <w:rPr>
          <w:rFonts w:eastAsia="Calibri"/>
          <w:sz w:val="28"/>
          <w:szCs w:val="28"/>
          <w:lang w:eastAsia="en-US"/>
        </w:rPr>
        <w:t>договор найма жилого помещения маневренного фонда</w:t>
      </w:r>
      <w:r w:rsidR="00C86FBE" w:rsidRPr="006A3EC7">
        <w:rPr>
          <w:sz w:val="28"/>
          <w:szCs w:val="28"/>
        </w:rPr>
        <w:t>;</w:t>
      </w:r>
    </w:p>
    <w:p w:rsidR="00C86FBE" w:rsidRPr="006A3EC7" w:rsidRDefault="00C86FBE" w:rsidP="002B5AC6">
      <w:pPr>
        <w:ind w:firstLine="708"/>
        <w:jc w:val="both"/>
        <w:rPr>
          <w:sz w:val="28"/>
          <w:szCs w:val="28"/>
        </w:rPr>
      </w:pPr>
      <w:r w:rsidRPr="006A3EC7">
        <w:rPr>
          <w:sz w:val="28"/>
          <w:szCs w:val="28"/>
        </w:rPr>
        <w:t>письмо об отказе в предоставлении муниципальной услуги.</w:t>
      </w:r>
    </w:p>
    <w:p w:rsidR="00972639" w:rsidRPr="00972639" w:rsidRDefault="00972639" w:rsidP="00972639">
      <w:pPr>
        <w:spacing w:line="0" w:lineRule="atLeast"/>
        <w:ind w:firstLine="709"/>
        <w:jc w:val="both"/>
        <w:rPr>
          <w:rFonts w:eastAsiaTheme="minorEastAsia"/>
          <w:sz w:val="28"/>
          <w:szCs w:val="28"/>
        </w:rPr>
      </w:pPr>
      <w:r w:rsidRPr="00972639">
        <w:rPr>
          <w:rFonts w:eastAsiaTheme="minorEastAsia"/>
          <w:sz w:val="28"/>
          <w:szCs w:val="28"/>
        </w:rPr>
        <w:t>2.3.2.</w:t>
      </w:r>
      <w:r w:rsidR="00DE0C1C">
        <w:rPr>
          <w:rFonts w:eastAsiaTheme="minorEastAsia"/>
          <w:sz w:val="28"/>
          <w:szCs w:val="28"/>
        </w:rPr>
        <w:t> </w:t>
      </w:r>
      <w:r w:rsidRPr="00972639">
        <w:rPr>
          <w:rFonts w:eastAsiaTheme="minorEastAsia"/>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w:t>
      </w:r>
      <w:r w:rsidR="009939DD">
        <w:rPr>
          <w:rFonts w:eastAsiaTheme="minorEastAsia"/>
          <w:sz w:val="28"/>
          <w:szCs w:val="28"/>
        </w:rPr>
        <w:t>омоченными должностными лицами А</w:t>
      </w:r>
      <w:r w:rsidRPr="00972639">
        <w:rPr>
          <w:rFonts w:eastAsiaTheme="minorEastAsia"/>
          <w:sz w:val="28"/>
          <w:szCs w:val="28"/>
        </w:rPr>
        <w:t xml:space="preserve">дминистрации, подведомственной ей организации, </w:t>
      </w:r>
      <w:r w:rsidRPr="00972639">
        <w:rPr>
          <w:rFonts w:eastAsiaTheme="minorEastAsia"/>
          <w:sz w:val="28"/>
          <w:szCs w:val="28"/>
        </w:rPr>
        <w:lastRenderedPageBreak/>
        <w:t>уполномоченной на принятие решения о предоставлении муниципальной услуги.</w:t>
      </w:r>
    </w:p>
    <w:p w:rsidR="00972639" w:rsidRPr="00972639" w:rsidRDefault="00972639" w:rsidP="00972639">
      <w:pPr>
        <w:spacing w:line="0" w:lineRule="atLeast"/>
        <w:ind w:firstLine="709"/>
        <w:jc w:val="both"/>
        <w:rPr>
          <w:rFonts w:eastAsiaTheme="minorEastAsia"/>
          <w:sz w:val="28"/>
          <w:szCs w:val="28"/>
        </w:rPr>
      </w:pPr>
      <w:r w:rsidRPr="00972639">
        <w:rPr>
          <w:rFonts w:eastAsiaTheme="minorEastAsia"/>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6C64D6">
        <w:rPr>
          <w:rFonts w:eastAsiaTheme="minorEastAsia"/>
          <w:sz w:val="28"/>
          <w:szCs w:val="28"/>
        </w:rPr>
        <w:t>уполномоченный орган</w:t>
      </w:r>
      <w:r w:rsidRPr="00972639">
        <w:rPr>
          <w:rFonts w:eastAsiaTheme="minorEastAsia"/>
          <w:sz w:val="28"/>
          <w:szCs w:val="28"/>
        </w:rPr>
        <w:t>.</w:t>
      </w:r>
    </w:p>
    <w:p w:rsidR="00AF0FD7" w:rsidRPr="006A3EC7" w:rsidRDefault="00AF0FD7" w:rsidP="002B5AC6">
      <w:pPr>
        <w:jc w:val="both"/>
        <w:rPr>
          <w:sz w:val="28"/>
          <w:szCs w:val="28"/>
        </w:rPr>
      </w:pPr>
    </w:p>
    <w:p w:rsidR="00765B48" w:rsidRPr="006A3EC7" w:rsidRDefault="00A631DE" w:rsidP="00765B48">
      <w:pPr>
        <w:widowControl w:val="0"/>
        <w:autoSpaceDE w:val="0"/>
        <w:autoSpaceDN w:val="0"/>
        <w:adjustRightInd w:val="0"/>
        <w:ind w:firstLine="726"/>
        <w:jc w:val="center"/>
        <w:outlineLvl w:val="2"/>
        <w:rPr>
          <w:sz w:val="28"/>
          <w:szCs w:val="28"/>
        </w:rPr>
      </w:pPr>
      <w:r w:rsidRPr="006A3EC7">
        <w:rPr>
          <w:sz w:val="28"/>
          <w:szCs w:val="28"/>
        </w:rPr>
        <w:t xml:space="preserve">Подраздел </w:t>
      </w:r>
      <w:r w:rsidR="00C83DDE" w:rsidRPr="006A3EC7">
        <w:rPr>
          <w:sz w:val="28"/>
          <w:szCs w:val="28"/>
        </w:rPr>
        <w:t>2.</w:t>
      </w:r>
      <w:r w:rsidRPr="006A3EC7">
        <w:rPr>
          <w:sz w:val="28"/>
          <w:szCs w:val="28"/>
        </w:rPr>
        <w:t>4</w:t>
      </w:r>
      <w:r w:rsidR="00765B48" w:rsidRPr="006A3EC7">
        <w:rPr>
          <w:sz w:val="28"/>
          <w:szCs w:val="28"/>
        </w:rPr>
        <w:t xml:space="preserve">. </w:t>
      </w:r>
      <w:r w:rsidR="001C3F5F" w:rsidRPr="006A3EC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9945D7">
        <w:rPr>
          <w:sz w:val="28"/>
          <w:szCs w:val="28"/>
        </w:rPr>
        <w:t xml:space="preserve"> (направления)</w:t>
      </w:r>
      <w:r w:rsidR="001C3F5F" w:rsidRPr="006A3EC7">
        <w:rPr>
          <w:sz w:val="28"/>
          <w:szCs w:val="28"/>
        </w:rPr>
        <w:t xml:space="preserve"> документов, являющихся результатом предоставления муниципальной услуги</w:t>
      </w:r>
    </w:p>
    <w:p w:rsidR="001C3F5F" w:rsidRPr="006A3EC7" w:rsidRDefault="001C3F5F" w:rsidP="00765B48">
      <w:pPr>
        <w:widowControl w:val="0"/>
        <w:autoSpaceDE w:val="0"/>
        <w:autoSpaceDN w:val="0"/>
        <w:adjustRightInd w:val="0"/>
        <w:ind w:firstLine="726"/>
        <w:jc w:val="center"/>
        <w:outlineLvl w:val="2"/>
        <w:rPr>
          <w:b/>
          <w:sz w:val="28"/>
          <w:szCs w:val="28"/>
        </w:rPr>
      </w:pPr>
    </w:p>
    <w:p w:rsidR="004207BE" w:rsidRPr="006A3EC7" w:rsidRDefault="00972639" w:rsidP="004207BE">
      <w:pPr>
        <w:ind w:firstLine="708"/>
        <w:jc w:val="both"/>
        <w:rPr>
          <w:sz w:val="28"/>
          <w:szCs w:val="28"/>
        </w:rPr>
      </w:pPr>
      <w:r w:rsidRPr="006A3EC7">
        <w:rPr>
          <w:sz w:val="28"/>
          <w:szCs w:val="28"/>
        </w:rPr>
        <w:t xml:space="preserve">2.4.1. </w:t>
      </w:r>
      <w:r w:rsidR="004207BE" w:rsidRPr="006A3EC7">
        <w:rPr>
          <w:sz w:val="28"/>
          <w:szCs w:val="28"/>
        </w:rPr>
        <w:t xml:space="preserve">Срок предоставления муниципальной услуги не может превышать </w:t>
      </w:r>
      <w:r w:rsidRPr="006A3EC7">
        <w:rPr>
          <w:sz w:val="28"/>
          <w:szCs w:val="28"/>
        </w:rPr>
        <w:t>30</w:t>
      </w:r>
      <w:r w:rsidR="003D35B0" w:rsidRPr="006A3EC7">
        <w:rPr>
          <w:sz w:val="28"/>
          <w:szCs w:val="28"/>
        </w:rPr>
        <w:t xml:space="preserve"> рабочих</w:t>
      </w:r>
      <w:r w:rsidR="004207BE" w:rsidRPr="006A3EC7">
        <w:rPr>
          <w:sz w:val="28"/>
          <w:szCs w:val="28"/>
        </w:rPr>
        <w:t xml:space="preserve"> дней</w:t>
      </w:r>
      <w:r w:rsidR="009945D7">
        <w:rPr>
          <w:sz w:val="28"/>
          <w:szCs w:val="28"/>
        </w:rPr>
        <w:t>, с момента подачи заявления о предоставлении жилого помещения специализированного жилищного фонда</w:t>
      </w:r>
      <w:r w:rsidR="004207BE" w:rsidRPr="006A3EC7">
        <w:rPr>
          <w:sz w:val="28"/>
          <w:szCs w:val="28"/>
        </w:rPr>
        <w:t>.</w:t>
      </w:r>
    </w:p>
    <w:p w:rsidR="00972639" w:rsidRPr="006A3EC7" w:rsidRDefault="00972639" w:rsidP="004C6F16">
      <w:pPr>
        <w:pStyle w:val="af0"/>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972639" w:rsidRPr="006A3EC7" w:rsidRDefault="00972639" w:rsidP="004C6F16">
      <w:pPr>
        <w:pStyle w:val="af0"/>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 xml:space="preserve">2.4.3. Срок выдачи </w:t>
      </w:r>
      <w:r w:rsidR="00FE0381" w:rsidRPr="006A3EC7">
        <w:rPr>
          <w:rFonts w:ascii="Times New Roman" w:hAnsi="Times New Roman" w:cs="Times New Roman"/>
          <w:sz w:val="28"/>
          <w:szCs w:val="28"/>
        </w:rPr>
        <w:t>(направления)</w:t>
      </w:r>
      <w:r w:rsidR="00FE0381">
        <w:rPr>
          <w:rFonts w:ascii="Times New Roman" w:hAnsi="Times New Roman" w:cs="Times New Roman"/>
          <w:sz w:val="28"/>
          <w:szCs w:val="28"/>
        </w:rPr>
        <w:t xml:space="preserve"> </w:t>
      </w:r>
      <w:r w:rsidRPr="006A3EC7">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00DE0C1C">
        <w:rPr>
          <w:rFonts w:ascii="Times New Roman" w:hAnsi="Times New Roman" w:cs="Times New Roman"/>
          <w:sz w:val="28"/>
          <w:szCs w:val="28"/>
        </w:rPr>
        <w:t>2 рабочих дня</w:t>
      </w:r>
      <w:r w:rsidRPr="006A3EC7">
        <w:rPr>
          <w:rFonts w:ascii="Times New Roman" w:hAnsi="Times New Roman" w:cs="Times New Roman"/>
          <w:sz w:val="28"/>
          <w:szCs w:val="28"/>
        </w:rPr>
        <w:t>.</w:t>
      </w:r>
    </w:p>
    <w:p w:rsidR="00972639" w:rsidRPr="006A3EC7" w:rsidRDefault="00972639" w:rsidP="004C6F16">
      <w:pPr>
        <w:ind w:firstLine="708"/>
        <w:jc w:val="both"/>
        <w:rPr>
          <w:b/>
          <w:sz w:val="28"/>
          <w:szCs w:val="28"/>
        </w:rPr>
      </w:pPr>
    </w:p>
    <w:p w:rsidR="00972639" w:rsidRPr="006A3EC7" w:rsidRDefault="00A631DE" w:rsidP="00972639">
      <w:pPr>
        <w:pStyle w:val="af0"/>
        <w:contextualSpacing/>
        <w:jc w:val="center"/>
        <w:rPr>
          <w:rFonts w:ascii="Times New Roman" w:hAnsi="Times New Roman" w:cs="Times New Roman"/>
          <w:sz w:val="28"/>
          <w:szCs w:val="28"/>
        </w:rPr>
      </w:pPr>
      <w:r w:rsidRPr="006A3EC7">
        <w:rPr>
          <w:rFonts w:ascii="Times New Roman" w:hAnsi="Times New Roman" w:cs="Times New Roman"/>
          <w:sz w:val="28"/>
          <w:szCs w:val="28"/>
        </w:rPr>
        <w:t xml:space="preserve">Подраздел </w:t>
      </w:r>
      <w:r w:rsidR="00C83DDE" w:rsidRPr="006A3EC7">
        <w:rPr>
          <w:rFonts w:ascii="Times New Roman" w:hAnsi="Times New Roman" w:cs="Times New Roman"/>
          <w:sz w:val="28"/>
          <w:szCs w:val="28"/>
        </w:rPr>
        <w:t>2.</w:t>
      </w:r>
      <w:r w:rsidRPr="006A3EC7">
        <w:rPr>
          <w:rFonts w:ascii="Times New Roman" w:hAnsi="Times New Roman" w:cs="Times New Roman"/>
          <w:sz w:val="28"/>
          <w:szCs w:val="28"/>
        </w:rPr>
        <w:t>5</w:t>
      </w:r>
      <w:r w:rsidR="00765B48" w:rsidRPr="006A3EC7">
        <w:rPr>
          <w:rFonts w:ascii="Times New Roman" w:hAnsi="Times New Roman" w:cs="Times New Roman"/>
          <w:sz w:val="28"/>
          <w:szCs w:val="28"/>
        </w:rPr>
        <w:t xml:space="preserve">. </w:t>
      </w:r>
      <w:r w:rsidR="00972639" w:rsidRPr="006A3EC7">
        <w:rPr>
          <w:rFonts w:ascii="Times New Roman" w:hAnsi="Times New Roman" w:cs="Times New Roman"/>
          <w:sz w:val="28"/>
          <w:szCs w:val="28"/>
        </w:rPr>
        <w:t>Нормативные правовые акты, регулирующие предоставление муниципальной услуги</w:t>
      </w:r>
    </w:p>
    <w:p w:rsidR="006E682A" w:rsidRPr="006A3EC7" w:rsidRDefault="006E682A" w:rsidP="007E31E1">
      <w:pPr>
        <w:jc w:val="center"/>
        <w:rPr>
          <w:sz w:val="28"/>
          <w:szCs w:val="28"/>
        </w:rPr>
      </w:pPr>
    </w:p>
    <w:p w:rsidR="00972639" w:rsidRPr="00FE0381" w:rsidRDefault="00972639" w:rsidP="003623EF">
      <w:pPr>
        <w:autoSpaceDE w:val="0"/>
        <w:autoSpaceDN w:val="0"/>
        <w:adjustRightInd w:val="0"/>
        <w:ind w:firstLine="709"/>
        <w:jc w:val="both"/>
        <w:rPr>
          <w:sz w:val="28"/>
          <w:szCs w:val="28"/>
        </w:rPr>
      </w:pPr>
      <w:r w:rsidRPr="006A3EC7">
        <w:rPr>
          <w:sz w:val="28"/>
          <w:szCs w:val="28"/>
        </w:rPr>
        <w:t xml:space="preserve">Перечень нормативных правовых актов, регулирующих предоставление муниципальной услуги, </w:t>
      </w:r>
      <w:r w:rsidRPr="006A3EC7">
        <w:rPr>
          <w:rFonts w:eastAsia="Calibri"/>
          <w:sz w:val="28"/>
          <w:szCs w:val="28"/>
          <w:lang w:eastAsia="en-US"/>
        </w:rPr>
        <w:t xml:space="preserve">размещается на официальном сайте муниципального образования Темрюкский район </w:t>
      </w:r>
      <w:r w:rsidRPr="006A3EC7">
        <w:rPr>
          <w:sz w:val="28"/>
          <w:szCs w:val="28"/>
        </w:rPr>
        <w:t>в сети «Интернет»</w:t>
      </w:r>
      <w:r w:rsidRPr="006A3EC7">
        <w:rPr>
          <w:rFonts w:eastAsia="Calibri"/>
          <w:sz w:val="28"/>
          <w:szCs w:val="28"/>
          <w:lang w:eastAsia="en-US"/>
        </w:rPr>
        <w:t xml:space="preserve"> (http://www.temryuk.ru</w:t>
      </w:r>
      <w:r w:rsidRPr="00FE0381">
        <w:rPr>
          <w:rStyle w:val="a5"/>
          <w:rFonts w:eastAsia="Calibri"/>
          <w:color w:val="auto"/>
          <w:sz w:val="28"/>
          <w:szCs w:val="28"/>
          <w:u w:val="none"/>
          <w:lang w:eastAsia="en-US"/>
        </w:rPr>
        <w:t>) в подразделе «Административная реформа»/ «Перечень муниципальных услуг</w:t>
      </w:r>
      <w:r w:rsidR="00FE0381" w:rsidRPr="00FE0381">
        <w:rPr>
          <w:rStyle w:val="a5"/>
          <w:rFonts w:eastAsia="Calibri"/>
          <w:color w:val="auto"/>
          <w:sz w:val="28"/>
          <w:szCs w:val="28"/>
          <w:u w:val="none"/>
          <w:lang w:eastAsia="en-US"/>
        </w:rPr>
        <w:t xml:space="preserve"> и функций</w:t>
      </w:r>
      <w:r w:rsidRPr="00FE0381">
        <w:rPr>
          <w:rStyle w:val="a5"/>
          <w:rFonts w:eastAsia="Calibri"/>
          <w:color w:val="auto"/>
          <w:sz w:val="28"/>
          <w:szCs w:val="28"/>
          <w:u w:val="none"/>
          <w:lang w:eastAsia="en-US"/>
        </w:rPr>
        <w:t xml:space="preserve">, административные регламенты» раздела «Администрация» в соответствующей позиции по данной </w:t>
      </w:r>
      <w:r w:rsidRPr="00FE0381">
        <w:rPr>
          <w:sz w:val="28"/>
          <w:szCs w:val="28"/>
        </w:rPr>
        <w:t>муниципальной услуге.</w:t>
      </w:r>
    </w:p>
    <w:p w:rsidR="006C64D6" w:rsidRDefault="00FE0381" w:rsidP="006C64D6">
      <w:pPr>
        <w:ind w:firstLine="709"/>
        <w:jc w:val="both"/>
        <w:rPr>
          <w:rFonts w:eastAsiaTheme="minorEastAsia"/>
          <w:sz w:val="28"/>
          <w:szCs w:val="28"/>
        </w:rPr>
      </w:pPr>
      <w:r>
        <w:rPr>
          <w:rFonts w:eastAsia="Calibri"/>
          <w:sz w:val="28"/>
          <w:szCs w:val="28"/>
          <w:lang w:eastAsia="en-US"/>
        </w:rPr>
        <w:t>Уполномоченный орган</w:t>
      </w:r>
      <w:r w:rsidR="00972639" w:rsidRPr="006A3EC7">
        <w:rPr>
          <w:rFonts w:eastAsia="Calibri"/>
          <w:sz w:val="28"/>
          <w:szCs w:val="28"/>
          <w:lang w:eastAsia="en-US"/>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72639" w:rsidRPr="00972639">
        <w:rPr>
          <w:rFonts w:eastAsiaTheme="minorEastAsia"/>
          <w:sz w:val="28"/>
          <w:szCs w:val="28"/>
        </w:rPr>
        <w:t xml:space="preserve"> (далее – федеральный реестр), региональной государственной информационной системы «Реестр </w:t>
      </w:r>
    </w:p>
    <w:p w:rsidR="006C64D6" w:rsidRDefault="006C64D6" w:rsidP="006C64D6">
      <w:pPr>
        <w:ind w:firstLine="709"/>
        <w:jc w:val="both"/>
        <w:rPr>
          <w:rFonts w:eastAsiaTheme="minorEastAsia"/>
          <w:sz w:val="28"/>
          <w:szCs w:val="28"/>
        </w:rPr>
      </w:pPr>
    </w:p>
    <w:p w:rsidR="00972639" w:rsidRPr="00972639" w:rsidRDefault="00972639" w:rsidP="00972639">
      <w:pPr>
        <w:ind w:firstLine="709"/>
        <w:jc w:val="both"/>
        <w:rPr>
          <w:rFonts w:eastAsia="Calibri"/>
          <w:sz w:val="28"/>
          <w:szCs w:val="28"/>
          <w:lang w:eastAsia="en-US"/>
        </w:rPr>
      </w:pPr>
      <w:r w:rsidRPr="00972639">
        <w:rPr>
          <w:rFonts w:eastAsiaTheme="minorEastAsia"/>
          <w:sz w:val="28"/>
          <w:szCs w:val="28"/>
        </w:rPr>
        <w:t>государственных услуг (функций) Краснодарского края» (далее – региональный реестр)</w:t>
      </w:r>
      <w:r w:rsidRPr="006A3EC7">
        <w:rPr>
          <w:rFonts w:eastAsia="Calibri"/>
          <w:sz w:val="28"/>
          <w:szCs w:val="28"/>
          <w:lang w:eastAsia="en-US"/>
        </w:rPr>
        <w:t>.</w:t>
      </w:r>
    </w:p>
    <w:p w:rsidR="00165ACE" w:rsidRPr="006A3EC7" w:rsidRDefault="00165ACE" w:rsidP="00B27EEF">
      <w:pPr>
        <w:widowControl w:val="0"/>
        <w:autoSpaceDE w:val="0"/>
        <w:autoSpaceDN w:val="0"/>
        <w:adjustRightInd w:val="0"/>
        <w:ind w:firstLine="726"/>
        <w:jc w:val="center"/>
        <w:outlineLvl w:val="2"/>
        <w:rPr>
          <w:sz w:val="28"/>
          <w:szCs w:val="28"/>
        </w:rPr>
      </w:pPr>
    </w:p>
    <w:p w:rsidR="0000390E" w:rsidRPr="006A3EC7" w:rsidRDefault="00A631DE" w:rsidP="00B27EEF">
      <w:pPr>
        <w:widowControl w:val="0"/>
        <w:autoSpaceDE w:val="0"/>
        <w:autoSpaceDN w:val="0"/>
        <w:adjustRightInd w:val="0"/>
        <w:ind w:firstLine="726"/>
        <w:jc w:val="center"/>
        <w:outlineLvl w:val="2"/>
        <w:rPr>
          <w:sz w:val="28"/>
          <w:szCs w:val="28"/>
        </w:rPr>
      </w:pPr>
      <w:r w:rsidRPr="006A3EC7">
        <w:rPr>
          <w:sz w:val="28"/>
          <w:szCs w:val="28"/>
        </w:rPr>
        <w:t xml:space="preserve">Подраздел </w:t>
      </w:r>
      <w:r w:rsidR="00C83DDE" w:rsidRPr="006A3EC7">
        <w:rPr>
          <w:sz w:val="28"/>
          <w:szCs w:val="28"/>
        </w:rPr>
        <w:t>2.</w:t>
      </w:r>
      <w:r w:rsidRPr="006A3EC7">
        <w:rPr>
          <w:sz w:val="28"/>
          <w:szCs w:val="28"/>
        </w:rPr>
        <w:t>6</w:t>
      </w:r>
      <w:r w:rsidR="00765B48" w:rsidRPr="006A3EC7">
        <w:rPr>
          <w:sz w:val="28"/>
          <w:szCs w:val="28"/>
        </w:rPr>
        <w:t xml:space="preserve">. </w:t>
      </w:r>
      <w:r w:rsidR="00F34E4B" w:rsidRPr="006A3EC7">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397F4E" w:rsidRPr="006A3EC7" w:rsidRDefault="00F34E4B" w:rsidP="00B27EEF">
      <w:pPr>
        <w:widowControl w:val="0"/>
        <w:autoSpaceDE w:val="0"/>
        <w:autoSpaceDN w:val="0"/>
        <w:adjustRightInd w:val="0"/>
        <w:ind w:firstLine="726"/>
        <w:jc w:val="center"/>
        <w:outlineLvl w:val="2"/>
        <w:rPr>
          <w:sz w:val="28"/>
          <w:szCs w:val="28"/>
        </w:rPr>
      </w:pPr>
      <w:r w:rsidRPr="006A3EC7">
        <w:rPr>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6A3EC7">
        <w:rPr>
          <w:sz w:val="28"/>
          <w:szCs w:val="28"/>
        </w:rPr>
        <w:lastRenderedPageBreak/>
        <w:t>электронной форме, порядок их представления</w:t>
      </w:r>
    </w:p>
    <w:p w:rsidR="00397F4E" w:rsidRPr="006A3EC7" w:rsidRDefault="00397F4E" w:rsidP="00397F4E">
      <w:pPr>
        <w:ind w:firstLine="851"/>
        <w:jc w:val="both"/>
        <w:rPr>
          <w:sz w:val="28"/>
          <w:szCs w:val="28"/>
        </w:rPr>
      </w:pPr>
    </w:p>
    <w:p w:rsidR="00E34203" w:rsidRPr="006A3EC7" w:rsidRDefault="005732C7" w:rsidP="008B1E40">
      <w:pPr>
        <w:autoSpaceDE w:val="0"/>
        <w:autoSpaceDN w:val="0"/>
        <w:adjustRightInd w:val="0"/>
        <w:ind w:firstLine="709"/>
        <w:jc w:val="both"/>
        <w:rPr>
          <w:sz w:val="28"/>
          <w:szCs w:val="28"/>
        </w:rPr>
      </w:pPr>
      <w:r w:rsidRPr="006A3EC7">
        <w:rPr>
          <w:sz w:val="28"/>
          <w:szCs w:val="28"/>
        </w:rPr>
        <w:t>2.6.1</w:t>
      </w:r>
      <w:r w:rsidRPr="008B1E40">
        <w:rPr>
          <w:sz w:val="28"/>
          <w:szCs w:val="28"/>
        </w:rPr>
        <w:t>. </w:t>
      </w:r>
      <w:r w:rsidR="008B1E40">
        <w:rPr>
          <w:sz w:val="28"/>
          <w:szCs w:val="28"/>
        </w:rPr>
        <w:t>Исчерпывающий перечень документов, которые предоставляются заявителем:</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21"/>
        <w:gridCol w:w="4816"/>
        <w:gridCol w:w="1777"/>
        <w:gridCol w:w="2400"/>
      </w:tblGrid>
      <w:tr w:rsidR="00E34203" w:rsidRPr="006A3EC7" w:rsidTr="005732C7">
        <w:trPr>
          <w:trHeight w:val="852"/>
        </w:trPr>
        <w:tc>
          <w:tcPr>
            <w:tcW w:w="821"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 xml:space="preserve">№ </w:t>
            </w:r>
            <w:proofErr w:type="gramStart"/>
            <w:r w:rsidRPr="006A3EC7">
              <w:t>п</w:t>
            </w:r>
            <w:proofErr w:type="gramEnd"/>
            <w:r w:rsidRPr="006A3EC7">
              <w:t>/п</w:t>
            </w:r>
          </w:p>
        </w:tc>
        <w:tc>
          <w:tcPr>
            <w:tcW w:w="4816"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Наименование документа</w:t>
            </w:r>
          </w:p>
        </w:tc>
        <w:tc>
          <w:tcPr>
            <w:tcW w:w="1777"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Тип документа (оригинал, копия)</w:t>
            </w:r>
          </w:p>
        </w:tc>
        <w:tc>
          <w:tcPr>
            <w:tcW w:w="2400"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Примечание</w:t>
            </w:r>
          </w:p>
        </w:tc>
      </w:tr>
      <w:tr w:rsidR="00E34203" w:rsidRPr="006A3EC7" w:rsidTr="00AE0AFA">
        <w:tc>
          <w:tcPr>
            <w:tcW w:w="821"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2</w:t>
            </w:r>
          </w:p>
        </w:tc>
        <w:tc>
          <w:tcPr>
            <w:tcW w:w="1777"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3</w:t>
            </w:r>
          </w:p>
        </w:tc>
        <w:tc>
          <w:tcPr>
            <w:tcW w:w="2400"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4</w:t>
            </w:r>
          </w:p>
        </w:tc>
      </w:tr>
      <w:tr w:rsidR="00E34203" w:rsidRPr="006A3EC7" w:rsidTr="00AE0AFA">
        <w:trPr>
          <w:trHeight w:val="720"/>
        </w:trPr>
        <w:tc>
          <w:tcPr>
            <w:tcW w:w="821" w:type="dxa"/>
            <w:tcMar>
              <w:top w:w="0" w:type="dxa"/>
              <w:left w:w="108" w:type="dxa"/>
              <w:bottom w:w="0" w:type="dxa"/>
              <w:right w:w="108" w:type="dxa"/>
            </w:tcMar>
            <w:hideMark/>
          </w:tcPr>
          <w:p w:rsidR="00E34203" w:rsidRPr="006A3EC7" w:rsidRDefault="00E34203" w:rsidP="00AE0AFA">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E34203" w:rsidRPr="006A3EC7" w:rsidRDefault="00E34203" w:rsidP="008420A0">
            <w:pPr>
              <w:spacing w:before="100" w:beforeAutospacing="1" w:after="100" w:afterAutospacing="1"/>
            </w:pPr>
            <w:r w:rsidRPr="006A3EC7">
              <w:t>Заявление на имя главы муниципального образования Темрюкский район о предоставлении жилого помещения специализированного жилищного фонда по форме (</w:t>
            </w:r>
            <w:r w:rsidR="001725A7" w:rsidRPr="006A3EC7">
              <w:t>приложени</w:t>
            </w:r>
            <w:r w:rsidR="00AE0AFA">
              <w:t>е</w:t>
            </w:r>
            <w:r w:rsidR="001725A7" w:rsidRPr="006A3EC7">
              <w:t xml:space="preserve"> № 1</w:t>
            </w:r>
            <w:r w:rsidR="00AE0AFA">
              <w:t xml:space="preserve"> к </w:t>
            </w:r>
            <w:r w:rsidR="008420A0">
              <w:t>Р</w:t>
            </w:r>
            <w:r w:rsidR="001725A7" w:rsidRPr="006A3EC7">
              <w:t>егламенту</w:t>
            </w:r>
            <w:r w:rsidR="00AE0AFA">
              <w:t xml:space="preserve">, образец заполнения заявления приводится в приложении № 2 к </w:t>
            </w:r>
            <w:r w:rsidR="008420A0">
              <w:t>Р</w:t>
            </w:r>
            <w:r w:rsidR="00AE0AFA">
              <w:t>егламенту)</w:t>
            </w:r>
          </w:p>
        </w:tc>
        <w:tc>
          <w:tcPr>
            <w:tcW w:w="1777" w:type="dxa"/>
            <w:tcMar>
              <w:top w:w="0" w:type="dxa"/>
              <w:left w:w="108" w:type="dxa"/>
              <w:bottom w:w="0" w:type="dxa"/>
              <w:right w:w="108" w:type="dxa"/>
            </w:tcMar>
            <w:hideMark/>
          </w:tcPr>
          <w:p w:rsidR="00E34203" w:rsidRPr="006A3EC7" w:rsidRDefault="00AE0AFA" w:rsidP="00B02C55">
            <w:pPr>
              <w:spacing w:before="100" w:beforeAutospacing="1" w:after="100" w:afterAutospacing="1"/>
            </w:pPr>
            <w:r>
              <w:t>О</w:t>
            </w:r>
            <w:r w:rsidR="00E34203" w:rsidRPr="006A3EC7">
              <w:t>ригинал</w:t>
            </w:r>
          </w:p>
        </w:tc>
        <w:tc>
          <w:tcPr>
            <w:tcW w:w="2400" w:type="dxa"/>
            <w:tcMar>
              <w:top w:w="0" w:type="dxa"/>
              <w:left w:w="108" w:type="dxa"/>
              <w:bottom w:w="0" w:type="dxa"/>
              <w:right w:w="108" w:type="dxa"/>
            </w:tcMar>
            <w:hideMark/>
          </w:tcPr>
          <w:p w:rsidR="00E34203" w:rsidRPr="006A3EC7" w:rsidRDefault="007D47A3" w:rsidP="00B02C55">
            <w:pPr>
              <w:spacing w:before="100" w:beforeAutospacing="1" w:after="100" w:afterAutospacing="1"/>
            </w:pPr>
            <w:r>
              <w:t>Д</w:t>
            </w:r>
            <w:r w:rsidR="00E34203" w:rsidRPr="006A3EC7">
              <w:t>ля использования в работе</w:t>
            </w:r>
          </w:p>
        </w:tc>
      </w:tr>
      <w:tr w:rsidR="00E34203" w:rsidRPr="006A3EC7" w:rsidTr="00AE0AFA">
        <w:trPr>
          <w:trHeight w:val="972"/>
        </w:trPr>
        <w:tc>
          <w:tcPr>
            <w:tcW w:w="821" w:type="dxa"/>
            <w:tcMar>
              <w:top w:w="0" w:type="dxa"/>
              <w:left w:w="108" w:type="dxa"/>
              <w:bottom w:w="0" w:type="dxa"/>
              <w:right w:w="108" w:type="dxa"/>
            </w:tcMar>
          </w:tcPr>
          <w:p w:rsidR="00E34203" w:rsidRPr="006A3EC7" w:rsidRDefault="00E34203" w:rsidP="00AE0AFA">
            <w:pPr>
              <w:spacing w:before="100" w:beforeAutospacing="1" w:after="100" w:afterAutospacing="1"/>
              <w:jc w:val="center"/>
            </w:pPr>
            <w:r w:rsidRPr="006A3EC7">
              <w:t>2</w:t>
            </w:r>
          </w:p>
        </w:tc>
        <w:tc>
          <w:tcPr>
            <w:tcW w:w="4816" w:type="dxa"/>
            <w:tcMar>
              <w:top w:w="0" w:type="dxa"/>
              <w:left w:w="108" w:type="dxa"/>
              <w:bottom w:w="0" w:type="dxa"/>
              <w:right w:w="108" w:type="dxa"/>
            </w:tcMar>
          </w:tcPr>
          <w:p w:rsidR="00E34203" w:rsidRPr="006A3EC7" w:rsidRDefault="00E34203" w:rsidP="00B02C55">
            <w:pPr>
              <w:spacing w:before="100" w:beforeAutospacing="1" w:after="100" w:afterAutospacing="1"/>
            </w:pPr>
            <w:r w:rsidRPr="006A3EC7">
              <w:t xml:space="preserve">Документы, удостоверяющие </w:t>
            </w:r>
            <w:r w:rsidR="00AE0AFA">
              <w:t xml:space="preserve">личность гражданина (заявителя) </w:t>
            </w:r>
            <w:r w:rsidRPr="006A3EC7">
              <w:t>(паспорт гражданина Российской Федерации) и всех членов его семьи (все страницы)</w:t>
            </w:r>
          </w:p>
        </w:tc>
        <w:tc>
          <w:tcPr>
            <w:tcW w:w="1777" w:type="dxa"/>
            <w:tcMar>
              <w:top w:w="0" w:type="dxa"/>
              <w:left w:w="108" w:type="dxa"/>
              <w:bottom w:w="0" w:type="dxa"/>
              <w:right w:w="108" w:type="dxa"/>
            </w:tcMar>
          </w:tcPr>
          <w:p w:rsidR="00E34203" w:rsidRPr="006A3EC7" w:rsidRDefault="00AE0AFA" w:rsidP="00B02C55">
            <w:r>
              <w:t>О</w:t>
            </w:r>
            <w:r w:rsidR="00E34203" w:rsidRPr="006A3EC7">
              <w:t>ригинал</w:t>
            </w:r>
          </w:p>
          <w:p w:rsidR="00E34203" w:rsidRPr="006A3EC7" w:rsidRDefault="00E34203" w:rsidP="00B02C55"/>
          <w:p w:rsidR="00E34203" w:rsidRPr="006A3EC7" w:rsidRDefault="00AE0AFA" w:rsidP="00B02C55">
            <w:r>
              <w:t>К</w:t>
            </w:r>
            <w:r w:rsidR="00E34203" w:rsidRPr="006A3EC7">
              <w:t>опии</w:t>
            </w:r>
          </w:p>
        </w:tc>
        <w:tc>
          <w:tcPr>
            <w:tcW w:w="2400" w:type="dxa"/>
            <w:tcMar>
              <w:top w:w="0" w:type="dxa"/>
              <w:left w:w="108" w:type="dxa"/>
              <w:bottom w:w="0" w:type="dxa"/>
              <w:right w:w="108" w:type="dxa"/>
            </w:tcMar>
          </w:tcPr>
          <w:p w:rsidR="00E34203" w:rsidRPr="006A3EC7" w:rsidRDefault="007D47A3" w:rsidP="00B02C55">
            <w:r>
              <w:t>Д</w:t>
            </w:r>
            <w:r w:rsidR="00E34203" w:rsidRPr="006A3EC7">
              <w:t xml:space="preserve">ля </w:t>
            </w:r>
            <w:proofErr w:type="gramStart"/>
            <w:r w:rsidR="00E34203" w:rsidRPr="006A3EC7">
              <w:t>заверения копии</w:t>
            </w:r>
            <w:proofErr w:type="gramEnd"/>
          </w:p>
          <w:p w:rsidR="00E34203" w:rsidRPr="006A3EC7" w:rsidRDefault="00E34203" w:rsidP="00B02C55"/>
          <w:p w:rsidR="00E34203" w:rsidRPr="006A3EC7" w:rsidRDefault="007D47A3" w:rsidP="00B02C55">
            <w:r>
              <w:t>Д</w:t>
            </w:r>
            <w:r w:rsidR="00E34203" w:rsidRPr="006A3EC7">
              <w:t>ля использования в работе</w:t>
            </w:r>
          </w:p>
        </w:tc>
      </w:tr>
      <w:tr w:rsidR="00E34203" w:rsidRPr="006A3EC7" w:rsidTr="00AE0AFA">
        <w:trPr>
          <w:trHeight w:val="1245"/>
        </w:trPr>
        <w:tc>
          <w:tcPr>
            <w:tcW w:w="821" w:type="dxa"/>
            <w:tcBorders>
              <w:bottom w:val="single" w:sz="4" w:space="0" w:color="auto"/>
            </w:tcBorders>
            <w:tcMar>
              <w:top w:w="0" w:type="dxa"/>
              <w:left w:w="108" w:type="dxa"/>
              <w:bottom w:w="0" w:type="dxa"/>
              <w:right w:w="108" w:type="dxa"/>
            </w:tcMar>
          </w:tcPr>
          <w:p w:rsidR="00E34203" w:rsidRPr="006A3EC7" w:rsidRDefault="00E34203" w:rsidP="00AE0AFA">
            <w:pPr>
              <w:spacing w:before="100" w:beforeAutospacing="1" w:after="100" w:afterAutospacing="1"/>
              <w:jc w:val="center"/>
            </w:pPr>
            <w:r w:rsidRPr="006A3EC7">
              <w:t>3</w:t>
            </w:r>
          </w:p>
        </w:tc>
        <w:tc>
          <w:tcPr>
            <w:tcW w:w="4816" w:type="dxa"/>
            <w:tcBorders>
              <w:bottom w:val="single" w:sz="4" w:space="0" w:color="auto"/>
            </w:tcBorders>
            <w:tcMar>
              <w:top w:w="0" w:type="dxa"/>
              <w:left w:w="108" w:type="dxa"/>
              <w:bottom w:w="0" w:type="dxa"/>
              <w:right w:w="108" w:type="dxa"/>
            </w:tcMar>
          </w:tcPr>
          <w:p w:rsidR="00E34203" w:rsidRPr="006A3EC7" w:rsidRDefault="00E34203" w:rsidP="00B02C55">
            <w:pPr>
              <w:spacing w:before="100" w:beforeAutospacing="1" w:after="100" w:afterAutospacing="1"/>
            </w:pPr>
            <w:r w:rsidRPr="006A3EC7">
              <w:t>Трудовая книжка, приказ о назначении, трудовой договор</w:t>
            </w:r>
          </w:p>
        </w:tc>
        <w:tc>
          <w:tcPr>
            <w:tcW w:w="1777" w:type="dxa"/>
            <w:tcBorders>
              <w:bottom w:val="single" w:sz="4" w:space="0" w:color="auto"/>
            </w:tcBorders>
            <w:tcMar>
              <w:top w:w="0" w:type="dxa"/>
              <w:left w:w="108" w:type="dxa"/>
              <w:bottom w:w="0" w:type="dxa"/>
              <w:right w:w="108" w:type="dxa"/>
            </w:tcMar>
          </w:tcPr>
          <w:p w:rsidR="00E34203" w:rsidRPr="006A3EC7" w:rsidRDefault="00AE0AFA" w:rsidP="00B02C55">
            <w:r>
              <w:t>К</w:t>
            </w:r>
            <w:r w:rsidR="00E34203" w:rsidRPr="006A3EC7">
              <w:t>опии, заверенные отделом кадров по месту работы</w:t>
            </w:r>
          </w:p>
        </w:tc>
        <w:tc>
          <w:tcPr>
            <w:tcW w:w="2400" w:type="dxa"/>
            <w:tcBorders>
              <w:bottom w:val="single" w:sz="4" w:space="0" w:color="auto"/>
            </w:tcBorders>
            <w:tcMar>
              <w:top w:w="0" w:type="dxa"/>
              <w:left w:w="108" w:type="dxa"/>
              <w:bottom w:w="0" w:type="dxa"/>
              <w:right w:w="108" w:type="dxa"/>
            </w:tcMar>
          </w:tcPr>
          <w:p w:rsidR="00E34203" w:rsidRPr="006A3EC7" w:rsidRDefault="007D47A3" w:rsidP="00B02C55">
            <w:r>
              <w:t>Д</w:t>
            </w:r>
            <w:r w:rsidR="00E34203" w:rsidRPr="006A3EC7">
              <w:t>ля использования в работе</w:t>
            </w:r>
          </w:p>
        </w:tc>
      </w:tr>
      <w:tr w:rsidR="00E34203" w:rsidRPr="006A3EC7" w:rsidTr="00AE0AFA">
        <w:trPr>
          <w:trHeight w:val="360"/>
        </w:trPr>
        <w:tc>
          <w:tcPr>
            <w:tcW w:w="821" w:type="dxa"/>
            <w:tcBorders>
              <w:top w:val="single" w:sz="4" w:space="0" w:color="auto"/>
            </w:tcBorders>
            <w:tcMar>
              <w:top w:w="0" w:type="dxa"/>
              <w:left w:w="108" w:type="dxa"/>
              <w:bottom w:w="0" w:type="dxa"/>
              <w:right w:w="108" w:type="dxa"/>
            </w:tcMar>
          </w:tcPr>
          <w:p w:rsidR="00E34203" w:rsidRPr="006A3EC7" w:rsidRDefault="00E34203" w:rsidP="00AE0AFA">
            <w:pPr>
              <w:spacing w:before="100" w:beforeAutospacing="1" w:after="100" w:afterAutospacing="1"/>
              <w:jc w:val="center"/>
            </w:pPr>
            <w:r w:rsidRPr="006A3EC7">
              <w:t>4</w:t>
            </w:r>
          </w:p>
        </w:tc>
        <w:tc>
          <w:tcPr>
            <w:tcW w:w="4816" w:type="dxa"/>
            <w:tcBorders>
              <w:top w:val="single" w:sz="4" w:space="0" w:color="auto"/>
            </w:tcBorders>
            <w:tcMar>
              <w:top w:w="0" w:type="dxa"/>
              <w:left w:w="108" w:type="dxa"/>
              <w:bottom w:w="0" w:type="dxa"/>
              <w:right w:w="108" w:type="dxa"/>
            </w:tcMar>
          </w:tcPr>
          <w:p w:rsidR="00E34203" w:rsidRPr="006A3EC7" w:rsidRDefault="00E34203" w:rsidP="00B02C55">
            <w:r w:rsidRPr="006A3EC7">
              <w:t>Документы</w:t>
            </w:r>
            <w:r w:rsidR="005123DE" w:rsidRPr="006A3EC7">
              <w:t>,</w:t>
            </w:r>
            <w:r w:rsidRPr="006A3EC7">
              <w:t xml:space="preserve"> подтверждающие состав семьи: </w:t>
            </w:r>
          </w:p>
          <w:p w:rsidR="00E34203" w:rsidRPr="006A3EC7" w:rsidRDefault="00E34203" w:rsidP="00B02C55">
            <w:r w:rsidRPr="006A3EC7">
              <w:t>свидетельство о рож</w:t>
            </w:r>
            <w:r w:rsidR="00AE0AFA">
              <w:t>дении (независимо от возраста);</w:t>
            </w:r>
          </w:p>
          <w:p w:rsidR="00E34203" w:rsidRPr="006A3EC7" w:rsidRDefault="00E34203" w:rsidP="00B02C55">
            <w:r w:rsidRPr="006A3EC7">
              <w:t>свидетельство о рождении ребенка (детей);</w:t>
            </w:r>
          </w:p>
          <w:p w:rsidR="00E34203" w:rsidRPr="006A3EC7" w:rsidRDefault="00E34203" w:rsidP="00B02C55">
            <w:r w:rsidRPr="006A3EC7">
              <w:t>свидетельство о заключении брака;</w:t>
            </w:r>
          </w:p>
          <w:p w:rsidR="00E34203" w:rsidRPr="006A3EC7" w:rsidRDefault="00E34203" w:rsidP="00B02C55">
            <w:r w:rsidRPr="006A3EC7">
              <w:t>свидетельство о расторжении брака;</w:t>
            </w:r>
          </w:p>
          <w:p w:rsidR="00E34203" w:rsidRPr="006A3EC7" w:rsidRDefault="00E34203" w:rsidP="00B02C55">
            <w:r w:rsidRPr="006A3EC7">
              <w:t xml:space="preserve">свидетельство об усыновлении; </w:t>
            </w:r>
          </w:p>
          <w:p w:rsidR="00E34203" w:rsidRPr="006A3EC7" w:rsidRDefault="00E34203" w:rsidP="00B02C55">
            <w:r w:rsidRPr="006A3EC7">
              <w:t>свидетельство об установлении отцовства;</w:t>
            </w:r>
          </w:p>
          <w:p w:rsidR="00E34203" w:rsidRPr="006A3EC7" w:rsidRDefault="00E34203" w:rsidP="00B02C55">
            <w:r w:rsidRPr="006A3EC7">
              <w:t>свидетельство о перемене имени;</w:t>
            </w:r>
          </w:p>
          <w:p w:rsidR="00E34203" w:rsidRPr="006A3EC7" w:rsidRDefault="00E34203" w:rsidP="00B02C55">
            <w:r w:rsidRPr="006A3EC7">
              <w:t>свидетельство о смерти</w:t>
            </w:r>
          </w:p>
        </w:tc>
        <w:tc>
          <w:tcPr>
            <w:tcW w:w="1777" w:type="dxa"/>
            <w:tcBorders>
              <w:top w:val="single" w:sz="4" w:space="0" w:color="auto"/>
            </w:tcBorders>
            <w:tcMar>
              <w:top w:w="0" w:type="dxa"/>
              <w:left w:w="108" w:type="dxa"/>
              <w:bottom w:w="0" w:type="dxa"/>
              <w:right w:w="108" w:type="dxa"/>
            </w:tcMar>
          </w:tcPr>
          <w:p w:rsidR="00E34203" w:rsidRPr="006A3EC7" w:rsidRDefault="00AE0AFA" w:rsidP="00B02C55">
            <w:r>
              <w:t>О</w:t>
            </w:r>
            <w:r w:rsidR="00E34203" w:rsidRPr="006A3EC7">
              <w:t>ригинал</w:t>
            </w:r>
          </w:p>
          <w:p w:rsidR="00E34203" w:rsidRPr="006A3EC7" w:rsidRDefault="00E34203" w:rsidP="00B02C55"/>
          <w:p w:rsidR="00E34203" w:rsidRPr="006A3EC7" w:rsidRDefault="00E34203" w:rsidP="00B02C55"/>
          <w:p w:rsidR="00E34203" w:rsidRPr="006A3EC7" w:rsidRDefault="00AE0AFA" w:rsidP="00B02C55">
            <w:r>
              <w:t>К</w:t>
            </w:r>
            <w:r w:rsidR="00E34203" w:rsidRPr="006A3EC7">
              <w:t>опии</w:t>
            </w:r>
          </w:p>
        </w:tc>
        <w:tc>
          <w:tcPr>
            <w:tcW w:w="2400" w:type="dxa"/>
            <w:tcBorders>
              <w:top w:val="single" w:sz="4" w:space="0" w:color="auto"/>
            </w:tcBorders>
            <w:tcMar>
              <w:top w:w="0" w:type="dxa"/>
              <w:left w:w="108" w:type="dxa"/>
              <w:bottom w:w="0" w:type="dxa"/>
              <w:right w:w="108" w:type="dxa"/>
            </w:tcMar>
          </w:tcPr>
          <w:p w:rsidR="00E34203" w:rsidRPr="006A3EC7" w:rsidRDefault="007D47A3" w:rsidP="00B02C55">
            <w:r>
              <w:t>Д</w:t>
            </w:r>
            <w:r w:rsidR="00E34203" w:rsidRPr="006A3EC7">
              <w:t>ля заверения</w:t>
            </w:r>
          </w:p>
          <w:p w:rsidR="00E34203" w:rsidRPr="006A3EC7" w:rsidRDefault="00E34203" w:rsidP="00B02C55">
            <w:r w:rsidRPr="006A3EC7">
              <w:t>копии</w:t>
            </w:r>
          </w:p>
          <w:p w:rsidR="00E34203" w:rsidRPr="006A3EC7" w:rsidRDefault="00E34203" w:rsidP="00B02C55"/>
          <w:p w:rsidR="00E34203" w:rsidRPr="006A3EC7" w:rsidRDefault="007D47A3" w:rsidP="00B02C55">
            <w:r>
              <w:t>Д</w:t>
            </w:r>
            <w:r w:rsidR="00E34203" w:rsidRPr="006A3EC7">
              <w:t>ля использования в работе</w:t>
            </w:r>
          </w:p>
        </w:tc>
      </w:tr>
      <w:tr w:rsidR="00E34203" w:rsidRPr="006A3EC7" w:rsidTr="00AE0AFA">
        <w:trPr>
          <w:trHeight w:val="825"/>
        </w:trPr>
        <w:tc>
          <w:tcPr>
            <w:tcW w:w="821" w:type="dxa"/>
            <w:tcBorders>
              <w:top w:val="single" w:sz="4" w:space="0" w:color="auto"/>
              <w:bottom w:val="single" w:sz="4" w:space="0" w:color="auto"/>
            </w:tcBorders>
            <w:tcMar>
              <w:top w:w="0" w:type="dxa"/>
              <w:left w:w="108" w:type="dxa"/>
              <w:bottom w:w="0" w:type="dxa"/>
              <w:right w:w="108" w:type="dxa"/>
            </w:tcMar>
          </w:tcPr>
          <w:p w:rsidR="00E34203" w:rsidRPr="006A3EC7" w:rsidRDefault="00E34203" w:rsidP="00AE0AFA">
            <w:pPr>
              <w:spacing w:before="100" w:beforeAutospacing="1" w:after="100" w:afterAutospacing="1"/>
              <w:jc w:val="center"/>
            </w:pPr>
            <w:r w:rsidRPr="006A3EC7">
              <w:t>5</w:t>
            </w:r>
          </w:p>
        </w:tc>
        <w:tc>
          <w:tcPr>
            <w:tcW w:w="4816" w:type="dxa"/>
            <w:tcBorders>
              <w:top w:val="single" w:sz="4" w:space="0" w:color="auto"/>
              <w:bottom w:val="single" w:sz="4" w:space="0" w:color="auto"/>
            </w:tcBorders>
            <w:tcMar>
              <w:top w:w="0" w:type="dxa"/>
              <w:left w:w="108" w:type="dxa"/>
              <w:bottom w:w="0" w:type="dxa"/>
              <w:right w:w="108" w:type="dxa"/>
            </w:tcMar>
          </w:tcPr>
          <w:p w:rsidR="00E34203" w:rsidRPr="006A3EC7" w:rsidRDefault="00E34203" w:rsidP="00B02C55">
            <w:r w:rsidRPr="006A3EC7">
              <w:t xml:space="preserve">Справка о составе семьи </w:t>
            </w:r>
          </w:p>
          <w:p w:rsidR="00E34203" w:rsidRPr="006A3EC7" w:rsidRDefault="00E34203" w:rsidP="00B02C55">
            <w:pPr>
              <w:tabs>
                <w:tab w:val="left" w:pos="2910"/>
              </w:tabs>
            </w:pPr>
          </w:p>
        </w:tc>
        <w:tc>
          <w:tcPr>
            <w:tcW w:w="1777" w:type="dxa"/>
            <w:tcBorders>
              <w:top w:val="single" w:sz="4" w:space="0" w:color="auto"/>
              <w:bottom w:val="single" w:sz="4" w:space="0" w:color="auto"/>
            </w:tcBorders>
            <w:tcMar>
              <w:top w:w="0" w:type="dxa"/>
              <w:left w:w="108" w:type="dxa"/>
              <w:bottom w:w="0" w:type="dxa"/>
              <w:right w:w="108" w:type="dxa"/>
            </w:tcMar>
          </w:tcPr>
          <w:p w:rsidR="00E34203" w:rsidRPr="006A3EC7" w:rsidRDefault="00AE0AFA" w:rsidP="00B02C55">
            <w:r>
              <w:t>О</w:t>
            </w:r>
            <w:r w:rsidR="00E34203" w:rsidRPr="006A3EC7">
              <w:t>ригинал</w:t>
            </w:r>
          </w:p>
          <w:p w:rsidR="00E34203" w:rsidRPr="006A3EC7" w:rsidRDefault="00E34203" w:rsidP="00B02C55"/>
        </w:tc>
        <w:tc>
          <w:tcPr>
            <w:tcW w:w="2400" w:type="dxa"/>
            <w:tcBorders>
              <w:top w:val="single" w:sz="4" w:space="0" w:color="auto"/>
              <w:bottom w:val="single" w:sz="4" w:space="0" w:color="auto"/>
            </w:tcBorders>
            <w:tcMar>
              <w:top w:w="0" w:type="dxa"/>
              <w:left w:w="108" w:type="dxa"/>
              <w:bottom w:w="0" w:type="dxa"/>
              <w:right w:w="108" w:type="dxa"/>
            </w:tcMar>
          </w:tcPr>
          <w:p w:rsidR="00E34203" w:rsidRPr="006A3EC7" w:rsidRDefault="007D47A3" w:rsidP="00B02C55">
            <w:r>
              <w:t>Д</w:t>
            </w:r>
            <w:r w:rsidR="00E34203" w:rsidRPr="006A3EC7">
              <w:t>ля использования в работе</w:t>
            </w:r>
          </w:p>
          <w:p w:rsidR="00E34203" w:rsidRPr="006A3EC7" w:rsidRDefault="00E34203" w:rsidP="00B02C55"/>
        </w:tc>
      </w:tr>
      <w:tr w:rsidR="00E34203" w:rsidRPr="006A3EC7" w:rsidTr="00AE0AFA">
        <w:trPr>
          <w:trHeight w:val="471"/>
        </w:trPr>
        <w:tc>
          <w:tcPr>
            <w:tcW w:w="821" w:type="dxa"/>
            <w:tcBorders>
              <w:top w:val="single" w:sz="4" w:space="0" w:color="auto"/>
              <w:bottom w:val="single" w:sz="4" w:space="0" w:color="auto"/>
            </w:tcBorders>
            <w:tcMar>
              <w:top w:w="0" w:type="dxa"/>
              <w:left w:w="108" w:type="dxa"/>
              <w:bottom w:w="0" w:type="dxa"/>
              <w:right w:w="108" w:type="dxa"/>
            </w:tcMar>
          </w:tcPr>
          <w:p w:rsidR="00E34203" w:rsidRPr="006A3EC7" w:rsidRDefault="00E34203" w:rsidP="00AE0AFA">
            <w:pPr>
              <w:jc w:val="center"/>
            </w:pPr>
            <w:r w:rsidRPr="006A3EC7">
              <w:t>6</w:t>
            </w:r>
          </w:p>
        </w:tc>
        <w:tc>
          <w:tcPr>
            <w:tcW w:w="4816" w:type="dxa"/>
            <w:tcBorders>
              <w:top w:val="single" w:sz="4" w:space="0" w:color="auto"/>
              <w:bottom w:val="single" w:sz="4" w:space="0" w:color="auto"/>
            </w:tcBorders>
            <w:tcMar>
              <w:top w:w="0" w:type="dxa"/>
              <w:left w:w="108" w:type="dxa"/>
              <w:bottom w:w="0" w:type="dxa"/>
              <w:right w:w="108" w:type="dxa"/>
            </w:tcMar>
          </w:tcPr>
          <w:p w:rsidR="00E34203" w:rsidRPr="006A3EC7" w:rsidRDefault="00E34203" w:rsidP="00B02C55">
            <w:r w:rsidRPr="006A3EC7">
              <w:t>В случае обращен</w:t>
            </w:r>
            <w:r w:rsidR="00AE0AFA">
              <w:t>ия представителя заявителя пред</w:t>
            </w:r>
            <w:r w:rsidRPr="006A3EC7">
              <w:t>ставляется документ,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E34203" w:rsidRPr="006A3EC7" w:rsidRDefault="00E34203" w:rsidP="00B02C55">
            <w:r w:rsidRPr="006A3EC7">
              <w:t>Оригинал</w:t>
            </w:r>
          </w:p>
          <w:p w:rsidR="00E34203" w:rsidRPr="006A3EC7" w:rsidRDefault="00E34203" w:rsidP="00B02C55"/>
          <w:p w:rsidR="00E34203" w:rsidRPr="006A3EC7" w:rsidRDefault="00E34203" w:rsidP="00B02C55"/>
          <w:p w:rsidR="00E34203" w:rsidRPr="006A3EC7" w:rsidRDefault="00E34203" w:rsidP="00B02C55">
            <w:r w:rsidRPr="006A3EC7">
              <w:t>Копии</w:t>
            </w:r>
          </w:p>
        </w:tc>
        <w:tc>
          <w:tcPr>
            <w:tcW w:w="2400" w:type="dxa"/>
            <w:tcBorders>
              <w:top w:val="single" w:sz="4" w:space="0" w:color="auto"/>
              <w:bottom w:val="single" w:sz="4" w:space="0" w:color="auto"/>
            </w:tcBorders>
            <w:tcMar>
              <w:top w:w="0" w:type="dxa"/>
              <w:left w:w="108" w:type="dxa"/>
              <w:bottom w:w="0" w:type="dxa"/>
              <w:right w:w="108" w:type="dxa"/>
            </w:tcMar>
          </w:tcPr>
          <w:p w:rsidR="00E34203" w:rsidRPr="006A3EC7" w:rsidRDefault="00E34203" w:rsidP="00B02C55">
            <w:r w:rsidRPr="006A3EC7">
              <w:t>Для заверения</w:t>
            </w:r>
          </w:p>
          <w:p w:rsidR="00E34203" w:rsidRPr="006A3EC7" w:rsidRDefault="00E34203" w:rsidP="00B02C55">
            <w:r w:rsidRPr="006A3EC7">
              <w:t>копии</w:t>
            </w:r>
          </w:p>
          <w:p w:rsidR="00E34203" w:rsidRPr="006A3EC7" w:rsidRDefault="00E34203" w:rsidP="00B02C55"/>
          <w:p w:rsidR="00E34203" w:rsidRPr="006A3EC7" w:rsidRDefault="00E34203" w:rsidP="00B02C55">
            <w:r w:rsidRPr="006A3EC7">
              <w:t>Для использования в работе</w:t>
            </w:r>
          </w:p>
        </w:tc>
      </w:tr>
    </w:tbl>
    <w:p w:rsidR="00E34203" w:rsidRPr="006A3EC7" w:rsidRDefault="00E34203" w:rsidP="006E2F79">
      <w:pPr>
        <w:ind w:firstLine="709"/>
        <w:jc w:val="both"/>
        <w:rPr>
          <w:sz w:val="28"/>
          <w:szCs w:val="28"/>
        </w:rPr>
      </w:pPr>
      <w:r w:rsidRPr="006A3EC7">
        <w:rPr>
          <w:sz w:val="28"/>
          <w:szCs w:val="28"/>
        </w:rPr>
        <w:t>2.6.2. Исчерпывающий перечень документов, необходимых для  предоставления жилого помещения маневренного фонда муниципального специализированного жилищного фонда, которые заявитель предоставляет (оригиналы и копии):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21"/>
        <w:gridCol w:w="4816"/>
        <w:gridCol w:w="1777"/>
        <w:gridCol w:w="2400"/>
      </w:tblGrid>
      <w:tr w:rsidR="00E34203" w:rsidRPr="006A3EC7" w:rsidTr="005732C7">
        <w:trPr>
          <w:trHeight w:val="817"/>
        </w:trPr>
        <w:tc>
          <w:tcPr>
            <w:tcW w:w="821"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 xml:space="preserve">№ </w:t>
            </w:r>
            <w:proofErr w:type="gramStart"/>
            <w:r w:rsidRPr="006A3EC7">
              <w:t>п</w:t>
            </w:r>
            <w:proofErr w:type="gramEnd"/>
            <w:r w:rsidRPr="006A3EC7">
              <w:t>/п</w:t>
            </w:r>
          </w:p>
        </w:tc>
        <w:tc>
          <w:tcPr>
            <w:tcW w:w="4816"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Наименование документа</w:t>
            </w:r>
          </w:p>
        </w:tc>
        <w:tc>
          <w:tcPr>
            <w:tcW w:w="1777"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Тип документа (оригинал, копия)</w:t>
            </w:r>
          </w:p>
        </w:tc>
        <w:tc>
          <w:tcPr>
            <w:tcW w:w="2400"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t>Примечание</w:t>
            </w:r>
          </w:p>
        </w:tc>
      </w:tr>
      <w:tr w:rsidR="00E34203" w:rsidRPr="006A3EC7" w:rsidTr="00AE0AFA">
        <w:trPr>
          <w:trHeight w:val="720"/>
        </w:trPr>
        <w:tc>
          <w:tcPr>
            <w:tcW w:w="821" w:type="dxa"/>
            <w:tcMar>
              <w:top w:w="0" w:type="dxa"/>
              <w:left w:w="108" w:type="dxa"/>
              <w:bottom w:w="0" w:type="dxa"/>
              <w:right w:w="108" w:type="dxa"/>
            </w:tcMar>
            <w:hideMark/>
          </w:tcPr>
          <w:p w:rsidR="00E34203" w:rsidRPr="006A3EC7" w:rsidRDefault="00E34203" w:rsidP="00E34203">
            <w:pPr>
              <w:spacing w:before="100" w:beforeAutospacing="1" w:after="100" w:afterAutospacing="1"/>
              <w:jc w:val="center"/>
            </w:pPr>
            <w:r w:rsidRPr="006A3EC7">
              <w:lastRenderedPageBreak/>
              <w:t>1</w:t>
            </w:r>
          </w:p>
        </w:tc>
        <w:tc>
          <w:tcPr>
            <w:tcW w:w="4816" w:type="dxa"/>
            <w:tcMar>
              <w:top w:w="0" w:type="dxa"/>
              <w:left w:w="108" w:type="dxa"/>
              <w:bottom w:w="0" w:type="dxa"/>
              <w:right w:w="108" w:type="dxa"/>
            </w:tcMar>
            <w:hideMark/>
          </w:tcPr>
          <w:p w:rsidR="00E34203" w:rsidRPr="006A3EC7" w:rsidRDefault="00E34203" w:rsidP="008420A0">
            <w:pPr>
              <w:spacing w:before="100" w:beforeAutospacing="1" w:after="100" w:afterAutospacing="1"/>
            </w:pPr>
            <w:r w:rsidRPr="006A3EC7">
              <w:t xml:space="preserve">Заявление на имя главы муниципального образования Темрюкский район о предоставлении жилого помещения специализированного жилищного фонда по форме </w:t>
            </w:r>
            <w:r w:rsidR="00AE0AFA" w:rsidRPr="006A3EC7">
              <w:t>(приложени</w:t>
            </w:r>
            <w:r w:rsidR="00AE0AFA">
              <w:t>е</w:t>
            </w:r>
            <w:r w:rsidR="00AE0AFA" w:rsidRPr="006A3EC7">
              <w:t xml:space="preserve"> № 1</w:t>
            </w:r>
            <w:r w:rsidR="00AE0AFA">
              <w:t xml:space="preserve"> к </w:t>
            </w:r>
            <w:r w:rsidR="008420A0">
              <w:t>Р</w:t>
            </w:r>
            <w:r w:rsidR="00AE0AFA" w:rsidRPr="006A3EC7">
              <w:t>егламенту</w:t>
            </w:r>
            <w:r w:rsidR="00AE0AFA">
              <w:t xml:space="preserve">, образец заполнения заявления приводится в приложении № 2 к </w:t>
            </w:r>
            <w:r w:rsidR="008420A0">
              <w:t>Р</w:t>
            </w:r>
            <w:r w:rsidR="00AE0AFA">
              <w:t>егламенту)</w:t>
            </w:r>
          </w:p>
        </w:tc>
        <w:tc>
          <w:tcPr>
            <w:tcW w:w="1777" w:type="dxa"/>
            <w:tcMar>
              <w:top w:w="0" w:type="dxa"/>
              <w:left w:w="108" w:type="dxa"/>
              <w:bottom w:w="0" w:type="dxa"/>
              <w:right w:w="108" w:type="dxa"/>
            </w:tcMar>
            <w:hideMark/>
          </w:tcPr>
          <w:p w:rsidR="00E34203" w:rsidRPr="006A3EC7" w:rsidRDefault="00AE0AFA" w:rsidP="00B02C55">
            <w:pPr>
              <w:spacing w:before="100" w:beforeAutospacing="1" w:after="100" w:afterAutospacing="1"/>
            </w:pPr>
            <w:r>
              <w:t>О</w:t>
            </w:r>
            <w:r w:rsidR="00E34203" w:rsidRPr="006A3EC7">
              <w:t>ригинал</w:t>
            </w:r>
          </w:p>
        </w:tc>
        <w:tc>
          <w:tcPr>
            <w:tcW w:w="2400" w:type="dxa"/>
            <w:tcMar>
              <w:top w:w="0" w:type="dxa"/>
              <w:left w:w="108" w:type="dxa"/>
              <w:bottom w:w="0" w:type="dxa"/>
              <w:right w:w="108" w:type="dxa"/>
            </w:tcMar>
            <w:hideMark/>
          </w:tcPr>
          <w:p w:rsidR="00E34203" w:rsidRPr="006A3EC7" w:rsidRDefault="007D47A3" w:rsidP="00B02C55">
            <w:pPr>
              <w:spacing w:before="100" w:beforeAutospacing="1" w:after="100" w:afterAutospacing="1"/>
            </w:pPr>
            <w:r>
              <w:t>Д</w:t>
            </w:r>
            <w:r w:rsidR="00E34203" w:rsidRPr="006A3EC7">
              <w:t>ля использования в работе</w:t>
            </w:r>
          </w:p>
        </w:tc>
      </w:tr>
      <w:tr w:rsidR="00E34203" w:rsidRPr="006A3EC7" w:rsidTr="00AE0AFA">
        <w:trPr>
          <w:trHeight w:val="720"/>
        </w:trPr>
        <w:tc>
          <w:tcPr>
            <w:tcW w:w="821" w:type="dxa"/>
            <w:tcMar>
              <w:top w:w="0" w:type="dxa"/>
              <w:left w:w="108" w:type="dxa"/>
              <w:bottom w:w="0" w:type="dxa"/>
              <w:right w:w="108" w:type="dxa"/>
            </w:tcMar>
          </w:tcPr>
          <w:p w:rsidR="00E34203" w:rsidRPr="006A3EC7" w:rsidRDefault="00E34203" w:rsidP="00E34203">
            <w:pPr>
              <w:spacing w:before="100" w:beforeAutospacing="1" w:after="100" w:afterAutospacing="1"/>
              <w:jc w:val="center"/>
            </w:pPr>
            <w:r w:rsidRPr="006A3EC7">
              <w:t>2</w:t>
            </w:r>
          </w:p>
        </w:tc>
        <w:tc>
          <w:tcPr>
            <w:tcW w:w="4816" w:type="dxa"/>
            <w:tcMar>
              <w:top w:w="0" w:type="dxa"/>
              <w:left w:w="108" w:type="dxa"/>
              <w:bottom w:w="0" w:type="dxa"/>
              <w:right w:w="108" w:type="dxa"/>
            </w:tcMar>
          </w:tcPr>
          <w:p w:rsidR="00E34203" w:rsidRPr="006A3EC7" w:rsidRDefault="00E34203" w:rsidP="00B02C55">
            <w:pPr>
              <w:spacing w:before="100" w:beforeAutospacing="1" w:after="100" w:afterAutospacing="1"/>
            </w:pPr>
            <w:r w:rsidRPr="006A3EC7">
              <w:t xml:space="preserve">Документы, удостоверяющие личность </w:t>
            </w:r>
            <w:r w:rsidR="00AE0AFA">
              <w:t>гражданина (заявителя)</w:t>
            </w:r>
            <w:r w:rsidRPr="006A3EC7">
              <w:t xml:space="preserve"> (паспорт гражданина Российской Федерации) и всех членов его семьи (все страницы)</w:t>
            </w:r>
          </w:p>
        </w:tc>
        <w:tc>
          <w:tcPr>
            <w:tcW w:w="1777" w:type="dxa"/>
            <w:tcMar>
              <w:top w:w="0" w:type="dxa"/>
              <w:left w:w="108" w:type="dxa"/>
              <w:bottom w:w="0" w:type="dxa"/>
              <w:right w:w="108" w:type="dxa"/>
            </w:tcMar>
          </w:tcPr>
          <w:p w:rsidR="00E34203" w:rsidRPr="006A3EC7" w:rsidRDefault="00AE0AFA" w:rsidP="00B02C55">
            <w:r>
              <w:t>О</w:t>
            </w:r>
            <w:r w:rsidR="00E34203" w:rsidRPr="006A3EC7">
              <w:t>ригинал</w:t>
            </w:r>
          </w:p>
          <w:p w:rsidR="00E34203" w:rsidRPr="006A3EC7" w:rsidRDefault="00E34203" w:rsidP="00B02C55"/>
          <w:p w:rsidR="00E34203" w:rsidRPr="006A3EC7" w:rsidRDefault="00AE0AFA" w:rsidP="00B02C55">
            <w:r>
              <w:t>К</w:t>
            </w:r>
            <w:r w:rsidR="00E34203" w:rsidRPr="006A3EC7">
              <w:t>опии</w:t>
            </w:r>
          </w:p>
        </w:tc>
        <w:tc>
          <w:tcPr>
            <w:tcW w:w="2400" w:type="dxa"/>
            <w:tcMar>
              <w:top w:w="0" w:type="dxa"/>
              <w:left w:w="108" w:type="dxa"/>
              <w:bottom w:w="0" w:type="dxa"/>
              <w:right w:w="108" w:type="dxa"/>
            </w:tcMar>
          </w:tcPr>
          <w:p w:rsidR="00E34203" w:rsidRPr="006A3EC7" w:rsidRDefault="007D47A3" w:rsidP="00B02C55">
            <w:r>
              <w:t>Д</w:t>
            </w:r>
            <w:r w:rsidR="00E34203" w:rsidRPr="006A3EC7">
              <w:t xml:space="preserve">ля </w:t>
            </w:r>
            <w:proofErr w:type="gramStart"/>
            <w:r w:rsidR="00E34203" w:rsidRPr="006A3EC7">
              <w:t>заверения копии</w:t>
            </w:r>
            <w:proofErr w:type="gramEnd"/>
          </w:p>
          <w:p w:rsidR="00E34203" w:rsidRPr="006A3EC7" w:rsidRDefault="00E34203" w:rsidP="00B02C55"/>
          <w:p w:rsidR="00E34203" w:rsidRPr="006A3EC7" w:rsidRDefault="007D47A3" w:rsidP="00B02C55">
            <w:r>
              <w:t>Д</w:t>
            </w:r>
            <w:r w:rsidR="00E34203" w:rsidRPr="006A3EC7">
              <w:t>ля использования в работе</w:t>
            </w:r>
          </w:p>
        </w:tc>
      </w:tr>
      <w:tr w:rsidR="00E34203" w:rsidRPr="006A3EC7" w:rsidTr="00AE0AFA">
        <w:trPr>
          <w:trHeight w:val="307"/>
        </w:trPr>
        <w:tc>
          <w:tcPr>
            <w:tcW w:w="821" w:type="dxa"/>
            <w:tcMar>
              <w:top w:w="0" w:type="dxa"/>
              <w:left w:w="108" w:type="dxa"/>
              <w:bottom w:w="0" w:type="dxa"/>
              <w:right w:w="108" w:type="dxa"/>
            </w:tcMar>
          </w:tcPr>
          <w:p w:rsidR="00E34203" w:rsidRPr="006A3EC7" w:rsidRDefault="00E34203" w:rsidP="00E34203">
            <w:pPr>
              <w:spacing w:before="100" w:beforeAutospacing="1" w:after="100" w:afterAutospacing="1"/>
              <w:jc w:val="center"/>
            </w:pPr>
            <w:r w:rsidRPr="006A3EC7">
              <w:t>3</w:t>
            </w:r>
          </w:p>
        </w:tc>
        <w:tc>
          <w:tcPr>
            <w:tcW w:w="4816" w:type="dxa"/>
            <w:tcMar>
              <w:top w:w="0" w:type="dxa"/>
              <w:left w:w="108" w:type="dxa"/>
              <w:bottom w:w="0" w:type="dxa"/>
              <w:right w:w="108" w:type="dxa"/>
            </w:tcMar>
          </w:tcPr>
          <w:p w:rsidR="00E34203" w:rsidRPr="006A3EC7" w:rsidRDefault="00E34203" w:rsidP="00B02C55">
            <w:proofErr w:type="gramStart"/>
            <w:r w:rsidRPr="006A3EC7">
              <w:t>Документы</w:t>
            </w:r>
            <w:proofErr w:type="gramEnd"/>
            <w:r w:rsidRPr="006A3EC7">
              <w:t xml:space="preserve"> подтверждающие состав семьи: свидетельство о рождении (независимо от возраста)</w:t>
            </w:r>
            <w:r w:rsidR="00AE0AFA">
              <w:t>;</w:t>
            </w:r>
            <w:r w:rsidRPr="006A3EC7">
              <w:t xml:space="preserve"> </w:t>
            </w:r>
          </w:p>
          <w:p w:rsidR="00E34203" w:rsidRPr="006A3EC7" w:rsidRDefault="00E34203" w:rsidP="00B02C55">
            <w:r w:rsidRPr="006A3EC7">
              <w:t>свидетельство о рождении ребенка (детей);</w:t>
            </w:r>
          </w:p>
          <w:p w:rsidR="00E34203" w:rsidRPr="006A3EC7" w:rsidRDefault="00E34203" w:rsidP="00B02C55">
            <w:r w:rsidRPr="006A3EC7">
              <w:t>свидетельство о заключении брака;</w:t>
            </w:r>
          </w:p>
          <w:p w:rsidR="00E34203" w:rsidRPr="006A3EC7" w:rsidRDefault="00E34203" w:rsidP="00B02C55">
            <w:r w:rsidRPr="006A3EC7">
              <w:t>свидетельство о расторжении брака;</w:t>
            </w:r>
          </w:p>
          <w:p w:rsidR="00E34203" w:rsidRPr="006A3EC7" w:rsidRDefault="00E34203" w:rsidP="00B02C55">
            <w:r w:rsidRPr="006A3EC7">
              <w:t xml:space="preserve">свидетельство об усыновлении; </w:t>
            </w:r>
          </w:p>
          <w:p w:rsidR="00E34203" w:rsidRPr="006A3EC7" w:rsidRDefault="00E34203" w:rsidP="00B02C55">
            <w:r w:rsidRPr="006A3EC7">
              <w:t>свидетельство об установлении отцовства;</w:t>
            </w:r>
          </w:p>
          <w:p w:rsidR="00E34203" w:rsidRPr="006A3EC7" w:rsidRDefault="00E34203" w:rsidP="00B02C55">
            <w:r w:rsidRPr="006A3EC7">
              <w:t>свидетельство о перемене имени;</w:t>
            </w:r>
          </w:p>
          <w:p w:rsidR="00E34203" w:rsidRPr="006A3EC7" w:rsidRDefault="00E34203" w:rsidP="00B02C55">
            <w:r w:rsidRPr="006A3EC7">
              <w:t>свидетельство о смерти</w:t>
            </w:r>
          </w:p>
        </w:tc>
        <w:tc>
          <w:tcPr>
            <w:tcW w:w="1777" w:type="dxa"/>
            <w:tcMar>
              <w:top w:w="0" w:type="dxa"/>
              <w:left w:w="108" w:type="dxa"/>
              <w:bottom w:w="0" w:type="dxa"/>
              <w:right w:w="108" w:type="dxa"/>
            </w:tcMar>
          </w:tcPr>
          <w:p w:rsidR="00E34203" w:rsidRPr="006A3EC7" w:rsidRDefault="00AE0AFA" w:rsidP="00B02C55">
            <w:r>
              <w:t>О</w:t>
            </w:r>
            <w:r w:rsidR="00E34203" w:rsidRPr="006A3EC7">
              <w:t>ригинал</w:t>
            </w:r>
          </w:p>
          <w:p w:rsidR="00E34203" w:rsidRPr="006A3EC7" w:rsidRDefault="00E34203" w:rsidP="00B02C55"/>
          <w:p w:rsidR="00E34203" w:rsidRPr="006A3EC7" w:rsidRDefault="00E34203" w:rsidP="00B02C55"/>
          <w:p w:rsidR="00E34203" w:rsidRPr="006A3EC7" w:rsidRDefault="00AE0AFA" w:rsidP="00B02C55">
            <w:r>
              <w:t>К</w:t>
            </w:r>
            <w:r w:rsidR="00E34203" w:rsidRPr="006A3EC7">
              <w:t>опии</w:t>
            </w:r>
          </w:p>
        </w:tc>
        <w:tc>
          <w:tcPr>
            <w:tcW w:w="2400" w:type="dxa"/>
            <w:tcMar>
              <w:top w:w="0" w:type="dxa"/>
              <w:left w:w="108" w:type="dxa"/>
              <w:bottom w:w="0" w:type="dxa"/>
              <w:right w:w="108" w:type="dxa"/>
            </w:tcMar>
          </w:tcPr>
          <w:p w:rsidR="00E34203" w:rsidRPr="006A3EC7" w:rsidRDefault="007D47A3" w:rsidP="00B02C55">
            <w:r>
              <w:t>Д</w:t>
            </w:r>
            <w:r w:rsidR="00E34203" w:rsidRPr="006A3EC7">
              <w:t xml:space="preserve">ля </w:t>
            </w:r>
            <w:proofErr w:type="gramStart"/>
            <w:r w:rsidR="00E34203" w:rsidRPr="006A3EC7">
              <w:t>заверения копии</w:t>
            </w:r>
            <w:proofErr w:type="gramEnd"/>
          </w:p>
          <w:p w:rsidR="00E34203" w:rsidRPr="006A3EC7" w:rsidRDefault="00E34203" w:rsidP="00B02C55"/>
          <w:p w:rsidR="00E34203" w:rsidRPr="006A3EC7" w:rsidRDefault="00E34203" w:rsidP="00B02C55"/>
          <w:p w:rsidR="00E34203" w:rsidRPr="006A3EC7" w:rsidRDefault="007D47A3" w:rsidP="00B02C55">
            <w:r>
              <w:t>Д</w:t>
            </w:r>
            <w:r w:rsidR="00E34203" w:rsidRPr="006A3EC7">
              <w:t>ля использования в работе</w:t>
            </w:r>
          </w:p>
        </w:tc>
      </w:tr>
      <w:tr w:rsidR="00E34203" w:rsidRPr="006A3EC7" w:rsidTr="00AE0AFA">
        <w:trPr>
          <w:trHeight w:val="1091"/>
        </w:trPr>
        <w:tc>
          <w:tcPr>
            <w:tcW w:w="821" w:type="dxa"/>
            <w:tcBorders>
              <w:bottom w:val="single" w:sz="4" w:space="0" w:color="auto"/>
            </w:tcBorders>
            <w:tcMar>
              <w:top w:w="0" w:type="dxa"/>
              <w:left w:w="108" w:type="dxa"/>
              <w:bottom w:w="0" w:type="dxa"/>
              <w:right w:w="108" w:type="dxa"/>
            </w:tcMar>
          </w:tcPr>
          <w:p w:rsidR="00E34203" w:rsidRPr="006A3EC7" w:rsidRDefault="00E34203" w:rsidP="00E34203">
            <w:pPr>
              <w:spacing w:before="100" w:beforeAutospacing="1" w:after="100" w:afterAutospacing="1"/>
              <w:jc w:val="center"/>
            </w:pPr>
            <w:r w:rsidRPr="006A3EC7">
              <w:t>4</w:t>
            </w:r>
          </w:p>
          <w:p w:rsidR="00E34203" w:rsidRPr="006A3EC7" w:rsidRDefault="00E34203" w:rsidP="00E34203">
            <w:pPr>
              <w:spacing w:before="100" w:beforeAutospacing="1" w:after="100" w:afterAutospacing="1"/>
              <w:jc w:val="center"/>
            </w:pPr>
          </w:p>
        </w:tc>
        <w:tc>
          <w:tcPr>
            <w:tcW w:w="4816" w:type="dxa"/>
            <w:tcBorders>
              <w:bottom w:val="single" w:sz="4" w:space="0" w:color="auto"/>
            </w:tcBorders>
            <w:tcMar>
              <w:top w:w="0" w:type="dxa"/>
              <w:left w:w="108" w:type="dxa"/>
              <w:bottom w:w="0" w:type="dxa"/>
              <w:right w:w="108" w:type="dxa"/>
            </w:tcMar>
          </w:tcPr>
          <w:p w:rsidR="00E34203" w:rsidRPr="006A3EC7" w:rsidRDefault="00E34203" w:rsidP="00B02C55">
            <w:r w:rsidRPr="006A3EC7">
              <w:t>Домовую кн</w:t>
            </w:r>
            <w:r w:rsidR="005123DE" w:rsidRPr="006A3EC7">
              <w:t>игу, технический паспорт, право</w:t>
            </w:r>
            <w:r w:rsidRPr="006A3EC7">
              <w:t xml:space="preserve">удостоверяющие документы на домовладение </w:t>
            </w:r>
          </w:p>
        </w:tc>
        <w:tc>
          <w:tcPr>
            <w:tcW w:w="1777" w:type="dxa"/>
            <w:tcBorders>
              <w:bottom w:val="single" w:sz="4" w:space="0" w:color="auto"/>
            </w:tcBorders>
            <w:tcMar>
              <w:top w:w="0" w:type="dxa"/>
              <w:left w:w="108" w:type="dxa"/>
              <w:bottom w:w="0" w:type="dxa"/>
              <w:right w:w="108" w:type="dxa"/>
            </w:tcMar>
          </w:tcPr>
          <w:p w:rsidR="00E34203" w:rsidRPr="006A3EC7" w:rsidRDefault="00AE0AFA" w:rsidP="00B02C55">
            <w:r>
              <w:t>О</w:t>
            </w:r>
            <w:r w:rsidR="00E34203" w:rsidRPr="006A3EC7">
              <w:t>ригинал</w:t>
            </w:r>
          </w:p>
          <w:p w:rsidR="00E34203" w:rsidRPr="006A3EC7" w:rsidRDefault="00E34203" w:rsidP="00B02C55"/>
          <w:p w:rsidR="00E34203" w:rsidRPr="006A3EC7" w:rsidRDefault="00AE0AFA" w:rsidP="00B02C55">
            <w:r>
              <w:t>К</w:t>
            </w:r>
            <w:r w:rsidR="00E34203" w:rsidRPr="006A3EC7">
              <w:t>опии</w:t>
            </w:r>
          </w:p>
        </w:tc>
        <w:tc>
          <w:tcPr>
            <w:tcW w:w="2400" w:type="dxa"/>
            <w:tcBorders>
              <w:bottom w:val="single" w:sz="4" w:space="0" w:color="auto"/>
            </w:tcBorders>
            <w:tcMar>
              <w:top w:w="0" w:type="dxa"/>
              <w:left w:w="108" w:type="dxa"/>
              <w:bottom w:w="0" w:type="dxa"/>
              <w:right w:w="108" w:type="dxa"/>
            </w:tcMar>
          </w:tcPr>
          <w:p w:rsidR="00E34203" w:rsidRPr="006A3EC7" w:rsidRDefault="007D47A3" w:rsidP="00B02C55">
            <w:r>
              <w:t>Д</w:t>
            </w:r>
            <w:r w:rsidR="00E34203" w:rsidRPr="006A3EC7">
              <w:t xml:space="preserve">ля </w:t>
            </w:r>
            <w:proofErr w:type="gramStart"/>
            <w:r w:rsidR="00E34203" w:rsidRPr="006A3EC7">
              <w:t>заверения копии</w:t>
            </w:r>
            <w:proofErr w:type="gramEnd"/>
          </w:p>
          <w:p w:rsidR="00E34203" w:rsidRPr="006A3EC7" w:rsidRDefault="00E34203" w:rsidP="00B02C55"/>
          <w:p w:rsidR="00E34203" w:rsidRPr="006A3EC7" w:rsidRDefault="007D47A3" w:rsidP="00B02C55">
            <w:r>
              <w:t>Д</w:t>
            </w:r>
            <w:r w:rsidR="00E34203" w:rsidRPr="006A3EC7">
              <w:t>ля использования в работе</w:t>
            </w:r>
          </w:p>
        </w:tc>
      </w:tr>
      <w:tr w:rsidR="00E34203" w:rsidRPr="006A3EC7" w:rsidTr="00AE0AFA">
        <w:trPr>
          <w:trHeight w:val="465"/>
        </w:trPr>
        <w:tc>
          <w:tcPr>
            <w:tcW w:w="821" w:type="dxa"/>
            <w:tcBorders>
              <w:top w:val="single" w:sz="4" w:space="0" w:color="auto"/>
            </w:tcBorders>
            <w:tcMar>
              <w:top w:w="0" w:type="dxa"/>
              <w:left w:w="108" w:type="dxa"/>
              <w:bottom w:w="0" w:type="dxa"/>
              <w:right w:w="108" w:type="dxa"/>
            </w:tcMar>
          </w:tcPr>
          <w:p w:rsidR="00E34203" w:rsidRPr="006A3EC7" w:rsidRDefault="00E34203" w:rsidP="00E34203">
            <w:pPr>
              <w:jc w:val="center"/>
            </w:pPr>
            <w:r w:rsidRPr="006A3EC7">
              <w:t>5</w:t>
            </w:r>
          </w:p>
        </w:tc>
        <w:tc>
          <w:tcPr>
            <w:tcW w:w="4816" w:type="dxa"/>
            <w:tcBorders>
              <w:top w:val="single" w:sz="4" w:space="0" w:color="auto"/>
            </w:tcBorders>
            <w:tcMar>
              <w:top w:w="0" w:type="dxa"/>
              <w:left w:w="108" w:type="dxa"/>
              <w:bottom w:w="0" w:type="dxa"/>
              <w:right w:w="108" w:type="dxa"/>
            </w:tcMar>
          </w:tcPr>
          <w:p w:rsidR="00E34203" w:rsidRPr="006A3EC7" w:rsidRDefault="00E34203" w:rsidP="00B02C55">
            <w:r w:rsidRPr="006A3EC7">
              <w:t>В случае обращен</w:t>
            </w:r>
            <w:r w:rsidR="00AE0AFA">
              <w:t>ия представителя заявителя пред</w:t>
            </w:r>
            <w:r w:rsidRPr="006A3EC7">
              <w:t>ставляется документ, удостоверяющий права (полномочия) представления физического лица</w:t>
            </w:r>
          </w:p>
        </w:tc>
        <w:tc>
          <w:tcPr>
            <w:tcW w:w="1777" w:type="dxa"/>
            <w:tcBorders>
              <w:top w:val="single" w:sz="4" w:space="0" w:color="auto"/>
            </w:tcBorders>
            <w:tcMar>
              <w:top w:w="0" w:type="dxa"/>
              <w:left w:w="108" w:type="dxa"/>
              <w:bottom w:w="0" w:type="dxa"/>
              <w:right w:w="108" w:type="dxa"/>
            </w:tcMar>
          </w:tcPr>
          <w:p w:rsidR="00E34203" w:rsidRPr="006A3EC7" w:rsidRDefault="00E34203" w:rsidP="00B02C55">
            <w:r w:rsidRPr="006A3EC7">
              <w:t>Оригинал</w:t>
            </w:r>
          </w:p>
          <w:p w:rsidR="00E34203" w:rsidRPr="006A3EC7" w:rsidRDefault="00E34203" w:rsidP="00B02C55"/>
          <w:p w:rsidR="00E34203" w:rsidRPr="006A3EC7" w:rsidRDefault="00E34203" w:rsidP="00B02C55"/>
          <w:p w:rsidR="00E34203" w:rsidRPr="006A3EC7" w:rsidRDefault="00E34203" w:rsidP="00B02C55">
            <w:r w:rsidRPr="006A3EC7">
              <w:t>Копии</w:t>
            </w:r>
          </w:p>
        </w:tc>
        <w:tc>
          <w:tcPr>
            <w:tcW w:w="2400" w:type="dxa"/>
            <w:tcBorders>
              <w:top w:val="single" w:sz="4" w:space="0" w:color="auto"/>
            </w:tcBorders>
            <w:tcMar>
              <w:top w:w="0" w:type="dxa"/>
              <w:left w:w="108" w:type="dxa"/>
              <w:bottom w:w="0" w:type="dxa"/>
              <w:right w:w="108" w:type="dxa"/>
            </w:tcMar>
          </w:tcPr>
          <w:p w:rsidR="00E34203" w:rsidRPr="006A3EC7" w:rsidRDefault="00E34203" w:rsidP="00B02C55">
            <w:r w:rsidRPr="006A3EC7">
              <w:t>Для заверения</w:t>
            </w:r>
          </w:p>
          <w:p w:rsidR="00E34203" w:rsidRPr="006A3EC7" w:rsidRDefault="00E34203" w:rsidP="00B02C55">
            <w:r w:rsidRPr="006A3EC7">
              <w:t>копии</w:t>
            </w:r>
          </w:p>
          <w:p w:rsidR="00E34203" w:rsidRPr="006A3EC7" w:rsidRDefault="00E34203" w:rsidP="00B02C55"/>
          <w:p w:rsidR="00E34203" w:rsidRPr="006A3EC7" w:rsidRDefault="00E34203" w:rsidP="00B02C55">
            <w:r w:rsidRPr="006A3EC7">
              <w:t>Для использования в работе</w:t>
            </w:r>
          </w:p>
        </w:tc>
      </w:tr>
    </w:tbl>
    <w:p w:rsidR="00FB407C" w:rsidRPr="006A3EC7" w:rsidRDefault="008A33E9" w:rsidP="00FB407C">
      <w:pPr>
        <w:suppressAutoHyphens/>
        <w:autoSpaceDE w:val="0"/>
        <w:autoSpaceDN w:val="0"/>
        <w:adjustRightInd w:val="0"/>
        <w:ind w:firstLine="709"/>
        <w:jc w:val="both"/>
        <w:rPr>
          <w:sz w:val="28"/>
          <w:szCs w:val="28"/>
        </w:rPr>
      </w:pPr>
      <w:r w:rsidRPr="006A3EC7">
        <w:rPr>
          <w:sz w:val="28"/>
          <w:szCs w:val="28"/>
        </w:rPr>
        <w:t>2.6.3</w:t>
      </w:r>
      <w:r w:rsidR="00B42F1F" w:rsidRPr="006A3EC7">
        <w:rPr>
          <w:sz w:val="28"/>
          <w:szCs w:val="28"/>
        </w:rPr>
        <w:t xml:space="preserve">. </w:t>
      </w:r>
      <w:r w:rsidR="00FB407C" w:rsidRPr="006A3EC7">
        <w:rPr>
          <w:sz w:val="28"/>
          <w:szCs w:val="28"/>
        </w:rPr>
        <w:t xml:space="preserve">Сличение подлинников документов с копиями проводит </w:t>
      </w:r>
      <w:r w:rsidR="006246AA" w:rsidRPr="006A3EC7">
        <w:rPr>
          <w:sz w:val="28"/>
          <w:szCs w:val="28"/>
        </w:rPr>
        <w:t>специалист</w:t>
      </w:r>
      <w:r w:rsidR="00FB407C" w:rsidRPr="006A3EC7">
        <w:rPr>
          <w:sz w:val="28"/>
          <w:szCs w:val="28"/>
        </w:rPr>
        <w:t xml:space="preserve"> </w:t>
      </w:r>
      <w:r w:rsidR="008C1993">
        <w:rPr>
          <w:sz w:val="28"/>
          <w:szCs w:val="28"/>
        </w:rPr>
        <w:t>уполномоченного органа</w:t>
      </w:r>
      <w:r w:rsidR="000A201A" w:rsidRPr="006A3EC7">
        <w:rPr>
          <w:sz w:val="28"/>
          <w:szCs w:val="28"/>
        </w:rPr>
        <w:t xml:space="preserve"> или</w:t>
      </w:r>
      <w:r w:rsidR="00FB407C" w:rsidRPr="006A3EC7">
        <w:rPr>
          <w:sz w:val="28"/>
          <w:szCs w:val="28"/>
        </w:rPr>
        <w:t xml:space="preserve"> работник МФЦ.</w:t>
      </w:r>
    </w:p>
    <w:p w:rsidR="001A1387" w:rsidRPr="006A3EC7" w:rsidRDefault="008A33E9" w:rsidP="001A1387">
      <w:pPr>
        <w:widowControl w:val="0"/>
        <w:autoSpaceDE w:val="0"/>
        <w:autoSpaceDN w:val="0"/>
        <w:adjustRightInd w:val="0"/>
        <w:ind w:firstLine="720"/>
        <w:jc w:val="both"/>
        <w:outlineLvl w:val="2"/>
        <w:rPr>
          <w:sz w:val="28"/>
          <w:szCs w:val="28"/>
        </w:rPr>
      </w:pPr>
      <w:r w:rsidRPr="006A3EC7">
        <w:rPr>
          <w:sz w:val="28"/>
          <w:szCs w:val="28"/>
        </w:rPr>
        <w:t>2.6.4</w:t>
      </w:r>
      <w:r w:rsidR="00B42F1F" w:rsidRPr="006A3EC7">
        <w:rPr>
          <w:sz w:val="28"/>
          <w:szCs w:val="28"/>
        </w:rPr>
        <w:t xml:space="preserve">. </w:t>
      </w:r>
      <w:r w:rsidR="008C1993" w:rsidRPr="00134031">
        <w:rPr>
          <w:rFonts w:eastAsia="Calibri"/>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w:t>
      </w:r>
      <w:r w:rsidR="008C1993">
        <w:rPr>
          <w:rFonts w:eastAsia="Calibri"/>
          <w:sz w:val="28"/>
          <w:szCs w:val="28"/>
          <w:lang w:eastAsia="en-US"/>
        </w:rPr>
        <w:t>или</w:t>
      </w:r>
      <w:r w:rsidR="008C1993" w:rsidRPr="00134031">
        <w:rPr>
          <w:rFonts w:eastAsia="Calibri"/>
          <w:sz w:val="28"/>
          <w:szCs w:val="28"/>
          <w:lang w:eastAsia="en-US"/>
        </w:rPr>
        <w:t xml:space="preserve"> в форме электронных документов через</w:t>
      </w:r>
      <w:r w:rsidR="008C1993" w:rsidRPr="00134031">
        <w:rPr>
          <w:rFonts w:eastAsia="Calibri"/>
          <w:i/>
          <w:sz w:val="28"/>
          <w:szCs w:val="28"/>
          <w:lang w:eastAsia="en-US"/>
        </w:rPr>
        <w:t xml:space="preserve"> </w:t>
      </w:r>
      <w:r w:rsidR="008C1993" w:rsidRPr="00134031">
        <w:rPr>
          <w:sz w:val="28"/>
          <w:szCs w:val="28"/>
          <w:shd w:val="clear" w:color="auto" w:fill="FFFFFF"/>
        </w:rPr>
        <w:t>Единый портал</w:t>
      </w:r>
      <w:r w:rsidR="008C1993" w:rsidRPr="00134031">
        <w:rPr>
          <w:sz w:val="28"/>
          <w:szCs w:val="28"/>
        </w:rPr>
        <w:t>, Региональный портал или через МФЦ</w:t>
      </w:r>
      <w:r w:rsidR="001A1387" w:rsidRPr="006A3EC7">
        <w:rPr>
          <w:sz w:val="28"/>
          <w:szCs w:val="28"/>
        </w:rPr>
        <w:t>.</w:t>
      </w:r>
    </w:p>
    <w:p w:rsidR="006E2F79" w:rsidRPr="006A3EC7" w:rsidRDefault="006E2F79" w:rsidP="0000390E">
      <w:pPr>
        <w:widowControl w:val="0"/>
        <w:autoSpaceDE w:val="0"/>
        <w:autoSpaceDN w:val="0"/>
        <w:adjustRightInd w:val="0"/>
        <w:ind w:firstLine="720"/>
        <w:jc w:val="center"/>
        <w:outlineLvl w:val="2"/>
        <w:rPr>
          <w:sz w:val="28"/>
          <w:szCs w:val="28"/>
        </w:rPr>
      </w:pPr>
    </w:p>
    <w:p w:rsidR="000B33D0" w:rsidRPr="006A3EC7" w:rsidRDefault="00A631DE" w:rsidP="0000390E">
      <w:pPr>
        <w:widowControl w:val="0"/>
        <w:autoSpaceDE w:val="0"/>
        <w:autoSpaceDN w:val="0"/>
        <w:adjustRightInd w:val="0"/>
        <w:ind w:firstLine="720"/>
        <w:jc w:val="center"/>
        <w:outlineLvl w:val="2"/>
        <w:rPr>
          <w:sz w:val="28"/>
          <w:szCs w:val="28"/>
        </w:rPr>
      </w:pPr>
      <w:r w:rsidRPr="006A3EC7">
        <w:rPr>
          <w:sz w:val="28"/>
          <w:szCs w:val="28"/>
        </w:rPr>
        <w:t xml:space="preserve">Подраздел </w:t>
      </w:r>
      <w:r w:rsidR="00C83DDE" w:rsidRPr="006A3EC7">
        <w:rPr>
          <w:sz w:val="28"/>
          <w:szCs w:val="28"/>
        </w:rPr>
        <w:t>2.</w:t>
      </w:r>
      <w:r w:rsidRPr="006A3EC7">
        <w:rPr>
          <w:sz w:val="28"/>
          <w:szCs w:val="28"/>
        </w:rPr>
        <w:t>7</w:t>
      </w:r>
      <w:r w:rsidR="00765B48" w:rsidRPr="006A3EC7">
        <w:rPr>
          <w:sz w:val="28"/>
          <w:szCs w:val="28"/>
        </w:rPr>
        <w:t xml:space="preserve">. </w:t>
      </w:r>
      <w:r w:rsidR="006246AA" w:rsidRPr="006A3EC7">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200E3D" w:rsidRPr="006A3EC7" w:rsidRDefault="006246AA" w:rsidP="005732C7">
      <w:pPr>
        <w:widowControl w:val="0"/>
        <w:autoSpaceDE w:val="0"/>
        <w:autoSpaceDN w:val="0"/>
        <w:adjustRightInd w:val="0"/>
        <w:ind w:firstLine="720"/>
        <w:jc w:val="center"/>
        <w:outlineLvl w:val="2"/>
        <w:rPr>
          <w:sz w:val="28"/>
          <w:szCs w:val="28"/>
        </w:rPr>
      </w:pPr>
      <w:r w:rsidRPr="006A3EC7">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6A3EC7" w:rsidRDefault="006246AA" w:rsidP="0000390E">
      <w:pPr>
        <w:widowControl w:val="0"/>
        <w:autoSpaceDE w:val="0"/>
        <w:autoSpaceDN w:val="0"/>
        <w:adjustRightInd w:val="0"/>
        <w:ind w:firstLine="720"/>
        <w:jc w:val="center"/>
        <w:outlineLvl w:val="2"/>
        <w:rPr>
          <w:sz w:val="28"/>
          <w:szCs w:val="28"/>
        </w:rPr>
      </w:pPr>
      <w:r w:rsidRPr="006A3EC7">
        <w:rPr>
          <w:sz w:val="28"/>
          <w:szCs w:val="28"/>
        </w:rPr>
        <w:t xml:space="preserve">образований </w:t>
      </w:r>
      <w:r w:rsidR="005732C7" w:rsidRPr="006A3EC7">
        <w:rPr>
          <w:sz w:val="28"/>
          <w:szCs w:val="28"/>
        </w:rPr>
        <w:t>К</w:t>
      </w:r>
      <w:r w:rsidRPr="006A3EC7">
        <w:rPr>
          <w:sz w:val="28"/>
          <w:szCs w:val="28"/>
        </w:rPr>
        <w:t xml:space="preserve">раснодарского края и иных органов, участвующих в предоставлении </w:t>
      </w:r>
      <w:r w:rsidR="000A201A" w:rsidRPr="006A3EC7">
        <w:rPr>
          <w:sz w:val="28"/>
          <w:szCs w:val="28"/>
        </w:rPr>
        <w:t xml:space="preserve">муниципальных услуг </w:t>
      </w:r>
      <w:r w:rsidRPr="006A3EC7">
        <w:rPr>
          <w:sz w:val="28"/>
          <w:szCs w:val="28"/>
        </w:rPr>
        <w:t>и которы</w:t>
      </w:r>
      <w:r w:rsidR="000A201A" w:rsidRPr="006A3EC7">
        <w:rPr>
          <w:sz w:val="28"/>
          <w:szCs w:val="28"/>
        </w:rPr>
        <w:t>е заявитель вправе представить</w:t>
      </w:r>
      <w:r w:rsidR="00E1484A">
        <w:rPr>
          <w:sz w:val="28"/>
          <w:szCs w:val="28"/>
        </w:rPr>
        <w:t>, а также способы их получения заявителями, в том числе в электронной форме, порядок их предоставления</w:t>
      </w:r>
    </w:p>
    <w:p w:rsidR="009F4526" w:rsidRPr="006A3EC7" w:rsidRDefault="009F4526" w:rsidP="00397F4E">
      <w:pPr>
        <w:autoSpaceDE w:val="0"/>
        <w:autoSpaceDN w:val="0"/>
        <w:adjustRightInd w:val="0"/>
        <w:ind w:firstLine="851"/>
        <w:jc w:val="both"/>
        <w:rPr>
          <w:b/>
          <w:sz w:val="28"/>
          <w:szCs w:val="28"/>
        </w:rPr>
      </w:pPr>
    </w:p>
    <w:p w:rsidR="005732C7" w:rsidRPr="006A3EC7" w:rsidRDefault="003623EF" w:rsidP="008F6BC9">
      <w:pPr>
        <w:autoSpaceDE w:val="0"/>
        <w:autoSpaceDN w:val="0"/>
        <w:adjustRightInd w:val="0"/>
        <w:ind w:firstLine="708"/>
        <w:jc w:val="both"/>
        <w:outlineLvl w:val="2"/>
        <w:rPr>
          <w:sz w:val="28"/>
          <w:szCs w:val="28"/>
        </w:rPr>
      </w:pPr>
      <w:r w:rsidRPr="006A3EC7">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A25A1B" w:rsidRPr="006A3EC7">
        <w:rPr>
          <w:sz w:val="28"/>
          <w:szCs w:val="28"/>
        </w:rPr>
        <w:t>м</w:t>
      </w:r>
      <w:r w:rsidRPr="006A3EC7">
        <w:rPr>
          <w:sz w:val="28"/>
          <w:szCs w:val="28"/>
        </w:rPr>
        <w:t xml:space="preserve">униципальной услуги, которые находятся в распоряжении государственных </w:t>
      </w:r>
      <w:r w:rsidRPr="006A3EC7">
        <w:rPr>
          <w:sz w:val="28"/>
          <w:szCs w:val="28"/>
        </w:rPr>
        <w:lastRenderedPageBreak/>
        <w:t>органов, органов местного самоуправления и иных органов, участвующих в предоставлении муниципальных услуг</w:t>
      </w:r>
      <w:r w:rsidR="000A201A" w:rsidRPr="006A3EC7">
        <w:rPr>
          <w:sz w:val="28"/>
          <w:szCs w:val="28"/>
        </w:rPr>
        <w:t xml:space="preserve"> </w:t>
      </w:r>
      <w:r w:rsidRPr="006A3EC7">
        <w:rPr>
          <w:sz w:val="28"/>
          <w:szCs w:val="28"/>
        </w:rPr>
        <w:t>и которые заявитель вправе представить самостоятельно</w:t>
      </w:r>
      <w:r w:rsidR="001219CE" w:rsidRPr="006A3EC7">
        <w:rPr>
          <w:sz w:val="28"/>
          <w:szCs w:val="28"/>
        </w:rPr>
        <w:t>:</w:t>
      </w:r>
    </w:p>
    <w:p w:rsidR="00821E84" w:rsidRPr="006A3EC7" w:rsidRDefault="005732C7" w:rsidP="003A379D">
      <w:pPr>
        <w:autoSpaceDE w:val="0"/>
        <w:autoSpaceDN w:val="0"/>
        <w:adjustRightInd w:val="0"/>
        <w:ind w:firstLine="708"/>
        <w:jc w:val="both"/>
        <w:outlineLvl w:val="2"/>
        <w:rPr>
          <w:sz w:val="28"/>
          <w:szCs w:val="28"/>
        </w:rPr>
      </w:pPr>
      <w:r w:rsidRPr="006A3EC7">
        <w:rPr>
          <w:sz w:val="28"/>
          <w:szCs w:val="28"/>
        </w:rPr>
        <w:t>2.7.1.1. Для предоставления служебных жилых помещений: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gridCol w:w="2464"/>
        <w:gridCol w:w="2355"/>
      </w:tblGrid>
      <w:tr w:rsidR="005732C7" w:rsidRPr="006A3EC7" w:rsidTr="005732C7">
        <w:tc>
          <w:tcPr>
            <w:tcW w:w="959" w:type="dxa"/>
            <w:shd w:val="clear" w:color="auto" w:fill="auto"/>
          </w:tcPr>
          <w:p w:rsidR="005732C7" w:rsidRPr="006A3EC7" w:rsidRDefault="005732C7" w:rsidP="005732C7">
            <w:pPr>
              <w:jc w:val="both"/>
            </w:pPr>
            <w:r w:rsidRPr="006A3EC7">
              <w:t xml:space="preserve">№ </w:t>
            </w:r>
            <w:proofErr w:type="gramStart"/>
            <w:r w:rsidRPr="006A3EC7">
              <w:t>п</w:t>
            </w:r>
            <w:proofErr w:type="gramEnd"/>
            <w:r w:rsidRPr="006A3EC7">
              <w:t>/п</w:t>
            </w:r>
          </w:p>
        </w:tc>
        <w:tc>
          <w:tcPr>
            <w:tcW w:w="3969" w:type="dxa"/>
            <w:shd w:val="clear" w:color="auto" w:fill="auto"/>
          </w:tcPr>
          <w:p w:rsidR="005732C7" w:rsidRPr="006A3EC7" w:rsidRDefault="005732C7" w:rsidP="005732C7">
            <w:pPr>
              <w:jc w:val="both"/>
            </w:pPr>
            <w:r w:rsidRPr="006A3EC7">
              <w:t>Наименование документа</w:t>
            </w:r>
          </w:p>
        </w:tc>
        <w:tc>
          <w:tcPr>
            <w:tcW w:w="2464" w:type="dxa"/>
            <w:shd w:val="clear" w:color="auto" w:fill="auto"/>
          </w:tcPr>
          <w:p w:rsidR="005732C7" w:rsidRPr="006A3EC7" w:rsidRDefault="005732C7" w:rsidP="005732C7">
            <w:pPr>
              <w:jc w:val="both"/>
            </w:pPr>
            <w:r w:rsidRPr="006A3EC7">
              <w:t>Тип документа (оригинал, копия)</w:t>
            </w:r>
          </w:p>
        </w:tc>
        <w:tc>
          <w:tcPr>
            <w:tcW w:w="2355" w:type="dxa"/>
            <w:shd w:val="clear" w:color="auto" w:fill="auto"/>
          </w:tcPr>
          <w:p w:rsidR="005732C7" w:rsidRPr="006A3EC7" w:rsidRDefault="005732C7" w:rsidP="005732C7">
            <w:pPr>
              <w:jc w:val="both"/>
            </w:pPr>
            <w:r w:rsidRPr="006A3EC7">
              <w:t>Примечание</w:t>
            </w:r>
          </w:p>
        </w:tc>
      </w:tr>
      <w:tr w:rsidR="005732C7" w:rsidRPr="006A3EC7" w:rsidTr="009C0836">
        <w:trPr>
          <w:trHeight w:val="274"/>
        </w:trPr>
        <w:tc>
          <w:tcPr>
            <w:tcW w:w="959" w:type="dxa"/>
            <w:tcBorders>
              <w:bottom w:val="single" w:sz="4" w:space="0" w:color="auto"/>
            </w:tcBorders>
            <w:shd w:val="clear" w:color="auto" w:fill="auto"/>
            <w:hideMark/>
          </w:tcPr>
          <w:p w:rsidR="005732C7" w:rsidRPr="006A3EC7" w:rsidRDefault="005732C7" w:rsidP="00B02C55">
            <w:pPr>
              <w:jc w:val="center"/>
            </w:pPr>
            <w:r w:rsidRPr="006A3EC7">
              <w:t>1</w:t>
            </w:r>
          </w:p>
        </w:tc>
        <w:tc>
          <w:tcPr>
            <w:tcW w:w="3969" w:type="dxa"/>
            <w:tcBorders>
              <w:bottom w:val="single" w:sz="4" w:space="0" w:color="auto"/>
            </w:tcBorders>
            <w:shd w:val="clear" w:color="auto" w:fill="auto"/>
            <w:hideMark/>
          </w:tcPr>
          <w:p w:rsidR="005732C7" w:rsidRPr="006A3EC7" w:rsidRDefault="005732C7" w:rsidP="00B02C55">
            <w:r w:rsidRPr="006A3EC7">
              <w:t xml:space="preserve">Выписка из Единого </w:t>
            </w:r>
            <w:r w:rsidR="00B61353" w:rsidRPr="006A3EC7">
              <w:t>государственного</w:t>
            </w:r>
            <w:r w:rsidRPr="006A3EC7">
              <w:t xml:space="preserve"> реестра </w:t>
            </w:r>
            <w:r w:rsidR="00A94A7D" w:rsidRPr="006A3EC7">
              <w:t xml:space="preserve">недвижимости </w:t>
            </w:r>
            <w:r w:rsidR="00B61353" w:rsidRPr="006A3EC7">
              <w:t xml:space="preserve">о правах отдельного лица на имевшиеся (имеющиеся) у него объекты недвижимости </w:t>
            </w:r>
            <w:r w:rsidR="00821E84" w:rsidRPr="006A3EC7">
              <w:t>(в отношении всех членов семьи)</w:t>
            </w:r>
          </w:p>
        </w:tc>
        <w:tc>
          <w:tcPr>
            <w:tcW w:w="2464" w:type="dxa"/>
            <w:tcBorders>
              <w:bottom w:val="single" w:sz="4" w:space="0" w:color="auto"/>
            </w:tcBorders>
            <w:shd w:val="clear" w:color="auto" w:fill="auto"/>
            <w:hideMark/>
          </w:tcPr>
          <w:p w:rsidR="005732C7" w:rsidRPr="006A3EC7" w:rsidRDefault="007D47A3" w:rsidP="00B02C55">
            <w:r>
              <w:t>О</w:t>
            </w:r>
            <w:r w:rsidR="005732C7" w:rsidRPr="006A3EC7">
              <w:t>ригинал</w:t>
            </w:r>
          </w:p>
          <w:p w:rsidR="005732C7" w:rsidRPr="006A3EC7" w:rsidRDefault="005732C7" w:rsidP="00B02C55"/>
          <w:p w:rsidR="005732C7" w:rsidRPr="006A3EC7" w:rsidRDefault="005732C7" w:rsidP="00B02C55"/>
        </w:tc>
        <w:tc>
          <w:tcPr>
            <w:tcW w:w="2355" w:type="dxa"/>
            <w:tcBorders>
              <w:bottom w:val="single" w:sz="4" w:space="0" w:color="auto"/>
            </w:tcBorders>
            <w:shd w:val="clear" w:color="auto" w:fill="auto"/>
            <w:hideMark/>
          </w:tcPr>
          <w:p w:rsidR="005732C7" w:rsidRPr="006A3EC7" w:rsidRDefault="00B02C55" w:rsidP="00B02C55">
            <w:r>
              <w:t>Д</w:t>
            </w:r>
            <w:r w:rsidR="005732C7" w:rsidRPr="006A3EC7">
              <w:t>ля использования в работе</w:t>
            </w:r>
          </w:p>
        </w:tc>
      </w:tr>
      <w:tr w:rsidR="005732C7" w:rsidRPr="006A3EC7" w:rsidTr="009C0836">
        <w:trPr>
          <w:trHeight w:val="286"/>
        </w:trPr>
        <w:tc>
          <w:tcPr>
            <w:tcW w:w="959" w:type="dxa"/>
            <w:tcBorders>
              <w:top w:val="single" w:sz="4" w:space="0" w:color="auto"/>
              <w:bottom w:val="single" w:sz="4" w:space="0" w:color="auto"/>
            </w:tcBorders>
            <w:shd w:val="clear" w:color="auto" w:fill="auto"/>
          </w:tcPr>
          <w:p w:rsidR="005732C7" w:rsidRPr="006A3EC7" w:rsidRDefault="005732C7" w:rsidP="00B02C55">
            <w:pPr>
              <w:jc w:val="center"/>
            </w:pPr>
            <w:r w:rsidRPr="006A3EC7">
              <w:t>2</w:t>
            </w:r>
          </w:p>
        </w:tc>
        <w:tc>
          <w:tcPr>
            <w:tcW w:w="3969" w:type="dxa"/>
            <w:tcBorders>
              <w:top w:val="single" w:sz="4" w:space="0" w:color="auto"/>
              <w:bottom w:val="single" w:sz="4" w:space="0" w:color="auto"/>
            </w:tcBorders>
            <w:shd w:val="clear" w:color="auto" w:fill="auto"/>
          </w:tcPr>
          <w:p w:rsidR="005732C7" w:rsidRPr="006A3EC7" w:rsidRDefault="005732C7" w:rsidP="00B02C55">
            <w:r w:rsidRPr="006A3EC7">
              <w:t>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Темрюкского района</w:t>
            </w:r>
          </w:p>
        </w:tc>
        <w:tc>
          <w:tcPr>
            <w:tcW w:w="2464" w:type="dxa"/>
            <w:tcBorders>
              <w:top w:val="single" w:sz="4" w:space="0" w:color="auto"/>
              <w:bottom w:val="single" w:sz="4" w:space="0" w:color="auto"/>
            </w:tcBorders>
            <w:shd w:val="clear" w:color="auto" w:fill="auto"/>
          </w:tcPr>
          <w:p w:rsidR="005732C7" w:rsidRPr="006A3EC7" w:rsidRDefault="007D47A3" w:rsidP="00B02C55">
            <w:r>
              <w:t>О</w:t>
            </w:r>
            <w:r w:rsidR="005732C7" w:rsidRPr="006A3EC7">
              <w:t>ригинал</w:t>
            </w:r>
          </w:p>
          <w:p w:rsidR="005732C7" w:rsidRPr="006A3EC7" w:rsidRDefault="005732C7" w:rsidP="00B02C55"/>
          <w:p w:rsidR="005732C7" w:rsidRPr="006A3EC7" w:rsidRDefault="005732C7" w:rsidP="00B02C55"/>
        </w:tc>
        <w:tc>
          <w:tcPr>
            <w:tcW w:w="2355" w:type="dxa"/>
            <w:tcBorders>
              <w:top w:val="single" w:sz="4" w:space="0" w:color="auto"/>
              <w:bottom w:val="single" w:sz="4" w:space="0" w:color="auto"/>
            </w:tcBorders>
            <w:shd w:val="clear" w:color="auto" w:fill="auto"/>
          </w:tcPr>
          <w:p w:rsidR="005732C7" w:rsidRPr="006A3EC7" w:rsidRDefault="00B02C55" w:rsidP="00B02C55">
            <w:r>
              <w:t>Д</w:t>
            </w:r>
            <w:r w:rsidR="005732C7" w:rsidRPr="006A3EC7">
              <w:t>ля использования в работе</w:t>
            </w:r>
          </w:p>
        </w:tc>
      </w:tr>
      <w:tr w:rsidR="005732C7" w:rsidRPr="006A3EC7" w:rsidTr="009C0836">
        <w:trPr>
          <w:trHeight w:val="1973"/>
        </w:trPr>
        <w:tc>
          <w:tcPr>
            <w:tcW w:w="959" w:type="dxa"/>
            <w:tcBorders>
              <w:top w:val="single" w:sz="4" w:space="0" w:color="auto"/>
              <w:bottom w:val="single" w:sz="4" w:space="0" w:color="auto"/>
            </w:tcBorders>
            <w:shd w:val="clear" w:color="auto" w:fill="auto"/>
          </w:tcPr>
          <w:p w:rsidR="005732C7" w:rsidRPr="006A3EC7" w:rsidRDefault="005732C7" w:rsidP="00B02C55">
            <w:pPr>
              <w:jc w:val="center"/>
            </w:pPr>
            <w:r w:rsidRPr="006A3EC7">
              <w:t>3</w:t>
            </w:r>
          </w:p>
        </w:tc>
        <w:tc>
          <w:tcPr>
            <w:tcW w:w="3969" w:type="dxa"/>
            <w:tcBorders>
              <w:top w:val="single" w:sz="4" w:space="0" w:color="auto"/>
              <w:bottom w:val="single" w:sz="4" w:space="0" w:color="auto"/>
            </w:tcBorders>
            <w:shd w:val="clear" w:color="auto" w:fill="auto"/>
          </w:tcPr>
          <w:p w:rsidR="005732C7" w:rsidRPr="006A3EC7" w:rsidRDefault="005732C7" w:rsidP="00B02C55">
            <w:r w:rsidRPr="006A3EC7">
              <w:t xml:space="preserve">Ходатайство (служебная записка) от работодателя на имя главы муниципального образования Темрюкский район о </w:t>
            </w:r>
            <w:r w:rsidR="009C0836">
              <w:t xml:space="preserve">                 пред</w:t>
            </w:r>
            <w:r w:rsidRPr="006A3EC7">
              <w:t>ставлении работнику жилого помещения специализированного жилищного фонда (свободная форма)</w:t>
            </w:r>
          </w:p>
        </w:tc>
        <w:tc>
          <w:tcPr>
            <w:tcW w:w="2464" w:type="dxa"/>
            <w:tcBorders>
              <w:top w:val="single" w:sz="4" w:space="0" w:color="auto"/>
              <w:bottom w:val="single" w:sz="4" w:space="0" w:color="auto"/>
            </w:tcBorders>
            <w:shd w:val="clear" w:color="auto" w:fill="auto"/>
          </w:tcPr>
          <w:p w:rsidR="005732C7" w:rsidRPr="006A3EC7" w:rsidRDefault="007D47A3" w:rsidP="00B02C55">
            <w:r>
              <w:t>О</w:t>
            </w:r>
            <w:r w:rsidR="005732C7" w:rsidRPr="006A3EC7">
              <w:t>ригинал</w:t>
            </w:r>
          </w:p>
        </w:tc>
        <w:tc>
          <w:tcPr>
            <w:tcW w:w="2355" w:type="dxa"/>
            <w:tcBorders>
              <w:top w:val="single" w:sz="4" w:space="0" w:color="auto"/>
              <w:bottom w:val="single" w:sz="4" w:space="0" w:color="auto"/>
            </w:tcBorders>
            <w:shd w:val="clear" w:color="auto" w:fill="auto"/>
          </w:tcPr>
          <w:p w:rsidR="005732C7" w:rsidRPr="006A3EC7" w:rsidRDefault="00B02C55" w:rsidP="00B02C55">
            <w:r>
              <w:t>Д</w:t>
            </w:r>
            <w:r w:rsidR="005732C7" w:rsidRPr="006A3EC7">
              <w:t>ля использования в работе</w:t>
            </w:r>
          </w:p>
        </w:tc>
      </w:tr>
    </w:tbl>
    <w:p w:rsidR="00AD103B" w:rsidRPr="006A3EC7" w:rsidRDefault="005732C7" w:rsidP="003A379D">
      <w:pPr>
        <w:ind w:firstLine="709"/>
        <w:jc w:val="both"/>
        <w:rPr>
          <w:sz w:val="28"/>
          <w:szCs w:val="28"/>
        </w:rPr>
      </w:pPr>
      <w:r w:rsidRPr="006A3EC7">
        <w:rPr>
          <w:sz w:val="28"/>
          <w:szCs w:val="28"/>
        </w:rPr>
        <w:t>2.7.1.2. Для предоставления жилых помещений маневренного фонда: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gridCol w:w="2464"/>
        <w:gridCol w:w="2355"/>
      </w:tblGrid>
      <w:tr w:rsidR="005732C7" w:rsidRPr="006A3EC7" w:rsidTr="005732C7">
        <w:tc>
          <w:tcPr>
            <w:tcW w:w="959" w:type="dxa"/>
            <w:shd w:val="clear" w:color="auto" w:fill="auto"/>
          </w:tcPr>
          <w:p w:rsidR="005732C7" w:rsidRPr="006A3EC7" w:rsidRDefault="005732C7" w:rsidP="005732C7">
            <w:pPr>
              <w:spacing w:before="100" w:beforeAutospacing="1" w:after="100" w:afterAutospacing="1"/>
              <w:jc w:val="center"/>
            </w:pPr>
            <w:r w:rsidRPr="006A3EC7">
              <w:t xml:space="preserve">№ </w:t>
            </w:r>
            <w:proofErr w:type="gramStart"/>
            <w:r w:rsidRPr="006A3EC7">
              <w:t>п</w:t>
            </w:r>
            <w:proofErr w:type="gramEnd"/>
            <w:r w:rsidRPr="006A3EC7">
              <w:t>/п</w:t>
            </w:r>
          </w:p>
        </w:tc>
        <w:tc>
          <w:tcPr>
            <w:tcW w:w="3969" w:type="dxa"/>
            <w:shd w:val="clear" w:color="auto" w:fill="auto"/>
          </w:tcPr>
          <w:p w:rsidR="005732C7" w:rsidRPr="006A3EC7" w:rsidRDefault="005732C7" w:rsidP="005732C7">
            <w:pPr>
              <w:spacing w:before="100" w:beforeAutospacing="1" w:after="100" w:afterAutospacing="1"/>
              <w:jc w:val="center"/>
            </w:pPr>
            <w:r w:rsidRPr="006A3EC7">
              <w:t>Наименование документа</w:t>
            </w:r>
          </w:p>
        </w:tc>
        <w:tc>
          <w:tcPr>
            <w:tcW w:w="2464" w:type="dxa"/>
            <w:shd w:val="clear" w:color="auto" w:fill="auto"/>
          </w:tcPr>
          <w:p w:rsidR="005732C7" w:rsidRPr="006A3EC7" w:rsidRDefault="005732C7" w:rsidP="005732C7">
            <w:pPr>
              <w:spacing w:before="100" w:beforeAutospacing="1" w:after="100" w:afterAutospacing="1"/>
              <w:jc w:val="center"/>
            </w:pPr>
            <w:r w:rsidRPr="006A3EC7">
              <w:t>Тип документа (оригинал, копия)</w:t>
            </w:r>
          </w:p>
        </w:tc>
        <w:tc>
          <w:tcPr>
            <w:tcW w:w="2355" w:type="dxa"/>
            <w:shd w:val="clear" w:color="auto" w:fill="auto"/>
          </w:tcPr>
          <w:p w:rsidR="005732C7" w:rsidRPr="006A3EC7" w:rsidRDefault="005732C7" w:rsidP="005732C7">
            <w:pPr>
              <w:spacing w:before="100" w:beforeAutospacing="1" w:after="100" w:afterAutospacing="1"/>
              <w:jc w:val="center"/>
            </w:pPr>
            <w:r w:rsidRPr="006A3EC7">
              <w:t>Примечание</w:t>
            </w:r>
          </w:p>
        </w:tc>
      </w:tr>
      <w:tr w:rsidR="005732C7" w:rsidRPr="006A3EC7" w:rsidTr="00B02C55">
        <w:trPr>
          <w:trHeight w:val="1372"/>
        </w:trPr>
        <w:tc>
          <w:tcPr>
            <w:tcW w:w="959" w:type="dxa"/>
            <w:tcBorders>
              <w:bottom w:val="single" w:sz="4" w:space="0" w:color="auto"/>
            </w:tcBorders>
            <w:shd w:val="clear" w:color="auto" w:fill="auto"/>
            <w:hideMark/>
          </w:tcPr>
          <w:p w:rsidR="005732C7" w:rsidRPr="006A3EC7" w:rsidRDefault="005732C7" w:rsidP="005732C7">
            <w:pPr>
              <w:spacing w:before="100" w:beforeAutospacing="1" w:after="100" w:afterAutospacing="1"/>
              <w:jc w:val="center"/>
            </w:pPr>
            <w:r w:rsidRPr="006A3EC7">
              <w:t>1</w:t>
            </w:r>
          </w:p>
        </w:tc>
        <w:tc>
          <w:tcPr>
            <w:tcW w:w="3969" w:type="dxa"/>
            <w:tcBorders>
              <w:bottom w:val="single" w:sz="4" w:space="0" w:color="auto"/>
            </w:tcBorders>
            <w:shd w:val="clear" w:color="auto" w:fill="auto"/>
            <w:hideMark/>
          </w:tcPr>
          <w:p w:rsidR="005732C7" w:rsidRPr="006A3EC7" w:rsidRDefault="00B61353" w:rsidP="005732C7">
            <w:pPr>
              <w:spacing w:before="100" w:beforeAutospacing="1" w:after="100" w:afterAutospacing="1"/>
            </w:pPr>
            <w:r w:rsidRPr="006A3EC7">
              <w:t xml:space="preserve">Выписка из Единого государственного реестра недвижимости о правах отдельного лица на имевшиеся (имеющиеся) у него объекты недвижимости </w:t>
            </w:r>
            <w:r w:rsidR="00821E84" w:rsidRPr="006A3EC7">
              <w:t>(в отношении всех членов семьи)</w:t>
            </w:r>
          </w:p>
        </w:tc>
        <w:tc>
          <w:tcPr>
            <w:tcW w:w="2464" w:type="dxa"/>
            <w:tcBorders>
              <w:bottom w:val="single" w:sz="4" w:space="0" w:color="auto"/>
            </w:tcBorders>
            <w:shd w:val="clear" w:color="auto" w:fill="auto"/>
            <w:hideMark/>
          </w:tcPr>
          <w:p w:rsidR="005732C7" w:rsidRPr="006A3EC7" w:rsidRDefault="00B02C55" w:rsidP="005732C7">
            <w:pPr>
              <w:spacing w:before="100" w:beforeAutospacing="1"/>
            </w:pPr>
            <w:r>
              <w:t>О</w:t>
            </w:r>
            <w:r w:rsidR="005732C7" w:rsidRPr="006A3EC7">
              <w:t>ригинал</w:t>
            </w:r>
          </w:p>
          <w:p w:rsidR="005732C7" w:rsidRPr="006A3EC7" w:rsidRDefault="005732C7" w:rsidP="005732C7">
            <w:pPr>
              <w:spacing w:before="100" w:beforeAutospacing="1"/>
            </w:pPr>
          </w:p>
        </w:tc>
        <w:tc>
          <w:tcPr>
            <w:tcW w:w="2355" w:type="dxa"/>
            <w:tcBorders>
              <w:bottom w:val="single" w:sz="4" w:space="0" w:color="auto"/>
            </w:tcBorders>
            <w:shd w:val="clear" w:color="auto" w:fill="auto"/>
            <w:hideMark/>
          </w:tcPr>
          <w:p w:rsidR="005732C7" w:rsidRPr="006A3EC7" w:rsidRDefault="00B02C55" w:rsidP="005732C7">
            <w:pPr>
              <w:spacing w:before="100" w:beforeAutospacing="1" w:after="100" w:afterAutospacing="1"/>
            </w:pPr>
            <w:r>
              <w:t>Д</w:t>
            </w:r>
            <w:r w:rsidR="005732C7" w:rsidRPr="006A3EC7">
              <w:t>ля использования в работе</w:t>
            </w:r>
          </w:p>
        </w:tc>
      </w:tr>
      <w:tr w:rsidR="005732C7" w:rsidRPr="006A3EC7" w:rsidTr="00B02C55">
        <w:trPr>
          <w:trHeight w:val="286"/>
        </w:trPr>
        <w:tc>
          <w:tcPr>
            <w:tcW w:w="959" w:type="dxa"/>
            <w:tcBorders>
              <w:top w:val="single" w:sz="4" w:space="0" w:color="auto"/>
              <w:bottom w:val="single" w:sz="4" w:space="0" w:color="auto"/>
            </w:tcBorders>
            <w:shd w:val="clear" w:color="auto" w:fill="auto"/>
          </w:tcPr>
          <w:p w:rsidR="005732C7" w:rsidRPr="006A3EC7" w:rsidRDefault="005732C7" w:rsidP="005732C7">
            <w:pPr>
              <w:spacing w:before="100" w:beforeAutospacing="1" w:after="100" w:afterAutospacing="1"/>
              <w:jc w:val="center"/>
            </w:pPr>
            <w:r w:rsidRPr="006A3EC7">
              <w:t xml:space="preserve">2 </w:t>
            </w:r>
          </w:p>
        </w:tc>
        <w:tc>
          <w:tcPr>
            <w:tcW w:w="3969" w:type="dxa"/>
            <w:tcBorders>
              <w:top w:val="single" w:sz="4" w:space="0" w:color="auto"/>
              <w:bottom w:val="single" w:sz="4" w:space="0" w:color="auto"/>
            </w:tcBorders>
            <w:shd w:val="clear" w:color="auto" w:fill="auto"/>
          </w:tcPr>
          <w:p w:rsidR="005732C7" w:rsidRPr="006A3EC7" w:rsidRDefault="005732C7" w:rsidP="00821E84">
            <w:pPr>
              <w:tabs>
                <w:tab w:val="left" w:pos="2910"/>
              </w:tabs>
              <w:jc w:val="both"/>
            </w:pPr>
            <w:r w:rsidRPr="006A3EC7">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Темрюкского района </w:t>
            </w:r>
          </w:p>
        </w:tc>
        <w:tc>
          <w:tcPr>
            <w:tcW w:w="2464" w:type="dxa"/>
            <w:tcBorders>
              <w:top w:val="single" w:sz="4" w:space="0" w:color="auto"/>
              <w:bottom w:val="single" w:sz="4" w:space="0" w:color="auto"/>
            </w:tcBorders>
            <w:shd w:val="clear" w:color="auto" w:fill="auto"/>
          </w:tcPr>
          <w:p w:rsidR="005732C7" w:rsidRPr="006A3EC7" w:rsidRDefault="00B02C55" w:rsidP="005732C7">
            <w:r>
              <w:t>О</w:t>
            </w:r>
            <w:r w:rsidR="005732C7" w:rsidRPr="006A3EC7">
              <w:t>ригинал</w:t>
            </w:r>
          </w:p>
          <w:p w:rsidR="005732C7" w:rsidRPr="006A3EC7" w:rsidRDefault="005732C7" w:rsidP="005732C7"/>
          <w:p w:rsidR="005732C7" w:rsidRPr="006A3EC7" w:rsidRDefault="005732C7" w:rsidP="005732C7"/>
          <w:p w:rsidR="005732C7" w:rsidRPr="006A3EC7" w:rsidRDefault="005732C7" w:rsidP="005732C7"/>
        </w:tc>
        <w:tc>
          <w:tcPr>
            <w:tcW w:w="2355" w:type="dxa"/>
            <w:tcBorders>
              <w:top w:val="single" w:sz="4" w:space="0" w:color="auto"/>
              <w:bottom w:val="single" w:sz="4" w:space="0" w:color="auto"/>
            </w:tcBorders>
            <w:shd w:val="clear" w:color="auto" w:fill="auto"/>
          </w:tcPr>
          <w:p w:rsidR="005732C7" w:rsidRPr="006A3EC7" w:rsidRDefault="00B02C55" w:rsidP="005732C7">
            <w:r>
              <w:t>Д</w:t>
            </w:r>
            <w:r w:rsidR="005732C7" w:rsidRPr="006A3EC7">
              <w:t>ля использования в работе</w:t>
            </w:r>
          </w:p>
        </w:tc>
      </w:tr>
      <w:tr w:rsidR="005732C7" w:rsidRPr="006A3EC7" w:rsidTr="00B02C55">
        <w:trPr>
          <w:trHeight w:val="345"/>
        </w:trPr>
        <w:tc>
          <w:tcPr>
            <w:tcW w:w="959" w:type="dxa"/>
            <w:tcBorders>
              <w:top w:val="single" w:sz="4" w:space="0" w:color="auto"/>
            </w:tcBorders>
            <w:shd w:val="clear" w:color="auto" w:fill="auto"/>
          </w:tcPr>
          <w:p w:rsidR="005732C7" w:rsidRPr="006A3EC7" w:rsidRDefault="005732C7" w:rsidP="005732C7">
            <w:pPr>
              <w:spacing w:before="100" w:beforeAutospacing="1" w:after="100" w:afterAutospacing="1"/>
              <w:jc w:val="center"/>
            </w:pPr>
            <w:r w:rsidRPr="006A3EC7">
              <w:t>3</w:t>
            </w:r>
          </w:p>
        </w:tc>
        <w:tc>
          <w:tcPr>
            <w:tcW w:w="3969" w:type="dxa"/>
            <w:tcBorders>
              <w:top w:val="single" w:sz="4" w:space="0" w:color="auto"/>
            </w:tcBorders>
            <w:shd w:val="clear" w:color="auto" w:fill="auto"/>
          </w:tcPr>
          <w:p w:rsidR="005732C7" w:rsidRPr="006A3EC7" w:rsidRDefault="005732C7" w:rsidP="005732C7">
            <w:pPr>
              <w:spacing w:before="100" w:beforeAutospacing="1" w:after="100" w:afterAutospacing="1"/>
              <w:jc w:val="both"/>
            </w:pPr>
            <w:r w:rsidRPr="006A3EC7">
              <w:t xml:space="preserve">Документы, подтверждающие факт утраты жилого помещения или признания жилого помещения </w:t>
            </w:r>
            <w:proofErr w:type="gramStart"/>
            <w:r w:rsidRPr="006A3EC7">
              <w:t>непригодным</w:t>
            </w:r>
            <w:proofErr w:type="gramEnd"/>
            <w:r w:rsidRPr="006A3EC7">
              <w:t xml:space="preserve"> для постоянного проживания </w:t>
            </w:r>
          </w:p>
        </w:tc>
        <w:tc>
          <w:tcPr>
            <w:tcW w:w="2464" w:type="dxa"/>
            <w:tcBorders>
              <w:top w:val="single" w:sz="4" w:space="0" w:color="auto"/>
            </w:tcBorders>
            <w:shd w:val="clear" w:color="auto" w:fill="auto"/>
          </w:tcPr>
          <w:p w:rsidR="005732C7" w:rsidRPr="006A3EC7" w:rsidRDefault="00B02C55" w:rsidP="005732C7">
            <w:r>
              <w:t>О</w:t>
            </w:r>
            <w:r w:rsidR="005732C7" w:rsidRPr="006A3EC7">
              <w:t>ригинал</w:t>
            </w:r>
          </w:p>
          <w:p w:rsidR="005732C7" w:rsidRPr="006A3EC7" w:rsidRDefault="005732C7" w:rsidP="005732C7"/>
          <w:p w:rsidR="005732C7" w:rsidRPr="006A3EC7" w:rsidRDefault="00B02C55" w:rsidP="005732C7">
            <w:r>
              <w:t>К</w:t>
            </w:r>
            <w:r w:rsidR="005732C7" w:rsidRPr="006A3EC7">
              <w:t>опии</w:t>
            </w:r>
          </w:p>
        </w:tc>
        <w:tc>
          <w:tcPr>
            <w:tcW w:w="2355" w:type="dxa"/>
            <w:tcBorders>
              <w:top w:val="single" w:sz="4" w:space="0" w:color="auto"/>
            </w:tcBorders>
            <w:shd w:val="clear" w:color="auto" w:fill="auto"/>
          </w:tcPr>
          <w:p w:rsidR="005732C7" w:rsidRPr="006A3EC7" w:rsidRDefault="00B02C55" w:rsidP="005732C7">
            <w:r>
              <w:t>Д</w:t>
            </w:r>
            <w:r w:rsidR="005732C7" w:rsidRPr="006A3EC7">
              <w:t xml:space="preserve">ля </w:t>
            </w:r>
            <w:proofErr w:type="gramStart"/>
            <w:r w:rsidR="005732C7" w:rsidRPr="006A3EC7">
              <w:t>заверения копии</w:t>
            </w:r>
            <w:proofErr w:type="gramEnd"/>
          </w:p>
          <w:p w:rsidR="005732C7" w:rsidRPr="006A3EC7" w:rsidRDefault="005732C7" w:rsidP="005732C7"/>
          <w:p w:rsidR="005732C7" w:rsidRPr="006A3EC7" w:rsidRDefault="00B02C55" w:rsidP="005732C7">
            <w:r>
              <w:t>Д</w:t>
            </w:r>
            <w:r w:rsidR="005732C7" w:rsidRPr="006A3EC7">
              <w:t>ля использования в работе</w:t>
            </w:r>
          </w:p>
        </w:tc>
      </w:tr>
    </w:tbl>
    <w:p w:rsidR="00066408" w:rsidRPr="006A3EC7" w:rsidRDefault="00066408" w:rsidP="00397F4E">
      <w:pPr>
        <w:autoSpaceDE w:val="0"/>
        <w:autoSpaceDN w:val="0"/>
        <w:adjustRightInd w:val="0"/>
        <w:ind w:firstLine="851"/>
        <w:jc w:val="both"/>
        <w:outlineLvl w:val="1"/>
        <w:rPr>
          <w:sz w:val="28"/>
          <w:szCs w:val="28"/>
        </w:rPr>
      </w:pPr>
    </w:p>
    <w:p w:rsidR="00972639" w:rsidRPr="00972639" w:rsidRDefault="00972639" w:rsidP="00972639">
      <w:pPr>
        <w:spacing w:after="200"/>
        <w:contextualSpacing/>
        <w:jc w:val="center"/>
        <w:rPr>
          <w:rFonts w:eastAsiaTheme="minorEastAsia"/>
          <w:sz w:val="28"/>
          <w:szCs w:val="28"/>
        </w:rPr>
      </w:pPr>
      <w:r w:rsidRPr="00972639">
        <w:rPr>
          <w:rFonts w:eastAsiaTheme="minorEastAsia"/>
          <w:sz w:val="28"/>
          <w:szCs w:val="28"/>
        </w:rPr>
        <w:t>Подраздел 2.8. Указания на запрет требовать от заявителя</w:t>
      </w:r>
    </w:p>
    <w:p w:rsidR="00972639" w:rsidRPr="00972639" w:rsidRDefault="00972639" w:rsidP="00972639">
      <w:pPr>
        <w:spacing w:after="200"/>
        <w:ind w:firstLine="709"/>
        <w:contextualSpacing/>
        <w:jc w:val="center"/>
        <w:rPr>
          <w:rFonts w:eastAsiaTheme="minorEastAsia"/>
          <w:sz w:val="28"/>
          <w:szCs w:val="28"/>
        </w:rPr>
      </w:pPr>
    </w:p>
    <w:p w:rsidR="00972639" w:rsidRPr="006A3EC7" w:rsidRDefault="00972639" w:rsidP="00972639">
      <w:pPr>
        <w:spacing w:after="200"/>
        <w:ind w:firstLine="709"/>
        <w:contextualSpacing/>
        <w:jc w:val="both"/>
        <w:rPr>
          <w:rFonts w:eastAsiaTheme="minorEastAsia"/>
          <w:bCs/>
          <w:sz w:val="28"/>
          <w:szCs w:val="28"/>
        </w:rPr>
      </w:pPr>
      <w:r w:rsidRPr="00972639">
        <w:rPr>
          <w:rFonts w:eastAsiaTheme="minorEastAsia"/>
          <w:sz w:val="28"/>
          <w:szCs w:val="28"/>
        </w:rPr>
        <w:lastRenderedPageBreak/>
        <w:t xml:space="preserve">2.8.1. Согласно части 1 статьи 7 Федерального закона № 210-ФЗ уполномоченный орган </w:t>
      </w:r>
      <w:bookmarkStart w:id="7" w:name="sub_71"/>
      <w:r w:rsidRPr="00972639">
        <w:rPr>
          <w:rFonts w:eastAsiaTheme="minorEastAsia"/>
          <w:sz w:val="28"/>
          <w:szCs w:val="28"/>
        </w:rPr>
        <w:t>не вправе требовать от заявителя</w:t>
      </w:r>
      <w:r w:rsidRPr="006A3EC7">
        <w:rPr>
          <w:rFonts w:eastAsiaTheme="minorEastAsia"/>
          <w:bCs/>
          <w:sz w:val="28"/>
          <w:szCs w:val="28"/>
        </w:rPr>
        <w:t>:</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1)</w:t>
      </w:r>
      <w:r w:rsidR="00964443">
        <w:rPr>
          <w:rFonts w:eastAsiaTheme="minorEastAsia"/>
          <w:sz w:val="28"/>
          <w:szCs w:val="28"/>
        </w:rPr>
        <w:t> </w:t>
      </w:r>
      <w:r w:rsidRPr="00972639">
        <w:rPr>
          <w:rFonts w:eastAsiaTheme="minorEastAsi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2639" w:rsidRPr="00972639" w:rsidRDefault="00972639" w:rsidP="00972639">
      <w:pPr>
        <w:spacing w:after="200"/>
        <w:ind w:firstLine="709"/>
        <w:contextualSpacing/>
        <w:jc w:val="both"/>
        <w:rPr>
          <w:rFonts w:eastAsiaTheme="minorEastAsia"/>
          <w:sz w:val="28"/>
          <w:szCs w:val="28"/>
          <w:shd w:val="clear" w:color="auto" w:fill="FFFFFF"/>
        </w:rPr>
      </w:pPr>
      <w:proofErr w:type="gramStart"/>
      <w:r w:rsidRPr="00972639">
        <w:rPr>
          <w:rFonts w:eastAsiaTheme="minorEastAsia"/>
          <w:sz w:val="28"/>
          <w:szCs w:val="28"/>
          <w:shd w:val="clear" w:color="auto" w:fill="FFFFFF"/>
        </w:rPr>
        <w:t>2)</w:t>
      </w:r>
      <w:r w:rsidR="00964443">
        <w:rPr>
          <w:rFonts w:eastAsiaTheme="minorEastAsia"/>
          <w:sz w:val="28"/>
          <w:szCs w:val="28"/>
          <w:shd w:val="clear" w:color="auto" w:fill="FFFFFF"/>
        </w:rPr>
        <w:t> </w:t>
      </w:r>
      <w:r w:rsidRPr="00972639">
        <w:rPr>
          <w:rFonts w:eastAsiaTheme="minorEastAsia"/>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972639">
        <w:rPr>
          <w:rFonts w:eastAsiaTheme="minorEastAsia"/>
          <w:sz w:val="28"/>
          <w:szCs w:val="28"/>
          <w:shd w:val="clear" w:color="auto" w:fill="FFFFFF"/>
        </w:rPr>
        <w:t xml:space="preserve">, </w:t>
      </w:r>
      <w:proofErr w:type="gramStart"/>
      <w:r w:rsidRPr="00972639">
        <w:rPr>
          <w:rFonts w:eastAsiaTheme="minorEastAsia"/>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перечень документов.</w:t>
      </w:r>
      <w:proofErr w:type="gramEnd"/>
      <w:r w:rsidRPr="00972639">
        <w:rPr>
          <w:rFonts w:eastAsiaTheme="minorEastAsia"/>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7"/>
    <w:p w:rsidR="00972639" w:rsidRPr="00972639" w:rsidRDefault="00972639" w:rsidP="00972639">
      <w:pPr>
        <w:spacing w:after="200"/>
        <w:ind w:firstLine="709"/>
        <w:contextualSpacing/>
        <w:jc w:val="both"/>
        <w:rPr>
          <w:rFonts w:eastAsiaTheme="minorEastAsia"/>
          <w:sz w:val="28"/>
          <w:szCs w:val="28"/>
        </w:rPr>
      </w:pPr>
      <w:proofErr w:type="gramStart"/>
      <w:r w:rsidRPr="00972639">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72639" w:rsidRPr="00972639" w:rsidRDefault="00972639" w:rsidP="00972639">
      <w:pPr>
        <w:spacing w:line="240" w:lineRule="atLeast"/>
        <w:ind w:firstLine="709"/>
        <w:contextualSpacing/>
        <w:jc w:val="both"/>
        <w:rPr>
          <w:rFonts w:eastAsiaTheme="minorEastAsia"/>
          <w:sz w:val="28"/>
          <w:szCs w:val="28"/>
        </w:rPr>
      </w:pPr>
      <w:r w:rsidRPr="00972639">
        <w:rPr>
          <w:rFonts w:eastAsiaTheme="minorEastAsia"/>
          <w:sz w:val="28"/>
          <w:szCs w:val="28"/>
        </w:rPr>
        <w:t>4)</w:t>
      </w:r>
      <w:r w:rsidR="00964443">
        <w:rPr>
          <w:rFonts w:eastAsiaTheme="minorEastAsia"/>
          <w:sz w:val="28"/>
          <w:szCs w:val="28"/>
        </w:rPr>
        <w:t> </w:t>
      </w:r>
      <w:r w:rsidRPr="00972639">
        <w:rPr>
          <w:rFonts w:eastAsiaTheme="minorEastAsia"/>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72639" w:rsidRPr="00972639" w:rsidRDefault="00972639" w:rsidP="00972639">
      <w:pPr>
        <w:spacing w:line="240" w:lineRule="atLeast"/>
        <w:ind w:firstLine="709"/>
        <w:contextualSpacing/>
        <w:jc w:val="both"/>
        <w:rPr>
          <w:rFonts w:eastAsiaTheme="minorEastAsia"/>
          <w:sz w:val="28"/>
          <w:szCs w:val="28"/>
        </w:rPr>
      </w:pPr>
      <w:r w:rsidRPr="00972639">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2639" w:rsidRPr="00972639" w:rsidRDefault="00972639" w:rsidP="00972639">
      <w:pPr>
        <w:spacing w:line="240" w:lineRule="atLeast"/>
        <w:ind w:firstLine="709"/>
        <w:contextualSpacing/>
        <w:jc w:val="both"/>
        <w:rPr>
          <w:rFonts w:eastAsiaTheme="minorEastAsia"/>
          <w:sz w:val="28"/>
          <w:szCs w:val="28"/>
        </w:rPr>
      </w:pPr>
      <w:r w:rsidRPr="00972639">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72639" w:rsidRPr="00972639" w:rsidRDefault="00972639" w:rsidP="00972639">
      <w:pPr>
        <w:spacing w:line="240" w:lineRule="atLeast"/>
        <w:ind w:firstLine="709"/>
        <w:contextualSpacing/>
        <w:jc w:val="both"/>
        <w:rPr>
          <w:rFonts w:eastAsiaTheme="minorEastAsia"/>
          <w:sz w:val="28"/>
          <w:szCs w:val="28"/>
        </w:rPr>
      </w:pPr>
      <w:r w:rsidRPr="00972639">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72639" w:rsidRPr="00972639" w:rsidRDefault="00972639" w:rsidP="00972639">
      <w:pPr>
        <w:spacing w:line="240" w:lineRule="atLeast"/>
        <w:ind w:firstLine="709"/>
        <w:contextualSpacing/>
        <w:jc w:val="both"/>
        <w:rPr>
          <w:rFonts w:eastAsiaTheme="minorEastAsia"/>
          <w:sz w:val="28"/>
          <w:szCs w:val="28"/>
        </w:rPr>
      </w:pPr>
      <w:proofErr w:type="gramStart"/>
      <w:r w:rsidRPr="00972639">
        <w:rPr>
          <w:rFonts w:eastAsiaTheme="minorEastAsia"/>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w:t>
      </w:r>
      <w:r w:rsidRPr="00972639">
        <w:rPr>
          <w:rFonts w:eastAsiaTheme="minorEastAsia"/>
          <w:sz w:val="28"/>
          <w:szCs w:val="28"/>
        </w:rPr>
        <w:lastRenderedPageBreak/>
        <w:t>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972639">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2.8.2</w:t>
      </w:r>
      <w:r w:rsidR="00964443">
        <w:rPr>
          <w:rFonts w:eastAsiaTheme="minorEastAsia"/>
          <w:sz w:val="28"/>
          <w:szCs w:val="28"/>
        </w:rPr>
        <w:t>. </w:t>
      </w:r>
      <w:r w:rsidRPr="00972639">
        <w:rPr>
          <w:rFonts w:eastAsiaTheme="minorEastAsia"/>
          <w:sz w:val="28"/>
          <w:szCs w:val="28"/>
        </w:rPr>
        <w:t>Запрет требовать от заявителя представления документов, информации или осуществления действий:</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3)</w:t>
      </w:r>
      <w:r w:rsidR="00964443">
        <w:rPr>
          <w:rFonts w:eastAsiaTheme="minorEastAsia"/>
          <w:sz w:val="28"/>
          <w:szCs w:val="28"/>
        </w:rPr>
        <w:t> </w:t>
      </w:r>
      <w:r w:rsidRPr="00972639">
        <w:rPr>
          <w:rFonts w:eastAsiaTheme="minorEastAsia"/>
          <w:sz w:val="28"/>
          <w:szCs w:val="28"/>
        </w:rPr>
        <w:t>запрет требовать от заявителя совершения иных действий, кроме прохождения идентификац</w:t>
      </w:r>
      <w:proofErr w:type="gramStart"/>
      <w:r w:rsidRPr="00972639">
        <w:rPr>
          <w:rFonts w:eastAsiaTheme="minorEastAsia"/>
          <w:sz w:val="28"/>
          <w:szCs w:val="28"/>
        </w:rPr>
        <w:t>ии и ау</w:t>
      </w:r>
      <w:proofErr w:type="gramEnd"/>
      <w:r w:rsidRPr="00972639">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72639" w:rsidRPr="00972639" w:rsidRDefault="00972639" w:rsidP="00972639">
      <w:pPr>
        <w:spacing w:after="200"/>
        <w:ind w:firstLine="709"/>
        <w:contextualSpacing/>
        <w:jc w:val="both"/>
        <w:rPr>
          <w:rFonts w:eastAsiaTheme="minorEastAsia"/>
          <w:sz w:val="28"/>
          <w:szCs w:val="28"/>
        </w:rPr>
      </w:pPr>
      <w:r w:rsidRPr="00972639">
        <w:rPr>
          <w:rFonts w:eastAsiaTheme="minorEastAsia"/>
          <w:sz w:val="28"/>
          <w:szCs w:val="28"/>
        </w:rPr>
        <w:t>2.8.3.</w:t>
      </w:r>
      <w:r w:rsidR="00964443">
        <w:rPr>
          <w:rFonts w:eastAsiaTheme="minorEastAsia"/>
          <w:sz w:val="28"/>
          <w:szCs w:val="28"/>
        </w:rPr>
        <w:t> </w:t>
      </w:r>
      <w:r w:rsidRPr="00972639">
        <w:rPr>
          <w:rFonts w:eastAsiaTheme="minorEastAsia"/>
          <w:sz w:val="28"/>
          <w:szCs w:val="28"/>
        </w:rPr>
        <w:t>При предоставлении муниципальных услуг по экстерриториальному принципу уполномоченный орган</w:t>
      </w:r>
      <w:r w:rsidRPr="00972639">
        <w:rPr>
          <w:rFonts w:eastAsiaTheme="minorEastAsia"/>
          <w:i/>
          <w:sz w:val="28"/>
          <w:szCs w:val="28"/>
        </w:rPr>
        <w:t xml:space="preserve"> </w:t>
      </w:r>
      <w:r w:rsidRPr="00972639">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F216F" w:rsidRPr="006A3EC7" w:rsidRDefault="005F216F" w:rsidP="00397F4E">
      <w:pPr>
        <w:ind w:firstLine="851"/>
        <w:jc w:val="both"/>
        <w:rPr>
          <w:sz w:val="28"/>
          <w:szCs w:val="28"/>
        </w:rPr>
      </w:pPr>
    </w:p>
    <w:p w:rsidR="00972639" w:rsidRPr="00972639" w:rsidRDefault="00972639" w:rsidP="00972639">
      <w:pPr>
        <w:spacing w:after="200"/>
        <w:contextualSpacing/>
        <w:jc w:val="center"/>
        <w:rPr>
          <w:rFonts w:eastAsiaTheme="minorEastAsia"/>
          <w:sz w:val="28"/>
          <w:szCs w:val="28"/>
        </w:rPr>
      </w:pPr>
      <w:r w:rsidRPr="00972639">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97F4E" w:rsidRPr="006A3EC7" w:rsidRDefault="00397F4E" w:rsidP="00397F4E">
      <w:pPr>
        <w:autoSpaceDE w:val="0"/>
        <w:autoSpaceDN w:val="0"/>
        <w:adjustRightInd w:val="0"/>
        <w:ind w:firstLine="851"/>
        <w:jc w:val="both"/>
        <w:rPr>
          <w:sz w:val="28"/>
          <w:szCs w:val="28"/>
        </w:rPr>
      </w:pPr>
    </w:p>
    <w:p w:rsidR="00F365DF" w:rsidRPr="006A3EC7" w:rsidRDefault="00A8558C" w:rsidP="00764670">
      <w:pPr>
        <w:autoSpaceDE w:val="0"/>
        <w:autoSpaceDN w:val="0"/>
        <w:adjustRightInd w:val="0"/>
        <w:ind w:firstLine="708"/>
        <w:jc w:val="both"/>
        <w:outlineLvl w:val="2"/>
        <w:rPr>
          <w:sz w:val="28"/>
          <w:szCs w:val="28"/>
        </w:rPr>
      </w:pPr>
      <w:r w:rsidRPr="006A3EC7">
        <w:rPr>
          <w:sz w:val="28"/>
          <w:szCs w:val="28"/>
        </w:rPr>
        <w:t>2.9</w:t>
      </w:r>
      <w:r w:rsidR="00F365DF" w:rsidRPr="006A3EC7">
        <w:rPr>
          <w:sz w:val="28"/>
          <w:szCs w:val="28"/>
        </w:rPr>
        <w:t>.</w:t>
      </w:r>
      <w:r w:rsidR="00972639" w:rsidRPr="006A3EC7">
        <w:rPr>
          <w:sz w:val="28"/>
          <w:szCs w:val="28"/>
        </w:rPr>
        <w:t>1</w:t>
      </w:r>
      <w:r w:rsidR="00F365DF" w:rsidRPr="006A3EC7">
        <w:rPr>
          <w:sz w:val="28"/>
          <w:szCs w:val="28"/>
        </w:rPr>
        <w:t xml:space="preserve">. Основания для отказа в предоставлении </w:t>
      </w:r>
      <w:r w:rsidR="00A25A1B" w:rsidRPr="006A3EC7">
        <w:rPr>
          <w:sz w:val="28"/>
          <w:szCs w:val="28"/>
        </w:rPr>
        <w:t>м</w:t>
      </w:r>
      <w:r w:rsidR="00F365DF" w:rsidRPr="006A3EC7">
        <w:rPr>
          <w:sz w:val="28"/>
          <w:szCs w:val="28"/>
        </w:rPr>
        <w:t>униципальной услуги:</w:t>
      </w:r>
    </w:p>
    <w:p w:rsidR="001219CE" w:rsidRDefault="00936D4D" w:rsidP="001219CE">
      <w:pPr>
        <w:autoSpaceDE w:val="0"/>
        <w:autoSpaceDN w:val="0"/>
        <w:adjustRightInd w:val="0"/>
        <w:ind w:firstLine="708"/>
        <w:jc w:val="both"/>
        <w:outlineLvl w:val="2"/>
        <w:rPr>
          <w:sz w:val="28"/>
          <w:szCs w:val="28"/>
        </w:rPr>
      </w:pPr>
      <w:r>
        <w:rPr>
          <w:sz w:val="28"/>
          <w:szCs w:val="28"/>
        </w:rPr>
        <w:t>Не подлежат приему заявления в случае</w:t>
      </w:r>
      <w:r w:rsidR="001219CE" w:rsidRPr="006A3EC7">
        <w:rPr>
          <w:sz w:val="28"/>
          <w:szCs w:val="28"/>
        </w:rPr>
        <w:t>:</w:t>
      </w:r>
    </w:p>
    <w:p w:rsidR="00964443" w:rsidRPr="00964443" w:rsidRDefault="00964443" w:rsidP="00964443">
      <w:pPr>
        <w:autoSpaceDE w:val="0"/>
        <w:autoSpaceDN w:val="0"/>
        <w:adjustRightInd w:val="0"/>
        <w:ind w:firstLine="708"/>
        <w:jc w:val="both"/>
        <w:outlineLvl w:val="2"/>
        <w:rPr>
          <w:sz w:val="28"/>
          <w:szCs w:val="28"/>
        </w:rPr>
      </w:pPr>
      <w:r w:rsidRPr="00964443">
        <w:rPr>
          <w:sz w:val="28"/>
          <w:szCs w:val="28"/>
        </w:rPr>
        <w:t>отсутствие одного или нескольких документов, необходимых для получения муниципальной услуги;</w:t>
      </w:r>
    </w:p>
    <w:p w:rsidR="00964443" w:rsidRPr="00964443" w:rsidRDefault="00964443" w:rsidP="00964443">
      <w:pPr>
        <w:autoSpaceDE w:val="0"/>
        <w:autoSpaceDN w:val="0"/>
        <w:adjustRightInd w:val="0"/>
        <w:ind w:firstLine="708"/>
        <w:jc w:val="both"/>
        <w:outlineLvl w:val="2"/>
        <w:rPr>
          <w:sz w:val="28"/>
          <w:szCs w:val="28"/>
        </w:rPr>
      </w:pPr>
      <w:r w:rsidRPr="00964443">
        <w:rPr>
          <w:sz w:val="28"/>
          <w:szCs w:val="28"/>
        </w:rPr>
        <w:t>отсутствие у заявителя соответствующих полномочий на получение муниципальной услуги;</w:t>
      </w:r>
    </w:p>
    <w:p w:rsidR="00964443" w:rsidRPr="00964443" w:rsidRDefault="00964443" w:rsidP="00964443">
      <w:pPr>
        <w:autoSpaceDE w:val="0"/>
        <w:autoSpaceDN w:val="0"/>
        <w:adjustRightInd w:val="0"/>
        <w:ind w:firstLine="708"/>
        <w:jc w:val="both"/>
        <w:outlineLvl w:val="2"/>
        <w:rPr>
          <w:sz w:val="28"/>
          <w:szCs w:val="28"/>
        </w:rPr>
      </w:pPr>
      <w:r w:rsidRPr="00964443">
        <w:rPr>
          <w:sz w:val="28"/>
          <w:szCs w:val="28"/>
        </w:rPr>
        <w:lastRenderedPageBreak/>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64443" w:rsidRPr="00964443" w:rsidRDefault="00964443" w:rsidP="00964443">
      <w:pPr>
        <w:autoSpaceDE w:val="0"/>
        <w:autoSpaceDN w:val="0"/>
        <w:adjustRightInd w:val="0"/>
        <w:ind w:firstLine="708"/>
        <w:jc w:val="both"/>
        <w:outlineLvl w:val="2"/>
        <w:rPr>
          <w:sz w:val="28"/>
          <w:szCs w:val="28"/>
        </w:rPr>
      </w:pPr>
      <w:r w:rsidRPr="00964443">
        <w:rPr>
          <w:sz w:val="28"/>
          <w:szCs w:val="28"/>
        </w:rPr>
        <w:t>заявление не поддается прочтению, содержит нецензурные или оскорбительные выражения;</w:t>
      </w:r>
    </w:p>
    <w:p w:rsidR="00964443" w:rsidRPr="00964443" w:rsidRDefault="00964443" w:rsidP="00964443">
      <w:pPr>
        <w:autoSpaceDE w:val="0"/>
        <w:autoSpaceDN w:val="0"/>
        <w:adjustRightInd w:val="0"/>
        <w:ind w:firstLine="708"/>
        <w:jc w:val="both"/>
        <w:outlineLvl w:val="2"/>
        <w:rPr>
          <w:sz w:val="28"/>
          <w:szCs w:val="28"/>
        </w:rPr>
      </w:pPr>
      <w:r w:rsidRPr="00964443">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964443" w:rsidRPr="00964443" w:rsidRDefault="00964443" w:rsidP="00964443">
      <w:pPr>
        <w:autoSpaceDE w:val="0"/>
        <w:autoSpaceDN w:val="0"/>
        <w:adjustRightInd w:val="0"/>
        <w:ind w:firstLine="708"/>
        <w:jc w:val="both"/>
        <w:outlineLvl w:val="2"/>
        <w:rPr>
          <w:sz w:val="28"/>
          <w:szCs w:val="28"/>
        </w:rPr>
      </w:pPr>
      <w:r w:rsidRPr="00964443">
        <w:rPr>
          <w:sz w:val="28"/>
          <w:szCs w:val="28"/>
        </w:rPr>
        <w:t>Не может быть отказано заявителю в приёме дополнительных документов при наличии пожелания их сдачи.</w:t>
      </w:r>
    </w:p>
    <w:p w:rsidR="00964443" w:rsidRDefault="00964443" w:rsidP="00964443">
      <w:pPr>
        <w:autoSpaceDE w:val="0"/>
        <w:autoSpaceDN w:val="0"/>
        <w:adjustRightInd w:val="0"/>
        <w:ind w:firstLine="708"/>
        <w:jc w:val="both"/>
        <w:outlineLvl w:val="2"/>
        <w:rPr>
          <w:sz w:val="28"/>
          <w:szCs w:val="28"/>
        </w:rPr>
      </w:pPr>
      <w:r w:rsidRPr="00964443">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964443" w:rsidRPr="006A3EC7" w:rsidRDefault="00964443" w:rsidP="00964443">
      <w:pPr>
        <w:tabs>
          <w:tab w:val="left" w:pos="1260"/>
          <w:tab w:val="num" w:pos="1440"/>
        </w:tabs>
        <w:ind w:firstLine="709"/>
        <w:jc w:val="both"/>
        <w:rPr>
          <w:sz w:val="28"/>
          <w:szCs w:val="28"/>
        </w:rPr>
      </w:pPr>
      <w:r>
        <w:rPr>
          <w:sz w:val="28"/>
          <w:szCs w:val="28"/>
        </w:rPr>
        <w:t>2.9.2</w:t>
      </w:r>
      <w:r w:rsidRPr="006A3EC7">
        <w:rPr>
          <w:sz w:val="28"/>
          <w:szCs w:val="28"/>
        </w:rPr>
        <w:t>. Отказ в</w:t>
      </w:r>
      <w:r>
        <w:rPr>
          <w:sz w:val="28"/>
          <w:szCs w:val="28"/>
        </w:rPr>
        <w:t xml:space="preserve"> приеме документов, необходимых для предоставления муниципальной услуги, </w:t>
      </w:r>
      <w:r w:rsidRPr="006A3EC7">
        <w:rPr>
          <w:sz w:val="28"/>
          <w:szCs w:val="28"/>
        </w:rPr>
        <w:t>не препятствует повторному обращению после устранения причины, послужившей основанием для отказа.</w:t>
      </w:r>
    </w:p>
    <w:p w:rsidR="00964443" w:rsidRPr="006A3EC7" w:rsidRDefault="00964443" w:rsidP="001219CE">
      <w:pPr>
        <w:autoSpaceDE w:val="0"/>
        <w:autoSpaceDN w:val="0"/>
        <w:adjustRightInd w:val="0"/>
        <w:ind w:firstLine="708"/>
        <w:jc w:val="both"/>
        <w:outlineLvl w:val="2"/>
        <w:rPr>
          <w:sz w:val="28"/>
          <w:szCs w:val="28"/>
        </w:rPr>
      </w:pPr>
    </w:p>
    <w:p w:rsidR="002C034B" w:rsidRPr="006A3EC7" w:rsidRDefault="002C034B" w:rsidP="002C034B">
      <w:pPr>
        <w:contextualSpacing/>
        <w:jc w:val="center"/>
        <w:rPr>
          <w:rFonts w:eastAsiaTheme="minorEastAsia"/>
          <w:sz w:val="28"/>
          <w:szCs w:val="28"/>
        </w:rPr>
      </w:pPr>
      <w:r w:rsidRPr="002C034B">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2B27" w:rsidRPr="002C034B" w:rsidRDefault="00A92B27" w:rsidP="002C034B">
      <w:pPr>
        <w:contextualSpacing/>
        <w:jc w:val="center"/>
        <w:rPr>
          <w:rFonts w:eastAsiaTheme="minorEastAsia"/>
          <w:sz w:val="28"/>
          <w:szCs w:val="28"/>
        </w:rPr>
      </w:pPr>
    </w:p>
    <w:p w:rsidR="002C034B" w:rsidRPr="002C034B" w:rsidRDefault="002C034B" w:rsidP="002C034B">
      <w:pPr>
        <w:ind w:firstLine="709"/>
        <w:contextualSpacing/>
        <w:jc w:val="both"/>
        <w:rPr>
          <w:rFonts w:eastAsiaTheme="minorEastAsia"/>
          <w:sz w:val="28"/>
          <w:szCs w:val="28"/>
        </w:rPr>
      </w:pPr>
      <w:r w:rsidRPr="002C034B">
        <w:rPr>
          <w:rFonts w:eastAsiaTheme="minorEastAsia"/>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64443" w:rsidRDefault="00A92B27" w:rsidP="00964443">
      <w:pPr>
        <w:ind w:firstLine="696"/>
        <w:jc w:val="both"/>
        <w:rPr>
          <w:rFonts w:eastAsiaTheme="minorEastAsia"/>
          <w:sz w:val="28"/>
          <w:szCs w:val="28"/>
        </w:rPr>
      </w:pPr>
      <w:r w:rsidRPr="00A92B27">
        <w:rPr>
          <w:rFonts w:eastAsiaTheme="minorEastAsia"/>
          <w:sz w:val="28"/>
          <w:szCs w:val="28"/>
        </w:rPr>
        <w:t xml:space="preserve">2.10.2. </w:t>
      </w:r>
      <w:r w:rsidR="00964443">
        <w:rPr>
          <w:rFonts w:eastAsiaTheme="minorEastAsia"/>
          <w:sz w:val="28"/>
          <w:szCs w:val="28"/>
        </w:rPr>
        <w:t>Основания для отказа в предоставлении муниципальной услуги:</w:t>
      </w:r>
    </w:p>
    <w:p w:rsidR="00964443" w:rsidRPr="006A3EC7" w:rsidRDefault="00964443" w:rsidP="00964443">
      <w:pPr>
        <w:ind w:firstLine="696"/>
        <w:jc w:val="both"/>
        <w:rPr>
          <w:sz w:val="28"/>
          <w:szCs w:val="28"/>
        </w:rPr>
      </w:pPr>
      <w:r w:rsidRPr="006A3EC7">
        <w:rPr>
          <w:sz w:val="28"/>
          <w:szCs w:val="28"/>
        </w:rPr>
        <w:t>отсутствие свободных жилых помещений муниципального специализированного жилищного фонда на территории муниципального образования Темрюкский район;</w:t>
      </w:r>
    </w:p>
    <w:p w:rsidR="00964443" w:rsidRPr="006A3EC7" w:rsidRDefault="00964443" w:rsidP="00964443">
      <w:pPr>
        <w:ind w:firstLine="696"/>
        <w:jc w:val="both"/>
        <w:rPr>
          <w:sz w:val="28"/>
          <w:szCs w:val="28"/>
        </w:rPr>
      </w:pPr>
      <w:r w:rsidRPr="006A3EC7">
        <w:rPr>
          <w:sz w:val="28"/>
          <w:szCs w:val="28"/>
        </w:rPr>
        <w:t>утрата заявителем права в качестве нуждающегося  в служебном жилом помещении или в качестве нуждающегося  в жилом помещении маневренного фонда;</w:t>
      </w:r>
    </w:p>
    <w:p w:rsidR="00964443" w:rsidRPr="006A3EC7" w:rsidRDefault="00964443" w:rsidP="00964443">
      <w:pPr>
        <w:ind w:firstLine="696"/>
        <w:jc w:val="both"/>
        <w:rPr>
          <w:sz w:val="28"/>
          <w:szCs w:val="28"/>
        </w:rPr>
      </w:pPr>
      <w:r w:rsidRPr="006A3EC7">
        <w:rPr>
          <w:sz w:val="28"/>
          <w:szCs w:val="28"/>
        </w:rPr>
        <w:t>наличие у граждан или членов семьи жилых помещений по договорам социального найма жилого помещения или жилых помещений на праве собственности, находящихся на территории муниципального образования Темрюкский район;</w:t>
      </w:r>
    </w:p>
    <w:p w:rsidR="00964443" w:rsidRPr="006A3EC7" w:rsidRDefault="00964443" w:rsidP="00964443">
      <w:pPr>
        <w:ind w:firstLine="696"/>
        <w:jc w:val="both"/>
        <w:rPr>
          <w:sz w:val="28"/>
          <w:szCs w:val="28"/>
        </w:rPr>
      </w:pPr>
      <w:r w:rsidRPr="006A3EC7">
        <w:rPr>
          <w:sz w:val="28"/>
          <w:szCs w:val="28"/>
        </w:rPr>
        <w:t xml:space="preserve">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964443" w:rsidRPr="006A3EC7" w:rsidRDefault="00964443" w:rsidP="00964443">
      <w:pPr>
        <w:ind w:firstLine="696"/>
        <w:jc w:val="both"/>
        <w:rPr>
          <w:sz w:val="28"/>
          <w:szCs w:val="28"/>
        </w:rPr>
      </w:pPr>
      <w:r w:rsidRPr="006A3EC7">
        <w:rPr>
          <w:sz w:val="28"/>
          <w:szCs w:val="28"/>
        </w:rPr>
        <w:t xml:space="preserve">в случае если у заявителя в соответствии с действующим законодательством отсутствует право на предоставление ему запрашиваемой муниципальной услуги; </w:t>
      </w:r>
    </w:p>
    <w:p w:rsidR="00964443" w:rsidRPr="006A3EC7" w:rsidRDefault="00964443" w:rsidP="00964443">
      <w:pPr>
        <w:ind w:firstLine="696"/>
        <w:jc w:val="both"/>
        <w:rPr>
          <w:sz w:val="28"/>
          <w:szCs w:val="28"/>
        </w:rPr>
      </w:pPr>
      <w:r w:rsidRPr="006A3EC7">
        <w:rPr>
          <w:sz w:val="28"/>
          <w:szCs w:val="28"/>
        </w:rPr>
        <w:t xml:space="preserve">отсутствие документов, обязанность по предоставлению которых в соответствии с подпунктами  2.6.1 или 2.6.2 </w:t>
      </w:r>
      <w:r>
        <w:rPr>
          <w:sz w:val="28"/>
          <w:szCs w:val="28"/>
        </w:rPr>
        <w:t>Р</w:t>
      </w:r>
      <w:r w:rsidRPr="006A3EC7">
        <w:rPr>
          <w:sz w:val="28"/>
          <w:szCs w:val="28"/>
        </w:rPr>
        <w:t>егламента возложена на заявителя.</w:t>
      </w:r>
    </w:p>
    <w:p w:rsidR="00964443" w:rsidRPr="006A3EC7" w:rsidRDefault="00964443" w:rsidP="00964443">
      <w:pPr>
        <w:ind w:firstLine="696"/>
        <w:jc w:val="both"/>
        <w:rPr>
          <w:sz w:val="28"/>
          <w:szCs w:val="28"/>
        </w:rPr>
      </w:pPr>
      <w:r w:rsidRPr="006A3EC7">
        <w:rPr>
          <w:sz w:val="28"/>
          <w:szCs w:val="28"/>
        </w:rPr>
        <w:lastRenderedPageBreak/>
        <w:t xml:space="preserve">Гражданам, которым отказано в предоставлении муниципальной </w:t>
      </w:r>
      <w:proofErr w:type="gramStart"/>
      <w:r w:rsidRPr="006A3EC7">
        <w:rPr>
          <w:sz w:val="28"/>
          <w:szCs w:val="28"/>
        </w:rPr>
        <w:t>услуги, полученные от них документы не возвращаются</w:t>
      </w:r>
      <w:proofErr w:type="gramEnd"/>
      <w:r w:rsidRPr="006A3EC7">
        <w:rPr>
          <w:sz w:val="28"/>
          <w:szCs w:val="28"/>
        </w:rPr>
        <w:t>.</w:t>
      </w:r>
    </w:p>
    <w:p w:rsidR="00A92B27" w:rsidRPr="00A92B27" w:rsidRDefault="00A92B27" w:rsidP="00964443">
      <w:pPr>
        <w:ind w:firstLine="709"/>
        <w:contextualSpacing/>
        <w:jc w:val="both"/>
        <w:rPr>
          <w:rFonts w:eastAsiaTheme="minorEastAsia"/>
          <w:sz w:val="28"/>
          <w:szCs w:val="28"/>
        </w:rPr>
      </w:pPr>
      <w:r w:rsidRPr="00A92B27">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02780" w:rsidRPr="006A3EC7" w:rsidRDefault="00802780" w:rsidP="00802780">
      <w:pPr>
        <w:widowControl w:val="0"/>
        <w:autoSpaceDE w:val="0"/>
        <w:autoSpaceDN w:val="0"/>
        <w:adjustRightInd w:val="0"/>
        <w:ind w:firstLine="720"/>
        <w:outlineLvl w:val="2"/>
        <w:rPr>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2B27" w:rsidRPr="00A92B27" w:rsidRDefault="00A92B27" w:rsidP="00A92B27">
      <w:pPr>
        <w:autoSpaceDE w:val="0"/>
        <w:autoSpaceDN w:val="0"/>
        <w:adjustRightInd w:val="0"/>
        <w:jc w:val="center"/>
        <w:rPr>
          <w:rFonts w:eastAsiaTheme="minorEastAsia"/>
          <w:sz w:val="28"/>
          <w:szCs w:val="28"/>
        </w:rPr>
      </w:pPr>
    </w:p>
    <w:p w:rsidR="00A92B27" w:rsidRPr="00A92B27" w:rsidRDefault="00A92B27" w:rsidP="00A92B27">
      <w:pPr>
        <w:autoSpaceDE w:val="0"/>
        <w:autoSpaceDN w:val="0"/>
        <w:adjustRightInd w:val="0"/>
        <w:ind w:firstLine="709"/>
        <w:jc w:val="both"/>
        <w:rPr>
          <w:rFonts w:eastAsiaTheme="minorEastAsia"/>
          <w:sz w:val="28"/>
          <w:szCs w:val="28"/>
        </w:rPr>
      </w:pPr>
      <w:r w:rsidRPr="00A92B27">
        <w:rPr>
          <w:rFonts w:eastAsiaTheme="minorEastAsia"/>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92B27" w:rsidRPr="00A92B27" w:rsidRDefault="00A92B27" w:rsidP="00A92B27">
      <w:pPr>
        <w:tabs>
          <w:tab w:val="left" w:pos="709"/>
          <w:tab w:val="left" w:pos="1134"/>
          <w:tab w:val="left" w:pos="1418"/>
        </w:tabs>
        <w:ind w:firstLine="709"/>
        <w:contextualSpacing/>
        <w:jc w:val="both"/>
        <w:rPr>
          <w:rFonts w:eastAsiaTheme="minorEastAsia"/>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92B27" w:rsidRPr="00A92B27" w:rsidRDefault="00A92B27" w:rsidP="00A92B27">
      <w:pPr>
        <w:autoSpaceDE w:val="0"/>
        <w:autoSpaceDN w:val="0"/>
        <w:adjustRightInd w:val="0"/>
        <w:jc w:val="center"/>
        <w:rPr>
          <w:sz w:val="28"/>
          <w:szCs w:val="28"/>
        </w:rPr>
      </w:pPr>
    </w:p>
    <w:p w:rsidR="00A92B27" w:rsidRPr="00A92B27" w:rsidRDefault="00A92B27" w:rsidP="00A92B27">
      <w:pPr>
        <w:autoSpaceDE w:val="0"/>
        <w:autoSpaceDN w:val="0"/>
        <w:adjustRightInd w:val="0"/>
        <w:jc w:val="center"/>
        <w:rPr>
          <w:sz w:val="28"/>
          <w:szCs w:val="28"/>
        </w:rPr>
      </w:pPr>
      <w:r w:rsidRPr="00A92B27">
        <w:rPr>
          <w:sz w:val="28"/>
          <w:szCs w:val="28"/>
        </w:rPr>
        <w:t>Предоставление муниципальной услуги осуществляется бесплатно.</w:t>
      </w:r>
    </w:p>
    <w:p w:rsidR="002B4445" w:rsidRPr="006A3EC7" w:rsidRDefault="002B4445" w:rsidP="002B4445">
      <w:pPr>
        <w:autoSpaceDE w:val="0"/>
        <w:autoSpaceDN w:val="0"/>
        <w:adjustRightInd w:val="0"/>
        <w:jc w:val="center"/>
        <w:outlineLvl w:val="1"/>
        <w:rPr>
          <w:b/>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2B27" w:rsidRPr="00A92B27" w:rsidRDefault="00A92B27" w:rsidP="00A92B27">
      <w:pPr>
        <w:widowControl w:val="0"/>
        <w:autoSpaceDE w:val="0"/>
        <w:autoSpaceDN w:val="0"/>
        <w:adjustRightInd w:val="0"/>
        <w:jc w:val="center"/>
        <w:outlineLvl w:val="2"/>
        <w:rPr>
          <w:rFonts w:eastAsiaTheme="minorEastAsia"/>
          <w:sz w:val="28"/>
          <w:szCs w:val="28"/>
        </w:rPr>
      </w:pP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B531B1" w:rsidRPr="006A3EC7" w:rsidRDefault="00B531B1" w:rsidP="002B4445">
      <w:pPr>
        <w:autoSpaceDE w:val="0"/>
        <w:autoSpaceDN w:val="0"/>
        <w:adjustRightInd w:val="0"/>
        <w:jc w:val="center"/>
        <w:outlineLvl w:val="1"/>
        <w:rPr>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2B27" w:rsidRPr="00A92B27" w:rsidRDefault="00A92B27" w:rsidP="00A92B27">
      <w:pPr>
        <w:widowControl w:val="0"/>
        <w:autoSpaceDE w:val="0"/>
        <w:autoSpaceDN w:val="0"/>
        <w:adjustRightInd w:val="0"/>
        <w:jc w:val="center"/>
        <w:outlineLvl w:val="2"/>
        <w:rPr>
          <w:rFonts w:eastAsiaTheme="minorEastAsia"/>
          <w:sz w:val="28"/>
          <w:szCs w:val="28"/>
        </w:rPr>
      </w:pPr>
    </w:p>
    <w:p w:rsidR="00A92B27" w:rsidRPr="00A92B27" w:rsidRDefault="00A92B27" w:rsidP="00A92B27">
      <w:pPr>
        <w:widowControl w:val="0"/>
        <w:autoSpaceDE w:val="0"/>
        <w:autoSpaceDN w:val="0"/>
        <w:adjustRightInd w:val="0"/>
        <w:ind w:firstLine="709"/>
        <w:jc w:val="both"/>
        <w:rPr>
          <w:sz w:val="28"/>
          <w:szCs w:val="28"/>
        </w:rPr>
      </w:pPr>
      <w:r w:rsidRPr="00A92B27">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420A0">
        <w:rPr>
          <w:sz w:val="28"/>
          <w:szCs w:val="28"/>
        </w:rPr>
        <w:t>Р</w:t>
      </w:r>
      <w:r w:rsidRPr="00A92B27">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0271AB" w:rsidRPr="006A3EC7" w:rsidRDefault="000271AB" w:rsidP="00E66937">
      <w:pPr>
        <w:autoSpaceDE w:val="0"/>
        <w:autoSpaceDN w:val="0"/>
        <w:adjustRightInd w:val="0"/>
        <w:ind w:firstLine="709"/>
        <w:jc w:val="both"/>
        <w:rPr>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в том числе в электронной форме</w:t>
      </w:r>
    </w:p>
    <w:p w:rsidR="002B4445" w:rsidRPr="006A3EC7" w:rsidRDefault="002B4445" w:rsidP="002B4445">
      <w:pPr>
        <w:autoSpaceDE w:val="0"/>
        <w:autoSpaceDN w:val="0"/>
        <w:adjustRightInd w:val="0"/>
        <w:ind w:firstLine="851"/>
        <w:jc w:val="both"/>
        <w:outlineLvl w:val="1"/>
        <w:rPr>
          <w:b/>
          <w:sz w:val="28"/>
          <w:szCs w:val="28"/>
        </w:rPr>
      </w:pP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Регистрация заявления о предоставлении муниципальной услуги и (или) </w:t>
      </w:r>
      <w:r w:rsidRPr="00A92B27">
        <w:rPr>
          <w:rFonts w:eastAsiaTheme="minorEastAsia"/>
          <w:sz w:val="28"/>
          <w:szCs w:val="28"/>
        </w:rPr>
        <w:lastRenderedPageBreak/>
        <w:t>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Регистрация заявления о предоставлении муниципальной услуги с документами, указанными в подразделе 2.6 раздела II </w:t>
      </w:r>
      <w:r w:rsidR="008420A0">
        <w:rPr>
          <w:rFonts w:eastAsiaTheme="minorEastAsia"/>
          <w:sz w:val="28"/>
          <w:szCs w:val="28"/>
        </w:rPr>
        <w:t>Р</w:t>
      </w:r>
      <w:r w:rsidRPr="00A92B27">
        <w:rPr>
          <w:rFonts w:eastAsiaTheme="minorEastAsia"/>
          <w:sz w:val="28"/>
          <w:szCs w:val="28"/>
        </w:rPr>
        <w:t>егламента, поступившими в выходной (нерабочий или праздничный) день, осуществляется в первый за ним рабочий день.</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6039F" w:rsidRPr="006A3EC7" w:rsidRDefault="0096039F" w:rsidP="00F10800">
      <w:pPr>
        <w:tabs>
          <w:tab w:val="num" w:pos="0"/>
          <w:tab w:val="left" w:pos="720"/>
          <w:tab w:val="left" w:pos="1260"/>
        </w:tabs>
        <w:jc w:val="both"/>
        <w:rPr>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bookmarkStart w:id="8" w:name="sub_212"/>
      <w:r w:rsidRPr="00A92B27">
        <w:rPr>
          <w:rFonts w:eastAsiaTheme="minorEastAsia"/>
          <w:sz w:val="28"/>
          <w:szCs w:val="28"/>
        </w:rPr>
        <w:t xml:space="preserve">Подраздел 2.16. </w:t>
      </w:r>
      <w:proofErr w:type="gramStart"/>
      <w:r w:rsidRPr="00A92B27">
        <w:rPr>
          <w:rFonts w:eastAsiaTheme="minorEastAsia"/>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2B27" w:rsidRPr="00A92B27" w:rsidRDefault="00A92B27" w:rsidP="00A92B27">
      <w:pPr>
        <w:widowControl w:val="0"/>
        <w:autoSpaceDE w:val="0"/>
        <w:autoSpaceDN w:val="0"/>
        <w:adjustRightInd w:val="0"/>
        <w:jc w:val="center"/>
        <w:outlineLvl w:val="2"/>
        <w:rPr>
          <w:rFonts w:eastAsiaTheme="minorEastAsia"/>
          <w:sz w:val="28"/>
          <w:szCs w:val="28"/>
        </w:rPr>
      </w:pPr>
    </w:p>
    <w:bookmarkEnd w:id="8"/>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Вход в </w:t>
      </w:r>
      <w:r w:rsidR="00274A5A">
        <w:rPr>
          <w:rFonts w:eastAsiaTheme="minorEastAsia"/>
          <w:sz w:val="28"/>
          <w:szCs w:val="28"/>
        </w:rPr>
        <w:t>помещение</w:t>
      </w:r>
      <w:r w:rsidRPr="00A92B27">
        <w:rPr>
          <w:rFonts w:eastAsiaTheme="minorEastAsia"/>
          <w:sz w:val="28"/>
          <w:szCs w:val="28"/>
        </w:rPr>
        <w:t xml:space="preserve">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Места предоставления муниципальной услуги оборудуются </w:t>
      </w:r>
      <w:proofErr w:type="gramStart"/>
      <w:r w:rsidRPr="00A92B27">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2B27">
        <w:rPr>
          <w:rFonts w:eastAsiaTheme="minorEastAsia"/>
          <w:sz w:val="28"/>
          <w:szCs w:val="28"/>
        </w:rPr>
        <w:t xml:space="preserve"> инвалидов, в том числе обеспечиваются:</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сопровождение инвалидов, имеющих стойкие расстройства функции </w:t>
      </w:r>
      <w:r w:rsidRPr="00A92B27">
        <w:rPr>
          <w:rFonts w:eastAsiaTheme="minorEastAsia"/>
          <w:sz w:val="28"/>
          <w:szCs w:val="28"/>
        </w:rPr>
        <w:lastRenderedPageBreak/>
        <w:t>зрения и самостоятельного передвижения, и оказание им помощи на объекте, на котором организовано предоставление муниципальных услуг;</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B27">
        <w:rPr>
          <w:rFonts w:eastAsiaTheme="minorEastAsia"/>
          <w:sz w:val="28"/>
          <w:szCs w:val="28"/>
        </w:rPr>
        <w:t>сурдопереводчика</w:t>
      </w:r>
      <w:proofErr w:type="spellEnd"/>
      <w:r w:rsidRPr="00A92B27">
        <w:rPr>
          <w:rFonts w:eastAsiaTheme="minorEastAsia"/>
          <w:sz w:val="28"/>
          <w:szCs w:val="28"/>
        </w:rPr>
        <w:t xml:space="preserve"> и </w:t>
      </w:r>
      <w:proofErr w:type="spellStart"/>
      <w:r w:rsidRPr="00A92B27">
        <w:rPr>
          <w:rFonts w:eastAsiaTheme="minorEastAsia"/>
          <w:sz w:val="28"/>
          <w:szCs w:val="28"/>
        </w:rPr>
        <w:t>тифлосурдопереводчика</w:t>
      </w:r>
      <w:proofErr w:type="spellEnd"/>
      <w:r w:rsidRPr="00A92B27">
        <w:rPr>
          <w:rFonts w:eastAsiaTheme="minorEastAsia"/>
          <w:sz w:val="28"/>
          <w:szCs w:val="28"/>
        </w:rPr>
        <w:t>;</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2.16.2.</w:t>
      </w:r>
      <w:r w:rsidR="00314CD2">
        <w:rPr>
          <w:rFonts w:eastAsiaTheme="minorEastAsia"/>
          <w:sz w:val="28"/>
          <w:szCs w:val="28"/>
        </w:rPr>
        <w:t> </w:t>
      </w:r>
      <w:r w:rsidRPr="00A92B27">
        <w:rPr>
          <w:rFonts w:eastAsiaTheme="minorEastAsia"/>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2.16.3.</w:t>
      </w:r>
      <w:r w:rsidR="00314CD2">
        <w:rPr>
          <w:rFonts w:eastAsiaTheme="minorEastAsia"/>
          <w:sz w:val="28"/>
          <w:szCs w:val="28"/>
        </w:rPr>
        <w:t> </w:t>
      </w:r>
      <w:r w:rsidRPr="00A92B27">
        <w:rPr>
          <w:rFonts w:eastAsiaTheme="minorEastAsia"/>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w:t>
      </w:r>
      <w:r w:rsidR="008420A0">
        <w:rPr>
          <w:rFonts w:eastAsiaTheme="minorEastAsia"/>
          <w:sz w:val="28"/>
          <w:szCs w:val="28"/>
        </w:rPr>
        <w:t>Р</w:t>
      </w:r>
      <w:r w:rsidRPr="00A92B27">
        <w:rPr>
          <w:rFonts w:eastAsiaTheme="minorEastAsia"/>
          <w:sz w:val="28"/>
          <w:szCs w:val="28"/>
        </w:rPr>
        <w:t>егламента.</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Информационные стенды размещаются на видном, доступном месте.</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Оформление информационных листов осуществляется удобным для чтения шрифтом – </w:t>
      </w:r>
      <w:proofErr w:type="spellStart"/>
      <w:r w:rsidRPr="00A92B27">
        <w:rPr>
          <w:rFonts w:eastAsiaTheme="minorEastAsia"/>
          <w:sz w:val="28"/>
          <w:szCs w:val="28"/>
        </w:rPr>
        <w:t>Times</w:t>
      </w:r>
      <w:proofErr w:type="spellEnd"/>
      <w:r w:rsidRPr="00A92B27">
        <w:rPr>
          <w:rFonts w:eastAsiaTheme="minorEastAsia"/>
          <w:sz w:val="28"/>
          <w:szCs w:val="28"/>
        </w:rPr>
        <w:t xml:space="preserve"> </w:t>
      </w:r>
      <w:proofErr w:type="spellStart"/>
      <w:r w:rsidRPr="00A92B27">
        <w:rPr>
          <w:rFonts w:eastAsiaTheme="minorEastAsia"/>
          <w:sz w:val="28"/>
          <w:szCs w:val="28"/>
        </w:rPr>
        <w:t>New</w:t>
      </w:r>
      <w:proofErr w:type="spellEnd"/>
      <w:r w:rsidRPr="00A92B27">
        <w:rPr>
          <w:rFonts w:eastAsiaTheme="minorEastAsia"/>
          <w:sz w:val="28"/>
          <w:szCs w:val="28"/>
        </w:rPr>
        <w:t xml:space="preserve"> </w:t>
      </w:r>
      <w:proofErr w:type="spellStart"/>
      <w:r w:rsidRPr="00A92B27">
        <w:rPr>
          <w:rFonts w:eastAsiaTheme="minorEastAsia"/>
          <w:sz w:val="28"/>
          <w:szCs w:val="28"/>
        </w:rPr>
        <w:t>Roman</w:t>
      </w:r>
      <w:proofErr w:type="spellEnd"/>
      <w:r w:rsidRPr="00A92B27">
        <w:rPr>
          <w:rFonts w:eastAsiaTheme="minorEastAsia"/>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A92B27">
        <w:rPr>
          <w:rFonts w:eastAsiaTheme="minorEastAsia"/>
          <w:sz w:val="28"/>
          <w:szCs w:val="28"/>
        </w:rPr>
        <w:lastRenderedPageBreak/>
        <w:t>могут быть снижены.</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комфортное расположение заявителя и должностного лица уполномоченного органа;</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и удобство оформления заявителем письменного обращения;</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телефонную связь;</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копирования документов;</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доступ к нормативным правовым актам, регулирующим предоставление муниципальной услуги;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наличие письменных принадлежностей и бумаги формата A4.</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2.16.6.</w:t>
      </w:r>
      <w:r w:rsidR="00314CD2">
        <w:rPr>
          <w:rFonts w:eastAsiaTheme="minorEastAsia"/>
          <w:sz w:val="28"/>
          <w:szCs w:val="28"/>
        </w:rPr>
        <w:t> </w:t>
      </w:r>
      <w:r w:rsidRPr="00A92B27">
        <w:rPr>
          <w:rFonts w:eastAsiaTheme="minorEastAsia"/>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2.16.7.</w:t>
      </w:r>
      <w:r w:rsidR="00314CD2">
        <w:rPr>
          <w:rFonts w:eastAsiaTheme="minorEastAsia"/>
          <w:sz w:val="28"/>
          <w:szCs w:val="28"/>
        </w:rPr>
        <w:t> </w:t>
      </w:r>
      <w:r w:rsidRPr="00A92B27">
        <w:rPr>
          <w:rFonts w:eastAsiaTheme="minorEastAsia"/>
          <w:sz w:val="28"/>
          <w:szCs w:val="28"/>
        </w:rPr>
        <w:t>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2B27" w:rsidRPr="00A92B27" w:rsidRDefault="00A92B27" w:rsidP="00A92B27">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A92B27">
        <w:rPr>
          <w:rFonts w:eastAsiaTheme="minorEastAsia"/>
          <w:sz w:val="28"/>
          <w:szCs w:val="28"/>
        </w:rPr>
        <w:t>бэйджами</w:t>
      </w:r>
      <w:proofErr w:type="spellEnd"/>
      <w:r w:rsidRPr="00A92B27">
        <w:rPr>
          <w:rFonts w:eastAsiaTheme="minorEastAsia"/>
          <w:sz w:val="28"/>
          <w:szCs w:val="28"/>
        </w:rPr>
        <w:t>) и (или) настольными табличками.</w:t>
      </w:r>
    </w:p>
    <w:p w:rsidR="00A92B27" w:rsidRPr="006A3EC7" w:rsidRDefault="00A92B27" w:rsidP="00A92B27">
      <w:pPr>
        <w:jc w:val="center"/>
        <w:rPr>
          <w:rFonts w:eastAsiaTheme="minorEastAsia"/>
          <w:sz w:val="28"/>
          <w:szCs w:val="28"/>
        </w:rPr>
      </w:pPr>
    </w:p>
    <w:p w:rsidR="00A92B27" w:rsidRPr="00A92B27" w:rsidRDefault="00A92B27" w:rsidP="00A92B27">
      <w:pPr>
        <w:jc w:val="center"/>
        <w:rPr>
          <w:rFonts w:eastAsiaTheme="minorEastAsia"/>
          <w:sz w:val="28"/>
          <w:szCs w:val="28"/>
        </w:rPr>
      </w:pPr>
      <w:r w:rsidRPr="00A92B27">
        <w:rPr>
          <w:rFonts w:eastAsiaTheme="minorEastAsia"/>
          <w:sz w:val="28"/>
          <w:szCs w:val="28"/>
        </w:rPr>
        <w:t xml:space="preserve">Подраздел 2.17. </w:t>
      </w:r>
      <w:proofErr w:type="gramStart"/>
      <w:r w:rsidRPr="00A92B27">
        <w:rPr>
          <w:rFonts w:eastAsiaTheme="minorEastAsia"/>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A92B27">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92B27">
        <w:rPr>
          <w:rFonts w:eastAsiaTheme="minorEastAsia"/>
          <w:sz w:val="28"/>
          <w:szCs w:val="28"/>
        </w:rPr>
        <w:t xml:space="preserve">возможность получения информации о ходе </w:t>
      </w:r>
      <w:r w:rsidRPr="00A92B27">
        <w:rPr>
          <w:rFonts w:eastAsiaTheme="minorEastAsia"/>
          <w:sz w:val="28"/>
          <w:szCs w:val="28"/>
        </w:rPr>
        <w:lastRenderedPageBreak/>
        <w:t>предоставления муниципальной услуги, в том числе с использованием</w:t>
      </w:r>
      <w:proofErr w:type="gramEnd"/>
      <w:r w:rsidRPr="00A92B27">
        <w:rPr>
          <w:rFonts w:eastAsiaTheme="minorEastAsia"/>
          <w:sz w:val="28"/>
          <w:szCs w:val="28"/>
        </w:rPr>
        <w:t xml:space="preserve"> информационно-коммуникационных технологий</w:t>
      </w:r>
    </w:p>
    <w:p w:rsidR="002B4445" w:rsidRPr="006A3EC7" w:rsidRDefault="002B4445" w:rsidP="00646149">
      <w:pPr>
        <w:autoSpaceDE w:val="0"/>
        <w:autoSpaceDN w:val="0"/>
        <w:adjustRightInd w:val="0"/>
        <w:ind w:firstLine="709"/>
        <w:jc w:val="both"/>
        <w:rPr>
          <w:sz w:val="28"/>
          <w:szCs w:val="28"/>
        </w:rPr>
      </w:pP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2.17.1. Основными показателями доступности и качества муниципальной услуги являются:</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w:t>
      </w:r>
      <w:r w:rsidRPr="00A92B27">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A92B27">
        <w:rPr>
          <w:rFonts w:eastAsia="Calibri"/>
          <w:sz w:val="28"/>
          <w:szCs w:val="28"/>
          <w:lang w:eastAsia="en-US"/>
        </w:rPr>
        <w:t xml:space="preserve"> </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A92B27">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92B27">
        <w:rPr>
          <w:rFonts w:eastAsia="Calibri"/>
          <w:sz w:val="28"/>
          <w:szCs w:val="28"/>
          <w:lang w:eastAsia="en-US"/>
        </w:rPr>
        <w:t>;</w:t>
      </w:r>
      <w:r w:rsidRPr="00A92B27">
        <w:rPr>
          <w:rFonts w:eastAsiaTheme="minorEastAsia"/>
          <w:sz w:val="28"/>
          <w:szCs w:val="28"/>
        </w:rPr>
        <w:t xml:space="preserve"> </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A92B27">
        <w:rPr>
          <w:rFonts w:eastAsiaTheme="minorEastAsia"/>
          <w:sz w:val="28"/>
          <w:szCs w:val="28"/>
        </w:rPr>
        <w:t>Единого портала, Регионального портала</w:t>
      </w:r>
      <w:r w:rsidRPr="00A92B27">
        <w:rPr>
          <w:rFonts w:eastAsia="Calibri"/>
          <w:sz w:val="28"/>
          <w:szCs w:val="28"/>
          <w:lang w:eastAsia="en-US"/>
        </w:rPr>
        <w:t>;</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предоставление муниципальной услуги с использованием возможностей</w:t>
      </w:r>
      <w:r w:rsidRPr="00A92B27">
        <w:rPr>
          <w:rFonts w:eastAsiaTheme="minorEastAsia"/>
          <w:sz w:val="28"/>
          <w:szCs w:val="28"/>
        </w:rPr>
        <w:t xml:space="preserve"> Единого портала, Регионального портала</w:t>
      </w:r>
      <w:r w:rsidRPr="00A92B27">
        <w:rPr>
          <w:rFonts w:eastAsia="Calibri"/>
          <w:sz w:val="28"/>
          <w:szCs w:val="28"/>
          <w:lang w:eastAsia="en-US"/>
        </w:rPr>
        <w:t>;</w:t>
      </w:r>
    </w:p>
    <w:p w:rsidR="00A92B27" w:rsidRPr="00A92B27" w:rsidRDefault="00A92B27" w:rsidP="00A92B27">
      <w:pPr>
        <w:ind w:firstLine="709"/>
        <w:contextualSpacing/>
        <w:jc w:val="both"/>
        <w:rPr>
          <w:rFonts w:eastAsia="Calibri"/>
          <w:sz w:val="28"/>
          <w:szCs w:val="28"/>
          <w:lang w:eastAsia="en-US"/>
        </w:rPr>
      </w:pPr>
      <w:r w:rsidRPr="00A92B27">
        <w:rPr>
          <w:rFonts w:eastAsiaTheme="minorEastAsia"/>
          <w:sz w:val="28"/>
          <w:szCs w:val="28"/>
        </w:rPr>
        <w:t>возможность оценки заявителем доступности и качества муниципальной услуги на Едином портале;</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установление должностных лиц, ответственных за предоставление муниципальной услуги;</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требований к помещениям, в которых предоставляется услуга;</w:t>
      </w:r>
    </w:p>
    <w:p w:rsidR="00A92B27" w:rsidRPr="00A92B27" w:rsidRDefault="00A92B27" w:rsidP="00A92B27">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2B27" w:rsidRDefault="00A92B27" w:rsidP="00A92B27">
      <w:pPr>
        <w:ind w:firstLine="709"/>
        <w:contextualSpacing/>
        <w:jc w:val="both"/>
        <w:rPr>
          <w:rFonts w:eastAsiaTheme="minorEastAsia"/>
          <w:sz w:val="28"/>
          <w:szCs w:val="28"/>
        </w:rPr>
      </w:pPr>
      <w:r w:rsidRPr="00A92B27">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92B27">
        <w:rPr>
          <w:rFonts w:eastAsiaTheme="minorEastAsia"/>
          <w:sz w:val="28"/>
          <w:szCs w:val="28"/>
        </w:rPr>
        <w:t>Единого портала, Регионального пор</w:t>
      </w:r>
      <w:r w:rsidR="004937C9">
        <w:rPr>
          <w:rFonts w:eastAsiaTheme="minorEastAsia"/>
          <w:sz w:val="28"/>
          <w:szCs w:val="28"/>
        </w:rPr>
        <w:t>тала.</w:t>
      </w:r>
    </w:p>
    <w:p w:rsidR="00B05724" w:rsidRPr="00B05724" w:rsidRDefault="00B05724" w:rsidP="00B05724">
      <w:pPr>
        <w:spacing w:line="0" w:lineRule="atLeast"/>
        <w:ind w:firstLine="709"/>
        <w:jc w:val="both"/>
        <w:rPr>
          <w:rFonts w:eastAsiaTheme="minorEastAsia"/>
          <w:sz w:val="28"/>
          <w:szCs w:val="28"/>
        </w:rPr>
      </w:pPr>
      <w:r>
        <w:rPr>
          <w:rFonts w:eastAsiaTheme="minorEastAsia"/>
          <w:sz w:val="28"/>
          <w:szCs w:val="28"/>
        </w:rPr>
        <w:t>З</w:t>
      </w:r>
      <w:r w:rsidRPr="00B05724">
        <w:rPr>
          <w:rFonts w:eastAsiaTheme="minorEastAsia"/>
          <w:sz w:val="28"/>
          <w:szCs w:val="28"/>
        </w:rPr>
        <w:t>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5724" w:rsidRPr="00810082" w:rsidRDefault="00B05724" w:rsidP="00810082">
      <w:pPr>
        <w:spacing w:line="0" w:lineRule="atLeast"/>
        <w:ind w:firstLine="709"/>
        <w:jc w:val="both"/>
        <w:rPr>
          <w:rFonts w:eastAsiaTheme="minorEastAsia"/>
          <w:sz w:val="28"/>
          <w:szCs w:val="28"/>
        </w:rPr>
      </w:pPr>
      <w:r w:rsidRPr="00B05724">
        <w:rPr>
          <w:rFonts w:eastAsiaTheme="minorEastAsia"/>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eastAsiaTheme="minorEastAsia"/>
          <w:sz w:val="28"/>
          <w:szCs w:val="28"/>
        </w:rPr>
        <w:t>.</w:t>
      </w:r>
    </w:p>
    <w:p w:rsidR="00810082" w:rsidRPr="00810082" w:rsidRDefault="00810082" w:rsidP="00810082">
      <w:pPr>
        <w:spacing w:line="0" w:lineRule="atLeast"/>
        <w:ind w:firstLine="709"/>
        <w:jc w:val="both"/>
        <w:rPr>
          <w:rFonts w:eastAsiaTheme="minorEastAsia"/>
          <w:sz w:val="28"/>
          <w:szCs w:val="28"/>
        </w:rPr>
      </w:pPr>
      <w:r w:rsidRPr="00810082">
        <w:rPr>
          <w:rFonts w:eastAsiaTheme="minorEastAsia"/>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810082">
        <w:rPr>
          <w:rFonts w:eastAsiaTheme="minorEastAsia"/>
          <w:sz w:val="28"/>
          <w:szCs w:val="28"/>
        </w:rPr>
        <w:br/>
        <w:t>МФЦ и скреплены печатью МФЦ.</w:t>
      </w:r>
    </w:p>
    <w:p w:rsidR="00810082" w:rsidRPr="00810082" w:rsidRDefault="00810082" w:rsidP="00810082">
      <w:pPr>
        <w:spacing w:line="0" w:lineRule="atLeast"/>
        <w:ind w:firstLine="709"/>
        <w:jc w:val="both"/>
        <w:rPr>
          <w:rFonts w:eastAsiaTheme="minorEastAsia"/>
          <w:sz w:val="28"/>
          <w:szCs w:val="28"/>
        </w:rPr>
      </w:pPr>
      <w:r w:rsidRPr="00810082">
        <w:rPr>
          <w:rFonts w:eastAsiaTheme="minorEastAsia"/>
          <w:sz w:val="28"/>
          <w:szCs w:val="28"/>
        </w:rPr>
        <w:t xml:space="preserve">Заявления, составленные на основании комплексного запроса, </w:t>
      </w:r>
      <w:r w:rsidRPr="00810082">
        <w:rPr>
          <w:rFonts w:eastAsiaTheme="minorEastAsia"/>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810082">
        <w:rPr>
          <w:rFonts w:eastAsiaTheme="minorEastAsia"/>
          <w:i/>
          <w:sz w:val="28"/>
          <w:szCs w:val="28"/>
        </w:rPr>
        <w:t xml:space="preserve">, </w:t>
      </w:r>
      <w:r w:rsidRPr="00810082">
        <w:rPr>
          <w:rFonts w:eastAsiaTheme="minorEastAsia"/>
          <w:sz w:val="28"/>
          <w:szCs w:val="28"/>
        </w:rPr>
        <w:t>предоставляющие услуги, указанные в комплексном запросе, с приложением копии комплексного запроса, заверенной МФЦ.</w:t>
      </w:r>
    </w:p>
    <w:p w:rsidR="00810082" w:rsidRPr="00810082" w:rsidRDefault="00810082" w:rsidP="00810082">
      <w:pPr>
        <w:spacing w:line="0" w:lineRule="atLeast"/>
        <w:ind w:firstLine="709"/>
        <w:jc w:val="both"/>
        <w:rPr>
          <w:rFonts w:eastAsiaTheme="minorEastAsia"/>
          <w:sz w:val="28"/>
          <w:szCs w:val="28"/>
        </w:rPr>
      </w:pPr>
      <w:r w:rsidRPr="00810082">
        <w:rPr>
          <w:rFonts w:eastAsiaTheme="minorEastAsia"/>
          <w:sz w:val="28"/>
          <w:szCs w:val="28"/>
        </w:rPr>
        <w:t xml:space="preserve">Направление МФЦ заявлений, а также указанных в части 4 статьи 15.1 статьи Федерального закона </w:t>
      </w:r>
      <w:r w:rsidRPr="00810082">
        <w:rPr>
          <w:rFonts w:eastAsiaTheme="minorEastAsia"/>
          <w:iCs/>
          <w:sz w:val="28"/>
          <w:szCs w:val="28"/>
        </w:rPr>
        <w:t xml:space="preserve">№ 210-ФЗ </w:t>
      </w:r>
      <w:r w:rsidRPr="00810082">
        <w:rPr>
          <w:rFonts w:eastAsiaTheme="minorEastAsia"/>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10082" w:rsidRPr="00810082" w:rsidRDefault="00810082" w:rsidP="00810082">
      <w:pPr>
        <w:spacing w:line="0" w:lineRule="atLeast"/>
        <w:ind w:firstLine="709"/>
        <w:jc w:val="both"/>
        <w:rPr>
          <w:rFonts w:eastAsiaTheme="minorEastAsia"/>
          <w:sz w:val="28"/>
          <w:szCs w:val="28"/>
        </w:rPr>
      </w:pPr>
      <w:r w:rsidRPr="00810082">
        <w:rPr>
          <w:rFonts w:eastAsiaTheme="minorEastAsia"/>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810082">
        <w:rPr>
          <w:rFonts w:eastAsiaTheme="minorEastAsia"/>
          <w:sz w:val="28"/>
          <w:szCs w:val="28"/>
        </w:rPr>
        <w:br/>
        <w:t xml:space="preserve">для предоставления иных государственных и (или) муниципальных услуг, включенных в комплексный запрос. </w:t>
      </w:r>
    </w:p>
    <w:p w:rsidR="00A92B27" w:rsidRPr="00A92B27" w:rsidRDefault="00A92B27" w:rsidP="00A92B27">
      <w:pPr>
        <w:spacing w:line="0" w:lineRule="atLeast"/>
        <w:ind w:firstLine="709"/>
        <w:jc w:val="both"/>
        <w:rPr>
          <w:rFonts w:eastAsiaTheme="minorEastAsia"/>
          <w:sz w:val="28"/>
          <w:szCs w:val="28"/>
        </w:rPr>
      </w:pPr>
    </w:p>
    <w:p w:rsidR="00A92B27" w:rsidRPr="00A92B27" w:rsidRDefault="00A92B27" w:rsidP="00A92B27">
      <w:pPr>
        <w:jc w:val="center"/>
        <w:rPr>
          <w:rFonts w:eastAsiaTheme="minorEastAsia"/>
          <w:sz w:val="28"/>
          <w:szCs w:val="28"/>
        </w:rPr>
      </w:pPr>
      <w:r w:rsidRPr="00A92B27">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и особенности предоставления муниципальной услуги в электронной форме</w:t>
      </w:r>
    </w:p>
    <w:p w:rsidR="008616B5" w:rsidRPr="006A3EC7" w:rsidRDefault="008616B5" w:rsidP="00767C3E">
      <w:pPr>
        <w:autoSpaceDE w:val="0"/>
        <w:autoSpaceDN w:val="0"/>
        <w:adjustRightInd w:val="0"/>
        <w:jc w:val="center"/>
        <w:outlineLvl w:val="1"/>
        <w:rPr>
          <w:sz w:val="28"/>
          <w:szCs w:val="28"/>
        </w:rPr>
      </w:pP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в уполномоченный орган;</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через МФЦ в уполномоченный орган;</w:t>
      </w:r>
    </w:p>
    <w:p w:rsid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w:t>
      </w:r>
      <w:r w:rsidR="00141C4D">
        <w:rPr>
          <w:rFonts w:eastAsiaTheme="minorEastAsia" w:cstheme="minorBidi"/>
          <w:sz w:val="28"/>
          <w:szCs w:val="28"/>
        </w:rPr>
        <w:t xml:space="preserve">   </w:t>
      </w:r>
      <w:r w:rsidRPr="00A92B27">
        <w:rPr>
          <w:rFonts w:eastAsiaTheme="minorEastAsia" w:cstheme="minorBidi"/>
          <w:sz w:val="28"/>
          <w:szCs w:val="28"/>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91C71" w:rsidRPr="00D91C71" w:rsidRDefault="00D91C71" w:rsidP="00D91C71">
      <w:pPr>
        <w:ind w:firstLine="709"/>
        <w:jc w:val="both"/>
        <w:rPr>
          <w:rFonts w:eastAsiaTheme="minorEastAsia" w:cstheme="minorBidi"/>
          <w:sz w:val="28"/>
          <w:szCs w:val="28"/>
        </w:rPr>
      </w:pPr>
      <w:proofErr w:type="gramStart"/>
      <w:r w:rsidRPr="00D91C71">
        <w:rPr>
          <w:rFonts w:eastAsiaTheme="minorEastAsia" w:cstheme="minorBidi"/>
          <w:sz w:val="28"/>
          <w:szCs w:val="28"/>
        </w:rPr>
        <w:lastRenderedPageBreak/>
        <w:t xml:space="preserve">При направлении заявлений и документов в электронной форме </w:t>
      </w:r>
      <w:r w:rsidRPr="00D91C71">
        <w:rPr>
          <w:rFonts w:eastAsiaTheme="minorEastAsia" w:cstheme="minorBidi"/>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9" w:anchor="/document/12184522/entry/54" w:history="1">
        <w:r w:rsidRPr="00D91C71">
          <w:rPr>
            <w:rStyle w:val="a5"/>
            <w:rFonts w:eastAsiaTheme="minorEastAsia" w:cstheme="minorBidi"/>
            <w:color w:val="auto"/>
            <w:sz w:val="28"/>
            <w:szCs w:val="28"/>
            <w:u w:val="none"/>
          </w:rPr>
          <w:t>квалифицированной электронной подписью</w:t>
        </w:r>
      </w:hyperlink>
      <w:r w:rsidRPr="00D91C71">
        <w:rPr>
          <w:rFonts w:eastAsiaTheme="minorEastAsia" w:cstheme="minorBidi"/>
          <w:sz w:val="28"/>
          <w:szCs w:val="28"/>
        </w:rPr>
        <w:t xml:space="preserve"> в соответствии с требованиями </w:t>
      </w:r>
      <w:hyperlink r:id="rId10" w:anchor="/document/12184522/entry/0" w:history="1">
        <w:r w:rsidRPr="00D91C71">
          <w:rPr>
            <w:rStyle w:val="a5"/>
            <w:rFonts w:eastAsiaTheme="minorEastAsia" w:cstheme="minorBidi"/>
            <w:color w:val="auto"/>
            <w:sz w:val="28"/>
            <w:szCs w:val="28"/>
            <w:u w:val="none"/>
          </w:rPr>
          <w:t>Федерального закона</w:t>
        </w:r>
      </w:hyperlink>
      <w:r w:rsidRPr="00D91C71">
        <w:rPr>
          <w:rFonts w:eastAsiaTheme="minorEastAsia" w:cstheme="minorBidi"/>
          <w:sz w:val="28"/>
          <w:szCs w:val="28"/>
        </w:rPr>
        <w:t xml:space="preserve"> от 6 апреля 2011 № 63-ФЗ</w:t>
      </w:r>
      <w:r>
        <w:rPr>
          <w:rFonts w:eastAsiaTheme="minorEastAsia" w:cstheme="minorBidi"/>
          <w:sz w:val="28"/>
          <w:szCs w:val="28"/>
        </w:rPr>
        <w:t xml:space="preserve">                                  </w:t>
      </w:r>
      <w:r w:rsidRPr="00D91C71">
        <w:rPr>
          <w:rFonts w:eastAsiaTheme="minorEastAsia" w:cstheme="minorBidi"/>
          <w:sz w:val="28"/>
          <w:szCs w:val="28"/>
        </w:rPr>
        <w:t xml:space="preserve"> «Об</w:t>
      </w:r>
      <w:proofErr w:type="gramEnd"/>
      <w:r w:rsidRPr="00D91C71">
        <w:rPr>
          <w:rFonts w:eastAsiaTheme="minorEastAsia" w:cstheme="minorBidi"/>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91C71" w:rsidRDefault="00D91C71" w:rsidP="00D91C71">
      <w:pPr>
        <w:ind w:firstLine="709"/>
        <w:jc w:val="both"/>
        <w:rPr>
          <w:rFonts w:eastAsiaTheme="minorEastAsia" w:cstheme="minorBidi"/>
          <w:sz w:val="28"/>
          <w:szCs w:val="28"/>
        </w:rPr>
      </w:pPr>
      <w:proofErr w:type="gramStart"/>
      <w:r w:rsidRPr="00D91C71">
        <w:rPr>
          <w:rFonts w:eastAsiaTheme="minorEastAsia" w:cstheme="minorBidi"/>
          <w:sz w:val="28"/>
          <w:szCs w:val="28"/>
        </w:rPr>
        <w:t xml:space="preserve">Заявитель - физическое лицо вправе использовать простую электронную подпись в случае, предусмотренном пунктом </w:t>
      </w:r>
      <w:r w:rsidR="004937C9">
        <w:rPr>
          <w:rFonts w:eastAsiaTheme="minorEastAsia" w:cstheme="minorBidi"/>
          <w:sz w:val="28"/>
          <w:szCs w:val="28"/>
        </w:rPr>
        <w:t>2.1</w:t>
      </w:r>
      <w:r w:rsidRPr="00D91C71">
        <w:rPr>
          <w:rFonts w:eastAsiaTheme="minorEastAsia" w:cstheme="minorBidi"/>
          <w:sz w:val="28"/>
          <w:szCs w:val="28"/>
          <w:vertAlign w:val="superscript"/>
        </w:rPr>
        <w:t xml:space="preserve"> </w:t>
      </w:r>
      <w:r w:rsidRPr="00D91C71">
        <w:rPr>
          <w:rFonts w:eastAsiaTheme="minorEastAsia" w:cstheme="minorBidi"/>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D91C71">
        <w:rPr>
          <w:rFonts w:eastAsiaTheme="minorEastAsia" w:cstheme="minorBidi"/>
          <w:sz w:val="28"/>
          <w:szCs w:val="28"/>
        </w:rPr>
        <w:t xml:space="preserve"> </w:t>
      </w:r>
      <w:proofErr w:type="gramStart"/>
      <w:r w:rsidRPr="00D91C71">
        <w:rPr>
          <w:rFonts w:eastAsiaTheme="minorEastAsia" w:cstheme="minorBidi"/>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w:t>
      </w:r>
      <w:r w:rsidRPr="00D91C71">
        <w:rPr>
          <w:rFonts w:eastAsiaTheme="minorEastAsia" w:cstheme="minorBidi"/>
          <w:sz w:val="28"/>
          <w:szCs w:val="28"/>
        </w:rPr>
        <w:br/>
        <w:t>в электронной форме</w:t>
      </w:r>
      <w:proofErr w:type="gramEnd"/>
      <w:r w:rsidRPr="00D91C71">
        <w:rPr>
          <w:rFonts w:eastAsiaTheme="minorEastAsia" w:cstheme="minorBidi"/>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81351" w:rsidRDefault="00881351" w:rsidP="00881351">
      <w:pPr>
        <w:ind w:firstLine="709"/>
        <w:jc w:val="both"/>
        <w:rPr>
          <w:rFonts w:eastAsiaTheme="minorEastAsia" w:cstheme="minorBidi"/>
          <w:sz w:val="28"/>
          <w:szCs w:val="28"/>
        </w:rPr>
      </w:pPr>
      <w:r>
        <w:rPr>
          <w:rFonts w:eastAsiaTheme="minorEastAsia" w:cstheme="minorBidi"/>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81351" w:rsidRDefault="00881351" w:rsidP="00881351">
      <w:pPr>
        <w:ind w:firstLine="709"/>
        <w:jc w:val="both"/>
        <w:rPr>
          <w:rFonts w:eastAsiaTheme="minorEastAsia" w:cstheme="minorBidi"/>
          <w:sz w:val="28"/>
          <w:szCs w:val="28"/>
        </w:rPr>
      </w:pPr>
      <w:proofErr w:type="gramStart"/>
      <w:r>
        <w:rPr>
          <w:rFonts w:eastAsiaTheme="minorEastAsia" w:cstheme="minorBidi"/>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881351" w:rsidRPr="00D91C71" w:rsidRDefault="00881351" w:rsidP="00881351">
      <w:pPr>
        <w:ind w:firstLine="709"/>
        <w:jc w:val="both"/>
        <w:rPr>
          <w:rFonts w:eastAsiaTheme="minorEastAsia" w:cstheme="minorBidi"/>
          <w:sz w:val="28"/>
          <w:szCs w:val="28"/>
        </w:rPr>
      </w:pPr>
      <w:r>
        <w:rPr>
          <w:rFonts w:eastAsiaTheme="minorEastAsia" w:cstheme="minorBidi"/>
          <w:sz w:val="28"/>
          <w:szCs w:val="28"/>
        </w:rPr>
        <w:t>единой системы идентификац</w:t>
      </w:r>
      <w:proofErr w:type="gramStart"/>
      <w:r>
        <w:rPr>
          <w:rFonts w:eastAsiaTheme="minorEastAsia" w:cstheme="minorBidi"/>
          <w:sz w:val="28"/>
          <w:szCs w:val="28"/>
        </w:rPr>
        <w:t>ии и ау</w:t>
      </w:r>
      <w:proofErr w:type="gramEnd"/>
      <w:r>
        <w:rPr>
          <w:rFonts w:eastAsiaTheme="minorEastAsia" w:cstheme="minorBidi"/>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Pr>
          <w:rFonts w:eastAsiaTheme="minorEastAsia" w:cstheme="minorBidi"/>
          <w:sz w:val="28"/>
          <w:szCs w:val="28"/>
        </w:rPr>
        <w:lastRenderedPageBreak/>
        <w:t>биометрическим персональным данным физического лица при наличии технической возможности.</w:t>
      </w:r>
    </w:p>
    <w:p w:rsidR="00D91C71" w:rsidRPr="00A92B27" w:rsidRDefault="00D91C71" w:rsidP="00A92B27">
      <w:pPr>
        <w:ind w:firstLine="709"/>
        <w:jc w:val="both"/>
        <w:rPr>
          <w:rFonts w:eastAsiaTheme="minorEastAsia" w:cstheme="minorBidi"/>
          <w:sz w:val="28"/>
          <w:szCs w:val="28"/>
        </w:rPr>
      </w:pP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A92B27" w:rsidRPr="00A92B27" w:rsidRDefault="00A92B27" w:rsidP="00A92B27">
      <w:pPr>
        <w:ind w:firstLine="709"/>
        <w:jc w:val="both"/>
        <w:rPr>
          <w:rFonts w:eastAsiaTheme="minorEastAsia" w:cstheme="minorBidi"/>
          <w:sz w:val="28"/>
          <w:szCs w:val="28"/>
        </w:rPr>
      </w:pPr>
      <w:proofErr w:type="gramStart"/>
      <w:r w:rsidRPr="00A92B27">
        <w:rPr>
          <w:rFonts w:eastAsiaTheme="minorEastAsia" w:cstheme="minorBidi"/>
          <w:sz w:val="28"/>
          <w:szCs w:val="28"/>
        </w:rPr>
        <w:t xml:space="preserve">Для получения доступа к возможностям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roofErr w:type="gramEnd"/>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 xml:space="preserve">; </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и (или) через систему межведомственного электронного взаимодействия. </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2.18.3. Для заявителей обеспечивается возможность осуществлять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A92B27" w:rsidRPr="00A92B27" w:rsidRDefault="00A92B27" w:rsidP="00A92B27">
      <w:pPr>
        <w:ind w:firstLine="709"/>
        <w:jc w:val="both"/>
        <w:rPr>
          <w:rFonts w:eastAsiaTheme="minorEastAsia" w:cstheme="minorBidi"/>
          <w:sz w:val="28"/>
          <w:szCs w:val="28"/>
        </w:rPr>
      </w:pPr>
      <w:r w:rsidRPr="00A92B27">
        <w:rPr>
          <w:rFonts w:eastAsiaTheme="minorEastAsia" w:cstheme="minorBidi"/>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8420A0">
        <w:rPr>
          <w:rFonts w:eastAsiaTheme="minorEastAsia" w:cstheme="minorBidi"/>
          <w:sz w:val="28"/>
          <w:szCs w:val="28"/>
        </w:rPr>
        <w:t>Р</w:t>
      </w:r>
      <w:r w:rsidRPr="00A92B27">
        <w:rPr>
          <w:rFonts w:eastAsiaTheme="minorEastAsia" w:cstheme="minorBidi"/>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A92B27" w:rsidRPr="00A92B27" w:rsidRDefault="00B1110E" w:rsidP="00A92B27">
      <w:pPr>
        <w:ind w:firstLine="709"/>
        <w:jc w:val="both"/>
        <w:rPr>
          <w:rFonts w:eastAsiaTheme="minorEastAsia" w:cstheme="minorBidi"/>
          <w:sz w:val="28"/>
          <w:szCs w:val="28"/>
        </w:rPr>
      </w:pPr>
      <w:r>
        <w:rPr>
          <w:rFonts w:eastAsiaTheme="minorEastAsia" w:cstheme="minorBidi"/>
          <w:sz w:val="28"/>
          <w:szCs w:val="28"/>
        </w:rPr>
        <w:t>2.18.5. </w:t>
      </w:r>
      <w:r w:rsidR="00A92B27" w:rsidRPr="00A92B27">
        <w:rPr>
          <w:rFonts w:eastAsiaTheme="minorEastAsia" w:cstheme="minorBid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A92B27" w:rsidRPr="00A92B27">
        <w:rPr>
          <w:rFonts w:eastAsiaTheme="minorEastAsia" w:cstheme="minorBidi"/>
          <w:sz w:val="28"/>
          <w:szCs w:val="28"/>
        </w:rPr>
        <w:t>ии и ау</w:t>
      </w:r>
      <w:proofErr w:type="gramEnd"/>
      <w:r w:rsidR="00A92B27" w:rsidRPr="00A92B27">
        <w:rPr>
          <w:rFonts w:eastAsiaTheme="minorEastAsia" w:cstheme="minorBid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92B27" w:rsidRPr="00A92B27">
        <w:rPr>
          <w:rFonts w:eastAsiaTheme="minorEastAsia"/>
          <w:sz w:val="28"/>
          <w:szCs w:val="28"/>
        </w:rPr>
        <w:t xml:space="preserve"> (далее – единая система идентификации и аутентификации)</w:t>
      </w:r>
      <w:r w:rsidR="00A92B27" w:rsidRPr="00A92B27">
        <w:rPr>
          <w:rFonts w:eastAsiaTheme="minorEastAsia" w:cstheme="minorBidi"/>
          <w:sz w:val="28"/>
          <w:szCs w:val="28"/>
        </w:rPr>
        <w:t>.</w:t>
      </w:r>
    </w:p>
    <w:p w:rsidR="00A92B27" w:rsidRPr="00A92B27" w:rsidRDefault="00A92B27" w:rsidP="00A92B27">
      <w:pPr>
        <w:spacing w:line="0" w:lineRule="atLeast"/>
        <w:ind w:firstLine="709"/>
        <w:jc w:val="both"/>
        <w:rPr>
          <w:rFonts w:eastAsiaTheme="minorEastAsia"/>
          <w:sz w:val="28"/>
          <w:szCs w:val="28"/>
        </w:rPr>
      </w:pPr>
      <w:r w:rsidRPr="00A92B27">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A92B27" w:rsidRPr="00A92B27" w:rsidRDefault="00A92B27" w:rsidP="00A92B27">
      <w:pPr>
        <w:spacing w:line="0" w:lineRule="atLeast"/>
        <w:ind w:firstLine="709"/>
        <w:jc w:val="both"/>
        <w:rPr>
          <w:rFonts w:eastAsiaTheme="minorEastAsia"/>
          <w:sz w:val="28"/>
          <w:szCs w:val="28"/>
        </w:rPr>
      </w:pPr>
      <w:r w:rsidRPr="00A92B2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2B27" w:rsidRPr="00A92B27" w:rsidRDefault="00A92B27" w:rsidP="00A92B27">
      <w:pPr>
        <w:spacing w:line="0" w:lineRule="atLeast"/>
        <w:ind w:firstLine="709"/>
        <w:jc w:val="both"/>
        <w:rPr>
          <w:rFonts w:eastAsiaTheme="minorEastAsia"/>
          <w:sz w:val="28"/>
          <w:szCs w:val="28"/>
        </w:rPr>
      </w:pPr>
      <w:r w:rsidRPr="00A92B2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92B27">
        <w:rPr>
          <w:rFonts w:eastAsiaTheme="minorEastAsia"/>
          <w:sz w:val="28"/>
          <w:szCs w:val="28"/>
        </w:rPr>
        <w:t xml:space="preserve">полномоченный орган, </w:t>
      </w:r>
      <w:r w:rsidRPr="00A92B27">
        <w:rPr>
          <w:sz w:val="28"/>
          <w:szCs w:val="28"/>
        </w:rPr>
        <w:t xml:space="preserve">предоставляющий соответствующую </w:t>
      </w:r>
      <w:r w:rsidRPr="00A92B27">
        <w:rPr>
          <w:rFonts w:eastAsiaTheme="minorEastAsia"/>
          <w:sz w:val="28"/>
          <w:szCs w:val="28"/>
        </w:rPr>
        <w:t xml:space="preserve">муниципальную </w:t>
      </w:r>
      <w:r w:rsidRPr="00A92B27">
        <w:rPr>
          <w:sz w:val="28"/>
          <w:szCs w:val="28"/>
        </w:rPr>
        <w:t>услугу.</w:t>
      </w:r>
    </w:p>
    <w:p w:rsidR="00A92B27" w:rsidRPr="006A3EC7" w:rsidRDefault="00A92B27" w:rsidP="00767C3E">
      <w:pPr>
        <w:autoSpaceDE w:val="0"/>
        <w:autoSpaceDN w:val="0"/>
        <w:adjustRightInd w:val="0"/>
        <w:jc w:val="center"/>
        <w:outlineLvl w:val="1"/>
        <w:rPr>
          <w:sz w:val="28"/>
          <w:szCs w:val="28"/>
        </w:rPr>
      </w:pPr>
    </w:p>
    <w:p w:rsidR="00A92B27" w:rsidRPr="006A3EC7" w:rsidRDefault="00A92B27" w:rsidP="00767C3E">
      <w:pPr>
        <w:autoSpaceDE w:val="0"/>
        <w:autoSpaceDN w:val="0"/>
        <w:adjustRightInd w:val="0"/>
        <w:jc w:val="center"/>
        <w:outlineLvl w:val="1"/>
        <w:rPr>
          <w:sz w:val="28"/>
          <w:szCs w:val="28"/>
        </w:rPr>
      </w:pPr>
    </w:p>
    <w:p w:rsidR="00141C4D" w:rsidRPr="00141C4D" w:rsidRDefault="00A92B27" w:rsidP="00141C4D">
      <w:pPr>
        <w:jc w:val="center"/>
        <w:rPr>
          <w:rFonts w:eastAsiaTheme="minorHAnsi"/>
          <w:sz w:val="28"/>
          <w:szCs w:val="28"/>
          <w:lang w:eastAsia="en-US"/>
        </w:rPr>
      </w:pPr>
      <w:r w:rsidRPr="00A92B27">
        <w:rPr>
          <w:rFonts w:eastAsiaTheme="minorEastAsia"/>
          <w:sz w:val="28"/>
          <w:szCs w:val="28"/>
        </w:rPr>
        <w:t>Раздел</w:t>
      </w:r>
      <w:r w:rsidRPr="00A92B27">
        <w:rPr>
          <w:rFonts w:eastAsiaTheme="minorEastAsia"/>
          <w:b/>
          <w:sz w:val="28"/>
          <w:szCs w:val="28"/>
        </w:rPr>
        <w:t xml:space="preserve"> </w:t>
      </w:r>
      <w:r w:rsidRPr="00A92B27">
        <w:rPr>
          <w:rFonts w:eastAsiaTheme="minorEastAsia"/>
          <w:sz w:val="28"/>
          <w:szCs w:val="28"/>
        </w:rPr>
        <w:t xml:space="preserve">III. </w:t>
      </w:r>
      <w:r w:rsidR="00141C4D" w:rsidRPr="00141C4D">
        <w:rPr>
          <w:rFonts w:eastAsiaTheme="minorEastAsia"/>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00141C4D">
        <w:rPr>
          <w:rFonts w:eastAsiaTheme="minorEastAsia"/>
          <w:sz w:val="28"/>
          <w:szCs w:val="28"/>
        </w:rPr>
        <w:t xml:space="preserve"> электронной форме</w:t>
      </w:r>
    </w:p>
    <w:p w:rsidR="00A92B27" w:rsidRPr="00141C4D" w:rsidRDefault="00A92B27" w:rsidP="00141C4D">
      <w:pPr>
        <w:jc w:val="center"/>
        <w:rPr>
          <w:rFonts w:eastAsiaTheme="minorEastAsia"/>
          <w:sz w:val="28"/>
          <w:szCs w:val="28"/>
        </w:rPr>
      </w:pPr>
    </w:p>
    <w:p w:rsidR="00A92B27" w:rsidRPr="00A92B27" w:rsidRDefault="00A92B27" w:rsidP="00A92B27">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3.1. Состав административных процедур</w:t>
      </w:r>
    </w:p>
    <w:p w:rsidR="00A92B27" w:rsidRPr="00A92B27" w:rsidRDefault="00A92B27" w:rsidP="00A92B27">
      <w:pPr>
        <w:contextualSpacing/>
        <w:jc w:val="center"/>
        <w:rPr>
          <w:rFonts w:eastAsiaTheme="minorEastAsia"/>
          <w:sz w:val="28"/>
          <w:szCs w:val="28"/>
        </w:rPr>
      </w:pPr>
    </w:p>
    <w:p w:rsidR="008A33E9" w:rsidRPr="006A3EC7" w:rsidRDefault="00A92B27" w:rsidP="00A92B27">
      <w:pPr>
        <w:spacing w:after="200"/>
        <w:ind w:firstLine="709"/>
        <w:contextualSpacing/>
        <w:jc w:val="both"/>
        <w:rPr>
          <w:sz w:val="28"/>
          <w:szCs w:val="28"/>
        </w:rPr>
      </w:pPr>
      <w:r w:rsidRPr="00A92B27">
        <w:rPr>
          <w:rFonts w:eastAsiaTheme="minorEastAsia"/>
          <w:sz w:val="28"/>
          <w:szCs w:val="28"/>
        </w:rPr>
        <w:t>Предоставление муниципальной услуги включает в себя следующие административные процедуры:</w:t>
      </w:r>
    </w:p>
    <w:p w:rsidR="008A33E9" w:rsidRDefault="008A33E9" w:rsidP="008A33E9">
      <w:pPr>
        <w:autoSpaceDE w:val="0"/>
        <w:autoSpaceDN w:val="0"/>
        <w:adjustRightInd w:val="0"/>
        <w:ind w:firstLine="709"/>
        <w:jc w:val="both"/>
        <w:outlineLvl w:val="1"/>
        <w:rPr>
          <w:sz w:val="28"/>
          <w:szCs w:val="28"/>
        </w:rPr>
      </w:pPr>
      <w:r w:rsidRPr="006A3EC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DB51FA" w:rsidRDefault="001426C6" w:rsidP="008A33E9">
      <w:pPr>
        <w:autoSpaceDE w:val="0"/>
        <w:autoSpaceDN w:val="0"/>
        <w:adjustRightInd w:val="0"/>
        <w:ind w:firstLine="709"/>
        <w:jc w:val="both"/>
        <w:outlineLvl w:val="1"/>
        <w:rPr>
          <w:sz w:val="28"/>
          <w:szCs w:val="28"/>
        </w:rPr>
      </w:pPr>
      <w:proofErr w:type="gramStart"/>
      <w:r>
        <w:rPr>
          <w:sz w:val="28"/>
          <w:szCs w:val="28"/>
        </w:rPr>
        <w:t>р</w:t>
      </w:r>
      <w:r w:rsidRPr="006A3EC7">
        <w:rPr>
          <w:sz w:val="28"/>
          <w:szCs w:val="28"/>
        </w:rPr>
        <w:t xml:space="preserve">ассмотрение заявления и прилагаемых к нему документов в уполномоченном органе, формирование и направление межведомственных запросов, в случае принятия положительного решения о предоставлении муниципальной услуги подготовка, согласование и подписание главой муниципального образования Темрюкский район постановления </w:t>
      </w:r>
      <w:r w:rsidRPr="006A3EC7">
        <w:rPr>
          <w:sz w:val="28"/>
          <w:szCs w:val="28"/>
        </w:rPr>
        <w:lastRenderedPageBreak/>
        <w:t>администрации муниципального образования Темрюкский район о предоставлении муниципальной услуги или письма об отказе в предоставлении муниципальной услуги</w:t>
      </w:r>
      <w:r w:rsidR="00DB51FA">
        <w:rPr>
          <w:sz w:val="28"/>
          <w:szCs w:val="28"/>
        </w:rPr>
        <w:t>;</w:t>
      </w:r>
      <w:proofErr w:type="gramEnd"/>
    </w:p>
    <w:p w:rsidR="00DB51FA" w:rsidRPr="006A3EC7" w:rsidRDefault="001426C6" w:rsidP="008A33E9">
      <w:pPr>
        <w:autoSpaceDE w:val="0"/>
        <w:autoSpaceDN w:val="0"/>
        <w:adjustRightInd w:val="0"/>
        <w:ind w:firstLine="709"/>
        <w:jc w:val="both"/>
        <w:outlineLvl w:val="1"/>
        <w:rPr>
          <w:sz w:val="28"/>
          <w:szCs w:val="28"/>
        </w:rPr>
      </w:pPr>
      <w:r>
        <w:rPr>
          <w:rFonts w:eastAsia="Calibri"/>
          <w:sz w:val="28"/>
          <w:szCs w:val="28"/>
          <w:lang w:eastAsia="en-US"/>
        </w:rPr>
        <w:t>п</w:t>
      </w:r>
      <w:r w:rsidRPr="006A3EC7">
        <w:rPr>
          <w:rFonts w:eastAsia="Calibri"/>
          <w:sz w:val="28"/>
          <w:szCs w:val="28"/>
          <w:lang w:eastAsia="en-US"/>
        </w:rPr>
        <w:t>одготовка, согласование и подписание главой муниципального образования Темрюкский район договора найма жилого помещения специализированного жилищного фонда</w:t>
      </w:r>
      <w:r w:rsidR="00F54FDF" w:rsidRPr="00F54FDF">
        <w:rPr>
          <w:sz w:val="28"/>
          <w:szCs w:val="28"/>
        </w:rPr>
        <w:t xml:space="preserve"> и</w:t>
      </w:r>
      <w:r w:rsidR="00F54FDF">
        <w:rPr>
          <w:sz w:val="28"/>
          <w:szCs w:val="28"/>
        </w:rPr>
        <w:t>ли</w:t>
      </w:r>
      <w:r w:rsidR="00F54FDF" w:rsidRPr="00F54FDF">
        <w:rPr>
          <w:sz w:val="28"/>
          <w:szCs w:val="28"/>
        </w:rPr>
        <w:t xml:space="preserve"> договор</w:t>
      </w:r>
      <w:r w:rsidR="00F54FDF">
        <w:rPr>
          <w:sz w:val="28"/>
          <w:szCs w:val="28"/>
        </w:rPr>
        <w:t>а</w:t>
      </w:r>
      <w:r w:rsidR="00F54FDF" w:rsidRPr="00F54FDF">
        <w:rPr>
          <w:sz w:val="28"/>
          <w:szCs w:val="28"/>
        </w:rPr>
        <w:t xml:space="preserve"> найма жилого помещения маневренного фонда</w:t>
      </w:r>
      <w:r w:rsidR="00F54FDF">
        <w:rPr>
          <w:sz w:val="28"/>
          <w:szCs w:val="28"/>
        </w:rPr>
        <w:t>;</w:t>
      </w:r>
    </w:p>
    <w:p w:rsidR="00A92B27" w:rsidRPr="00A92B27" w:rsidRDefault="001426C6" w:rsidP="00A92B27">
      <w:pPr>
        <w:spacing w:after="200"/>
        <w:ind w:firstLine="709"/>
        <w:contextualSpacing/>
        <w:jc w:val="both"/>
        <w:rPr>
          <w:rFonts w:eastAsiaTheme="minorEastAsia"/>
          <w:sz w:val="28"/>
          <w:szCs w:val="28"/>
        </w:rPr>
      </w:pPr>
      <w:r>
        <w:rPr>
          <w:sz w:val="28"/>
          <w:szCs w:val="28"/>
        </w:rPr>
        <w:t>в</w:t>
      </w:r>
      <w:r w:rsidRPr="006A3EC7">
        <w:rPr>
          <w:sz w:val="28"/>
          <w:szCs w:val="28"/>
        </w:rPr>
        <w:t>ыдача заявителю результата предоставления муниципальной услуги</w:t>
      </w:r>
      <w:r w:rsidR="00DB51FA">
        <w:rPr>
          <w:rFonts w:eastAsiaTheme="minorEastAsia"/>
          <w:sz w:val="28"/>
          <w:szCs w:val="28"/>
        </w:rPr>
        <w:t>.</w:t>
      </w:r>
    </w:p>
    <w:p w:rsidR="00A92B27" w:rsidRPr="006A3EC7" w:rsidRDefault="00A92B27" w:rsidP="008A33E9">
      <w:pPr>
        <w:autoSpaceDE w:val="0"/>
        <w:autoSpaceDN w:val="0"/>
        <w:adjustRightInd w:val="0"/>
        <w:ind w:firstLine="709"/>
        <w:jc w:val="center"/>
        <w:outlineLvl w:val="1"/>
        <w:rPr>
          <w:sz w:val="28"/>
          <w:szCs w:val="28"/>
        </w:rPr>
      </w:pPr>
    </w:p>
    <w:p w:rsidR="00D50452" w:rsidRPr="00D50452" w:rsidRDefault="00D50452" w:rsidP="00D50452">
      <w:pPr>
        <w:widowControl w:val="0"/>
        <w:autoSpaceDE w:val="0"/>
        <w:autoSpaceDN w:val="0"/>
        <w:adjustRightInd w:val="0"/>
        <w:jc w:val="center"/>
        <w:outlineLvl w:val="2"/>
        <w:rPr>
          <w:rFonts w:eastAsiaTheme="minorEastAsia"/>
          <w:sz w:val="28"/>
          <w:szCs w:val="28"/>
        </w:rPr>
      </w:pPr>
      <w:r w:rsidRPr="00D5045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8A33E9" w:rsidRPr="006A3EC7" w:rsidRDefault="008A33E9" w:rsidP="008A33E9">
      <w:pPr>
        <w:autoSpaceDE w:val="0"/>
        <w:autoSpaceDN w:val="0"/>
        <w:adjustRightInd w:val="0"/>
        <w:ind w:firstLine="709"/>
        <w:jc w:val="both"/>
        <w:outlineLvl w:val="1"/>
        <w:rPr>
          <w:sz w:val="28"/>
          <w:szCs w:val="28"/>
        </w:rPr>
      </w:pPr>
    </w:p>
    <w:p w:rsidR="008A33E9" w:rsidRPr="006A3EC7" w:rsidRDefault="001266D9" w:rsidP="008A33E9">
      <w:pPr>
        <w:autoSpaceDE w:val="0"/>
        <w:autoSpaceDN w:val="0"/>
        <w:adjustRightInd w:val="0"/>
        <w:ind w:firstLine="709"/>
        <w:jc w:val="both"/>
        <w:outlineLvl w:val="1"/>
        <w:rPr>
          <w:sz w:val="28"/>
          <w:szCs w:val="28"/>
        </w:rPr>
      </w:pPr>
      <w:r w:rsidRPr="006A3EC7">
        <w:rPr>
          <w:sz w:val="28"/>
          <w:szCs w:val="28"/>
        </w:rPr>
        <w:t>3.2.1. </w:t>
      </w:r>
      <w:r w:rsidR="008A33E9" w:rsidRPr="006A3EC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A33E9" w:rsidRPr="006A3EC7" w:rsidRDefault="00483D8A" w:rsidP="008A33E9">
      <w:pPr>
        <w:autoSpaceDE w:val="0"/>
        <w:autoSpaceDN w:val="0"/>
        <w:adjustRightInd w:val="0"/>
        <w:ind w:firstLine="709"/>
        <w:jc w:val="both"/>
        <w:outlineLvl w:val="1"/>
        <w:rPr>
          <w:sz w:val="28"/>
          <w:szCs w:val="28"/>
        </w:rPr>
      </w:pPr>
      <w:r>
        <w:rPr>
          <w:sz w:val="28"/>
          <w:szCs w:val="28"/>
        </w:rPr>
        <w:t xml:space="preserve">3.2.1.1. </w:t>
      </w:r>
      <w:r w:rsidR="008A33E9" w:rsidRPr="006A3EC7">
        <w:rPr>
          <w:sz w:val="28"/>
          <w:szCs w:val="28"/>
        </w:rPr>
        <w:t xml:space="preserve">Основанием для начала административной процедуры является обращение </w:t>
      </w:r>
      <w:r w:rsidR="00E30124" w:rsidRPr="006A3EC7">
        <w:rPr>
          <w:sz w:val="28"/>
          <w:szCs w:val="28"/>
        </w:rPr>
        <w:t>заявителя</w:t>
      </w:r>
      <w:r w:rsidR="007F2036">
        <w:rPr>
          <w:sz w:val="28"/>
          <w:szCs w:val="28"/>
        </w:rPr>
        <w:t xml:space="preserve"> в уполномоченный орган, </w:t>
      </w:r>
      <w:r w:rsidR="008A33E9" w:rsidRPr="006A3EC7">
        <w:rPr>
          <w:sz w:val="28"/>
          <w:szCs w:val="28"/>
        </w:rPr>
        <w:t>с заявлением и документами, указанны</w:t>
      </w:r>
      <w:r w:rsidR="007F2036">
        <w:rPr>
          <w:sz w:val="28"/>
          <w:szCs w:val="28"/>
        </w:rPr>
        <w:t xml:space="preserve">ми в подразделе 2.6 раздела II  </w:t>
      </w:r>
      <w:r w:rsidR="003D173F">
        <w:rPr>
          <w:sz w:val="28"/>
          <w:szCs w:val="28"/>
        </w:rPr>
        <w:t>Р</w:t>
      </w:r>
      <w:r w:rsidR="008A33E9" w:rsidRPr="006A3EC7">
        <w:rPr>
          <w:sz w:val="28"/>
          <w:szCs w:val="28"/>
        </w:rPr>
        <w:t xml:space="preserve">егламента. </w:t>
      </w:r>
    </w:p>
    <w:p w:rsidR="008A33E9" w:rsidRPr="006A3EC7" w:rsidRDefault="00483D8A" w:rsidP="008A33E9">
      <w:pPr>
        <w:autoSpaceDE w:val="0"/>
        <w:autoSpaceDN w:val="0"/>
        <w:adjustRightInd w:val="0"/>
        <w:ind w:firstLine="709"/>
        <w:jc w:val="both"/>
        <w:outlineLvl w:val="1"/>
        <w:rPr>
          <w:sz w:val="28"/>
          <w:szCs w:val="28"/>
        </w:rPr>
      </w:pPr>
      <w:r>
        <w:rPr>
          <w:sz w:val="28"/>
          <w:szCs w:val="28"/>
        </w:rPr>
        <w:t>3.2.1.2</w:t>
      </w:r>
      <w:r w:rsidR="001266D9" w:rsidRPr="006A3EC7">
        <w:rPr>
          <w:sz w:val="28"/>
          <w:szCs w:val="28"/>
        </w:rPr>
        <w:t>. </w:t>
      </w:r>
      <w:r w:rsidR="001426C6">
        <w:rPr>
          <w:sz w:val="28"/>
          <w:szCs w:val="28"/>
        </w:rPr>
        <w:t>Порядок приема документов.</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Специалист уполномоченного органа:</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устанавливает предмет обращения;</w:t>
      </w:r>
    </w:p>
    <w:p w:rsidR="008A33E9" w:rsidRDefault="008A33E9" w:rsidP="008A33E9">
      <w:pPr>
        <w:autoSpaceDE w:val="0"/>
        <w:autoSpaceDN w:val="0"/>
        <w:adjustRightInd w:val="0"/>
        <w:ind w:firstLine="709"/>
        <w:jc w:val="both"/>
        <w:outlineLvl w:val="1"/>
        <w:rPr>
          <w:sz w:val="28"/>
          <w:szCs w:val="28"/>
        </w:rPr>
      </w:pPr>
      <w:proofErr w:type="gramStart"/>
      <w:r w:rsidRPr="006A3EC7">
        <w:rPr>
          <w:sz w:val="28"/>
          <w:szCs w:val="28"/>
        </w:rPr>
        <w:t>ус</w:t>
      </w:r>
      <w:r w:rsidR="00881351">
        <w:rPr>
          <w:sz w:val="28"/>
          <w:szCs w:val="28"/>
        </w:rPr>
        <w:t>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w:t>
      </w:r>
      <w:r w:rsidR="003F2915">
        <w:rPr>
          <w:sz w:val="28"/>
          <w:szCs w:val="28"/>
        </w:rPr>
        <w:t>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003F2915">
        <w:rPr>
          <w:sz w:val="28"/>
          <w:szCs w:val="28"/>
        </w:rPr>
        <w:t>», при наличии технической возможности, проверяет полномочия заявителя, в том числе полномочия представителя действовать от его имени;</w:t>
      </w:r>
    </w:p>
    <w:p w:rsidR="008F249A" w:rsidRPr="006A3EC7" w:rsidRDefault="008F249A" w:rsidP="008F249A">
      <w:pPr>
        <w:autoSpaceDE w:val="0"/>
        <w:autoSpaceDN w:val="0"/>
        <w:adjustRightInd w:val="0"/>
        <w:ind w:firstLine="709"/>
        <w:jc w:val="both"/>
        <w:outlineLvl w:val="1"/>
        <w:rPr>
          <w:sz w:val="28"/>
          <w:szCs w:val="28"/>
        </w:rPr>
      </w:pPr>
      <w:r w:rsidRPr="006A3EC7">
        <w:rPr>
          <w:sz w:val="28"/>
          <w:szCs w:val="28"/>
        </w:rPr>
        <w:t>фамилии, имена и отчества физических лиц, адреса их мест жительства написаны полностью;</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проверяет соответствие представленных документов установленным требованиям, удостоверяясь, что:</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тексты документов написаны разборчиво;</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в документах нет подчисток, приписок, зачеркнутых слов и иных не оговоренных в них исправлений;</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документы не исполнены карандашом;</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срок действия документов не истек;</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документы содержат информацию, необходимую для предоставления муниципальной услуги;</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документы представлены в полном объеме;</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 xml:space="preserve">При отсутствии оснований для отказа в приеме документов сотрудник </w:t>
      </w:r>
      <w:r w:rsidR="008E4A27">
        <w:rPr>
          <w:sz w:val="28"/>
          <w:szCs w:val="28"/>
        </w:rPr>
        <w:t>уполномоченного органа</w:t>
      </w:r>
      <w:r w:rsidRPr="006A3EC7">
        <w:rPr>
          <w:sz w:val="28"/>
          <w:szCs w:val="28"/>
        </w:rPr>
        <w:t xml:space="preserve"> оформляет расписку о приеме документов, а при наличии таких оснований – уведомление об отказе в приеме документов.</w:t>
      </w:r>
    </w:p>
    <w:p w:rsidR="005338A8" w:rsidRPr="006A3EC7" w:rsidRDefault="001266D9" w:rsidP="005338A8">
      <w:pPr>
        <w:autoSpaceDE w:val="0"/>
        <w:autoSpaceDN w:val="0"/>
        <w:adjustRightInd w:val="0"/>
        <w:ind w:firstLine="709"/>
        <w:jc w:val="both"/>
        <w:outlineLvl w:val="1"/>
        <w:rPr>
          <w:sz w:val="28"/>
          <w:szCs w:val="28"/>
        </w:rPr>
      </w:pPr>
      <w:r w:rsidRPr="006A3EC7">
        <w:rPr>
          <w:sz w:val="28"/>
          <w:szCs w:val="28"/>
        </w:rPr>
        <w:t>3.2.1.</w:t>
      </w:r>
      <w:r w:rsidR="00483D8A">
        <w:rPr>
          <w:sz w:val="28"/>
          <w:szCs w:val="28"/>
        </w:rPr>
        <w:t>3</w:t>
      </w:r>
      <w:r w:rsidRPr="006A3EC7">
        <w:rPr>
          <w:sz w:val="28"/>
          <w:szCs w:val="28"/>
        </w:rPr>
        <w:t>. </w:t>
      </w:r>
      <w:r w:rsidR="005338A8" w:rsidRPr="006A3EC7">
        <w:rPr>
          <w:sz w:val="28"/>
          <w:szCs w:val="28"/>
        </w:rPr>
        <w:t>Заявитель, представивший документы для получения муниципальной услуги, в обязательном порядке информируется специалистом уполномоченного органа:</w:t>
      </w:r>
    </w:p>
    <w:p w:rsidR="005338A8" w:rsidRPr="006A3EC7" w:rsidRDefault="005338A8" w:rsidP="005338A8">
      <w:pPr>
        <w:autoSpaceDE w:val="0"/>
        <w:autoSpaceDN w:val="0"/>
        <w:adjustRightInd w:val="0"/>
        <w:ind w:firstLine="709"/>
        <w:jc w:val="both"/>
        <w:outlineLvl w:val="1"/>
        <w:rPr>
          <w:sz w:val="28"/>
          <w:szCs w:val="28"/>
        </w:rPr>
      </w:pPr>
      <w:r w:rsidRPr="006A3EC7">
        <w:rPr>
          <w:sz w:val="28"/>
          <w:szCs w:val="28"/>
        </w:rPr>
        <w:t>о сроке предоставления муниципальной услуги;</w:t>
      </w:r>
    </w:p>
    <w:p w:rsidR="005338A8" w:rsidRPr="006A3EC7" w:rsidRDefault="005338A8" w:rsidP="005338A8">
      <w:pPr>
        <w:autoSpaceDE w:val="0"/>
        <w:autoSpaceDN w:val="0"/>
        <w:adjustRightInd w:val="0"/>
        <w:ind w:firstLine="709"/>
        <w:jc w:val="both"/>
        <w:outlineLvl w:val="1"/>
        <w:rPr>
          <w:sz w:val="28"/>
          <w:szCs w:val="28"/>
        </w:rPr>
      </w:pPr>
      <w:r w:rsidRPr="006A3EC7">
        <w:rPr>
          <w:sz w:val="28"/>
          <w:szCs w:val="28"/>
        </w:rPr>
        <w:t>об основаниях для отказа в предоставлении муниципальной услуги.</w:t>
      </w:r>
    </w:p>
    <w:p w:rsidR="008A33E9" w:rsidRPr="006A3EC7" w:rsidRDefault="005338A8" w:rsidP="00477B79">
      <w:pPr>
        <w:autoSpaceDE w:val="0"/>
        <w:autoSpaceDN w:val="0"/>
        <w:adjustRightInd w:val="0"/>
        <w:spacing w:line="216" w:lineRule="auto"/>
        <w:ind w:firstLine="709"/>
        <w:jc w:val="both"/>
        <w:outlineLvl w:val="1"/>
        <w:rPr>
          <w:sz w:val="28"/>
          <w:szCs w:val="28"/>
        </w:rPr>
      </w:pPr>
      <w:r w:rsidRPr="006A3EC7">
        <w:rPr>
          <w:sz w:val="28"/>
          <w:szCs w:val="28"/>
        </w:rPr>
        <w:t>3</w:t>
      </w:r>
      <w:r w:rsidR="001266D9" w:rsidRPr="006A3EC7">
        <w:rPr>
          <w:sz w:val="28"/>
          <w:szCs w:val="28"/>
        </w:rPr>
        <w:t>.2.1.</w:t>
      </w:r>
      <w:r w:rsidR="00483D8A">
        <w:rPr>
          <w:sz w:val="28"/>
          <w:szCs w:val="28"/>
        </w:rPr>
        <w:t>4</w:t>
      </w:r>
      <w:r w:rsidR="001266D9" w:rsidRPr="006A3EC7">
        <w:rPr>
          <w:sz w:val="28"/>
          <w:szCs w:val="28"/>
        </w:rPr>
        <w:t>. </w:t>
      </w:r>
      <w:r w:rsidR="004C0BE2">
        <w:rPr>
          <w:sz w:val="28"/>
          <w:szCs w:val="28"/>
        </w:rPr>
        <w:t xml:space="preserve">Максимальный </w:t>
      </w:r>
      <w:r w:rsidR="008A33E9" w:rsidRPr="006A3EC7">
        <w:rPr>
          <w:sz w:val="28"/>
          <w:szCs w:val="28"/>
        </w:rPr>
        <w:t xml:space="preserve">срок </w:t>
      </w:r>
      <w:r w:rsidR="004C0BE2">
        <w:rPr>
          <w:sz w:val="28"/>
          <w:szCs w:val="28"/>
        </w:rPr>
        <w:t>исп</w:t>
      </w:r>
      <w:r w:rsidR="008A33E9" w:rsidRPr="006A3EC7">
        <w:rPr>
          <w:sz w:val="28"/>
          <w:szCs w:val="28"/>
        </w:rPr>
        <w:t xml:space="preserve">олнения </w:t>
      </w:r>
      <w:r w:rsidR="004C0BE2">
        <w:rPr>
          <w:sz w:val="28"/>
          <w:szCs w:val="28"/>
        </w:rPr>
        <w:t xml:space="preserve">административной </w:t>
      </w:r>
      <w:r w:rsidR="008A33E9" w:rsidRPr="006A3EC7">
        <w:rPr>
          <w:sz w:val="28"/>
          <w:szCs w:val="28"/>
        </w:rPr>
        <w:t xml:space="preserve">процедуры не может превышать </w:t>
      </w:r>
      <w:r w:rsidR="001266D9" w:rsidRPr="006A3EC7">
        <w:rPr>
          <w:sz w:val="28"/>
          <w:szCs w:val="28"/>
        </w:rPr>
        <w:t>3</w:t>
      </w:r>
      <w:r w:rsidR="00367680">
        <w:rPr>
          <w:sz w:val="28"/>
          <w:szCs w:val="28"/>
        </w:rPr>
        <w:t xml:space="preserve"> рабочих</w:t>
      </w:r>
      <w:r w:rsidR="001266D9" w:rsidRPr="006A3EC7">
        <w:rPr>
          <w:sz w:val="28"/>
          <w:szCs w:val="28"/>
        </w:rPr>
        <w:t xml:space="preserve"> дня</w:t>
      </w:r>
      <w:r w:rsidR="008A33E9" w:rsidRPr="006A3EC7">
        <w:rPr>
          <w:sz w:val="28"/>
          <w:szCs w:val="28"/>
        </w:rPr>
        <w:t>.</w:t>
      </w:r>
    </w:p>
    <w:p w:rsidR="004C0BE2" w:rsidRPr="006A3EC7" w:rsidRDefault="00483D8A" w:rsidP="004C0BE2">
      <w:pPr>
        <w:autoSpaceDE w:val="0"/>
        <w:autoSpaceDN w:val="0"/>
        <w:adjustRightInd w:val="0"/>
        <w:spacing w:line="216" w:lineRule="auto"/>
        <w:ind w:firstLine="709"/>
        <w:jc w:val="both"/>
        <w:outlineLvl w:val="1"/>
        <w:rPr>
          <w:sz w:val="28"/>
          <w:szCs w:val="28"/>
        </w:rPr>
      </w:pPr>
      <w:r>
        <w:rPr>
          <w:sz w:val="28"/>
          <w:szCs w:val="28"/>
        </w:rPr>
        <w:t>3.2.1.5</w:t>
      </w:r>
      <w:r w:rsidR="001266D9" w:rsidRPr="006A3EC7">
        <w:rPr>
          <w:sz w:val="28"/>
          <w:szCs w:val="28"/>
        </w:rPr>
        <w:t>. </w:t>
      </w:r>
      <w:r w:rsidR="004C0BE2" w:rsidRPr="006A3EC7">
        <w:rPr>
          <w:sz w:val="28"/>
          <w:szCs w:val="28"/>
        </w:rPr>
        <w:t>Критерии принятия решения:</w:t>
      </w:r>
    </w:p>
    <w:p w:rsidR="004C0BE2" w:rsidRPr="006A3EC7" w:rsidRDefault="004C0BE2" w:rsidP="004C0BE2">
      <w:pPr>
        <w:autoSpaceDE w:val="0"/>
        <w:autoSpaceDN w:val="0"/>
        <w:adjustRightInd w:val="0"/>
        <w:spacing w:line="216" w:lineRule="auto"/>
        <w:ind w:firstLine="709"/>
        <w:jc w:val="both"/>
        <w:outlineLvl w:val="1"/>
        <w:rPr>
          <w:sz w:val="28"/>
          <w:szCs w:val="28"/>
        </w:rPr>
      </w:pPr>
      <w:r w:rsidRPr="006A3EC7">
        <w:rPr>
          <w:sz w:val="28"/>
          <w:szCs w:val="28"/>
        </w:rPr>
        <w:t>обращение за получением муниципальной услуги соответствующего лица;</w:t>
      </w:r>
    </w:p>
    <w:p w:rsidR="004C0BE2" w:rsidRPr="006A3EC7" w:rsidRDefault="004C0BE2" w:rsidP="004C0BE2">
      <w:pPr>
        <w:autoSpaceDE w:val="0"/>
        <w:autoSpaceDN w:val="0"/>
        <w:adjustRightInd w:val="0"/>
        <w:spacing w:line="216" w:lineRule="auto"/>
        <w:ind w:firstLine="709"/>
        <w:jc w:val="both"/>
        <w:outlineLvl w:val="1"/>
        <w:rPr>
          <w:sz w:val="28"/>
          <w:szCs w:val="28"/>
        </w:rPr>
      </w:pPr>
      <w:r w:rsidRPr="006A3EC7">
        <w:rPr>
          <w:sz w:val="28"/>
          <w:szCs w:val="28"/>
        </w:rPr>
        <w:t>полнота и соответствие установленным требованиям пакета представляемых документов;</w:t>
      </w:r>
    </w:p>
    <w:p w:rsidR="004C0BE2" w:rsidRPr="006A3EC7" w:rsidRDefault="004C0BE2" w:rsidP="004C0BE2">
      <w:pPr>
        <w:autoSpaceDE w:val="0"/>
        <w:autoSpaceDN w:val="0"/>
        <w:adjustRightInd w:val="0"/>
        <w:spacing w:line="216" w:lineRule="auto"/>
        <w:ind w:firstLine="709"/>
        <w:jc w:val="both"/>
        <w:outlineLvl w:val="1"/>
        <w:rPr>
          <w:sz w:val="28"/>
          <w:szCs w:val="28"/>
        </w:rPr>
      </w:pPr>
      <w:r w:rsidRPr="006A3EC7">
        <w:rPr>
          <w:sz w:val="28"/>
          <w:szCs w:val="28"/>
        </w:rPr>
        <w:t>достоверность поданных документов.</w:t>
      </w:r>
    </w:p>
    <w:p w:rsidR="008A33E9" w:rsidRPr="006A3EC7" w:rsidRDefault="00D50452" w:rsidP="004C0BE2">
      <w:pPr>
        <w:autoSpaceDE w:val="0"/>
        <w:autoSpaceDN w:val="0"/>
        <w:adjustRightInd w:val="0"/>
        <w:spacing w:line="216" w:lineRule="auto"/>
        <w:ind w:firstLine="709"/>
        <w:jc w:val="both"/>
        <w:outlineLvl w:val="1"/>
        <w:rPr>
          <w:sz w:val="28"/>
          <w:szCs w:val="28"/>
        </w:rPr>
      </w:pPr>
      <w:r w:rsidRPr="006A3EC7">
        <w:rPr>
          <w:sz w:val="28"/>
          <w:szCs w:val="28"/>
        </w:rPr>
        <w:t>3.2.1.</w:t>
      </w:r>
      <w:r w:rsidR="00483D8A">
        <w:rPr>
          <w:sz w:val="28"/>
          <w:szCs w:val="28"/>
        </w:rPr>
        <w:t>6</w:t>
      </w:r>
      <w:r w:rsidR="001266D9" w:rsidRPr="006A3EC7">
        <w:rPr>
          <w:sz w:val="28"/>
          <w:szCs w:val="28"/>
        </w:rPr>
        <w:t>. </w:t>
      </w:r>
      <w:r w:rsidR="004C0BE2" w:rsidRPr="006A3EC7">
        <w:rPr>
          <w:sz w:val="28"/>
          <w:szCs w:val="28"/>
        </w:rPr>
        <w:t>Результатом выполнения административной процедуры является регистрация заявления в электронной базе данных</w:t>
      </w:r>
      <w:r w:rsidR="00D0223E">
        <w:rPr>
          <w:sz w:val="28"/>
          <w:szCs w:val="28"/>
        </w:rPr>
        <w:t xml:space="preserve"> А</w:t>
      </w:r>
      <w:r w:rsidR="004C0BE2" w:rsidRPr="006A3EC7">
        <w:rPr>
          <w:sz w:val="28"/>
          <w:szCs w:val="28"/>
        </w:rPr>
        <w:t>дминистрации.</w:t>
      </w:r>
    </w:p>
    <w:p w:rsidR="00D0223E" w:rsidRDefault="001266D9" w:rsidP="00477B79">
      <w:pPr>
        <w:autoSpaceDE w:val="0"/>
        <w:autoSpaceDN w:val="0"/>
        <w:adjustRightInd w:val="0"/>
        <w:spacing w:line="216" w:lineRule="auto"/>
        <w:ind w:firstLine="709"/>
        <w:jc w:val="both"/>
        <w:outlineLvl w:val="1"/>
        <w:rPr>
          <w:sz w:val="28"/>
          <w:szCs w:val="28"/>
        </w:rPr>
      </w:pPr>
      <w:r w:rsidRPr="006A3EC7">
        <w:rPr>
          <w:sz w:val="28"/>
          <w:szCs w:val="28"/>
        </w:rPr>
        <w:t>3.2.1.</w:t>
      </w:r>
      <w:r w:rsidR="00483D8A">
        <w:rPr>
          <w:sz w:val="28"/>
          <w:szCs w:val="28"/>
        </w:rPr>
        <w:t>7</w:t>
      </w:r>
      <w:r w:rsidRPr="006A3EC7">
        <w:rPr>
          <w:sz w:val="28"/>
          <w:szCs w:val="28"/>
        </w:rPr>
        <w:t>. </w:t>
      </w:r>
      <w:r w:rsidR="008A33E9" w:rsidRPr="006A3EC7">
        <w:rPr>
          <w:sz w:val="28"/>
          <w:szCs w:val="28"/>
        </w:rPr>
        <w:t>Способ фиксации результата выполнения административной процедуры – внесение в электронную базу данных заявления</w:t>
      </w:r>
      <w:r w:rsidR="00D0223E">
        <w:rPr>
          <w:sz w:val="28"/>
          <w:szCs w:val="28"/>
        </w:rPr>
        <w:t xml:space="preserve"> А</w:t>
      </w:r>
      <w:r w:rsidR="00477B79" w:rsidRPr="006A3EC7">
        <w:rPr>
          <w:sz w:val="28"/>
          <w:szCs w:val="28"/>
        </w:rPr>
        <w:t>дминистрации</w:t>
      </w:r>
      <w:r w:rsidR="00D0223E">
        <w:rPr>
          <w:sz w:val="28"/>
          <w:szCs w:val="28"/>
        </w:rPr>
        <w:t>.</w:t>
      </w:r>
      <w:r w:rsidR="00477B79" w:rsidRPr="006A3EC7">
        <w:rPr>
          <w:sz w:val="28"/>
          <w:szCs w:val="28"/>
        </w:rPr>
        <w:t xml:space="preserve"> </w:t>
      </w:r>
    </w:p>
    <w:p w:rsidR="008A33E9" w:rsidRPr="006A3EC7" w:rsidRDefault="008A33E9" w:rsidP="00477B79">
      <w:pPr>
        <w:autoSpaceDE w:val="0"/>
        <w:autoSpaceDN w:val="0"/>
        <w:adjustRightInd w:val="0"/>
        <w:spacing w:line="216" w:lineRule="auto"/>
        <w:ind w:firstLine="709"/>
        <w:jc w:val="both"/>
        <w:outlineLvl w:val="1"/>
        <w:rPr>
          <w:sz w:val="28"/>
          <w:szCs w:val="28"/>
        </w:rPr>
      </w:pPr>
      <w:r w:rsidRPr="006A3EC7">
        <w:rPr>
          <w:sz w:val="28"/>
          <w:szCs w:val="28"/>
        </w:rPr>
        <w:t>3.2.2</w:t>
      </w:r>
      <w:r w:rsidR="001266D9" w:rsidRPr="006A3EC7">
        <w:rPr>
          <w:sz w:val="28"/>
          <w:szCs w:val="28"/>
        </w:rPr>
        <w:t>. </w:t>
      </w:r>
      <w:proofErr w:type="gramStart"/>
      <w:r w:rsidR="00457070" w:rsidRPr="006A3EC7">
        <w:rPr>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в случае принятия положительного решения о предоставлении муниципальной услуги подготовка</w:t>
      </w:r>
      <w:r w:rsidR="001266D9" w:rsidRPr="006A3EC7">
        <w:rPr>
          <w:sz w:val="28"/>
          <w:szCs w:val="28"/>
        </w:rPr>
        <w:t>,</w:t>
      </w:r>
      <w:r w:rsidR="00457070" w:rsidRPr="006A3EC7">
        <w:rPr>
          <w:sz w:val="28"/>
          <w:szCs w:val="28"/>
        </w:rPr>
        <w:t xml:space="preserve"> согласование и подписание главой муниципального образования Темрюкский район постановления администрации муниципального образования Темрюкский район о предоставлении муни</w:t>
      </w:r>
      <w:r w:rsidR="00F21307" w:rsidRPr="006A3EC7">
        <w:rPr>
          <w:sz w:val="28"/>
          <w:szCs w:val="28"/>
        </w:rPr>
        <w:t>ципальной услуги</w:t>
      </w:r>
      <w:r w:rsidR="00457070" w:rsidRPr="006A3EC7">
        <w:rPr>
          <w:sz w:val="28"/>
          <w:szCs w:val="28"/>
        </w:rPr>
        <w:t xml:space="preserve"> или </w:t>
      </w:r>
      <w:r w:rsidR="00F21307" w:rsidRPr="006A3EC7">
        <w:rPr>
          <w:sz w:val="28"/>
          <w:szCs w:val="28"/>
        </w:rPr>
        <w:t xml:space="preserve">письма об отказе </w:t>
      </w:r>
      <w:r w:rsidR="00457070" w:rsidRPr="006A3EC7">
        <w:rPr>
          <w:sz w:val="28"/>
          <w:szCs w:val="28"/>
        </w:rPr>
        <w:t>в предоставлении муниципальной услуги.</w:t>
      </w:r>
      <w:proofErr w:type="gramEnd"/>
    </w:p>
    <w:p w:rsidR="00477B79" w:rsidRPr="006A3EC7" w:rsidRDefault="008A33E9" w:rsidP="008A33E9">
      <w:pPr>
        <w:autoSpaceDE w:val="0"/>
        <w:autoSpaceDN w:val="0"/>
        <w:adjustRightInd w:val="0"/>
        <w:ind w:firstLine="709"/>
        <w:jc w:val="both"/>
        <w:outlineLvl w:val="1"/>
        <w:rPr>
          <w:sz w:val="28"/>
          <w:szCs w:val="28"/>
        </w:rPr>
      </w:pPr>
      <w:r w:rsidRPr="006A3EC7">
        <w:rPr>
          <w:sz w:val="28"/>
          <w:szCs w:val="28"/>
        </w:rPr>
        <w:t xml:space="preserve">3.2.2.1. </w:t>
      </w:r>
      <w:r w:rsidR="005338A8" w:rsidRPr="006A3EC7">
        <w:rPr>
          <w:sz w:val="28"/>
          <w:szCs w:val="28"/>
        </w:rPr>
        <w:t xml:space="preserve">Основанием для начала административной процедуры является </w:t>
      </w:r>
      <w:r w:rsidR="00477B79" w:rsidRPr="006A3EC7">
        <w:rPr>
          <w:sz w:val="28"/>
          <w:szCs w:val="28"/>
        </w:rPr>
        <w:t>наличие</w:t>
      </w:r>
      <w:r w:rsidR="005338A8" w:rsidRPr="006A3EC7">
        <w:rPr>
          <w:sz w:val="28"/>
          <w:szCs w:val="28"/>
        </w:rPr>
        <w:t xml:space="preserve"> заявления и прилагаемых к нему документов от заявителя</w:t>
      </w:r>
      <w:r w:rsidR="00477B79" w:rsidRPr="006A3EC7">
        <w:rPr>
          <w:sz w:val="28"/>
          <w:szCs w:val="28"/>
        </w:rPr>
        <w:t>.</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 xml:space="preserve">После поступления пакета документов в уполномоченный орган заявление с приложенными к </w:t>
      </w:r>
      <w:r w:rsidR="008062A7" w:rsidRPr="006A3EC7">
        <w:rPr>
          <w:sz w:val="28"/>
          <w:szCs w:val="28"/>
        </w:rPr>
        <w:t>нему документами регистрируется</w:t>
      </w:r>
      <w:r w:rsidRPr="006A3EC7">
        <w:rPr>
          <w:sz w:val="28"/>
          <w:szCs w:val="28"/>
        </w:rPr>
        <w:t xml:space="preserve"> и в установленном порядке направляется специалисту</w:t>
      </w:r>
      <w:r w:rsidR="008062A7" w:rsidRPr="006A3EC7">
        <w:rPr>
          <w:sz w:val="28"/>
          <w:szCs w:val="28"/>
        </w:rPr>
        <w:t>,</w:t>
      </w:r>
      <w:r w:rsidRPr="006A3EC7">
        <w:rPr>
          <w:sz w:val="28"/>
          <w:szCs w:val="28"/>
        </w:rPr>
        <w:t xml:space="preserve"> ответственному за предоставление муниципальной услуги (далее - Исполнитель).</w:t>
      </w:r>
    </w:p>
    <w:p w:rsidR="005338A8" w:rsidRPr="006A3EC7" w:rsidRDefault="008A33E9" w:rsidP="005338A8">
      <w:pPr>
        <w:autoSpaceDE w:val="0"/>
        <w:autoSpaceDN w:val="0"/>
        <w:adjustRightInd w:val="0"/>
        <w:ind w:firstLine="709"/>
        <w:jc w:val="both"/>
        <w:outlineLvl w:val="1"/>
        <w:rPr>
          <w:sz w:val="28"/>
          <w:szCs w:val="28"/>
        </w:rPr>
      </w:pPr>
      <w:r w:rsidRPr="006A3EC7">
        <w:rPr>
          <w:sz w:val="28"/>
          <w:szCs w:val="28"/>
        </w:rPr>
        <w:t>3.2.2.2.</w:t>
      </w:r>
      <w:r w:rsidR="001266D9" w:rsidRPr="006A3EC7">
        <w:t> </w:t>
      </w:r>
      <w:r w:rsidR="005338A8" w:rsidRPr="006A3EC7">
        <w:rPr>
          <w:sz w:val="28"/>
          <w:szCs w:val="28"/>
        </w:rPr>
        <w:t xml:space="preserve">По результатам административной процедуры </w:t>
      </w:r>
      <w:r w:rsidR="001725A7" w:rsidRPr="006A3EC7">
        <w:rPr>
          <w:sz w:val="28"/>
          <w:szCs w:val="28"/>
        </w:rPr>
        <w:t>Исполнитель</w:t>
      </w:r>
      <w:r w:rsidR="005338A8" w:rsidRPr="006A3EC7">
        <w:rPr>
          <w:sz w:val="28"/>
          <w:szCs w:val="28"/>
        </w:rPr>
        <w:t xml:space="preserve"> принимает решение:</w:t>
      </w:r>
    </w:p>
    <w:p w:rsidR="005338A8" w:rsidRPr="006A3EC7" w:rsidRDefault="005338A8" w:rsidP="005338A8">
      <w:pPr>
        <w:autoSpaceDE w:val="0"/>
        <w:autoSpaceDN w:val="0"/>
        <w:adjustRightInd w:val="0"/>
        <w:ind w:firstLine="709"/>
        <w:jc w:val="both"/>
        <w:outlineLvl w:val="1"/>
        <w:rPr>
          <w:sz w:val="28"/>
          <w:szCs w:val="28"/>
        </w:rPr>
      </w:pPr>
      <w:r w:rsidRPr="006A3EC7">
        <w:rPr>
          <w:sz w:val="28"/>
          <w:szCs w:val="28"/>
        </w:rPr>
        <w:t>об отказе в пред</w:t>
      </w:r>
      <w:r w:rsidR="00F10777">
        <w:rPr>
          <w:sz w:val="28"/>
          <w:szCs w:val="28"/>
        </w:rPr>
        <w:t>оставлении муниципальной услуги -</w:t>
      </w:r>
      <w:r w:rsidRPr="006A3EC7">
        <w:rPr>
          <w:sz w:val="28"/>
          <w:szCs w:val="28"/>
        </w:rPr>
        <w:t xml:space="preserve"> при выявлении оснований для отказа в предоставлении муниципальной услуги;</w:t>
      </w:r>
    </w:p>
    <w:p w:rsidR="005338A8" w:rsidRPr="006A3EC7" w:rsidRDefault="005338A8" w:rsidP="005338A8">
      <w:pPr>
        <w:autoSpaceDE w:val="0"/>
        <w:autoSpaceDN w:val="0"/>
        <w:adjustRightInd w:val="0"/>
        <w:ind w:firstLine="709"/>
        <w:jc w:val="both"/>
        <w:outlineLvl w:val="1"/>
        <w:rPr>
          <w:sz w:val="28"/>
          <w:szCs w:val="28"/>
        </w:rPr>
      </w:pPr>
      <w:r w:rsidRPr="006A3EC7">
        <w:rPr>
          <w:sz w:val="28"/>
          <w:szCs w:val="28"/>
        </w:rPr>
        <w:lastRenderedPageBreak/>
        <w:t>о предоставлении муниципально</w:t>
      </w:r>
      <w:r w:rsidR="00F10777">
        <w:rPr>
          <w:sz w:val="28"/>
          <w:szCs w:val="28"/>
        </w:rPr>
        <w:t>й услуги -</w:t>
      </w:r>
      <w:r w:rsidRPr="006A3EC7">
        <w:rPr>
          <w:sz w:val="28"/>
          <w:szCs w:val="28"/>
        </w:rPr>
        <w:t xml:space="preserve"> при отсутствии оснований для отказа в предоставлении муниципальной услуги.</w:t>
      </w:r>
      <w:r w:rsidR="008A33E9" w:rsidRPr="006A3EC7">
        <w:rPr>
          <w:sz w:val="28"/>
          <w:szCs w:val="28"/>
        </w:rPr>
        <w:t xml:space="preserve"> </w:t>
      </w:r>
    </w:p>
    <w:p w:rsidR="008A33E9" w:rsidRPr="006A3EC7" w:rsidRDefault="001266D9" w:rsidP="008A33E9">
      <w:pPr>
        <w:autoSpaceDE w:val="0"/>
        <w:autoSpaceDN w:val="0"/>
        <w:adjustRightInd w:val="0"/>
        <w:ind w:firstLine="709"/>
        <w:jc w:val="both"/>
        <w:outlineLvl w:val="1"/>
        <w:rPr>
          <w:sz w:val="28"/>
          <w:szCs w:val="28"/>
        </w:rPr>
      </w:pPr>
      <w:r w:rsidRPr="006A3EC7">
        <w:rPr>
          <w:sz w:val="28"/>
          <w:szCs w:val="28"/>
        </w:rPr>
        <w:t>3.2.2.3. </w:t>
      </w:r>
      <w:r w:rsidR="008A33E9" w:rsidRPr="006A3EC7">
        <w:rPr>
          <w:sz w:val="28"/>
          <w:szCs w:val="28"/>
        </w:rPr>
        <w:t xml:space="preserve">При отсутствии оснований для отказа в </w:t>
      </w:r>
      <w:r w:rsidR="00936D4D">
        <w:rPr>
          <w:sz w:val="28"/>
          <w:szCs w:val="28"/>
        </w:rPr>
        <w:t>приеме документов</w:t>
      </w:r>
      <w:r w:rsidR="00F10777">
        <w:rPr>
          <w:sz w:val="28"/>
          <w:szCs w:val="28"/>
        </w:rPr>
        <w:t>,</w:t>
      </w:r>
      <w:r w:rsidR="008A33E9" w:rsidRPr="006A3EC7">
        <w:rPr>
          <w:sz w:val="28"/>
          <w:szCs w:val="28"/>
        </w:rPr>
        <w:t xml:space="preserve"> предусмотренных подразделом 2.9 </w:t>
      </w:r>
      <w:r w:rsidR="003D173F">
        <w:rPr>
          <w:sz w:val="28"/>
          <w:szCs w:val="28"/>
        </w:rPr>
        <w:t>Р</w:t>
      </w:r>
      <w:r w:rsidR="008A33E9" w:rsidRPr="006A3EC7">
        <w:rPr>
          <w:sz w:val="28"/>
          <w:szCs w:val="28"/>
        </w:rPr>
        <w:t xml:space="preserve">егламента, </w:t>
      </w:r>
      <w:r w:rsidR="002E3FFA" w:rsidRPr="006A3EC7">
        <w:rPr>
          <w:sz w:val="28"/>
          <w:szCs w:val="28"/>
        </w:rPr>
        <w:t>Исполнитель</w:t>
      </w:r>
      <w:r w:rsidR="008A33E9" w:rsidRPr="006A3EC7">
        <w:rPr>
          <w:sz w:val="28"/>
          <w:szCs w:val="28"/>
        </w:rPr>
        <w:t xml:space="preserve"> </w:t>
      </w:r>
      <w:r w:rsidR="002E3FFA" w:rsidRPr="006A3EC7">
        <w:rPr>
          <w:sz w:val="28"/>
          <w:szCs w:val="28"/>
        </w:rPr>
        <w:t>направляет</w:t>
      </w:r>
      <w:r w:rsidR="008A33E9" w:rsidRPr="006A3EC7">
        <w:rPr>
          <w:sz w:val="28"/>
          <w:szCs w:val="28"/>
        </w:rPr>
        <w:t xml:space="preserve"> межведомственные запросы в срок не более 1</w:t>
      </w:r>
      <w:r w:rsidR="00367680">
        <w:rPr>
          <w:sz w:val="28"/>
          <w:szCs w:val="28"/>
        </w:rPr>
        <w:t xml:space="preserve"> рабочего</w:t>
      </w:r>
      <w:r w:rsidR="008A33E9" w:rsidRPr="006A3EC7">
        <w:rPr>
          <w:sz w:val="28"/>
          <w:szCs w:val="28"/>
        </w:rPr>
        <w:t xml:space="preserve"> дня. Срок получения ответов на межведомственные запросы – </w:t>
      </w:r>
      <w:r w:rsidRPr="006A3EC7">
        <w:rPr>
          <w:sz w:val="28"/>
          <w:szCs w:val="28"/>
        </w:rPr>
        <w:t>8</w:t>
      </w:r>
      <w:r w:rsidR="008A33E9" w:rsidRPr="006A3EC7">
        <w:rPr>
          <w:sz w:val="28"/>
          <w:szCs w:val="28"/>
        </w:rPr>
        <w:t xml:space="preserve"> </w:t>
      </w:r>
      <w:r w:rsidR="00367680">
        <w:rPr>
          <w:sz w:val="28"/>
          <w:szCs w:val="28"/>
        </w:rPr>
        <w:t xml:space="preserve">рабочих </w:t>
      </w:r>
      <w:r w:rsidR="008A33E9" w:rsidRPr="006A3EC7">
        <w:rPr>
          <w:sz w:val="28"/>
          <w:szCs w:val="28"/>
        </w:rPr>
        <w:t xml:space="preserve">дней. </w:t>
      </w:r>
    </w:p>
    <w:p w:rsidR="008A33E9" w:rsidRPr="006A3EC7" w:rsidRDefault="008A33E9" w:rsidP="008A33E9">
      <w:pPr>
        <w:autoSpaceDE w:val="0"/>
        <w:autoSpaceDN w:val="0"/>
        <w:adjustRightInd w:val="0"/>
        <w:ind w:firstLine="709"/>
        <w:jc w:val="both"/>
        <w:outlineLvl w:val="1"/>
        <w:rPr>
          <w:sz w:val="28"/>
          <w:szCs w:val="28"/>
        </w:rPr>
      </w:pPr>
      <w:r w:rsidRPr="006A3EC7">
        <w:rPr>
          <w:sz w:val="28"/>
          <w:szCs w:val="28"/>
        </w:rPr>
        <w:t xml:space="preserve">Межведомственные запросы оформляются и направляются в соответствии с требованиями, установленными Федеральным законом от </w:t>
      </w:r>
      <w:r w:rsidR="001266D9" w:rsidRPr="006A3EC7">
        <w:rPr>
          <w:sz w:val="28"/>
          <w:szCs w:val="28"/>
        </w:rPr>
        <w:t xml:space="preserve">                         </w:t>
      </w:r>
      <w:r w:rsidRPr="006A3EC7">
        <w:rPr>
          <w:sz w:val="28"/>
          <w:szCs w:val="28"/>
        </w:rPr>
        <w:t>27 июля 2010 го</w:t>
      </w:r>
      <w:r w:rsidR="00E64577">
        <w:rPr>
          <w:sz w:val="28"/>
          <w:szCs w:val="28"/>
        </w:rPr>
        <w:t>да № 210-ФЗ.</w:t>
      </w:r>
    </w:p>
    <w:p w:rsidR="00BF16F9" w:rsidRPr="006A3EC7" w:rsidRDefault="001266D9" w:rsidP="00BF16F9">
      <w:pPr>
        <w:ind w:firstLine="708"/>
        <w:jc w:val="both"/>
        <w:rPr>
          <w:rFonts w:eastAsia="Calibri"/>
          <w:sz w:val="28"/>
          <w:szCs w:val="28"/>
          <w:lang w:eastAsia="en-US"/>
        </w:rPr>
      </w:pPr>
      <w:r w:rsidRPr="006A3EC7">
        <w:rPr>
          <w:sz w:val="28"/>
          <w:szCs w:val="28"/>
        </w:rPr>
        <w:t>3.2.2.4. </w:t>
      </w:r>
      <w:r w:rsidR="00BF16F9" w:rsidRPr="006A3EC7">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BF16F9" w:rsidRPr="006A3EC7" w:rsidRDefault="00BF16F9" w:rsidP="00BF16F9">
      <w:pPr>
        <w:spacing w:line="20" w:lineRule="atLeast"/>
        <w:ind w:firstLine="709"/>
        <w:jc w:val="both"/>
        <w:rPr>
          <w:sz w:val="28"/>
          <w:szCs w:val="28"/>
        </w:rPr>
      </w:pPr>
      <w:r w:rsidRPr="006A3EC7">
        <w:rPr>
          <w:sz w:val="28"/>
          <w:szCs w:val="28"/>
        </w:rPr>
        <w:t>в случае принятия положительного решения</w:t>
      </w:r>
      <w:r w:rsidR="002E3FFA" w:rsidRPr="006A3EC7">
        <w:rPr>
          <w:sz w:val="28"/>
          <w:szCs w:val="28"/>
        </w:rPr>
        <w:t xml:space="preserve"> Исполнитель</w:t>
      </w:r>
      <w:r w:rsidRPr="006A3EC7">
        <w:rPr>
          <w:sz w:val="28"/>
          <w:szCs w:val="28"/>
        </w:rPr>
        <w:t xml:space="preserve"> выполняет подготовку и обеспечивает согласование проекта постановления администрации муниципального образования Темрюкский район о предоставлении муниципального жилого помещения специализированного жилищного фонда </w:t>
      </w:r>
      <w:r w:rsidR="002E3FFA" w:rsidRPr="006A3EC7">
        <w:rPr>
          <w:sz w:val="28"/>
          <w:szCs w:val="28"/>
        </w:rPr>
        <w:t>по договору</w:t>
      </w:r>
      <w:r w:rsidR="00367680" w:rsidRPr="00367680">
        <w:rPr>
          <w:sz w:val="28"/>
          <w:szCs w:val="28"/>
        </w:rPr>
        <w:t xml:space="preserve"> найма</w:t>
      </w:r>
      <w:r w:rsidR="00367680">
        <w:rPr>
          <w:sz w:val="28"/>
          <w:szCs w:val="28"/>
        </w:rPr>
        <w:t xml:space="preserve"> служебного жилого помещения</w:t>
      </w:r>
      <w:r w:rsidR="002E3FFA" w:rsidRPr="006A3EC7">
        <w:rPr>
          <w:sz w:val="28"/>
          <w:szCs w:val="28"/>
        </w:rPr>
        <w:t xml:space="preserve"> </w:t>
      </w:r>
      <w:r w:rsidR="00367680">
        <w:rPr>
          <w:sz w:val="28"/>
          <w:szCs w:val="28"/>
        </w:rPr>
        <w:t xml:space="preserve">или по договору найма жилого помещения маневренного фонда </w:t>
      </w:r>
      <w:r w:rsidRPr="006A3EC7">
        <w:rPr>
          <w:sz w:val="28"/>
          <w:szCs w:val="28"/>
        </w:rPr>
        <w:t xml:space="preserve">и представляет его на подпись главе муниципального образования Темрюкский район; </w:t>
      </w:r>
    </w:p>
    <w:p w:rsidR="00F21307" w:rsidRPr="006A3EC7" w:rsidRDefault="00BF16F9" w:rsidP="00F21307">
      <w:pPr>
        <w:spacing w:line="20" w:lineRule="atLeast"/>
        <w:ind w:firstLine="709"/>
        <w:jc w:val="both"/>
        <w:rPr>
          <w:sz w:val="28"/>
          <w:szCs w:val="28"/>
        </w:rPr>
      </w:pPr>
      <w:r w:rsidRPr="006A3EC7">
        <w:rPr>
          <w:sz w:val="28"/>
          <w:szCs w:val="28"/>
        </w:rPr>
        <w:t xml:space="preserve">в случае принятия отрицательного решения </w:t>
      </w:r>
      <w:r w:rsidR="002E3FFA" w:rsidRPr="006A3EC7">
        <w:rPr>
          <w:sz w:val="28"/>
          <w:szCs w:val="28"/>
        </w:rPr>
        <w:t>о</w:t>
      </w:r>
      <w:r w:rsidRPr="006A3EC7">
        <w:rPr>
          <w:sz w:val="28"/>
          <w:szCs w:val="28"/>
        </w:rPr>
        <w:t xml:space="preserve"> предоставлении муниципальной услуги </w:t>
      </w:r>
      <w:r w:rsidR="002E3FFA" w:rsidRPr="006A3EC7">
        <w:rPr>
          <w:sz w:val="28"/>
          <w:szCs w:val="28"/>
        </w:rPr>
        <w:t xml:space="preserve">Исполнитель </w:t>
      </w:r>
      <w:r w:rsidRPr="006A3EC7">
        <w:rPr>
          <w:sz w:val="28"/>
          <w:szCs w:val="28"/>
        </w:rPr>
        <w:t xml:space="preserve">готовит </w:t>
      </w:r>
      <w:r w:rsidR="002E3FFA" w:rsidRPr="006A3EC7">
        <w:rPr>
          <w:sz w:val="28"/>
          <w:szCs w:val="28"/>
        </w:rPr>
        <w:t>письмо</w:t>
      </w:r>
      <w:r w:rsidRPr="006A3EC7">
        <w:rPr>
          <w:sz w:val="28"/>
          <w:szCs w:val="28"/>
        </w:rPr>
        <w:t xml:space="preserve"> об отказе в предоставлении </w:t>
      </w:r>
      <w:r w:rsidR="002E3FFA" w:rsidRPr="006A3EC7">
        <w:rPr>
          <w:sz w:val="28"/>
          <w:szCs w:val="28"/>
        </w:rPr>
        <w:t>муниципальной услуги</w:t>
      </w:r>
      <w:r w:rsidR="00F21307" w:rsidRPr="006A3EC7">
        <w:rPr>
          <w:sz w:val="28"/>
          <w:szCs w:val="28"/>
        </w:rPr>
        <w:t>, при этом в письме должны быть указаны все причины отказа в предоставлении муниципальной услуги. Письмо об отказе в предоставлении муниципальной</w:t>
      </w:r>
      <w:r w:rsidR="00492C3D">
        <w:rPr>
          <w:sz w:val="28"/>
          <w:szCs w:val="28"/>
        </w:rPr>
        <w:t xml:space="preserve"> услуги</w:t>
      </w:r>
      <w:r w:rsidR="00F21307" w:rsidRPr="006A3EC7">
        <w:rPr>
          <w:sz w:val="28"/>
          <w:szCs w:val="28"/>
        </w:rPr>
        <w:t xml:space="preserve"> согласовывается с начальниками отдела имущественных отношений, управления имущественных и земельных отношений и подписывается заместителем главы</w:t>
      </w:r>
      <w:r w:rsidR="00492C3D">
        <w:rPr>
          <w:sz w:val="28"/>
          <w:szCs w:val="28"/>
        </w:rPr>
        <w:t xml:space="preserve"> муниципального образования Темрюкский район</w:t>
      </w:r>
      <w:r w:rsidR="00F21307" w:rsidRPr="006A3EC7">
        <w:rPr>
          <w:sz w:val="28"/>
          <w:szCs w:val="28"/>
        </w:rPr>
        <w:t xml:space="preserve">, курирующим </w:t>
      </w:r>
      <w:r w:rsidR="00492C3D">
        <w:rPr>
          <w:sz w:val="28"/>
          <w:szCs w:val="28"/>
        </w:rPr>
        <w:t>уполномоченный орган</w:t>
      </w:r>
      <w:r w:rsidR="00F21307" w:rsidRPr="006A3EC7">
        <w:rPr>
          <w:sz w:val="28"/>
          <w:szCs w:val="28"/>
        </w:rPr>
        <w:t>, в течение 3</w:t>
      </w:r>
      <w:r w:rsidR="00136AD9">
        <w:rPr>
          <w:sz w:val="28"/>
          <w:szCs w:val="28"/>
        </w:rPr>
        <w:t xml:space="preserve"> рабочих</w:t>
      </w:r>
      <w:r w:rsidR="00F21307" w:rsidRPr="006A3EC7">
        <w:rPr>
          <w:sz w:val="28"/>
          <w:szCs w:val="28"/>
        </w:rPr>
        <w:t xml:space="preserve"> дней.</w:t>
      </w:r>
    </w:p>
    <w:p w:rsidR="00F21307" w:rsidRPr="006A3EC7" w:rsidRDefault="00E64577" w:rsidP="00F21307">
      <w:pPr>
        <w:autoSpaceDE w:val="0"/>
        <w:autoSpaceDN w:val="0"/>
        <w:adjustRightInd w:val="0"/>
        <w:ind w:firstLine="709"/>
        <w:jc w:val="both"/>
        <w:outlineLvl w:val="1"/>
        <w:rPr>
          <w:sz w:val="28"/>
          <w:szCs w:val="28"/>
        </w:rPr>
      </w:pPr>
      <w:r>
        <w:rPr>
          <w:sz w:val="28"/>
          <w:szCs w:val="28"/>
        </w:rPr>
        <w:t>П</w:t>
      </w:r>
      <w:r w:rsidR="00F21307" w:rsidRPr="006A3EC7">
        <w:rPr>
          <w:sz w:val="28"/>
          <w:szCs w:val="28"/>
        </w:rPr>
        <w:t>одписанный отказ в предоставлении муниципальной услуги направляется заявителю в течение 1</w:t>
      </w:r>
      <w:r w:rsidR="00136AD9">
        <w:rPr>
          <w:sz w:val="28"/>
          <w:szCs w:val="28"/>
        </w:rPr>
        <w:t xml:space="preserve"> рабочего</w:t>
      </w:r>
      <w:r w:rsidR="00F21307" w:rsidRPr="006A3EC7">
        <w:rPr>
          <w:sz w:val="28"/>
          <w:szCs w:val="28"/>
        </w:rPr>
        <w:t xml:space="preserve"> дня после уведомления заявителя об отказе в предоставлении услуги.</w:t>
      </w:r>
    </w:p>
    <w:p w:rsidR="00F21307" w:rsidRPr="006A3EC7" w:rsidRDefault="00F21307" w:rsidP="00F21307">
      <w:pPr>
        <w:autoSpaceDE w:val="0"/>
        <w:autoSpaceDN w:val="0"/>
        <w:adjustRightInd w:val="0"/>
        <w:ind w:firstLine="709"/>
        <w:jc w:val="both"/>
        <w:outlineLvl w:val="1"/>
        <w:rPr>
          <w:sz w:val="28"/>
          <w:szCs w:val="28"/>
        </w:rPr>
      </w:pPr>
      <w:r w:rsidRPr="006A3EC7">
        <w:rPr>
          <w:sz w:val="28"/>
          <w:szCs w:val="28"/>
        </w:rPr>
        <w:t xml:space="preserve">Уведомление заявителя об отказе в предоставлении муниципальной услуги осуществляется в срок 1 </w:t>
      </w:r>
      <w:r w:rsidR="00367680">
        <w:rPr>
          <w:sz w:val="28"/>
          <w:szCs w:val="28"/>
        </w:rPr>
        <w:t xml:space="preserve">рабочий </w:t>
      </w:r>
      <w:r w:rsidRPr="006A3EC7">
        <w:rPr>
          <w:sz w:val="28"/>
          <w:szCs w:val="28"/>
        </w:rPr>
        <w:t>день.</w:t>
      </w:r>
    </w:p>
    <w:p w:rsidR="008A33E9" w:rsidRPr="006A3EC7" w:rsidRDefault="001266D9" w:rsidP="00BF16F9">
      <w:pPr>
        <w:autoSpaceDE w:val="0"/>
        <w:autoSpaceDN w:val="0"/>
        <w:adjustRightInd w:val="0"/>
        <w:ind w:firstLine="709"/>
        <w:jc w:val="both"/>
        <w:outlineLvl w:val="1"/>
        <w:rPr>
          <w:sz w:val="28"/>
          <w:szCs w:val="28"/>
        </w:rPr>
      </w:pPr>
      <w:r w:rsidRPr="006A3EC7">
        <w:rPr>
          <w:sz w:val="28"/>
          <w:szCs w:val="28"/>
        </w:rPr>
        <w:t>3.2.2.5. </w:t>
      </w:r>
      <w:r w:rsidR="00E64577">
        <w:rPr>
          <w:sz w:val="28"/>
          <w:szCs w:val="28"/>
        </w:rPr>
        <w:t>Максимальный</w:t>
      </w:r>
      <w:r w:rsidR="008A33E9" w:rsidRPr="006A3EC7">
        <w:rPr>
          <w:sz w:val="28"/>
          <w:szCs w:val="28"/>
        </w:rPr>
        <w:t xml:space="preserve"> срок </w:t>
      </w:r>
      <w:r w:rsidR="00E64577">
        <w:rPr>
          <w:sz w:val="28"/>
          <w:szCs w:val="28"/>
        </w:rPr>
        <w:t>исполнения</w:t>
      </w:r>
      <w:r w:rsidR="008A33E9" w:rsidRPr="006A3EC7">
        <w:rPr>
          <w:sz w:val="28"/>
          <w:szCs w:val="28"/>
        </w:rPr>
        <w:t xml:space="preserve"> </w:t>
      </w:r>
      <w:r w:rsidR="00E64577">
        <w:rPr>
          <w:sz w:val="28"/>
          <w:szCs w:val="28"/>
        </w:rPr>
        <w:t xml:space="preserve">административной </w:t>
      </w:r>
      <w:r w:rsidR="008A33E9" w:rsidRPr="006A3EC7">
        <w:rPr>
          <w:sz w:val="28"/>
          <w:szCs w:val="28"/>
        </w:rPr>
        <w:t xml:space="preserve">процедуры не может превышать </w:t>
      </w:r>
      <w:r w:rsidR="00BF16F9" w:rsidRPr="006A3EC7">
        <w:rPr>
          <w:sz w:val="28"/>
          <w:szCs w:val="28"/>
        </w:rPr>
        <w:t>1</w:t>
      </w:r>
      <w:r w:rsidRPr="006A3EC7">
        <w:rPr>
          <w:sz w:val="28"/>
          <w:szCs w:val="28"/>
        </w:rPr>
        <w:t>3</w:t>
      </w:r>
      <w:r w:rsidR="008A33E9" w:rsidRPr="006A3EC7">
        <w:rPr>
          <w:sz w:val="28"/>
          <w:szCs w:val="28"/>
        </w:rPr>
        <w:t xml:space="preserve"> </w:t>
      </w:r>
      <w:r w:rsidR="00367680">
        <w:rPr>
          <w:sz w:val="28"/>
          <w:szCs w:val="28"/>
        </w:rPr>
        <w:t xml:space="preserve">рабочих </w:t>
      </w:r>
      <w:r w:rsidR="008A33E9" w:rsidRPr="006A3EC7">
        <w:rPr>
          <w:sz w:val="28"/>
          <w:szCs w:val="28"/>
        </w:rPr>
        <w:t>дней.</w:t>
      </w:r>
    </w:p>
    <w:p w:rsidR="00E64577" w:rsidRPr="006A3EC7" w:rsidRDefault="001266D9" w:rsidP="00E64577">
      <w:pPr>
        <w:autoSpaceDE w:val="0"/>
        <w:autoSpaceDN w:val="0"/>
        <w:adjustRightInd w:val="0"/>
        <w:ind w:firstLine="709"/>
        <w:jc w:val="both"/>
        <w:outlineLvl w:val="1"/>
        <w:rPr>
          <w:sz w:val="28"/>
          <w:szCs w:val="28"/>
        </w:rPr>
      </w:pPr>
      <w:r w:rsidRPr="006A3EC7">
        <w:rPr>
          <w:sz w:val="28"/>
          <w:szCs w:val="28"/>
        </w:rPr>
        <w:t>3.2.2.6.</w:t>
      </w:r>
      <w:r w:rsidR="00E64577" w:rsidRPr="00E64577">
        <w:rPr>
          <w:sz w:val="28"/>
          <w:szCs w:val="28"/>
        </w:rPr>
        <w:t xml:space="preserve"> </w:t>
      </w:r>
      <w:r w:rsidR="00E64577" w:rsidRPr="006A3EC7">
        <w:rPr>
          <w:sz w:val="28"/>
          <w:szCs w:val="28"/>
        </w:rPr>
        <w:t>Критерии принятия решения:</w:t>
      </w:r>
    </w:p>
    <w:p w:rsidR="00E64577" w:rsidRPr="006A3EC7" w:rsidRDefault="00E64577" w:rsidP="00E64577">
      <w:pPr>
        <w:autoSpaceDE w:val="0"/>
        <w:autoSpaceDN w:val="0"/>
        <w:adjustRightInd w:val="0"/>
        <w:ind w:firstLine="709"/>
        <w:jc w:val="both"/>
        <w:outlineLvl w:val="1"/>
        <w:rPr>
          <w:sz w:val="28"/>
          <w:szCs w:val="28"/>
        </w:rPr>
      </w:pPr>
      <w:r w:rsidRPr="006A3EC7">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8A33E9" w:rsidRPr="006A3EC7" w:rsidRDefault="00E64577" w:rsidP="008A33E9">
      <w:pPr>
        <w:autoSpaceDE w:val="0"/>
        <w:autoSpaceDN w:val="0"/>
        <w:adjustRightInd w:val="0"/>
        <w:ind w:firstLine="709"/>
        <w:jc w:val="both"/>
        <w:outlineLvl w:val="1"/>
        <w:rPr>
          <w:sz w:val="28"/>
          <w:szCs w:val="28"/>
        </w:rPr>
      </w:pPr>
      <w:r w:rsidRPr="006A3EC7">
        <w:rPr>
          <w:sz w:val="28"/>
          <w:szCs w:val="28"/>
        </w:rPr>
        <w:t xml:space="preserve">отсутствие оснований для отказа, указанных в пункте 2.9 </w:t>
      </w:r>
      <w:r w:rsidR="003D173F">
        <w:rPr>
          <w:sz w:val="28"/>
          <w:szCs w:val="28"/>
        </w:rPr>
        <w:t>Р</w:t>
      </w:r>
      <w:r w:rsidRPr="006A3EC7">
        <w:rPr>
          <w:sz w:val="28"/>
          <w:szCs w:val="28"/>
        </w:rPr>
        <w:t>егламента.</w:t>
      </w:r>
      <w:r w:rsidR="001266D9" w:rsidRPr="006A3EC7">
        <w:rPr>
          <w:sz w:val="28"/>
          <w:szCs w:val="28"/>
        </w:rPr>
        <w:t> </w:t>
      </w:r>
    </w:p>
    <w:p w:rsidR="00E64577" w:rsidRPr="006A3EC7" w:rsidRDefault="0097545F" w:rsidP="00E64577">
      <w:pPr>
        <w:autoSpaceDE w:val="0"/>
        <w:autoSpaceDN w:val="0"/>
        <w:adjustRightInd w:val="0"/>
        <w:ind w:firstLine="709"/>
        <w:jc w:val="both"/>
        <w:outlineLvl w:val="1"/>
        <w:rPr>
          <w:sz w:val="28"/>
          <w:szCs w:val="28"/>
        </w:rPr>
      </w:pPr>
      <w:r w:rsidRPr="006A3EC7">
        <w:rPr>
          <w:sz w:val="28"/>
          <w:szCs w:val="28"/>
        </w:rPr>
        <w:t xml:space="preserve">3.2.2.7. </w:t>
      </w:r>
      <w:r w:rsidR="00E64577" w:rsidRPr="006A3EC7">
        <w:rPr>
          <w:sz w:val="28"/>
          <w:szCs w:val="28"/>
        </w:rPr>
        <w:t xml:space="preserve">Результатом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Темрюкский район о предоставлении </w:t>
      </w:r>
      <w:r w:rsidR="00E64577" w:rsidRPr="006A3EC7">
        <w:rPr>
          <w:sz w:val="28"/>
          <w:szCs w:val="28"/>
        </w:rPr>
        <w:lastRenderedPageBreak/>
        <w:t>муниципального жилого помещения специализированного жилищного фонда по договору найма</w:t>
      </w:r>
      <w:r w:rsidR="00136AD9">
        <w:rPr>
          <w:sz w:val="28"/>
          <w:szCs w:val="28"/>
        </w:rPr>
        <w:t xml:space="preserve"> служебного жилого помещения или договору найма жилого помещения маневренного фонда,</w:t>
      </w:r>
      <w:r w:rsidR="00E64577" w:rsidRPr="006A3EC7">
        <w:rPr>
          <w:sz w:val="28"/>
          <w:szCs w:val="28"/>
        </w:rPr>
        <w:t xml:space="preserve"> или письмо об отказе в предоставлении муниципальной услуги.</w:t>
      </w:r>
    </w:p>
    <w:p w:rsidR="008A33E9" w:rsidRPr="006A3EC7" w:rsidRDefault="001266D9" w:rsidP="0097545F">
      <w:pPr>
        <w:autoSpaceDE w:val="0"/>
        <w:autoSpaceDN w:val="0"/>
        <w:adjustRightInd w:val="0"/>
        <w:ind w:firstLine="709"/>
        <w:jc w:val="both"/>
        <w:outlineLvl w:val="1"/>
        <w:rPr>
          <w:sz w:val="28"/>
          <w:szCs w:val="28"/>
        </w:rPr>
      </w:pPr>
      <w:r w:rsidRPr="006A3EC7">
        <w:rPr>
          <w:sz w:val="28"/>
          <w:szCs w:val="28"/>
        </w:rPr>
        <w:t>3.2.2.8. </w:t>
      </w:r>
      <w:r w:rsidR="008A33E9" w:rsidRPr="006A3EC7">
        <w:rPr>
          <w:sz w:val="28"/>
          <w:szCs w:val="28"/>
        </w:rPr>
        <w:t xml:space="preserve">Способ фиксации результата выполнения административной процедуры – регистрация в системе электронного документооборота </w:t>
      </w:r>
      <w:r w:rsidR="00E64577">
        <w:rPr>
          <w:sz w:val="28"/>
          <w:szCs w:val="28"/>
        </w:rPr>
        <w:t>А</w:t>
      </w:r>
      <w:r w:rsidR="008A33E9" w:rsidRPr="006A3EC7">
        <w:rPr>
          <w:sz w:val="28"/>
          <w:szCs w:val="28"/>
        </w:rPr>
        <w:t xml:space="preserve">дминистрации постановления </w:t>
      </w:r>
      <w:r w:rsidR="007B35BE" w:rsidRPr="006A3EC7">
        <w:rPr>
          <w:sz w:val="28"/>
          <w:szCs w:val="28"/>
        </w:rPr>
        <w:t xml:space="preserve">о предоставлении муниципального жилого помещения </w:t>
      </w:r>
      <w:r w:rsidR="002E3FFA" w:rsidRPr="006A3EC7">
        <w:rPr>
          <w:sz w:val="28"/>
          <w:szCs w:val="28"/>
        </w:rPr>
        <w:t xml:space="preserve">специализированного жилищного фонда </w:t>
      </w:r>
      <w:r w:rsidR="007B35BE" w:rsidRPr="006A3EC7">
        <w:rPr>
          <w:sz w:val="28"/>
          <w:szCs w:val="28"/>
        </w:rPr>
        <w:t>по договору найма</w:t>
      </w:r>
      <w:r w:rsidR="008A33E9" w:rsidRPr="006A3EC7">
        <w:rPr>
          <w:sz w:val="28"/>
          <w:szCs w:val="28"/>
        </w:rPr>
        <w:t xml:space="preserve"> </w:t>
      </w:r>
      <w:r w:rsidR="00136AD9" w:rsidRPr="00136AD9">
        <w:rPr>
          <w:sz w:val="28"/>
          <w:szCs w:val="28"/>
        </w:rPr>
        <w:t>служебного жилого помещения или договору найма жилого помещения маневренного фонда</w:t>
      </w:r>
      <w:r w:rsidR="00136AD9">
        <w:rPr>
          <w:sz w:val="28"/>
          <w:szCs w:val="28"/>
        </w:rPr>
        <w:t>,</w:t>
      </w:r>
      <w:r w:rsidR="00136AD9" w:rsidRPr="00136AD9">
        <w:rPr>
          <w:sz w:val="28"/>
          <w:szCs w:val="28"/>
        </w:rPr>
        <w:t xml:space="preserve"> </w:t>
      </w:r>
      <w:r w:rsidR="008A33E9" w:rsidRPr="006A3EC7">
        <w:rPr>
          <w:sz w:val="28"/>
          <w:szCs w:val="28"/>
        </w:rPr>
        <w:t>либо письм</w:t>
      </w:r>
      <w:r w:rsidR="0097545F" w:rsidRPr="006A3EC7">
        <w:rPr>
          <w:sz w:val="28"/>
          <w:szCs w:val="28"/>
        </w:rPr>
        <w:t>а</w:t>
      </w:r>
      <w:r w:rsidR="008A33E9" w:rsidRPr="006A3EC7">
        <w:rPr>
          <w:sz w:val="28"/>
          <w:szCs w:val="28"/>
        </w:rPr>
        <w:t xml:space="preserve"> об отказе в предоставлении муниципальной услуги.</w:t>
      </w:r>
    </w:p>
    <w:p w:rsidR="007B35BE" w:rsidRPr="006A3EC7" w:rsidRDefault="008A33E9" w:rsidP="0097545F">
      <w:pPr>
        <w:autoSpaceDE w:val="0"/>
        <w:autoSpaceDN w:val="0"/>
        <w:adjustRightInd w:val="0"/>
        <w:ind w:firstLine="709"/>
        <w:jc w:val="both"/>
        <w:outlineLvl w:val="1"/>
        <w:rPr>
          <w:rFonts w:eastAsia="Calibri"/>
          <w:sz w:val="28"/>
          <w:szCs w:val="28"/>
          <w:lang w:eastAsia="en-US"/>
        </w:rPr>
      </w:pPr>
      <w:r w:rsidRPr="006A3EC7">
        <w:rPr>
          <w:sz w:val="28"/>
          <w:szCs w:val="28"/>
        </w:rPr>
        <w:t xml:space="preserve">3.2.3. </w:t>
      </w:r>
      <w:r w:rsidR="007B35BE" w:rsidRPr="006A3EC7">
        <w:rPr>
          <w:rFonts w:eastAsia="Calibri"/>
          <w:sz w:val="28"/>
          <w:szCs w:val="28"/>
          <w:lang w:eastAsia="en-US"/>
        </w:rPr>
        <w:t xml:space="preserve">Подготовка, согласование и подписание главой муниципального образования Темрюкский район договора </w:t>
      </w:r>
      <w:r w:rsidR="002E3FFA" w:rsidRPr="006A3EC7">
        <w:rPr>
          <w:rFonts w:eastAsia="Calibri"/>
          <w:sz w:val="28"/>
          <w:szCs w:val="28"/>
          <w:lang w:eastAsia="en-US"/>
        </w:rPr>
        <w:t>найма</w:t>
      </w:r>
      <w:r w:rsidR="007B35BE" w:rsidRPr="006A3EC7">
        <w:rPr>
          <w:rFonts w:eastAsia="Calibri"/>
          <w:sz w:val="28"/>
          <w:szCs w:val="28"/>
          <w:lang w:eastAsia="en-US"/>
        </w:rPr>
        <w:t xml:space="preserve"> </w:t>
      </w:r>
      <w:r w:rsidR="00136AD9">
        <w:rPr>
          <w:rFonts w:eastAsia="Calibri"/>
          <w:sz w:val="28"/>
          <w:szCs w:val="28"/>
          <w:lang w:eastAsia="en-US"/>
        </w:rPr>
        <w:t xml:space="preserve">служебного </w:t>
      </w:r>
      <w:r w:rsidR="007B35BE" w:rsidRPr="006A3EC7">
        <w:rPr>
          <w:rFonts w:eastAsia="Calibri"/>
          <w:sz w:val="28"/>
          <w:szCs w:val="28"/>
          <w:lang w:eastAsia="en-US"/>
        </w:rPr>
        <w:t>жил</w:t>
      </w:r>
      <w:r w:rsidR="002E3FFA" w:rsidRPr="006A3EC7">
        <w:rPr>
          <w:rFonts w:eastAsia="Calibri"/>
          <w:sz w:val="28"/>
          <w:szCs w:val="28"/>
          <w:lang w:eastAsia="en-US"/>
        </w:rPr>
        <w:t>ого</w:t>
      </w:r>
      <w:r w:rsidR="007B35BE" w:rsidRPr="006A3EC7">
        <w:rPr>
          <w:rFonts w:eastAsia="Calibri"/>
          <w:sz w:val="28"/>
          <w:szCs w:val="28"/>
          <w:lang w:eastAsia="en-US"/>
        </w:rPr>
        <w:t xml:space="preserve"> помещени</w:t>
      </w:r>
      <w:r w:rsidR="002E3FFA" w:rsidRPr="006A3EC7">
        <w:rPr>
          <w:rFonts w:eastAsia="Calibri"/>
          <w:sz w:val="28"/>
          <w:szCs w:val="28"/>
          <w:lang w:eastAsia="en-US"/>
        </w:rPr>
        <w:t>я</w:t>
      </w:r>
      <w:r w:rsidR="007B35BE" w:rsidRPr="006A3EC7">
        <w:rPr>
          <w:rFonts w:eastAsia="Calibri"/>
          <w:sz w:val="28"/>
          <w:szCs w:val="28"/>
          <w:lang w:eastAsia="en-US"/>
        </w:rPr>
        <w:t xml:space="preserve"> специализированного жилищного фонда</w:t>
      </w:r>
      <w:r w:rsidR="00136AD9">
        <w:rPr>
          <w:rFonts w:eastAsia="Calibri"/>
          <w:sz w:val="28"/>
          <w:szCs w:val="28"/>
          <w:lang w:eastAsia="en-US"/>
        </w:rPr>
        <w:t xml:space="preserve"> </w:t>
      </w:r>
      <w:r w:rsidR="00136AD9" w:rsidRPr="00136AD9">
        <w:rPr>
          <w:rFonts w:eastAsia="Calibri"/>
          <w:sz w:val="28"/>
          <w:szCs w:val="28"/>
          <w:lang w:eastAsia="en-US"/>
        </w:rPr>
        <w:t>или договор</w:t>
      </w:r>
      <w:r w:rsidR="00136AD9">
        <w:rPr>
          <w:rFonts w:eastAsia="Calibri"/>
          <w:sz w:val="28"/>
          <w:szCs w:val="28"/>
          <w:lang w:eastAsia="en-US"/>
        </w:rPr>
        <w:t>а</w:t>
      </w:r>
      <w:r w:rsidR="00136AD9" w:rsidRPr="00136AD9">
        <w:rPr>
          <w:rFonts w:eastAsia="Calibri"/>
          <w:sz w:val="28"/>
          <w:szCs w:val="28"/>
          <w:lang w:eastAsia="en-US"/>
        </w:rPr>
        <w:t xml:space="preserve"> найма жилого помещения маневренного фонда</w:t>
      </w:r>
      <w:r w:rsidR="007B35BE" w:rsidRPr="006A3EC7">
        <w:rPr>
          <w:rFonts w:eastAsia="Calibri"/>
          <w:sz w:val="28"/>
          <w:szCs w:val="28"/>
          <w:lang w:eastAsia="en-US"/>
        </w:rPr>
        <w:t>.</w:t>
      </w:r>
    </w:p>
    <w:p w:rsidR="0097545F" w:rsidRPr="006A3EC7" w:rsidRDefault="0097545F" w:rsidP="0097545F">
      <w:pPr>
        <w:autoSpaceDE w:val="0"/>
        <w:autoSpaceDN w:val="0"/>
        <w:adjustRightInd w:val="0"/>
        <w:ind w:firstLine="709"/>
        <w:jc w:val="both"/>
        <w:outlineLvl w:val="1"/>
        <w:rPr>
          <w:sz w:val="28"/>
          <w:szCs w:val="28"/>
        </w:rPr>
      </w:pPr>
      <w:r w:rsidRPr="006A3EC7">
        <w:rPr>
          <w:sz w:val="28"/>
          <w:szCs w:val="28"/>
        </w:rPr>
        <w:t>3.2.3.1. Основанием для начала административной процедуры является наличие зарегистрированного в установленном порядке постановления</w:t>
      </w:r>
      <w:r w:rsidR="002E3FFA" w:rsidRPr="006A3EC7">
        <w:rPr>
          <w:sz w:val="28"/>
          <w:szCs w:val="28"/>
        </w:rPr>
        <w:t xml:space="preserve"> администрации муниципального образования Темрюкский район</w:t>
      </w:r>
      <w:r w:rsidRPr="006A3EC7">
        <w:rPr>
          <w:sz w:val="28"/>
          <w:szCs w:val="28"/>
        </w:rPr>
        <w:t xml:space="preserve"> </w:t>
      </w:r>
      <w:r w:rsidR="007B35BE" w:rsidRPr="006A3EC7">
        <w:rPr>
          <w:sz w:val="28"/>
          <w:szCs w:val="28"/>
        </w:rPr>
        <w:t xml:space="preserve">о предоставлении муниципального жилого помещения </w:t>
      </w:r>
      <w:r w:rsidR="002E3FFA" w:rsidRPr="006A3EC7">
        <w:rPr>
          <w:sz w:val="28"/>
          <w:szCs w:val="28"/>
        </w:rPr>
        <w:t xml:space="preserve">специализированного жилищного фонда </w:t>
      </w:r>
      <w:r w:rsidR="007B35BE" w:rsidRPr="006A3EC7">
        <w:rPr>
          <w:sz w:val="28"/>
          <w:szCs w:val="28"/>
        </w:rPr>
        <w:t>по договору найма</w:t>
      </w:r>
      <w:r w:rsidR="00136AD9">
        <w:rPr>
          <w:sz w:val="28"/>
          <w:szCs w:val="28"/>
        </w:rPr>
        <w:t xml:space="preserve"> служебного жилого помещения или договору найма жилого помещения маневренного фонда</w:t>
      </w:r>
      <w:r w:rsidRPr="006A3EC7">
        <w:rPr>
          <w:sz w:val="28"/>
          <w:szCs w:val="28"/>
        </w:rPr>
        <w:t>.</w:t>
      </w:r>
    </w:p>
    <w:p w:rsidR="007B35BE" w:rsidRPr="006A3EC7" w:rsidRDefault="007B35BE" w:rsidP="007B35BE">
      <w:pPr>
        <w:autoSpaceDE w:val="0"/>
        <w:autoSpaceDN w:val="0"/>
        <w:adjustRightInd w:val="0"/>
        <w:ind w:firstLine="709"/>
        <w:jc w:val="both"/>
        <w:outlineLvl w:val="1"/>
        <w:rPr>
          <w:sz w:val="28"/>
          <w:szCs w:val="28"/>
        </w:rPr>
      </w:pPr>
      <w:r w:rsidRPr="006A3EC7">
        <w:rPr>
          <w:sz w:val="28"/>
          <w:szCs w:val="28"/>
        </w:rPr>
        <w:t>3.2.</w:t>
      </w:r>
      <w:r w:rsidR="009F5384" w:rsidRPr="006A3EC7">
        <w:rPr>
          <w:sz w:val="28"/>
          <w:szCs w:val="28"/>
        </w:rPr>
        <w:t>3</w:t>
      </w:r>
      <w:r w:rsidRPr="006A3EC7">
        <w:rPr>
          <w:sz w:val="28"/>
          <w:szCs w:val="28"/>
        </w:rPr>
        <w:t>.2.</w:t>
      </w:r>
      <w:r w:rsidR="001266D9" w:rsidRPr="006A3EC7">
        <w:t> </w:t>
      </w:r>
      <w:r w:rsidR="008101C7" w:rsidRPr="006A3EC7">
        <w:rPr>
          <w:sz w:val="28"/>
          <w:szCs w:val="28"/>
        </w:rPr>
        <w:t xml:space="preserve"> С</w:t>
      </w:r>
      <w:r w:rsidRPr="006A3EC7">
        <w:rPr>
          <w:sz w:val="28"/>
          <w:szCs w:val="28"/>
        </w:rPr>
        <w:t>пециалист уполномоченного органа, ответственный за производство по заявлению:</w:t>
      </w:r>
    </w:p>
    <w:p w:rsidR="007B35BE" w:rsidRPr="006A3EC7" w:rsidRDefault="007B35BE" w:rsidP="007B35BE">
      <w:pPr>
        <w:ind w:firstLine="708"/>
        <w:jc w:val="both"/>
        <w:rPr>
          <w:rFonts w:eastAsia="Calibri"/>
          <w:sz w:val="28"/>
          <w:szCs w:val="28"/>
          <w:lang w:eastAsia="en-US"/>
        </w:rPr>
      </w:pPr>
      <w:r w:rsidRPr="006A3EC7">
        <w:rPr>
          <w:rFonts w:eastAsia="Calibri"/>
          <w:sz w:val="28"/>
          <w:szCs w:val="28"/>
          <w:lang w:eastAsia="en-US"/>
        </w:rPr>
        <w:t xml:space="preserve">подготавливает проект договора </w:t>
      </w:r>
      <w:r w:rsidR="002E3FFA" w:rsidRPr="006A3EC7">
        <w:rPr>
          <w:rFonts w:eastAsia="Calibri"/>
          <w:sz w:val="28"/>
          <w:szCs w:val="28"/>
          <w:lang w:eastAsia="en-US"/>
        </w:rPr>
        <w:t xml:space="preserve">найма </w:t>
      </w:r>
      <w:r w:rsidR="00136AD9">
        <w:rPr>
          <w:rFonts w:eastAsia="Calibri"/>
          <w:sz w:val="28"/>
          <w:szCs w:val="28"/>
          <w:lang w:eastAsia="en-US"/>
        </w:rPr>
        <w:t xml:space="preserve">служебного </w:t>
      </w:r>
      <w:r w:rsidR="002E3FFA" w:rsidRPr="006A3EC7">
        <w:rPr>
          <w:rFonts w:eastAsia="Calibri"/>
          <w:sz w:val="28"/>
          <w:szCs w:val="28"/>
          <w:lang w:eastAsia="en-US"/>
        </w:rPr>
        <w:t>жилого помещения специализированного жилищного фонда</w:t>
      </w:r>
      <w:r w:rsidR="00136AD9">
        <w:rPr>
          <w:rFonts w:eastAsia="Calibri"/>
          <w:sz w:val="28"/>
          <w:szCs w:val="28"/>
          <w:lang w:eastAsia="en-US"/>
        </w:rPr>
        <w:t xml:space="preserve"> или</w:t>
      </w:r>
      <w:r w:rsidR="00136AD9" w:rsidRPr="00136AD9">
        <w:rPr>
          <w:sz w:val="28"/>
          <w:szCs w:val="28"/>
        </w:rPr>
        <w:t xml:space="preserve"> </w:t>
      </w:r>
      <w:r w:rsidR="00136AD9" w:rsidRPr="00136AD9">
        <w:rPr>
          <w:rFonts w:eastAsia="Calibri"/>
          <w:sz w:val="28"/>
          <w:szCs w:val="28"/>
          <w:lang w:eastAsia="en-US"/>
        </w:rPr>
        <w:t>договор найма жилого помещения маневренного фонда</w:t>
      </w:r>
      <w:r w:rsidRPr="006A3EC7">
        <w:rPr>
          <w:rFonts w:eastAsia="Calibri"/>
          <w:sz w:val="28"/>
          <w:szCs w:val="28"/>
          <w:lang w:eastAsia="en-US"/>
        </w:rPr>
        <w:t>;</w:t>
      </w:r>
    </w:p>
    <w:p w:rsidR="007B35BE" w:rsidRPr="006A3EC7" w:rsidRDefault="007B35BE" w:rsidP="007B35BE">
      <w:pPr>
        <w:ind w:firstLine="708"/>
        <w:jc w:val="both"/>
        <w:rPr>
          <w:rFonts w:eastAsia="Calibri"/>
          <w:sz w:val="28"/>
          <w:szCs w:val="28"/>
          <w:lang w:eastAsia="en-US"/>
        </w:rPr>
      </w:pPr>
      <w:r w:rsidRPr="006A3EC7">
        <w:rPr>
          <w:rFonts w:eastAsia="Calibri"/>
          <w:sz w:val="28"/>
          <w:szCs w:val="28"/>
          <w:lang w:eastAsia="en-US"/>
        </w:rPr>
        <w:t xml:space="preserve">передает на </w:t>
      </w:r>
      <w:r w:rsidR="001266D9" w:rsidRPr="006A3EC7">
        <w:rPr>
          <w:rFonts w:eastAsia="Calibri"/>
          <w:sz w:val="28"/>
          <w:szCs w:val="28"/>
          <w:lang w:eastAsia="en-US"/>
        </w:rPr>
        <w:t>согласование проект</w:t>
      </w:r>
      <w:r w:rsidRPr="006A3EC7">
        <w:rPr>
          <w:rFonts w:eastAsia="Calibri"/>
          <w:sz w:val="28"/>
          <w:szCs w:val="28"/>
          <w:lang w:eastAsia="en-US"/>
        </w:rPr>
        <w:t xml:space="preserve"> договора </w:t>
      </w:r>
      <w:r w:rsidR="00BE6C10" w:rsidRPr="006A3EC7">
        <w:rPr>
          <w:rFonts w:eastAsia="Calibri"/>
          <w:sz w:val="28"/>
          <w:szCs w:val="28"/>
          <w:lang w:eastAsia="en-US"/>
        </w:rPr>
        <w:t xml:space="preserve">найма </w:t>
      </w:r>
      <w:r w:rsidR="00136AD9">
        <w:rPr>
          <w:rFonts w:eastAsia="Calibri"/>
          <w:sz w:val="28"/>
          <w:szCs w:val="28"/>
          <w:lang w:eastAsia="en-US"/>
        </w:rPr>
        <w:t xml:space="preserve">служебного </w:t>
      </w:r>
      <w:r w:rsidR="00BE6C10" w:rsidRPr="006A3EC7">
        <w:rPr>
          <w:rFonts w:eastAsia="Calibri"/>
          <w:sz w:val="28"/>
          <w:szCs w:val="28"/>
          <w:lang w:eastAsia="en-US"/>
        </w:rPr>
        <w:t>жилого помещения специализированного жилищного фонда</w:t>
      </w:r>
      <w:r w:rsidR="00136AD9">
        <w:rPr>
          <w:rFonts w:eastAsia="Calibri"/>
          <w:sz w:val="28"/>
          <w:szCs w:val="28"/>
          <w:lang w:eastAsia="en-US"/>
        </w:rPr>
        <w:t xml:space="preserve"> </w:t>
      </w:r>
      <w:r w:rsidR="00136AD9" w:rsidRPr="00136AD9">
        <w:rPr>
          <w:rFonts w:eastAsia="Calibri"/>
          <w:sz w:val="28"/>
          <w:szCs w:val="28"/>
          <w:lang w:eastAsia="en-US"/>
        </w:rPr>
        <w:t>или договор</w:t>
      </w:r>
      <w:r w:rsidR="00136AD9">
        <w:rPr>
          <w:rFonts w:eastAsia="Calibri"/>
          <w:sz w:val="28"/>
          <w:szCs w:val="28"/>
          <w:lang w:eastAsia="en-US"/>
        </w:rPr>
        <w:t>а</w:t>
      </w:r>
      <w:r w:rsidR="00136AD9" w:rsidRPr="00136AD9">
        <w:rPr>
          <w:rFonts w:eastAsia="Calibri"/>
          <w:sz w:val="28"/>
          <w:szCs w:val="28"/>
          <w:lang w:eastAsia="en-US"/>
        </w:rPr>
        <w:t xml:space="preserve"> найма жилого помещения маневренного фонда</w:t>
      </w:r>
      <w:r w:rsidRPr="006A3EC7">
        <w:rPr>
          <w:rFonts w:eastAsia="Calibri"/>
          <w:sz w:val="28"/>
          <w:szCs w:val="28"/>
          <w:lang w:eastAsia="en-US"/>
        </w:rPr>
        <w:t xml:space="preserve">; </w:t>
      </w:r>
    </w:p>
    <w:p w:rsidR="007B35BE" w:rsidRPr="006A3EC7" w:rsidRDefault="007B35BE" w:rsidP="007B35BE">
      <w:pPr>
        <w:ind w:firstLine="708"/>
        <w:jc w:val="both"/>
        <w:rPr>
          <w:rFonts w:eastAsia="Calibri"/>
          <w:sz w:val="28"/>
          <w:szCs w:val="28"/>
          <w:lang w:eastAsia="en-US"/>
        </w:rPr>
      </w:pPr>
      <w:r w:rsidRPr="006A3EC7">
        <w:rPr>
          <w:rFonts w:eastAsia="Calibri"/>
          <w:sz w:val="28"/>
          <w:szCs w:val="28"/>
          <w:lang w:eastAsia="en-US"/>
        </w:rPr>
        <w:t xml:space="preserve">направляет договор </w:t>
      </w:r>
      <w:r w:rsidR="00BE6C10" w:rsidRPr="006A3EC7">
        <w:rPr>
          <w:rFonts w:eastAsia="Calibri"/>
          <w:sz w:val="28"/>
          <w:szCs w:val="28"/>
          <w:lang w:eastAsia="en-US"/>
        </w:rPr>
        <w:t>найма</w:t>
      </w:r>
      <w:r w:rsidR="00136AD9">
        <w:rPr>
          <w:rFonts w:eastAsia="Calibri"/>
          <w:sz w:val="28"/>
          <w:szCs w:val="28"/>
          <w:lang w:eastAsia="en-US"/>
        </w:rPr>
        <w:t xml:space="preserve"> служебного</w:t>
      </w:r>
      <w:r w:rsidR="00BE6C10" w:rsidRPr="006A3EC7">
        <w:rPr>
          <w:rFonts w:eastAsia="Calibri"/>
          <w:sz w:val="28"/>
          <w:szCs w:val="28"/>
          <w:lang w:eastAsia="en-US"/>
        </w:rPr>
        <w:t xml:space="preserve"> жилого помещения специализированного жилищного фонда</w:t>
      </w:r>
      <w:r w:rsidR="00136AD9">
        <w:rPr>
          <w:rFonts w:eastAsia="Calibri"/>
          <w:sz w:val="28"/>
          <w:szCs w:val="28"/>
          <w:lang w:eastAsia="en-US"/>
        </w:rPr>
        <w:t xml:space="preserve"> </w:t>
      </w:r>
      <w:r w:rsidR="00136AD9" w:rsidRPr="00136AD9">
        <w:rPr>
          <w:rFonts w:eastAsia="Calibri"/>
          <w:sz w:val="28"/>
          <w:szCs w:val="28"/>
          <w:lang w:eastAsia="en-US"/>
        </w:rPr>
        <w:t>или договор найма жилого помещения маневренного фонда</w:t>
      </w:r>
      <w:r w:rsidRPr="006A3EC7">
        <w:rPr>
          <w:rFonts w:eastAsia="Calibri"/>
          <w:sz w:val="28"/>
          <w:szCs w:val="28"/>
          <w:lang w:eastAsia="en-US"/>
        </w:rPr>
        <w:t xml:space="preserve"> на подпись главе муниципального образования Темрюкский район.</w:t>
      </w:r>
    </w:p>
    <w:p w:rsidR="007B35BE" w:rsidRPr="006A3EC7" w:rsidRDefault="007B35BE" w:rsidP="007B35BE">
      <w:pPr>
        <w:autoSpaceDE w:val="0"/>
        <w:autoSpaceDN w:val="0"/>
        <w:adjustRightInd w:val="0"/>
        <w:ind w:firstLine="709"/>
        <w:jc w:val="both"/>
        <w:outlineLvl w:val="1"/>
        <w:rPr>
          <w:sz w:val="28"/>
          <w:szCs w:val="28"/>
        </w:rPr>
      </w:pPr>
      <w:r w:rsidRPr="006A3EC7">
        <w:rPr>
          <w:sz w:val="28"/>
          <w:szCs w:val="28"/>
        </w:rPr>
        <w:t>3.2.</w:t>
      </w:r>
      <w:r w:rsidR="009F5384" w:rsidRPr="006A3EC7">
        <w:rPr>
          <w:sz w:val="28"/>
          <w:szCs w:val="28"/>
        </w:rPr>
        <w:t>3</w:t>
      </w:r>
      <w:r w:rsidRPr="006A3EC7">
        <w:rPr>
          <w:sz w:val="28"/>
          <w:szCs w:val="28"/>
        </w:rPr>
        <w:t>.</w:t>
      </w:r>
      <w:r w:rsidR="00AF0FD7" w:rsidRPr="006A3EC7">
        <w:rPr>
          <w:sz w:val="28"/>
          <w:szCs w:val="28"/>
        </w:rPr>
        <w:t>3</w:t>
      </w:r>
      <w:r w:rsidR="001266D9" w:rsidRPr="006A3EC7">
        <w:rPr>
          <w:sz w:val="28"/>
          <w:szCs w:val="28"/>
        </w:rPr>
        <w:t>. </w:t>
      </w:r>
      <w:r w:rsidR="00597150">
        <w:rPr>
          <w:sz w:val="28"/>
          <w:szCs w:val="28"/>
        </w:rPr>
        <w:t>Максимальный</w:t>
      </w:r>
      <w:r w:rsidRPr="006A3EC7">
        <w:rPr>
          <w:sz w:val="28"/>
          <w:szCs w:val="28"/>
        </w:rPr>
        <w:t xml:space="preserve"> срок </w:t>
      </w:r>
      <w:r w:rsidR="00597150">
        <w:rPr>
          <w:sz w:val="28"/>
          <w:szCs w:val="28"/>
        </w:rPr>
        <w:t>исполнения</w:t>
      </w:r>
      <w:r w:rsidRPr="006A3EC7">
        <w:rPr>
          <w:sz w:val="28"/>
          <w:szCs w:val="28"/>
        </w:rPr>
        <w:t xml:space="preserve"> </w:t>
      </w:r>
      <w:r w:rsidR="00597150">
        <w:rPr>
          <w:sz w:val="28"/>
          <w:szCs w:val="28"/>
        </w:rPr>
        <w:t xml:space="preserve">административной </w:t>
      </w:r>
      <w:r w:rsidRPr="006A3EC7">
        <w:rPr>
          <w:sz w:val="28"/>
          <w:szCs w:val="28"/>
        </w:rPr>
        <w:t xml:space="preserve">процедуры не может превышать 12 </w:t>
      </w:r>
      <w:r w:rsidR="00136AD9">
        <w:rPr>
          <w:sz w:val="28"/>
          <w:szCs w:val="28"/>
        </w:rPr>
        <w:t xml:space="preserve"> рабочих </w:t>
      </w:r>
      <w:r w:rsidRPr="006A3EC7">
        <w:rPr>
          <w:sz w:val="28"/>
          <w:szCs w:val="28"/>
        </w:rPr>
        <w:t>дней.</w:t>
      </w:r>
    </w:p>
    <w:p w:rsidR="001823B1" w:rsidRPr="006A3EC7" w:rsidRDefault="007B35BE" w:rsidP="001823B1">
      <w:pPr>
        <w:autoSpaceDE w:val="0"/>
        <w:autoSpaceDN w:val="0"/>
        <w:adjustRightInd w:val="0"/>
        <w:ind w:firstLine="709"/>
        <w:jc w:val="both"/>
        <w:outlineLvl w:val="1"/>
        <w:rPr>
          <w:sz w:val="28"/>
          <w:szCs w:val="28"/>
        </w:rPr>
      </w:pPr>
      <w:r w:rsidRPr="006A3EC7">
        <w:rPr>
          <w:sz w:val="28"/>
          <w:szCs w:val="28"/>
        </w:rPr>
        <w:t>3.2.</w:t>
      </w:r>
      <w:r w:rsidR="009F5384" w:rsidRPr="006A3EC7">
        <w:rPr>
          <w:sz w:val="28"/>
          <w:szCs w:val="28"/>
        </w:rPr>
        <w:t>3</w:t>
      </w:r>
      <w:r w:rsidRPr="006A3EC7">
        <w:rPr>
          <w:sz w:val="28"/>
          <w:szCs w:val="28"/>
        </w:rPr>
        <w:t>.</w:t>
      </w:r>
      <w:r w:rsidR="00AF0FD7" w:rsidRPr="006A3EC7">
        <w:rPr>
          <w:sz w:val="28"/>
          <w:szCs w:val="28"/>
        </w:rPr>
        <w:t>4</w:t>
      </w:r>
      <w:r w:rsidR="001266D9" w:rsidRPr="006A3EC7">
        <w:rPr>
          <w:sz w:val="28"/>
          <w:szCs w:val="28"/>
        </w:rPr>
        <w:t>. </w:t>
      </w:r>
      <w:r w:rsidR="001823B1" w:rsidRPr="006A3EC7">
        <w:rPr>
          <w:sz w:val="28"/>
          <w:szCs w:val="28"/>
        </w:rPr>
        <w:t>Критерии принятия решения:</w:t>
      </w:r>
    </w:p>
    <w:p w:rsidR="001823B1" w:rsidRPr="006A3EC7" w:rsidRDefault="001823B1" w:rsidP="001823B1">
      <w:pPr>
        <w:spacing w:line="20" w:lineRule="atLeast"/>
        <w:ind w:firstLine="709"/>
        <w:jc w:val="both"/>
        <w:rPr>
          <w:sz w:val="28"/>
          <w:szCs w:val="28"/>
        </w:rPr>
      </w:pPr>
      <w:r w:rsidRPr="006A3EC7">
        <w:rPr>
          <w:sz w:val="28"/>
          <w:szCs w:val="28"/>
        </w:rPr>
        <w:t xml:space="preserve">соответствие нормам действующего законодательства </w:t>
      </w:r>
      <w:proofErr w:type="gramStart"/>
      <w:r w:rsidRPr="006A3EC7">
        <w:rPr>
          <w:sz w:val="28"/>
          <w:szCs w:val="28"/>
        </w:rPr>
        <w:t xml:space="preserve">проекта договора </w:t>
      </w:r>
      <w:r w:rsidRPr="006A3EC7">
        <w:rPr>
          <w:rFonts w:eastAsia="Calibri"/>
          <w:sz w:val="28"/>
          <w:szCs w:val="28"/>
          <w:lang w:eastAsia="en-US"/>
        </w:rPr>
        <w:t xml:space="preserve">найма </w:t>
      </w:r>
      <w:r w:rsidR="00136AD9">
        <w:rPr>
          <w:rFonts w:eastAsia="Calibri"/>
          <w:sz w:val="28"/>
          <w:szCs w:val="28"/>
          <w:lang w:eastAsia="en-US"/>
        </w:rPr>
        <w:t xml:space="preserve">служебного </w:t>
      </w:r>
      <w:r w:rsidRPr="006A3EC7">
        <w:rPr>
          <w:rFonts w:eastAsia="Calibri"/>
          <w:sz w:val="28"/>
          <w:szCs w:val="28"/>
          <w:lang w:eastAsia="en-US"/>
        </w:rPr>
        <w:t>жилого помещения специализированного жилищного фонда</w:t>
      </w:r>
      <w:proofErr w:type="gramEnd"/>
      <w:r w:rsidR="00136AD9">
        <w:rPr>
          <w:rFonts w:eastAsia="Calibri"/>
          <w:sz w:val="28"/>
          <w:szCs w:val="28"/>
          <w:lang w:eastAsia="en-US"/>
        </w:rPr>
        <w:t xml:space="preserve"> </w:t>
      </w:r>
      <w:r w:rsidR="00136AD9" w:rsidRPr="00136AD9">
        <w:rPr>
          <w:rFonts w:eastAsia="Calibri"/>
          <w:sz w:val="28"/>
          <w:szCs w:val="28"/>
          <w:lang w:eastAsia="en-US"/>
        </w:rPr>
        <w:t>или договор</w:t>
      </w:r>
      <w:r w:rsidR="00136AD9">
        <w:rPr>
          <w:rFonts w:eastAsia="Calibri"/>
          <w:sz w:val="28"/>
          <w:szCs w:val="28"/>
          <w:lang w:eastAsia="en-US"/>
        </w:rPr>
        <w:t>а</w:t>
      </w:r>
      <w:r w:rsidR="00136AD9" w:rsidRPr="00136AD9">
        <w:rPr>
          <w:rFonts w:eastAsia="Calibri"/>
          <w:sz w:val="28"/>
          <w:szCs w:val="28"/>
          <w:lang w:eastAsia="en-US"/>
        </w:rPr>
        <w:t xml:space="preserve"> найма жилого помещения маневренного фонда</w:t>
      </w:r>
      <w:r w:rsidRPr="006A3EC7">
        <w:rPr>
          <w:sz w:val="28"/>
          <w:szCs w:val="28"/>
        </w:rPr>
        <w:t>.</w:t>
      </w:r>
    </w:p>
    <w:p w:rsidR="007B35BE" w:rsidRPr="006A3EC7" w:rsidRDefault="007B35BE" w:rsidP="001823B1">
      <w:pPr>
        <w:autoSpaceDE w:val="0"/>
        <w:autoSpaceDN w:val="0"/>
        <w:adjustRightInd w:val="0"/>
        <w:ind w:firstLine="709"/>
        <w:jc w:val="both"/>
        <w:outlineLvl w:val="1"/>
        <w:rPr>
          <w:sz w:val="28"/>
          <w:szCs w:val="28"/>
        </w:rPr>
      </w:pPr>
      <w:r w:rsidRPr="006A3EC7">
        <w:rPr>
          <w:sz w:val="28"/>
          <w:szCs w:val="28"/>
        </w:rPr>
        <w:t>3.2.</w:t>
      </w:r>
      <w:r w:rsidR="009F5384" w:rsidRPr="006A3EC7">
        <w:rPr>
          <w:sz w:val="28"/>
          <w:szCs w:val="28"/>
        </w:rPr>
        <w:t>3</w:t>
      </w:r>
      <w:r w:rsidRPr="006A3EC7">
        <w:rPr>
          <w:sz w:val="28"/>
          <w:szCs w:val="28"/>
        </w:rPr>
        <w:t>.</w:t>
      </w:r>
      <w:r w:rsidR="00AF0FD7" w:rsidRPr="006A3EC7">
        <w:rPr>
          <w:sz w:val="28"/>
          <w:szCs w:val="28"/>
        </w:rPr>
        <w:t>5</w:t>
      </w:r>
      <w:r w:rsidR="001266D9" w:rsidRPr="006A3EC7">
        <w:rPr>
          <w:sz w:val="28"/>
          <w:szCs w:val="28"/>
        </w:rPr>
        <w:t>. </w:t>
      </w:r>
      <w:r w:rsidR="001823B1" w:rsidRPr="006A3EC7">
        <w:rPr>
          <w:sz w:val="28"/>
          <w:szCs w:val="28"/>
        </w:rPr>
        <w:t xml:space="preserve">Результатом данной административной процедуры является подписанный договор </w:t>
      </w:r>
      <w:r w:rsidR="001823B1" w:rsidRPr="006A3EC7">
        <w:rPr>
          <w:rFonts w:eastAsia="Calibri"/>
          <w:sz w:val="28"/>
          <w:szCs w:val="28"/>
          <w:lang w:eastAsia="en-US"/>
        </w:rPr>
        <w:t xml:space="preserve">найма </w:t>
      </w:r>
      <w:r w:rsidR="00136AD9">
        <w:rPr>
          <w:rFonts w:eastAsia="Calibri"/>
          <w:sz w:val="28"/>
          <w:szCs w:val="28"/>
          <w:lang w:eastAsia="en-US"/>
        </w:rPr>
        <w:t xml:space="preserve">служебного </w:t>
      </w:r>
      <w:r w:rsidR="001823B1" w:rsidRPr="006A3EC7">
        <w:rPr>
          <w:rFonts w:eastAsia="Calibri"/>
          <w:sz w:val="28"/>
          <w:szCs w:val="28"/>
          <w:lang w:eastAsia="en-US"/>
        </w:rPr>
        <w:t>жилого помещения специализированного жилищного фонда</w:t>
      </w:r>
      <w:r w:rsidR="00136AD9" w:rsidRPr="00136AD9">
        <w:rPr>
          <w:rFonts w:eastAsia="Calibri"/>
          <w:sz w:val="28"/>
          <w:szCs w:val="28"/>
          <w:lang w:eastAsia="en-US"/>
        </w:rPr>
        <w:t xml:space="preserve"> или договор найма жилого помещения маневренного фонда</w:t>
      </w:r>
      <w:r w:rsidR="001823B1" w:rsidRPr="006A3EC7">
        <w:rPr>
          <w:sz w:val="28"/>
          <w:szCs w:val="28"/>
        </w:rPr>
        <w:t>.</w:t>
      </w:r>
    </w:p>
    <w:p w:rsidR="00AF0FD7" w:rsidRPr="006A3EC7" w:rsidRDefault="007B35BE" w:rsidP="00AF0FD7">
      <w:pPr>
        <w:ind w:firstLine="708"/>
        <w:jc w:val="both"/>
        <w:rPr>
          <w:sz w:val="28"/>
          <w:szCs w:val="28"/>
        </w:rPr>
      </w:pPr>
      <w:r w:rsidRPr="006A3EC7">
        <w:rPr>
          <w:sz w:val="28"/>
          <w:szCs w:val="28"/>
        </w:rPr>
        <w:lastRenderedPageBreak/>
        <w:t>3.2.</w:t>
      </w:r>
      <w:r w:rsidR="009F5384" w:rsidRPr="006A3EC7">
        <w:rPr>
          <w:sz w:val="28"/>
          <w:szCs w:val="28"/>
        </w:rPr>
        <w:t>3</w:t>
      </w:r>
      <w:r w:rsidRPr="006A3EC7">
        <w:rPr>
          <w:sz w:val="28"/>
          <w:szCs w:val="28"/>
        </w:rPr>
        <w:t>.</w:t>
      </w:r>
      <w:r w:rsidR="00AF0FD7" w:rsidRPr="006A3EC7">
        <w:rPr>
          <w:sz w:val="28"/>
          <w:szCs w:val="28"/>
        </w:rPr>
        <w:t>6</w:t>
      </w:r>
      <w:r w:rsidR="001266D9" w:rsidRPr="006A3EC7">
        <w:rPr>
          <w:sz w:val="28"/>
          <w:szCs w:val="28"/>
        </w:rPr>
        <w:t>. </w:t>
      </w:r>
      <w:r w:rsidRPr="006A3EC7">
        <w:rPr>
          <w:sz w:val="28"/>
          <w:szCs w:val="28"/>
        </w:rPr>
        <w:t xml:space="preserve">Способ фиксации результата выполнения административной процедуры – </w:t>
      </w:r>
      <w:r w:rsidR="00AF0FD7" w:rsidRPr="006A3EC7">
        <w:rPr>
          <w:sz w:val="28"/>
          <w:szCs w:val="28"/>
        </w:rPr>
        <w:t xml:space="preserve">запись в журнале регистрации договоров </w:t>
      </w:r>
      <w:r w:rsidR="001266D9" w:rsidRPr="006A3EC7">
        <w:rPr>
          <w:sz w:val="28"/>
          <w:szCs w:val="28"/>
        </w:rPr>
        <w:t xml:space="preserve">найма </w:t>
      </w:r>
      <w:r w:rsidR="00AF0FD7" w:rsidRPr="006A3EC7">
        <w:rPr>
          <w:sz w:val="28"/>
          <w:szCs w:val="28"/>
        </w:rPr>
        <w:t>жилых помещений.</w:t>
      </w:r>
    </w:p>
    <w:p w:rsidR="00F403F9" w:rsidRPr="006A3EC7" w:rsidRDefault="00AF0FD7" w:rsidP="00275BBC">
      <w:pPr>
        <w:autoSpaceDE w:val="0"/>
        <w:autoSpaceDN w:val="0"/>
        <w:adjustRightInd w:val="0"/>
        <w:ind w:firstLine="709"/>
        <w:jc w:val="both"/>
        <w:outlineLvl w:val="1"/>
        <w:rPr>
          <w:sz w:val="28"/>
          <w:szCs w:val="28"/>
        </w:rPr>
      </w:pPr>
      <w:r w:rsidRPr="006A3EC7">
        <w:rPr>
          <w:sz w:val="28"/>
          <w:szCs w:val="28"/>
        </w:rPr>
        <w:t>3</w:t>
      </w:r>
      <w:r w:rsidR="001266D9" w:rsidRPr="006A3EC7">
        <w:rPr>
          <w:sz w:val="28"/>
          <w:szCs w:val="28"/>
        </w:rPr>
        <w:t>.2.4. </w:t>
      </w:r>
      <w:r w:rsidR="00F403F9" w:rsidRPr="006A3EC7">
        <w:rPr>
          <w:sz w:val="28"/>
          <w:szCs w:val="28"/>
        </w:rPr>
        <w:t>Выдача заявителю результата предоставления муниципальной услуги</w:t>
      </w:r>
      <w:r w:rsidR="00C86FBE" w:rsidRPr="006A3EC7">
        <w:rPr>
          <w:sz w:val="28"/>
          <w:szCs w:val="28"/>
        </w:rPr>
        <w:t>.</w:t>
      </w:r>
    </w:p>
    <w:p w:rsidR="007B35BE" w:rsidRPr="006A3EC7" w:rsidRDefault="00AF0FD7" w:rsidP="00275BBC">
      <w:pPr>
        <w:autoSpaceDE w:val="0"/>
        <w:autoSpaceDN w:val="0"/>
        <w:adjustRightInd w:val="0"/>
        <w:ind w:firstLine="709"/>
        <w:jc w:val="both"/>
        <w:outlineLvl w:val="1"/>
        <w:rPr>
          <w:sz w:val="28"/>
          <w:szCs w:val="28"/>
        </w:rPr>
      </w:pPr>
      <w:r w:rsidRPr="006A3EC7">
        <w:rPr>
          <w:sz w:val="28"/>
          <w:szCs w:val="28"/>
        </w:rPr>
        <w:t>3.2.4</w:t>
      </w:r>
      <w:r w:rsidR="001266D9" w:rsidRPr="006A3EC7">
        <w:rPr>
          <w:sz w:val="28"/>
          <w:szCs w:val="28"/>
        </w:rPr>
        <w:t>.1. </w:t>
      </w:r>
      <w:r w:rsidRPr="006A3EC7">
        <w:rPr>
          <w:sz w:val="28"/>
          <w:szCs w:val="28"/>
        </w:rPr>
        <w:t xml:space="preserve">Основанием для начала административной процедуры является </w:t>
      </w:r>
      <w:r w:rsidRPr="006A3EC7">
        <w:rPr>
          <w:rFonts w:eastAsia="Calibri"/>
          <w:sz w:val="28"/>
          <w:szCs w:val="28"/>
          <w:lang w:eastAsia="en-US"/>
        </w:rPr>
        <w:t>наличие согласованного и подписанного договора</w:t>
      </w:r>
      <w:r w:rsidR="001266D9" w:rsidRPr="006A3EC7">
        <w:rPr>
          <w:rFonts w:eastAsia="Calibri"/>
          <w:sz w:val="28"/>
          <w:szCs w:val="28"/>
          <w:lang w:eastAsia="en-US"/>
        </w:rPr>
        <w:t xml:space="preserve"> найма</w:t>
      </w:r>
      <w:r w:rsidR="00846A74">
        <w:rPr>
          <w:rFonts w:eastAsia="Calibri"/>
          <w:sz w:val="28"/>
          <w:szCs w:val="28"/>
          <w:lang w:eastAsia="en-US"/>
        </w:rPr>
        <w:t xml:space="preserve"> служебного</w:t>
      </w:r>
      <w:r w:rsidRPr="006A3EC7">
        <w:rPr>
          <w:rFonts w:eastAsia="Calibri"/>
          <w:sz w:val="28"/>
          <w:szCs w:val="28"/>
          <w:lang w:eastAsia="en-US"/>
        </w:rPr>
        <w:t xml:space="preserve"> </w:t>
      </w:r>
      <w:r w:rsidR="0082521E" w:rsidRPr="006A3EC7">
        <w:rPr>
          <w:rFonts w:eastAsia="Calibri"/>
          <w:sz w:val="28"/>
          <w:szCs w:val="28"/>
          <w:lang w:eastAsia="en-US"/>
        </w:rPr>
        <w:t xml:space="preserve">жилого помещения </w:t>
      </w:r>
      <w:r w:rsidRPr="006A3EC7">
        <w:rPr>
          <w:rFonts w:eastAsia="Calibri"/>
          <w:sz w:val="28"/>
          <w:szCs w:val="28"/>
          <w:lang w:eastAsia="en-US"/>
        </w:rPr>
        <w:t>специализированного жилищного фонда</w:t>
      </w:r>
      <w:r w:rsidR="00275BBC" w:rsidRPr="006A3EC7">
        <w:rPr>
          <w:rFonts w:eastAsia="Calibri"/>
          <w:sz w:val="28"/>
          <w:szCs w:val="28"/>
          <w:lang w:eastAsia="en-US"/>
        </w:rPr>
        <w:t xml:space="preserve"> </w:t>
      </w:r>
      <w:r w:rsidR="00846A74" w:rsidRPr="00846A74">
        <w:rPr>
          <w:rFonts w:eastAsia="Calibri"/>
          <w:sz w:val="28"/>
          <w:szCs w:val="28"/>
          <w:lang w:eastAsia="en-US"/>
        </w:rPr>
        <w:t>или договор</w:t>
      </w:r>
      <w:r w:rsidR="00846A74">
        <w:rPr>
          <w:rFonts w:eastAsia="Calibri"/>
          <w:sz w:val="28"/>
          <w:szCs w:val="28"/>
          <w:lang w:eastAsia="en-US"/>
        </w:rPr>
        <w:t>а</w:t>
      </w:r>
      <w:r w:rsidR="00846A74" w:rsidRPr="00846A74">
        <w:rPr>
          <w:rFonts w:eastAsia="Calibri"/>
          <w:sz w:val="28"/>
          <w:szCs w:val="28"/>
          <w:lang w:eastAsia="en-US"/>
        </w:rPr>
        <w:t xml:space="preserve"> найма жилого помещения маневренного фонда</w:t>
      </w:r>
      <w:r w:rsidR="00846A74">
        <w:rPr>
          <w:rFonts w:eastAsia="Calibri"/>
          <w:sz w:val="28"/>
          <w:szCs w:val="28"/>
          <w:lang w:eastAsia="en-US"/>
        </w:rPr>
        <w:t>,</w:t>
      </w:r>
      <w:r w:rsidR="00846A74" w:rsidRPr="00846A74">
        <w:rPr>
          <w:rFonts w:eastAsia="Calibri"/>
          <w:sz w:val="28"/>
          <w:szCs w:val="28"/>
          <w:lang w:eastAsia="en-US"/>
        </w:rPr>
        <w:t xml:space="preserve"> </w:t>
      </w:r>
      <w:r w:rsidR="00275BBC" w:rsidRPr="006A3EC7">
        <w:rPr>
          <w:rFonts w:eastAsia="Calibri"/>
          <w:sz w:val="28"/>
          <w:szCs w:val="28"/>
          <w:lang w:eastAsia="en-US"/>
        </w:rPr>
        <w:t xml:space="preserve">или </w:t>
      </w:r>
      <w:r w:rsidR="00275BBC" w:rsidRPr="006A3EC7">
        <w:rPr>
          <w:sz w:val="28"/>
          <w:szCs w:val="28"/>
        </w:rPr>
        <w:t>письма об отказе в предоставлении муниципальной услуги.</w:t>
      </w:r>
    </w:p>
    <w:p w:rsidR="0097545F" w:rsidRPr="006A3EC7" w:rsidRDefault="0097545F" w:rsidP="0097545F">
      <w:pPr>
        <w:autoSpaceDE w:val="0"/>
        <w:autoSpaceDN w:val="0"/>
        <w:adjustRightInd w:val="0"/>
        <w:ind w:firstLine="709"/>
        <w:jc w:val="both"/>
        <w:outlineLvl w:val="1"/>
        <w:rPr>
          <w:sz w:val="28"/>
          <w:szCs w:val="28"/>
        </w:rPr>
      </w:pPr>
      <w:r w:rsidRPr="006A3EC7">
        <w:rPr>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w:t>
      </w:r>
      <w:r w:rsidR="0037066F" w:rsidRPr="006A3EC7">
        <w:rPr>
          <w:sz w:val="28"/>
          <w:szCs w:val="28"/>
        </w:rPr>
        <w:t>,</w:t>
      </w:r>
      <w:r w:rsidRPr="006A3EC7">
        <w:rPr>
          <w:sz w:val="28"/>
          <w:szCs w:val="28"/>
        </w:rPr>
        <w:t xml:space="preserve"> информирует заявителя о необходимости прибытия для получения результата муниципальной услуги.</w:t>
      </w:r>
    </w:p>
    <w:p w:rsidR="0097545F" w:rsidRPr="006A3EC7" w:rsidRDefault="002B7BC0" w:rsidP="0097545F">
      <w:pPr>
        <w:autoSpaceDE w:val="0"/>
        <w:autoSpaceDN w:val="0"/>
        <w:adjustRightInd w:val="0"/>
        <w:ind w:firstLine="709"/>
        <w:jc w:val="both"/>
        <w:outlineLvl w:val="1"/>
        <w:rPr>
          <w:sz w:val="28"/>
          <w:szCs w:val="28"/>
        </w:rPr>
      </w:pPr>
      <w:r>
        <w:rPr>
          <w:sz w:val="28"/>
          <w:szCs w:val="28"/>
        </w:rPr>
        <w:t>Д</w:t>
      </w:r>
      <w:r w:rsidR="0097545F" w:rsidRPr="006A3EC7">
        <w:rPr>
          <w:sz w:val="28"/>
          <w:szCs w:val="28"/>
        </w:rPr>
        <w:t>ля получения результата муниципальной услуги заявитель прибывает в уполномоченный орган лично с документом, удостоверяющим личность</w:t>
      </w:r>
      <w:r w:rsidR="0037066F" w:rsidRPr="006A3EC7">
        <w:rPr>
          <w:sz w:val="28"/>
          <w:szCs w:val="28"/>
        </w:rPr>
        <w:t>,</w:t>
      </w:r>
      <w:r w:rsidR="0097545F" w:rsidRPr="006A3EC7">
        <w:rPr>
          <w:sz w:val="28"/>
          <w:szCs w:val="28"/>
        </w:rPr>
        <w:t xml:space="preserve"> в срок, оговоренный в момент уведомления заявителя о необходимости прибытия за результатом муниципальной услуги.</w:t>
      </w:r>
    </w:p>
    <w:p w:rsidR="0097545F" w:rsidRPr="006A3EC7" w:rsidRDefault="0097545F" w:rsidP="0097545F">
      <w:pPr>
        <w:autoSpaceDE w:val="0"/>
        <w:autoSpaceDN w:val="0"/>
        <w:adjustRightInd w:val="0"/>
        <w:ind w:firstLine="709"/>
        <w:jc w:val="both"/>
        <w:outlineLvl w:val="1"/>
        <w:rPr>
          <w:sz w:val="28"/>
          <w:szCs w:val="28"/>
        </w:rPr>
      </w:pPr>
      <w:r w:rsidRPr="006A3EC7">
        <w:rPr>
          <w:sz w:val="28"/>
          <w:szCs w:val="28"/>
        </w:rPr>
        <w:t>3.2.</w:t>
      </w:r>
      <w:r w:rsidR="00AF0FD7" w:rsidRPr="006A3EC7">
        <w:rPr>
          <w:sz w:val="28"/>
          <w:szCs w:val="28"/>
        </w:rPr>
        <w:t>4</w:t>
      </w:r>
      <w:r w:rsidR="00E97F08">
        <w:rPr>
          <w:sz w:val="28"/>
          <w:szCs w:val="28"/>
        </w:rPr>
        <w:t>.2</w:t>
      </w:r>
      <w:r w:rsidR="001B09EC" w:rsidRPr="006A3EC7">
        <w:rPr>
          <w:sz w:val="28"/>
          <w:szCs w:val="28"/>
        </w:rPr>
        <w:t>. </w:t>
      </w:r>
      <w:r w:rsidR="003017BD">
        <w:rPr>
          <w:sz w:val="28"/>
          <w:szCs w:val="28"/>
        </w:rPr>
        <w:t>Максимальный</w:t>
      </w:r>
      <w:r w:rsidRPr="006A3EC7">
        <w:rPr>
          <w:sz w:val="28"/>
          <w:szCs w:val="28"/>
        </w:rPr>
        <w:t xml:space="preserve"> срок </w:t>
      </w:r>
      <w:r w:rsidR="003017BD">
        <w:rPr>
          <w:sz w:val="28"/>
          <w:szCs w:val="28"/>
        </w:rPr>
        <w:t>исполнения административной</w:t>
      </w:r>
      <w:r w:rsidRPr="006A3EC7">
        <w:rPr>
          <w:sz w:val="28"/>
          <w:szCs w:val="28"/>
        </w:rPr>
        <w:t xml:space="preserve"> процедуры не может превышать </w:t>
      </w:r>
      <w:r w:rsidR="00AF0FD7" w:rsidRPr="006A3EC7">
        <w:rPr>
          <w:sz w:val="28"/>
          <w:szCs w:val="28"/>
        </w:rPr>
        <w:t>2</w:t>
      </w:r>
      <w:r w:rsidRPr="006A3EC7">
        <w:rPr>
          <w:sz w:val="28"/>
          <w:szCs w:val="28"/>
        </w:rPr>
        <w:t xml:space="preserve"> </w:t>
      </w:r>
      <w:r w:rsidR="00846A74">
        <w:rPr>
          <w:sz w:val="28"/>
          <w:szCs w:val="28"/>
        </w:rPr>
        <w:t xml:space="preserve">рабочих </w:t>
      </w:r>
      <w:r w:rsidRPr="006A3EC7">
        <w:rPr>
          <w:sz w:val="28"/>
          <w:szCs w:val="28"/>
        </w:rPr>
        <w:t>дней.</w:t>
      </w:r>
    </w:p>
    <w:p w:rsidR="008F4AA3" w:rsidRPr="006A3EC7" w:rsidRDefault="0097545F" w:rsidP="008F4AA3">
      <w:pPr>
        <w:autoSpaceDE w:val="0"/>
        <w:autoSpaceDN w:val="0"/>
        <w:adjustRightInd w:val="0"/>
        <w:ind w:firstLine="709"/>
        <w:jc w:val="both"/>
        <w:outlineLvl w:val="1"/>
        <w:rPr>
          <w:sz w:val="28"/>
          <w:szCs w:val="28"/>
        </w:rPr>
      </w:pPr>
      <w:r w:rsidRPr="006A3EC7">
        <w:rPr>
          <w:sz w:val="28"/>
          <w:szCs w:val="28"/>
        </w:rPr>
        <w:t>3</w:t>
      </w:r>
      <w:r w:rsidRPr="006A3EC7">
        <w:rPr>
          <w:rFonts w:eastAsia="Calibri"/>
          <w:sz w:val="28"/>
          <w:szCs w:val="28"/>
          <w:lang w:eastAsia="en-US"/>
        </w:rPr>
        <w:t>.2.</w:t>
      </w:r>
      <w:r w:rsidR="00AF0FD7" w:rsidRPr="006A3EC7">
        <w:rPr>
          <w:rFonts w:eastAsia="Calibri"/>
          <w:sz w:val="28"/>
          <w:szCs w:val="28"/>
          <w:lang w:eastAsia="en-US"/>
        </w:rPr>
        <w:t>4</w:t>
      </w:r>
      <w:r w:rsidR="001B09EC" w:rsidRPr="006A3EC7">
        <w:rPr>
          <w:rFonts w:eastAsia="Calibri"/>
          <w:sz w:val="28"/>
          <w:szCs w:val="28"/>
          <w:lang w:eastAsia="en-US"/>
        </w:rPr>
        <w:t>.</w:t>
      </w:r>
      <w:r w:rsidR="00E97F08">
        <w:rPr>
          <w:rFonts w:eastAsia="Calibri"/>
          <w:sz w:val="28"/>
          <w:szCs w:val="28"/>
          <w:lang w:eastAsia="en-US"/>
        </w:rPr>
        <w:t>3</w:t>
      </w:r>
      <w:r w:rsidR="001B09EC" w:rsidRPr="006A3EC7">
        <w:rPr>
          <w:rFonts w:eastAsia="Calibri"/>
          <w:sz w:val="28"/>
          <w:szCs w:val="28"/>
          <w:lang w:eastAsia="en-US"/>
        </w:rPr>
        <w:t>. </w:t>
      </w:r>
      <w:r w:rsidR="008F4AA3" w:rsidRPr="006A3EC7">
        <w:rPr>
          <w:sz w:val="28"/>
          <w:szCs w:val="28"/>
        </w:rPr>
        <w:t>Критерии принятия решения:</w:t>
      </w:r>
    </w:p>
    <w:p w:rsidR="008F4AA3" w:rsidRDefault="008F4AA3" w:rsidP="008F4AA3">
      <w:pPr>
        <w:autoSpaceDE w:val="0"/>
        <w:autoSpaceDN w:val="0"/>
        <w:adjustRightInd w:val="0"/>
        <w:ind w:firstLine="709"/>
        <w:jc w:val="both"/>
        <w:outlineLvl w:val="1"/>
        <w:rPr>
          <w:rFonts w:eastAsia="Calibri"/>
          <w:sz w:val="28"/>
          <w:szCs w:val="28"/>
          <w:lang w:eastAsia="en-US"/>
        </w:rPr>
      </w:pPr>
      <w:r w:rsidRPr="006A3EC7">
        <w:rPr>
          <w:sz w:val="28"/>
          <w:szCs w:val="28"/>
        </w:rPr>
        <w:t xml:space="preserve">наличие подписанного и зарегистрированного в установленном порядке </w:t>
      </w:r>
      <w:r w:rsidRPr="006A3EC7">
        <w:rPr>
          <w:rFonts w:eastAsia="Calibri"/>
          <w:sz w:val="28"/>
          <w:szCs w:val="28"/>
          <w:lang w:eastAsia="en-US"/>
        </w:rPr>
        <w:t xml:space="preserve">договора найма </w:t>
      </w:r>
      <w:r w:rsidR="00846A74">
        <w:rPr>
          <w:rFonts w:eastAsia="Calibri"/>
          <w:sz w:val="28"/>
          <w:szCs w:val="28"/>
          <w:lang w:eastAsia="en-US"/>
        </w:rPr>
        <w:t xml:space="preserve">служебного </w:t>
      </w:r>
      <w:r w:rsidRPr="006A3EC7">
        <w:rPr>
          <w:rFonts w:eastAsia="Calibri"/>
          <w:sz w:val="28"/>
          <w:szCs w:val="28"/>
          <w:lang w:eastAsia="en-US"/>
        </w:rPr>
        <w:t xml:space="preserve">жилого помещения специализированного жилищного фонда </w:t>
      </w:r>
      <w:r w:rsidR="00846A74" w:rsidRPr="00846A74">
        <w:rPr>
          <w:rFonts w:eastAsia="Calibri"/>
          <w:sz w:val="28"/>
          <w:szCs w:val="28"/>
          <w:lang w:eastAsia="en-US"/>
        </w:rPr>
        <w:t>или договор</w:t>
      </w:r>
      <w:r w:rsidR="00846A74">
        <w:rPr>
          <w:rFonts w:eastAsia="Calibri"/>
          <w:sz w:val="28"/>
          <w:szCs w:val="28"/>
          <w:lang w:eastAsia="en-US"/>
        </w:rPr>
        <w:t>а</w:t>
      </w:r>
      <w:r w:rsidR="00846A74" w:rsidRPr="00846A74">
        <w:rPr>
          <w:rFonts w:eastAsia="Calibri"/>
          <w:sz w:val="28"/>
          <w:szCs w:val="28"/>
          <w:lang w:eastAsia="en-US"/>
        </w:rPr>
        <w:t xml:space="preserve"> найма жилого помещения маневренного фонда</w:t>
      </w:r>
      <w:r w:rsidR="00846A74">
        <w:rPr>
          <w:rFonts w:eastAsia="Calibri"/>
          <w:sz w:val="28"/>
          <w:szCs w:val="28"/>
          <w:lang w:eastAsia="en-US"/>
        </w:rPr>
        <w:t>,</w:t>
      </w:r>
      <w:r w:rsidR="00846A74" w:rsidRPr="00846A74">
        <w:rPr>
          <w:rFonts w:eastAsia="Calibri"/>
          <w:sz w:val="28"/>
          <w:szCs w:val="28"/>
          <w:lang w:eastAsia="en-US"/>
        </w:rPr>
        <w:t xml:space="preserve"> </w:t>
      </w:r>
      <w:r w:rsidRPr="006A3EC7">
        <w:rPr>
          <w:rFonts w:eastAsia="Calibri"/>
          <w:sz w:val="28"/>
          <w:szCs w:val="28"/>
          <w:lang w:eastAsia="en-US"/>
        </w:rPr>
        <w:t xml:space="preserve">или </w:t>
      </w:r>
      <w:r w:rsidRPr="006A3EC7">
        <w:rPr>
          <w:sz w:val="28"/>
          <w:szCs w:val="28"/>
        </w:rPr>
        <w:t>отказа в предоставлении муниципальной услуги.</w:t>
      </w:r>
    </w:p>
    <w:p w:rsidR="008F4AA3" w:rsidRPr="006A3EC7" w:rsidRDefault="0097545F" w:rsidP="008F4AA3">
      <w:pPr>
        <w:ind w:firstLine="708"/>
        <w:jc w:val="both"/>
        <w:rPr>
          <w:rFonts w:eastAsia="Calibri"/>
          <w:sz w:val="28"/>
          <w:szCs w:val="28"/>
          <w:lang w:eastAsia="en-US"/>
        </w:rPr>
      </w:pPr>
      <w:r w:rsidRPr="006A3EC7">
        <w:rPr>
          <w:sz w:val="28"/>
          <w:szCs w:val="28"/>
        </w:rPr>
        <w:t>3.2.</w:t>
      </w:r>
      <w:r w:rsidR="00BE6C10" w:rsidRPr="006A3EC7">
        <w:rPr>
          <w:sz w:val="28"/>
          <w:szCs w:val="28"/>
        </w:rPr>
        <w:t>4</w:t>
      </w:r>
      <w:r w:rsidR="00E97F08">
        <w:rPr>
          <w:sz w:val="28"/>
          <w:szCs w:val="28"/>
        </w:rPr>
        <w:t>.4</w:t>
      </w:r>
      <w:r w:rsidR="001B09EC" w:rsidRPr="006A3EC7">
        <w:rPr>
          <w:sz w:val="28"/>
          <w:szCs w:val="28"/>
        </w:rPr>
        <w:t>. </w:t>
      </w:r>
      <w:r w:rsidR="008F4AA3" w:rsidRPr="006A3EC7">
        <w:rPr>
          <w:rFonts w:eastAsia="Calibri"/>
          <w:sz w:val="28"/>
          <w:szCs w:val="28"/>
          <w:lang w:eastAsia="en-US"/>
        </w:rPr>
        <w:t>Результатом административной проце</w:t>
      </w:r>
      <w:r w:rsidR="00E97F08">
        <w:rPr>
          <w:rFonts w:eastAsia="Calibri"/>
          <w:sz w:val="28"/>
          <w:szCs w:val="28"/>
          <w:lang w:eastAsia="en-US"/>
        </w:rPr>
        <w:t>дуры является выдача документов</w:t>
      </w:r>
      <w:r w:rsidR="008F4AA3" w:rsidRPr="006A3EC7">
        <w:rPr>
          <w:rFonts w:eastAsia="Calibri"/>
          <w:sz w:val="28"/>
          <w:szCs w:val="28"/>
          <w:lang w:eastAsia="en-US"/>
        </w:rPr>
        <w:t xml:space="preserve"> </w:t>
      </w:r>
      <w:r w:rsidR="00A90416">
        <w:rPr>
          <w:rFonts w:eastAsia="Calibri"/>
          <w:sz w:val="28"/>
          <w:szCs w:val="28"/>
          <w:lang w:eastAsia="en-US"/>
        </w:rPr>
        <w:t>в зависимости от цели обращения заявителя</w:t>
      </w:r>
      <w:r w:rsidR="008F4AA3" w:rsidRPr="006A3EC7">
        <w:rPr>
          <w:rFonts w:eastAsia="Calibri"/>
          <w:sz w:val="28"/>
          <w:szCs w:val="28"/>
          <w:lang w:eastAsia="en-US"/>
        </w:rPr>
        <w:t>:</w:t>
      </w:r>
    </w:p>
    <w:p w:rsidR="008F4AA3" w:rsidRPr="006A3EC7" w:rsidRDefault="008F4AA3" w:rsidP="008F4AA3">
      <w:pPr>
        <w:ind w:firstLine="708"/>
        <w:jc w:val="both"/>
        <w:rPr>
          <w:sz w:val="28"/>
          <w:szCs w:val="28"/>
        </w:rPr>
      </w:pPr>
      <w:r w:rsidRPr="006A3EC7">
        <w:rPr>
          <w:rFonts w:eastAsia="Calibri"/>
          <w:sz w:val="28"/>
          <w:szCs w:val="28"/>
          <w:lang w:eastAsia="en-US"/>
        </w:rPr>
        <w:t xml:space="preserve">для служебных жилых помещений - </w:t>
      </w:r>
      <w:r w:rsidRPr="006A3EC7">
        <w:rPr>
          <w:sz w:val="28"/>
          <w:szCs w:val="28"/>
        </w:rPr>
        <w:t xml:space="preserve">подписанные и зарегистрированные в установленном порядке постановление администрации муниципального образования Темрюкский район о предоставлении муниципального жилого помещения специализированного жилищного фонда по договору найма служебного жилого помещения и </w:t>
      </w:r>
      <w:r w:rsidRPr="006A3EC7">
        <w:rPr>
          <w:rFonts w:eastAsia="Calibri"/>
          <w:sz w:val="28"/>
          <w:szCs w:val="28"/>
          <w:lang w:eastAsia="en-US"/>
        </w:rPr>
        <w:t>договор найма служебного жилого помещения;</w:t>
      </w:r>
    </w:p>
    <w:p w:rsidR="008F4AA3" w:rsidRPr="006A3EC7" w:rsidRDefault="008F4AA3" w:rsidP="008F4AA3">
      <w:pPr>
        <w:ind w:firstLine="708"/>
        <w:jc w:val="both"/>
        <w:rPr>
          <w:sz w:val="28"/>
          <w:szCs w:val="28"/>
        </w:rPr>
      </w:pPr>
      <w:r w:rsidRPr="006A3EC7">
        <w:rPr>
          <w:sz w:val="28"/>
          <w:szCs w:val="28"/>
        </w:rPr>
        <w:t xml:space="preserve">для жилых помещений маневренного фонда - подписанные и зарегистрированные в установленном порядке постановление администрации муниципального образования Темрюкский район о предоставлении муниципального жилого помещения специализированного жилищного фонда по договору найма жилого помещения маневренного фонда и </w:t>
      </w:r>
      <w:r w:rsidRPr="006A3EC7">
        <w:rPr>
          <w:rFonts w:eastAsia="Calibri"/>
          <w:sz w:val="28"/>
          <w:szCs w:val="28"/>
          <w:lang w:eastAsia="en-US"/>
        </w:rPr>
        <w:t>договор найма жилого помещения маневренного фонда</w:t>
      </w:r>
      <w:r w:rsidRPr="006A3EC7">
        <w:rPr>
          <w:sz w:val="28"/>
          <w:szCs w:val="28"/>
        </w:rPr>
        <w:t>;</w:t>
      </w:r>
    </w:p>
    <w:p w:rsidR="008F4AA3" w:rsidRPr="006A3EC7" w:rsidRDefault="008F4AA3" w:rsidP="008F4AA3">
      <w:pPr>
        <w:ind w:firstLine="708"/>
        <w:jc w:val="both"/>
        <w:rPr>
          <w:sz w:val="28"/>
          <w:szCs w:val="28"/>
        </w:rPr>
      </w:pPr>
      <w:r w:rsidRPr="006A3EC7">
        <w:rPr>
          <w:sz w:val="28"/>
          <w:szCs w:val="28"/>
        </w:rPr>
        <w:t>письмо об отказе в предоставлении муниципальной услуги.</w:t>
      </w:r>
    </w:p>
    <w:p w:rsidR="00AF0FD7" w:rsidRPr="006A3EC7" w:rsidRDefault="0097545F" w:rsidP="008A33E9">
      <w:pPr>
        <w:autoSpaceDE w:val="0"/>
        <w:autoSpaceDN w:val="0"/>
        <w:adjustRightInd w:val="0"/>
        <w:ind w:firstLine="709"/>
        <w:jc w:val="both"/>
        <w:outlineLvl w:val="1"/>
        <w:rPr>
          <w:sz w:val="28"/>
          <w:szCs w:val="28"/>
        </w:rPr>
      </w:pPr>
      <w:r w:rsidRPr="006A3EC7">
        <w:rPr>
          <w:sz w:val="28"/>
          <w:szCs w:val="28"/>
        </w:rPr>
        <w:t>3.2.</w:t>
      </w:r>
      <w:r w:rsidR="00BE6C10" w:rsidRPr="006A3EC7">
        <w:rPr>
          <w:sz w:val="28"/>
          <w:szCs w:val="28"/>
        </w:rPr>
        <w:t>4</w:t>
      </w:r>
      <w:r w:rsidR="002B7BC0">
        <w:rPr>
          <w:sz w:val="28"/>
          <w:szCs w:val="28"/>
        </w:rPr>
        <w:t>.</w:t>
      </w:r>
      <w:r w:rsidR="00E97F08">
        <w:rPr>
          <w:sz w:val="28"/>
          <w:szCs w:val="28"/>
        </w:rPr>
        <w:t>5</w:t>
      </w:r>
      <w:r w:rsidR="001B09EC" w:rsidRPr="006A3EC7">
        <w:rPr>
          <w:sz w:val="28"/>
          <w:szCs w:val="28"/>
        </w:rPr>
        <w:t>. </w:t>
      </w:r>
      <w:r w:rsidR="008A33E9" w:rsidRPr="006A3EC7">
        <w:rPr>
          <w:sz w:val="28"/>
          <w:szCs w:val="28"/>
        </w:rPr>
        <w:t>Способ фиксации результата выполнения административной процедуры – подпись заявителя о получении результата рассмотрения заявления в соотв</w:t>
      </w:r>
      <w:r w:rsidR="00275BBC" w:rsidRPr="006A3EC7">
        <w:rPr>
          <w:sz w:val="28"/>
          <w:szCs w:val="28"/>
        </w:rPr>
        <w:t xml:space="preserve">етствующей графе расписки в </w:t>
      </w:r>
      <w:r w:rsidR="00A90416">
        <w:rPr>
          <w:sz w:val="28"/>
          <w:szCs w:val="28"/>
        </w:rPr>
        <w:t>уполномоченном органе.</w:t>
      </w:r>
    </w:p>
    <w:p w:rsidR="00D50452" w:rsidRPr="006A3EC7" w:rsidRDefault="00D50452" w:rsidP="00D50452">
      <w:pPr>
        <w:jc w:val="center"/>
        <w:rPr>
          <w:rFonts w:eastAsiaTheme="minorEastAsia"/>
          <w:sz w:val="28"/>
          <w:szCs w:val="28"/>
        </w:rPr>
      </w:pPr>
    </w:p>
    <w:p w:rsidR="002C426F" w:rsidRPr="00483D8A" w:rsidRDefault="002C426F" w:rsidP="002C426F">
      <w:pPr>
        <w:jc w:val="center"/>
        <w:rPr>
          <w:rFonts w:eastAsiaTheme="minorEastAsia"/>
          <w:sz w:val="28"/>
          <w:szCs w:val="28"/>
        </w:rPr>
      </w:pPr>
      <w:r w:rsidRPr="00483D8A">
        <w:rPr>
          <w:rFonts w:eastAsiaTheme="minorEastAsia"/>
          <w:sz w:val="28"/>
          <w:szCs w:val="28"/>
        </w:rPr>
        <w:lastRenderedPageBreak/>
        <w:t>Подраздел 3.3. Перечень административных процедур (действий) при предоставлении муниципальных услуг в электронной форме</w:t>
      </w:r>
    </w:p>
    <w:p w:rsidR="002C426F" w:rsidRPr="00483D8A" w:rsidRDefault="002C426F" w:rsidP="002C426F">
      <w:pPr>
        <w:contextualSpacing/>
        <w:jc w:val="center"/>
        <w:rPr>
          <w:rFonts w:eastAsiaTheme="minorEastAsia"/>
          <w:sz w:val="28"/>
          <w:szCs w:val="28"/>
        </w:rPr>
      </w:pP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получение информации о порядке и сроках предоставления муниципальной услуги;</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запись на прием в уполномоченный орган, МФЦ для подачи запроса о предоставлении муниципальной услуги;</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формирование запроса о предоставлении муниципальной услуги;</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C426F" w:rsidRPr="00483D8A" w:rsidRDefault="002C426F" w:rsidP="002C426F">
      <w:pPr>
        <w:ind w:firstLine="708"/>
        <w:contextualSpacing/>
        <w:jc w:val="both"/>
        <w:rPr>
          <w:rFonts w:eastAsiaTheme="minorEastAsia"/>
          <w:sz w:val="28"/>
          <w:szCs w:val="28"/>
        </w:rPr>
      </w:pPr>
      <w:r w:rsidRPr="00483D8A">
        <w:rPr>
          <w:rFonts w:eastAsiaTheme="minorEastAsia"/>
          <w:sz w:val="28"/>
          <w:szCs w:val="28"/>
        </w:rPr>
        <w:t>получение результата предоставления муниципальной услуги;</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получение сведений о ходе выполнения запроса;</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осуществление оценки качества предоставления услуги;</w:t>
      </w:r>
    </w:p>
    <w:p w:rsidR="002C426F" w:rsidRPr="00483D8A" w:rsidRDefault="002C426F" w:rsidP="002C426F">
      <w:pPr>
        <w:ind w:firstLine="709"/>
        <w:contextualSpacing/>
        <w:jc w:val="both"/>
        <w:rPr>
          <w:rFonts w:eastAsiaTheme="minorEastAsia"/>
          <w:sz w:val="28"/>
          <w:szCs w:val="28"/>
        </w:rPr>
      </w:pPr>
      <w:r w:rsidRPr="00483D8A">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A2BC8" w:rsidRPr="006A3EC7" w:rsidRDefault="005A2BC8" w:rsidP="00F40AA2">
      <w:pPr>
        <w:autoSpaceDE w:val="0"/>
        <w:autoSpaceDN w:val="0"/>
        <w:adjustRightInd w:val="0"/>
        <w:jc w:val="center"/>
        <w:outlineLvl w:val="1"/>
        <w:rPr>
          <w:b/>
          <w:sz w:val="28"/>
          <w:szCs w:val="28"/>
        </w:rPr>
      </w:pPr>
    </w:p>
    <w:p w:rsidR="006A3EC7" w:rsidRPr="006A3EC7" w:rsidRDefault="006A3EC7" w:rsidP="006A3EC7">
      <w:pPr>
        <w:jc w:val="center"/>
        <w:rPr>
          <w:rFonts w:eastAsiaTheme="minorEastAsia"/>
          <w:sz w:val="28"/>
          <w:szCs w:val="28"/>
        </w:rPr>
      </w:pPr>
      <w:r w:rsidRPr="006A3EC7">
        <w:rPr>
          <w:rFonts w:eastAsiaTheme="minorEastAsia"/>
          <w:sz w:val="28"/>
          <w:szCs w:val="28"/>
        </w:rPr>
        <w:t xml:space="preserve">Подраздел 3.4. </w:t>
      </w:r>
      <w:r w:rsidRPr="006A3EC7">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A3EC7">
        <w:rPr>
          <w:rFonts w:eastAsiaTheme="minorEastAsia"/>
          <w:sz w:val="28"/>
          <w:szCs w:val="28"/>
        </w:rPr>
        <w:t>закона № 210-ФЗ</w:t>
      </w:r>
    </w:p>
    <w:p w:rsidR="006A3EC7" w:rsidRPr="006A3EC7" w:rsidRDefault="006A3EC7" w:rsidP="006A3EC7">
      <w:pPr>
        <w:contextualSpacing/>
        <w:jc w:val="both"/>
        <w:rPr>
          <w:rFonts w:eastAsiaTheme="minorEastAsia"/>
          <w:sz w:val="28"/>
          <w:szCs w:val="28"/>
        </w:rPr>
      </w:pPr>
    </w:p>
    <w:p w:rsidR="00EB3680" w:rsidRPr="00EB3680" w:rsidRDefault="00EB3680" w:rsidP="00EB3680">
      <w:pPr>
        <w:autoSpaceDE w:val="0"/>
        <w:autoSpaceDN w:val="0"/>
        <w:adjustRightInd w:val="0"/>
        <w:ind w:firstLine="709"/>
        <w:jc w:val="both"/>
        <w:rPr>
          <w:rFonts w:eastAsiaTheme="minorEastAsia"/>
          <w:sz w:val="28"/>
          <w:szCs w:val="28"/>
        </w:rPr>
      </w:pPr>
      <w:r w:rsidRPr="00EB3680">
        <w:rPr>
          <w:rFonts w:eastAsiaTheme="minorEastAsia"/>
          <w:sz w:val="28"/>
          <w:szCs w:val="28"/>
        </w:rPr>
        <w:t>3.4.1. Перечень административных процедур (действий) при предоставлении муниципальной услуги в электронной форме</w:t>
      </w:r>
      <w:r w:rsidR="00483D8A">
        <w:rPr>
          <w:rFonts w:eastAsiaTheme="minorEastAsia"/>
          <w:sz w:val="28"/>
          <w:szCs w:val="28"/>
        </w:rPr>
        <w:t>.</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предоставлении муниципальной услуги размещается</w:t>
      </w:r>
      <w:r w:rsidRPr="006A3EC7">
        <w:rPr>
          <w:rFonts w:eastAsia="Calibri"/>
          <w:sz w:val="28"/>
          <w:szCs w:val="28"/>
          <w:lang w:eastAsia="en-US"/>
        </w:rPr>
        <w:t xml:space="preserve"> на </w:t>
      </w:r>
      <w:r w:rsidRPr="006A3EC7">
        <w:rPr>
          <w:rFonts w:eastAsiaTheme="minorEastAsia"/>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2) круг заявителей;</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3) срок предоставления муниципальной услуги;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8) формы заявлений (уведомлений, сообщений), используемые при предоставлении муниципальной услуги.</w:t>
      </w:r>
    </w:p>
    <w:p w:rsid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4A230B" w:rsidRPr="004A230B" w:rsidRDefault="004A230B" w:rsidP="004A230B">
      <w:pPr>
        <w:autoSpaceDE w:val="0"/>
        <w:autoSpaceDN w:val="0"/>
        <w:adjustRightInd w:val="0"/>
        <w:ind w:firstLine="709"/>
        <w:jc w:val="both"/>
        <w:rPr>
          <w:rFonts w:eastAsiaTheme="minorEastAsia"/>
          <w:sz w:val="28"/>
          <w:szCs w:val="28"/>
        </w:rPr>
      </w:pPr>
      <w:proofErr w:type="gramStart"/>
      <w:r w:rsidRPr="004A230B">
        <w:rPr>
          <w:rFonts w:eastAsiaTheme="minorEastAsi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roofErr w:type="gramEnd"/>
    </w:p>
    <w:p w:rsidR="006A3EC7" w:rsidRPr="006A3EC7" w:rsidRDefault="006A3EC7" w:rsidP="006A3EC7">
      <w:pPr>
        <w:widowControl w:val="0"/>
        <w:autoSpaceDE w:val="0"/>
        <w:autoSpaceDN w:val="0"/>
        <w:adjustRightInd w:val="0"/>
        <w:ind w:firstLine="709"/>
        <w:jc w:val="both"/>
        <w:outlineLvl w:val="2"/>
        <w:rPr>
          <w:rFonts w:eastAsiaTheme="minorEastAsia"/>
          <w:sz w:val="28"/>
          <w:szCs w:val="28"/>
        </w:rPr>
      </w:pPr>
      <w:proofErr w:type="gramStart"/>
      <w:r w:rsidRPr="006A3EC7">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3EC7" w:rsidRPr="006A3EC7" w:rsidRDefault="006A3EC7" w:rsidP="006A3EC7">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A230B" w:rsidRPr="004A230B" w:rsidRDefault="004A230B" w:rsidP="004A230B">
      <w:pPr>
        <w:autoSpaceDE w:val="0"/>
        <w:autoSpaceDN w:val="0"/>
        <w:adjustRightInd w:val="0"/>
        <w:ind w:firstLine="709"/>
        <w:jc w:val="both"/>
        <w:rPr>
          <w:rFonts w:eastAsiaTheme="minorEastAsia"/>
          <w:sz w:val="28"/>
          <w:szCs w:val="28"/>
        </w:rPr>
      </w:pPr>
      <w:r w:rsidRPr="004A230B">
        <w:rPr>
          <w:rFonts w:eastAsiaTheme="minorEastAsia"/>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A230B" w:rsidRPr="004A230B" w:rsidRDefault="004A230B" w:rsidP="004A230B">
      <w:pPr>
        <w:autoSpaceDE w:val="0"/>
        <w:autoSpaceDN w:val="0"/>
        <w:adjustRightInd w:val="0"/>
        <w:ind w:firstLine="709"/>
        <w:jc w:val="both"/>
        <w:rPr>
          <w:rFonts w:eastAsiaTheme="minorEastAsia"/>
          <w:sz w:val="28"/>
          <w:szCs w:val="28"/>
        </w:rPr>
      </w:pPr>
      <w:r w:rsidRPr="004A230B">
        <w:rPr>
          <w:rFonts w:eastAsiaTheme="minorEastAsia"/>
          <w:sz w:val="28"/>
          <w:szCs w:val="28"/>
        </w:rPr>
        <w:t>Запись на прием проводится посредством Регионального портала, Единого портала МФЦ КК (запись только на прием в МФЦ).</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A3EC7" w:rsidRDefault="006A3EC7" w:rsidP="00A269A0">
      <w:pPr>
        <w:autoSpaceDE w:val="0"/>
        <w:autoSpaceDN w:val="0"/>
        <w:adjustRightInd w:val="0"/>
        <w:ind w:firstLine="708"/>
        <w:jc w:val="both"/>
        <w:rPr>
          <w:rFonts w:eastAsiaTheme="minorEastAsia"/>
          <w:sz w:val="28"/>
          <w:szCs w:val="28"/>
        </w:rPr>
      </w:pPr>
      <w:r w:rsidRPr="006A3EC7">
        <w:rPr>
          <w:rFonts w:eastAsiaTheme="minorEastAsia"/>
          <w:sz w:val="28"/>
          <w:szCs w:val="28"/>
        </w:rPr>
        <w:t>МФЦ не вправе требовать от заявителя совершения иных действий, кроме прохождения идентификац</w:t>
      </w:r>
      <w:proofErr w:type="gramStart"/>
      <w:r w:rsidRPr="006A3EC7">
        <w:rPr>
          <w:rFonts w:eastAsiaTheme="minorEastAsia"/>
          <w:sz w:val="28"/>
          <w:szCs w:val="28"/>
        </w:rPr>
        <w:t>ии и ау</w:t>
      </w:r>
      <w:proofErr w:type="gramEnd"/>
      <w:r w:rsidRPr="006A3EC7">
        <w:rPr>
          <w:rFonts w:eastAsiaTheme="minorEastAsia"/>
          <w:sz w:val="28"/>
          <w:szCs w:val="28"/>
        </w:rPr>
        <w:t xml:space="preserve">тентификации в соответствии с </w:t>
      </w:r>
      <w:r w:rsidRPr="006A3EC7">
        <w:rPr>
          <w:rFonts w:eastAsiaTheme="minorEastAsia"/>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69A0" w:rsidRPr="00A269A0" w:rsidRDefault="00A269A0" w:rsidP="00A269A0">
      <w:pPr>
        <w:autoSpaceDE w:val="0"/>
        <w:autoSpaceDN w:val="0"/>
        <w:adjustRightInd w:val="0"/>
        <w:ind w:firstLine="708"/>
        <w:jc w:val="both"/>
        <w:rPr>
          <w:rFonts w:eastAsiaTheme="minorEastAsia"/>
          <w:sz w:val="28"/>
          <w:szCs w:val="28"/>
        </w:rPr>
      </w:pPr>
      <w:r w:rsidRPr="00A269A0">
        <w:rPr>
          <w:rFonts w:eastAsiaTheme="minorEastAsi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269A0" w:rsidRPr="00A269A0" w:rsidRDefault="00A269A0" w:rsidP="00A269A0">
      <w:pPr>
        <w:autoSpaceDE w:val="0"/>
        <w:autoSpaceDN w:val="0"/>
        <w:adjustRightInd w:val="0"/>
        <w:ind w:firstLine="708"/>
        <w:jc w:val="both"/>
        <w:rPr>
          <w:rFonts w:eastAsiaTheme="minorEastAsia"/>
          <w:sz w:val="28"/>
          <w:szCs w:val="28"/>
        </w:rPr>
      </w:pPr>
      <w:r w:rsidRPr="00A269A0">
        <w:rPr>
          <w:rFonts w:eastAsiaTheme="minorEastAsia"/>
          <w:sz w:val="28"/>
          <w:szCs w:val="28"/>
        </w:rPr>
        <w:t xml:space="preserve">Результатом административной процедуры является получение заявителем: </w:t>
      </w:r>
    </w:p>
    <w:p w:rsidR="00A269A0" w:rsidRPr="00A269A0" w:rsidRDefault="00A269A0" w:rsidP="00A269A0">
      <w:pPr>
        <w:autoSpaceDE w:val="0"/>
        <w:autoSpaceDN w:val="0"/>
        <w:adjustRightInd w:val="0"/>
        <w:ind w:firstLine="708"/>
        <w:jc w:val="both"/>
        <w:rPr>
          <w:rFonts w:eastAsiaTheme="minorEastAsia"/>
          <w:sz w:val="28"/>
          <w:szCs w:val="28"/>
        </w:rPr>
      </w:pPr>
      <w:r w:rsidRPr="00A269A0">
        <w:rPr>
          <w:rFonts w:eastAsiaTheme="minorEastAsia"/>
          <w:sz w:val="28"/>
          <w:szCs w:val="28"/>
        </w:rPr>
        <w:t>с использованием средств Регионального портала</w:t>
      </w:r>
      <w:r w:rsidRPr="00A269A0">
        <w:rPr>
          <w:rFonts w:eastAsiaTheme="minorEastAsia"/>
          <w:i/>
          <w:sz w:val="28"/>
          <w:szCs w:val="28"/>
        </w:rPr>
        <w:t xml:space="preserve"> </w:t>
      </w:r>
      <w:r w:rsidRPr="00A269A0">
        <w:rPr>
          <w:rFonts w:eastAsiaTheme="minorEastAsia"/>
          <w:sz w:val="28"/>
          <w:szCs w:val="28"/>
        </w:rPr>
        <w:t>в личном кабинете заявителя уведомления о записи на прием в МФЦ;</w:t>
      </w:r>
    </w:p>
    <w:p w:rsidR="00A269A0" w:rsidRPr="00A269A0" w:rsidRDefault="00A269A0" w:rsidP="00A269A0">
      <w:pPr>
        <w:autoSpaceDE w:val="0"/>
        <w:autoSpaceDN w:val="0"/>
        <w:adjustRightInd w:val="0"/>
        <w:ind w:firstLine="708"/>
        <w:jc w:val="both"/>
        <w:rPr>
          <w:rFonts w:eastAsiaTheme="minorEastAsia"/>
          <w:sz w:val="28"/>
          <w:szCs w:val="28"/>
        </w:rPr>
      </w:pPr>
      <w:r w:rsidRPr="00A269A0">
        <w:rPr>
          <w:rFonts w:eastAsiaTheme="minorEastAsia"/>
          <w:sz w:val="28"/>
          <w:szCs w:val="28"/>
        </w:rPr>
        <w:t xml:space="preserve">с использованием средств Единого портала МФЦ КК уведомления </w:t>
      </w:r>
      <w:r w:rsidRPr="00A269A0">
        <w:rPr>
          <w:rFonts w:eastAsiaTheme="minorEastAsia"/>
          <w:sz w:val="28"/>
          <w:szCs w:val="28"/>
        </w:rPr>
        <w:br/>
        <w:t xml:space="preserve">о записи на прием в МФЦ на данном портале. </w:t>
      </w:r>
    </w:p>
    <w:p w:rsidR="00A269A0" w:rsidRPr="00A269A0" w:rsidRDefault="00A269A0" w:rsidP="00A269A0">
      <w:pPr>
        <w:autoSpaceDE w:val="0"/>
        <w:autoSpaceDN w:val="0"/>
        <w:adjustRightInd w:val="0"/>
        <w:ind w:firstLine="708"/>
        <w:jc w:val="both"/>
        <w:rPr>
          <w:rFonts w:eastAsiaTheme="minorEastAsia"/>
          <w:sz w:val="28"/>
          <w:szCs w:val="28"/>
        </w:rPr>
      </w:pPr>
      <w:r w:rsidRPr="00A269A0">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 xml:space="preserve">3.4.3. Формирование запроса     о предоставлении муниципальной услуги </w:t>
      </w:r>
    </w:p>
    <w:p w:rsid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A269A0">
        <w:rPr>
          <w:rFonts w:eastAsiaTheme="minorEastAsia"/>
          <w:sz w:val="28"/>
          <w:szCs w:val="28"/>
        </w:rPr>
        <w:t>ии и ау</w:t>
      </w:r>
      <w:proofErr w:type="gramEnd"/>
      <w:r w:rsidRPr="00A269A0">
        <w:rPr>
          <w:rFonts w:eastAsiaTheme="minorEastAsia"/>
          <w:sz w:val="28"/>
          <w:szCs w:val="28"/>
        </w:rPr>
        <w:t>тентификации на Едином портале, Региональном портале</w:t>
      </w:r>
      <w:r w:rsidRPr="00A269A0">
        <w:rPr>
          <w:rFonts w:eastAsiaTheme="minorEastAsia"/>
          <w:i/>
          <w:sz w:val="28"/>
          <w:szCs w:val="28"/>
        </w:rPr>
        <w:t xml:space="preserve"> </w:t>
      </w:r>
      <w:r w:rsidRPr="00A269A0">
        <w:rPr>
          <w:rFonts w:eastAsiaTheme="minorEastAsia"/>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На Едином портале, Региональном портале размещаются образцы заполнения электронной формы запроса.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При формировании запроса заявителю обеспечивается:</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возможность копирования и сохранения запроса и иных документов, указанных в пункте 2.6 </w:t>
      </w:r>
      <w:r w:rsidR="003D173F">
        <w:rPr>
          <w:rFonts w:eastAsiaTheme="minorEastAsia"/>
          <w:sz w:val="28"/>
          <w:szCs w:val="28"/>
        </w:rPr>
        <w:t>Р</w:t>
      </w:r>
      <w:r w:rsidRPr="006A3EC7">
        <w:rPr>
          <w:rFonts w:eastAsiaTheme="minorEastAsia"/>
          <w:sz w:val="28"/>
          <w:szCs w:val="28"/>
        </w:rPr>
        <w:t>егламента, необходимых для предоставления муниципальной услуги;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печати на бумажном носителе копии электронной формы запроса;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6A3EC7">
        <w:rPr>
          <w:rFonts w:eastAsiaTheme="minorEastAsia"/>
          <w:sz w:val="28"/>
          <w:szCs w:val="28"/>
        </w:rPr>
        <w:lastRenderedPageBreak/>
        <w:t>ошибок ввода и возврате для повторного ввода значений в электронную форму запроса;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A3EC7">
        <w:rPr>
          <w:rFonts w:eastAsiaTheme="minorEastAsia"/>
          <w:sz w:val="28"/>
          <w:szCs w:val="28"/>
        </w:rPr>
        <w:t>ии и ау</w:t>
      </w:r>
      <w:proofErr w:type="gramEnd"/>
      <w:r w:rsidRPr="006A3EC7">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6A3EC7">
        <w:rPr>
          <w:rFonts w:eastAsiaTheme="minorEastAsia"/>
          <w:sz w:val="28"/>
          <w:szCs w:val="28"/>
        </w:rPr>
        <w:t>потери</w:t>
      </w:r>
      <w:proofErr w:type="gramEnd"/>
      <w:r w:rsidRPr="006A3EC7">
        <w:rPr>
          <w:rFonts w:eastAsiaTheme="minorEastAsia"/>
          <w:sz w:val="28"/>
          <w:szCs w:val="28"/>
        </w:rPr>
        <w:t xml:space="preserve"> ранее введенной информации;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Сформированный и подписанный </w:t>
      </w:r>
      <w:proofErr w:type="gramStart"/>
      <w:r w:rsidRPr="006A3EC7">
        <w:rPr>
          <w:rFonts w:eastAsiaTheme="minorEastAsia"/>
          <w:sz w:val="28"/>
          <w:szCs w:val="28"/>
        </w:rPr>
        <w:t>запрос</w:t>
      </w:r>
      <w:proofErr w:type="gramEnd"/>
      <w:r w:rsidRPr="006A3EC7">
        <w:rPr>
          <w:rFonts w:eastAsiaTheme="minorEastAsia"/>
          <w:sz w:val="28"/>
          <w:szCs w:val="28"/>
        </w:rPr>
        <w:t xml:space="preserve"> и иные документы, у</w:t>
      </w:r>
      <w:r w:rsidR="003D173F">
        <w:rPr>
          <w:rFonts w:eastAsiaTheme="minorEastAsia"/>
          <w:sz w:val="28"/>
          <w:szCs w:val="28"/>
        </w:rPr>
        <w:t>казанные пункте 2.6 настоящего Р</w:t>
      </w:r>
      <w:r w:rsidRPr="006A3EC7">
        <w:rPr>
          <w:rFonts w:eastAsiaTheme="minorEastAsia"/>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269A0">
        <w:rPr>
          <w:rFonts w:eastAsiaTheme="minorEastAsia"/>
          <w:i/>
          <w:sz w:val="28"/>
          <w:szCs w:val="28"/>
        </w:rPr>
        <w:t>.</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A269A0">
        <w:rPr>
          <w:rFonts w:eastAsiaTheme="minorEastAsia"/>
          <w:i/>
          <w:sz w:val="28"/>
          <w:szCs w:val="28"/>
        </w:rPr>
        <w:t>.</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i/>
          <w:sz w:val="28"/>
          <w:szCs w:val="28"/>
        </w:rPr>
        <w:t xml:space="preserve"> </w:t>
      </w:r>
      <w:r w:rsidRPr="00A269A0">
        <w:rPr>
          <w:rFonts w:eastAsiaTheme="minorEastAsia"/>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6A3EC7">
        <w:rPr>
          <w:rFonts w:asciiTheme="minorHAnsi" w:eastAsiaTheme="minorEastAsia" w:hAnsiTheme="minorHAnsi" w:cstheme="minorBidi"/>
          <w:sz w:val="28"/>
          <w:szCs w:val="28"/>
        </w:rPr>
        <w:t xml:space="preserve"> </w:t>
      </w:r>
      <w:r w:rsidRPr="006A3EC7">
        <w:rPr>
          <w:rFonts w:eastAsiaTheme="minorEastAsia"/>
          <w:sz w:val="28"/>
          <w:szCs w:val="28"/>
        </w:rPr>
        <w:t>муниципальной услуги.</w:t>
      </w:r>
    </w:p>
    <w:p w:rsidR="00A269A0" w:rsidRPr="00A269A0" w:rsidRDefault="00A269A0" w:rsidP="00A269A0">
      <w:pPr>
        <w:spacing w:after="200"/>
        <w:ind w:firstLine="709"/>
        <w:contextualSpacing/>
        <w:jc w:val="both"/>
        <w:rPr>
          <w:rFonts w:eastAsiaTheme="minorEastAsia"/>
          <w:sz w:val="28"/>
          <w:szCs w:val="28"/>
        </w:rPr>
      </w:pPr>
      <w:r w:rsidRPr="00A269A0">
        <w:rPr>
          <w:rFonts w:eastAsiaTheme="minorEastAsia"/>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Срок регистрации запроса – 1 рабочий день.  </w:t>
      </w:r>
    </w:p>
    <w:p w:rsidR="006A3EC7" w:rsidRPr="006A3EC7" w:rsidRDefault="006A3EC7" w:rsidP="006A3EC7">
      <w:pPr>
        <w:autoSpaceDE w:val="0"/>
        <w:autoSpaceDN w:val="0"/>
        <w:adjustRightInd w:val="0"/>
        <w:ind w:firstLine="709"/>
        <w:jc w:val="both"/>
        <w:rPr>
          <w:rFonts w:eastAsiaTheme="minorEastAsia"/>
          <w:b/>
          <w:sz w:val="28"/>
          <w:szCs w:val="28"/>
        </w:rPr>
      </w:pPr>
      <w:r w:rsidRPr="006A3EC7">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A3EC7">
        <w:rPr>
          <w:rFonts w:eastAsiaTheme="minorEastAsia"/>
          <w:b/>
          <w:sz w:val="28"/>
          <w:szCs w:val="28"/>
        </w:rPr>
        <w:t xml:space="preserve"> </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6A3EC7">
        <w:rPr>
          <w:rFonts w:eastAsiaTheme="minorEastAsia"/>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A269A0">
        <w:rPr>
          <w:rFonts w:eastAsiaTheme="minorEastAsia"/>
          <w:sz w:val="28"/>
          <w:szCs w:val="28"/>
        </w:rPr>
        <w:t>,</w:t>
      </w:r>
      <w:r w:rsidRPr="006A3EC7">
        <w:rPr>
          <w:rFonts w:eastAsiaTheme="minorEastAsia"/>
          <w:sz w:val="28"/>
          <w:szCs w:val="28"/>
        </w:rPr>
        <w:t xml:space="preserve"> </w:t>
      </w:r>
      <w:r w:rsidR="00A269A0">
        <w:rPr>
          <w:rFonts w:eastAsiaTheme="minorEastAsia"/>
          <w:sz w:val="28"/>
          <w:szCs w:val="28"/>
        </w:rPr>
        <w:t>подтверждающий его регистрацию.</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w:t>
      </w:r>
      <w:r w:rsidR="003D173F">
        <w:rPr>
          <w:rFonts w:eastAsiaTheme="minorEastAsia"/>
          <w:sz w:val="28"/>
          <w:szCs w:val="28"/>
        </w:rPr>
        <w:t>Р</w:t>
      </w:r>
      <w:r w:rsidRPr="006A3EC7">
        <w:rPr>
          <w:rFonts w:eastAsiaTheme="minorEastAsia"/>
          <w:sz w:val="28"/>
          <w:szCs w:val="28"/>
        </w:rPr>
        <w:t>егламента.</w:t>
      </w:r>
    </w:p>
    <w:p w:rsid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269A0" w:rsidRPr="00A269A0" w:rsidRDefault="00A269A0" w:rsidP="00A269A0">
      <w:pPr>
        <w:autoSpaceDE w:val="0"/>
        <w:autoSpaceDN w:val="0"/>
        <w:adjustRightInd w:val="0"/>
        <w:ind w:firstLine="709"/>
        <w:jc w:val="both"/>
        <w:rPr>
          <w:rFonts w:eastAsiaTheme="minorEastAsia"/>
          <w:sz w:val="28"/>
          <w:szCs w:val="28"/>
        </w:rPr>
      </w:pPr>
      <w:r w:rsidRPr="00A269A0">
        <w:rPr>
          <w:rFonts w:eastAsiaTheme="minorEastAsia"/>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3.4.5.</w:t>
      </w:r>
      <w:r w:rsidR="00314CD2">
        <w:rPr>
          <w:rFonts w:eastAsiaTheme="minorEastAsia"/>
          <w:sz w:val="28"/>
          <w:szCs w:val="28"/>
        </w:rPr>
        <w:t> </w:t>
      </w:r>
      <w:r w:rsidRPr="006A3EC7">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3.4.6. Получение результата предоставления муниципальной услуги.</w:t>
      </w:r>
    </w:p>
    <w:p w:rsidR="00A269A0" w:rsidRPr="00A269A0" w:rsidRDefault="00A269A0" w:rsidP="00A269A0">
      <w:pPr>
        <w:spacing w:after="200"/>
        <w:ind w:firstLine="709"/>
        <w:contextualSpacing/>
        <w:jc w:val="both"/>
        <w:rPr>
          <w:rFonts w:eastAsiaTheme="minorEastAsia"/>
          <w:b/>
          <w:i/>
          <w:sz w:val="28"/>
          <w:szCs w:val="28"/>
          <w:u w:val="single"/>
        </w:rPr>
      </w:pPr>
      <w:r w:rsidRPr="00A269A0">
        <w:rPr>
          <w:rFonts w:eastAsiaTheme="minorEastAsia"/>
          <w:sz w:val="28"/>
          <w:szCs w:val="28"/>
        </w:rPr>
        <w:t xml:space="preserve">Основанием для начала административной процедуры является готовый </w:t>
      </w:r>
      <w:r w:rsidRPr="00A269A0">
        <w:rPr>
          <w:rFonts w:eastAsiaTheme="minorEastAsia"/>
          <w:sz w:val="28"/>
          <w:szCs w:val="28"/>
        </w:rPr>
        <w:br/>
        <w:t>к выдаче результат предоставления муниципальной услуги.</w:t>
      </w:r>
    </w:p>
    <w:p w:rsidR="00A269A0" w:rsidRPr="006A3EC7" w:rsidRDefault="00A269A0" w:rsidP="006A3EC7">
      <w:pPr>
        <w:spacing w:after="200"/>
        <w:ind w:firstLine="709"/>
        <w:contextualSpacing/>
        <w:jc w:val="both"/>
        <w:rPr>
          <w:rFonts w:eastAsiaTheme="minorEastAsia"/>
          <w:sz w:val="28"/>
          <w:szCs w:val="28"/>
        </w:rPr>
      </w:pPr>
      <w:r w:rsidRPr="00A269A0">
        <w:rPr>
          <w:rFonts w:eastAsiaTheme="minorEastAsia"/>
          <w:sz w:val="28"/>
          <w:szCs w:val="28"/>
        </w:rPr>
        <w:t>В качестве результата предоставления муниципальной услуги заявитель по его выбору вправе получить:</w:t>
      </w:r>
    </w:p>
    <w:p w:rsidR="006418C7" w:rsidRPr="006A3EC7" w:rsidRDefault="006418C7" w:rsidP="006418C7">
      <w:pPr>
        <w:ind w:firstLine="708"/>
        <w:jc w:val="both"/>
        <w:rPr>
          <w:sz w:val="28"/>
          <w:szCs w:val="28"/>
        </w:rPr>
      </w:pPr>
      <w:r w:rsidRPr="006A3EC7">
        <w:rPr>
          <w:rFonts w:eastAsia="Calibri"/>
          <w:sz w:val="28"/>
          <w:szCs w:val="28"/>
          <w:lang w:eastAsia="en-US"/>
        </w:rPr>
        <w:lastRenderedPageBreak/>
        <w:t xml:space="preserve">для служебных жилых помещений - </w:t>
      </w:r>
      <w:r w:rsidRPr="006A3EC7">
        <w:rPr>
          <w:sz w:val="28"/>
          <w:szCs w:val="28"/>
        </w:rPr>
        <w:t xml:space="preserve">подписанные и зарегистрированные в установленном порядке постановление администрации муниципального образования Темрюкский район о предоставлении муниципального жилого помещения специализированного жилищного фонда по договору найма служебного жилого помещения и </w:t>
      </w:r>
      <w:r w:rsidRPr="006A3EC7">
        <w:rPr>
          <w:rFonts w:eastAsia="Calibri"/>
          <w:sz w:val="28"/>
          <w:szCs w:val="28"/>
          <w:lang w:eastAsia="en-US"/>
        </w:rPr>
        <w:t>договор найма служебного жилого помещения;</w:t>
      </w:r>
    </w:p>
    <w:p w:rsidR="006418C7" w:rsidRPr="006A3EC7" w:rsidRDefault="006418C7" w:rsidP="006418C7">
      <w:pPr>
        <w:ind w:firstLine="708"/>
        <w:jc w:val="both"/>
        <w:rPr>
          <w:sz w:val="28"/>
          <w:szCs w:val="28"/>
        </w:rPr>
      </w:pPr>
      <w:r w:rsidRPr="006A3EC7">
        <w:rPr>
          <w:sz w:val="28"/>
          <w:szCs w:val="28"/>
        </w:rPr>
        <w:t xml:space="preserve">для жилых помещений маневренного фонда - подписанные и зарегистрированные в установленном порядке постановление администрации муниципального образования Темрюкский район о предоставлении муниципального жилого помещения специализированного жилищного фонда по договору найма жилого помещения маневренного фонда и </w:t>
      </w:r>
      <w:r w:rsidRPr="006A3EC7">
        <w:rPr>
          <w:rFonts w:eastAsia="Calibri"/>
          <w:sz w:val="28"/>
          <w:szCs w:val="28"/>
          <w:lang w:eastAsia="en-US"/>
        </w:rPr>
        <w:t>договор найма жилого помещения маневренного фонда</w:t>
      </w:r>
      <w:r w:rsidRPr="006A3EC7">
        <w:rPr>
          <w:sz w:val="28"/>
          <w:szCs w:val="28"/>
        </w:rPr>
        <w:t>;</w:t>
      </w:r>
    </w:p>
    <w:p w:rsidR="006418C7" w:rsidRDefault="006418C7" w:rsidP="006418C7">
      <w:pPr>
        <w:ind w:firstLine="708"/>
        <w:jc w:val="both"/>
        <w:rPr>
          <w:sz w:val="28"/>
          <w:szCs w:val="28"/>
        </w:rPr>
      </w:pPr>
      <w:r w:rsidRPr="006A3EC7">
        <w:rPr>
          <w:sz w:val="28"/>
          <w:szCs w:val="28"/>
        </w:rPr>
        <w:t>письмо об отказе в предоставлении муниципальной услуги.</w:t>
      </w:r>
    </w:p>
    <w:p w:rsidR="00A269A0" w:rsidRPr="00A269A0" w:rsidRDefault="00A269A0" w:rsidP="00A269A0">
      <w:pPr>
        <w:ind w:firstLine="708"/>
        <w:jc w:val="both"/>
        <w:rPr>
          <w:sz w:val="28"/>
          <w:szCs w:val="28"/>
        </w:rPr>
      </w:pPr>
      <w:r w:rsidRPr="00A269A0">
        <w:rPr>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A269A0">
        <w:rPr>
          <w:sz w:val="28"/>
          <w:szCs w:val="28"/>
        </w:rPr>
        <w:br/>
        <w:t xml:space="preserve">на бумажном носителе в течение </w:t>
      </w:r>
      <w:proofErr w:type="gramStart"/>
      <w:r w:rsidRPr="00A269A0">
        <w:rPr>
          <w:sz w:val="28"/>
          <w:szCs w:val="28"/>
        </w:rPr>
        <w:t>срока действия результата предоставления муниципальной услуги</w:t>
      </w:r>
      <w:proofErr w:type="gramEnd"/>
      <w:r w:rsidRPr="00A269A0">
        <w:rPr>
          <w:sz w:val="28"/>
          <w:szCs w:val="28"/>
        </w:rPr>
        <w:t>.</w:t>
      </w:r>
    </w:p>
    <w:p w:rsidR="00A269A0" w:rsidRPr="00A269A0" w:rsidRDefault="00A269A0" w:rsidP="00A269A0">
      <w:pPr>
        <w:ind w:firstLine="708"/>
        <w:jc w:val="both"/>
        <w:rPr>
          <w:sz w:val="28"/>
          <w:szCs w:val="28"/>
        </w:rPr>
      </w:pPr>
      <w:r w:rsidRPr="00A269A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269A0" w:rsidRPr="00A269A0" w:rsidRDefault="00A269A0" w:rsidP="00A269A0">
      <w:pPr>
        <w:ind w:firstLine="708"/>
        <w:jc w:val="both"/>
        <w:rPr>
          <w:sz w:val="28"/>
          <w:szCs w:val="28"/>
        </w:rPr>
      </w:pPr>
      <w:r w:rsidRPr="00A269A0">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269A0" w:rsidRPr="006A3EC7" w:rsidRDefault="00A269A0" w:rsidP="006418C7">
      <w:pPr>
        <w:ind w:firstLine="708"/>
        <w:jc w:val="both"/>
        <w:rPr>
          <w:sz w:val="28"/>
          <w:szCs w:val="28"/>
        </w:rPr>
      </w:pPr>
      <w:r w:rsidRPr="00A269A0">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Pr>
          <w:sz w:val="28"/>
          <w:szCs w:val="28"/>
        </w:rPr>
        <w:t>.</w:t>
      </w:r>
    </w:p>
    <w:p w:rsid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3.4.7. Получение сведений о ходе выполнения запроса.</w:t>
      </w:r>
    </w:p>
    <w:p w:rsidR="00A269A0" w:rsidRPr="00A269A0" w:rsidRDefault="00A269A0" w:rsidP="00A269A0">
      <w:pPr>
        <w:spacing w:after="200"/>
        <w:ind w:firstLine="709"/>
        <w:contextualSpacing/>
        <w:jc w:val="both"/>
        <w:rPr>
          <w:rFonts w:eastAsiaTheme="minorEastAsia"/>
          <w:sz w:val="28"/>
          <w:szCs w:val="28"/>
        </w:rPr>
      </w:pPr>
      <w:r w:rsidRPr="00A269A0">
        <w:rPr>
          <w:rFonts w:eastAsiaTheme="minorEastAsia"/>
          <w:sz w:val="28"/>
          <w:szCs w:val="28"/>
        </w:rPr>
        <w:t xml:space="preserve">Основанием для начала административной процедуры является обращение заявителя на Единый портал, Региональный портал </w:t>
      </w:r>
      <w:r w:rsidRPr="00A269A0">
        <w:rPr>
          <w:rFonts w:eastAsiaTheme="minorEastAsia"/>
          <w:i/>
          <w:sz w:val="28"/>
          <w:szCs w:val="28"/>
        </w:rPr>
        <w:br/>
      </w:r>
      <w:r w:rsidRPr="00A269A0">
        <w:rPr>
          <w:rFonts w:eastAsiaTheme="minorEastAsia"/>
          <w:sz w:val="28"/>
          <w:szCs w:val="28"/>
        </w:rPr>
        <w:t>с целью получения муниципальной услуги.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Заявитель имеет возможность получения информации о ходе предоставления муниципальной услуги.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При предоставлении муниципальной услуги в электронной форме заявителю направляется:</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6A3EC7" w:rsidRPr="006A3EC7" w:rsidRDefault="006A3EC7" w:rsidP="006A3EC7">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9" w:name="P0084"/>
      <w:bookmarkEnd w:id="9"/>
      <w:proofErr w:type="gramEnd"/>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факте получения информации, подтверждающей оплату услуги;</w:t>
      </w:r>
      <w:bookmarkStart w:id="10" w:name="P0086"/>
      <w:bookmarkEnd w:id="10"/>
    </w:p>
    <w:p w:rsidR="00A35C95"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35C95" w:rsidRPr="00A35C95" w:rsidRDefault="00A35C95" w:rsidP="00A35C95">
      <w:pPr>
        <w:autoSpaceDE w:val="0"/>
        <w:autoSpaceDN w:val="0"/>
        <w:adjustRightInd w:val="0"/>
        <w:ind w:firstLine="709"/>
        <w:jc w:val="both"/>
        <w:rPr>
          <w:rFonts w:eastAsiaTheme="minorEastAsia"/>
          <w:sz w:val="28"/>
          <w:szCs w:val="28"/>
        </w:rPr>
      </w:pPr>
      <w:r w:rsidRPr="00A35C95">
        <w:rPr>
          <w:rFonts w:eastAsiaTheme="minorEastAsia"/>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A35C95" w:rsidRPr="00A35C95" w:rsidRDefault="00A35C95" w:rsidP="00A35C95">
      <w:pPr>
        <w:autoSpaceDE w:val="0"/>
        <w:autoSpaceDN w:val="0"/>
        <w:adjustRightInd w:val="0"/>
        <w:ind w:firstLine="709"/>
        <w:jc w:val="both"/>
        <w:rPr>
          <w:rFonts w:eastAsiaTheme="minorEastAsia"/>
          <w:sz w:val="28"/>
          <w:szCs w:val="28"/>
        </w:rPr>
      </w:pPr>
      <w:r w:rsidRPr="00A35C95">
        <w:rPr>
          <w:rFonts w:eastAsiaTheme="minorEastAsia"/>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A35C95">
        <w:rPr>
          <w:rFonts w:eastAsiaTheme="minorEastAsia"/>
          <w:i/>
          <w:sz w:val="28"/>
          <w:szCs w:val="28"/>
        </w:rPr>
        <w:t xml:space="preserve"> </w:t>
      </w:r>
      <w:r w:rsidRPr="00A35C95">
        <w:rPr>
          <w:rFonts w:eastAsiaTheme="minorEastAsia"/>
          <w:sz w:val="28"/>
          <w:szCs w:val="28"/>
        </w:rPr>
        <w:t>по выбору заявителя.</w:t>
      </w:r>
    </w:p>
    <w:p w:rsidR="00A35C95" w:rsidRPr="00A35C95" w:rsidRDefault="00A35C95" w:rsidP="00A35C95">
      <w:pPr>
        <w:autoSpaceDE w:val="0"/>
        <w:autoSpaceDN w:val="0"/>
        <w:adjustRightInd w:val="0"/>
        <w:ind w:firstLine="709"/>
        <w:jc w:val="both"/>
        <w:rPr>
          <w:rFonts w:eastAsiaTheme="minorEastAsia"/>
          <w:sz w:val="28"/>
          <w:szCs w:val="28"/>
        </w:rPr>
      </w:pPr>
      <w:r w:rsidRPr="00A35C95">
        <w:rPr>
          <w:rFonts w:eastAsiaTheme="minorEastAsi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 xml:space="preserve">3.4.8. Осуществление оценки качества предоставления услуги. </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Основанием для начала административной процедуры является окончание предоставления муниципальной услуги заявителю.</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 xml:space="preserve">Результатом административной процедуры является оценка доступности </w:t>
      </w:r>
      <w:r w:rsidRPr="00A35C95">
        <w:rPr>
          <w:rFonts w:eastAsiaTheme="minorEastAsia"/>
          <w:sz w:val="28"/>
          <w:szCs w:val="28"/>
        </w:rPr>
        <w:br/>
        <w:t>и качества муниципальной услуги на Едином портале</w:t>
      </w:r>
      <w:r w:rsidRPr="00A35C95">
        <w:rPr>
          <w:rFonts w:eastAsiaTheme="minorEastAsia"/>
          <w:i/>
          <w:sz w:val="28"/>
          <w:szCs w:val="28"/>
        </w:rPr>
        <w:t>.</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35C95">
        <w:rPr>
          <w:rFonts w:eastAsiaTheme="minorEastAsia"/>
          <w:i/>
          <w:sz w:val="28"/>
          <w:szCs w:val="28"/>
        </w:rPr>
        <w:t xml:space="preserve">. </w:t>
      </w:r>
    </w:p>
    <w:p w:rsid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Основанием для начала административной процедуры является обращение заявителя в  уполномоченный орган,</w:t>
      </w:r>
      <w:r w:rsidRPr="00A35C95">
        <w:rPr>
          <w:rFonts w:eastAsiaTheme="minorEastAsia"/>
          <w:i/>
          <w:sz w:val="28"/>
          <w:szCs w:val="28"/>
        </w:rPr>
        <w:t xml:space="preserve"> </w:t>
      </w:r>
      <w:r w:rsidRPr="00A35C95">
        <w:rPr>
          <w:rFonts w:eastAsiaTheme="minorEastAsia"/>
          <w:sz w:val="28"/>
          <w:szCs w:val="28"/>
        </w:rPr>
        <w:t>с целью получения муниципальной услуги.</w:t>
      </w:r>
    </w:p>
    <w:p w:rsidR="00A35C95" w:rsidRPr="00A35C95" w:rsidRDefault="00A35C95" w:rsidP="00A35C95">
      <w:pPr>
        <w:spacing w:after="200"/>
        <w:ind w:firstLine="709"/>
        <w:contextualSpacing/>
        <w:jc w:val="both"/>
        <w:rPr>
          <w:rFonts w:eastAsiaTheme="minorEastAsia"/>
          <w:sz w:val="28"/>
          <w:szCs w:val="28"/>
        </w:rPr>
      </w:pPr>
      <w:proofErr w:type="gramStart"/>
      <w:r w:rsidRPr="00A35C95">
        <w:rPr>
          <w:rFonts w:eastAsiaTheme="minorEastAsia"/>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A35C95">
        <w:rPr>
          <w:rFonts w:eastAsiaTheme="minorEastAsia"/>
          <w:sz w:val="28"/>
          <w:szCs w:val="28"/>
        </w:rPr>
        <w:lastRenderedPageBreak/>
        <w:t>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A35C95">
        <w:rPr>
          <w:rFonts w:eastAsiaTheme="minorEastAsia"/>
          <w:i/>
          <w:sz w:val="28"/>
          <w:szCs w:val="28"/>
        </w:rPr>
        <w:t xml:space="preserve"> </w:t>
      </w:r>
      <w:r w:rsidRPr="00A35C95">
        <w:rPr>
          <w:rFonts w:eastAsiaTheme="minorEastAsia"/>
          <w:sz w:val="28"/>
          <w:szCs w:val="28"/>
        </w:rPr>
        <w:t>органами, их должностными лицами, муниципальными служащими с использованием сети</w:t>
      </w:r>
      <w:proofErr w:type="gramEnd"/>
      <w:r w:rsidRPr="00A35C95">
        <w:rPr>
          <w:rFonts w:eastAsiaTheme="minorEastAsia"/>
          <w:sz w:val="28"/>
          <w:szCs w:val="28"/>
        </w:rPr>
        <w:t xml:space="preserve"> «Интернет» (далее – система досудебного обжалования).</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35C95" w:rsidRPr="00A35C95" w:rsidRDefault="00A35C95" w:rsidP="00A35C95">
      <w:pPr>
        <w:spacing w:after="200"/>
        <w:ind w:firstLine="709"/>
        <w:contextualSpacing/>
        <w:jc w:val="both"/>
        <w:rPr>
          <w:rFonts w:eastAsiaTheme="minorEastAsia"/>
          <w:sz w:val="28"/>
          <w:szCs w:val="28"/>
        </w:rPr>
      </w:pPr>
      <w:r w:rsidRPr="00A35C95">
        <w:rPr>
          <w:rFonts w:eastAsiaTheme="minorEastAsia"/>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35C95">
        <w:rPr>
          <w:rFonts w:eastAsiaTheme="minorEastAsia"/>
          <w:sz w:val="28"/>
          <w:szCs w:val="28"/>
        </w:rPr>
        <w:br/>
        <w:t>в системе досудебного обжалования</w:t>
      </w:r>
    </w:p>
    <w:p w:rsidR="006A3EC7" w:rsidRPr="006A3EC7" w:rsidRDefault="006A3EC7" w:rsidP="006A3EC7">
      <w:pPr>
        <w:jc w:val="center"/>
        <w:rPr>
          <w:rFonts w:eastAsiaTheme="minorEastAsia"/>
          <w:sz w:val="28"/>
          <w:szCs w:val="28"/>
        </w:rPr>
      </w:pPr>
    </w:p>
    <w:p w:rsidR="001E4FDE" w:rsidRPr="001E4FDE" w:rsidRDefault="001E4FDE" w:rsidP="001E4FDE">
      <w:pPr>
        <w:autoSpaceDE w:val="0"/>
        <w:autoSpaceDN w:val="0"/>
        <w:adjustRightInd w:val="0"/>
        <w:jc w:val="center"/>
        <w:outlineLvl w:val="1"/>
        <w:rPr>
          <w:rFonts w:eastAsiaTheme="minorEastAsia"/>
          <w:sz w:val="28"/>
          <w:szCs w:val="28"/>
        </w:rPr>
      </w:pPr>
      <w:r w:rsidRPr="001E4FDE">
        <w:rPr>
          <w:rFonts w:eastAsiaTheme="minorEastAsia"/>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1E4FDE" w:rsidRPr="001E4FDE" w:rsidRDefault="001E4FDE" w:rsidP="001E4FDE">
      <w:pPr>
        <w:autoSpaceDE w:val="0"/>
        <w:autoSpaceDN w:val="0"/>
        <w:adjustRightInd w:val="0"/>
        <w:jc w:val="center"/>
        <w:outlineLvl w:val="1"/>
        <w:rPr>
          <w:rFonts w:eastAsiaTheme="minorEastAsia"/>
          <w:sz w:val="28"/>
          <w:szCs w:val="28"/>
        </w:rPr>
      </w:pPr>
    </w:p>
    <w:p w:rsidR="001E4FDE" w:rsidRPr="001E4FDE" w:rsidRDefault="001E4FDE" w:rsidP="00483D8A">
      <w:pPr>
        <w:autoSpaceDE w:val="0"/>
        <w:autoSpaceDN w:val="0"/>
        <w:adjustRightInd w:val="0"/>
        <w:ind w:firstLine="708"/>
        <w:jc w:val="both"/>
        <w:outlineLvl w:val="1"/>
        <w:rPr>
          <w:rFonts w:eastAsiaTheme="minorEastAsia"/>
          <w:sz w:val="28"/>
          <w:szCs w:val="28"/>
        </w:rPr>
      </w:pPr>
      <w:r w:rsidRPr="001E4FDE">
        <w:rPr>
          <w:rFonts w:eastAsiaTheme="minorEastAsia"/>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w:t>
      </w:r>
      <w:r w:rsidRPr="001E4FDE">
        <w:rPr>
          <w:rFonts w:eastAsiaTheme="minorEastAsia"/>
          <w:iCs/>
          <w:sz w:val="28"/>
          <w:szCs w:val="28"/>
        </w:rPr>
        <w:t>исправлении</w:t>
      </w:r>
      <w:r w:rsidRPr="001E4FDE">
        <w:rPr>
          <w:rFonts w:eastAsiaTheme="minorEastAsia"/>
          <w:sz w:val="28"/>
          <w:szCs w:val="28"/>
        </w:rPr>
        <w:t> таких </w:t>
      </w:r>
      <w:r w:rsidRPr="001E4FDE">
        <w:rPr>
          <w:rFonts w:eastAsiaTheme="minorEastAsia"/>
          <w:i/>
          <w:iCs/>
          <w:sz w:val="28"/>
          <w:szCs w:val="28"/>
        </w:rPr>
        <w:t>опечаток</w:t>
      </w:r>
      <w:r w:rsidRPr="001E4FDE">
        <w:rPr>
          <w:rFonts w:eastAsiaTheme="minorEastAsia"/>
          <w:sz w:val="28"/>
          <w:szCs w:val="28"/>
        </w:rPr>
        <w:t> и (или) </w:t>
      </w:r>
      <w:r w:rsidRPr="001E4FDE">
        <w:rPr>
          <w:rFonts w:eastAsiaTheme="minorEastAsia"/>
          <w:iCs/>
          <w:sz w:val="28"/>
          <w:szCs w:val="28"/>
        </w:rPr>
        <w:t>ошибок.</w:t>
      </w:r>
    </w:p>
    <w:p w:rsidR="001E4FDE" w:rsidRPr="001E4FDE" w:rsidRDefault="001E4FDE" w:rsidP="00483D8A">
      <w:pPr>
        <w:autoSpaceDE w:val="0"/>
        <w:autoSpaceDN w:val="0"/>
        <w:adjustRightInd w:val="0"/>
        <w:ind w:firstLine="708"/>
        <w:jc w:val="both"/>
        <w:outlineLvl w:val="1"/>
        <w:rPr>
          <w:rFonts w:eastAsiaTheme="minorEastAsia"/>
          <w:sz w:val="28"/>
          <w:szCs w:val="28"/>
        </w:rPr>
      </w:pPr>
      <w:r w:rsidRPr="001E4FDE">
        <w:rPr>
          <w:rFonts w:eastAsiaTheme="minorEastAsia"/>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E4FDE" w:rsidRPr="001E4FDE" w:rsidRDefault="001E4FDE" w:rsidP="00483D8A">
      <w:pPr>
        <w:autoSpaceDE w:val="0"/>
        <w:autoSpaceDN w:val="0"/>
        <w:adjustRightInd w:val="0"/>
        <w:ind w:firstLine="708"/>
        <w:jc w:val="both"/>
        <w:outlineLvl w:val="1"/>
        <w:rPr>
          <w:rFonts w:eastAsiaTheme="minorEastAsia"/>
          <w:sz w:val="28"/>
          <w:szCs w:val="28"/>
        </w:rPr>
      </w:pPr>
      <w:r w:rsidRPr="001E4FDE">
        <w:rPr>
          <w:rFonts w:eastAsiaTheme="minorEastAsia"/>
          <w:sz w:val="28"/>
          <w:szCs w:val="28"/>
        </w:rPr>
        <w:t>3.5.3. В случае выявления </w:t>
      </w:r>
      <w:r w:rsidRPr="001E4FDE">
        <w:rPr>
          <w:rFonts w:eastAsiaTheme="minorEastAsia"/>
          <w:iCs/>
          <w:sz w:val="28"/>
          <w:szCs w:val="28"/>
        </w:rPr>
        <w:t>допущенных</w:t>
      </w:r>
      <w:r w:rsidRPr="001E4FDE">
        <w:rPr>
          <w:rFonts w:eastAsiaTheme="minorEastAsia"/>
          <w:sz w:val="28"/>
          <w:szCs w:val="28"/>
        </w:rPr>
        <w:t> опечаток и (или) ошибок в выданных в </w:t>
      </w:r>
      <w:r w:rsidRPr="001E4FDE">
        <w:rPr>
          <w:rFonts w:eastAsiaTheme="minorEastAsia"/>
          <w:iCs/>
          <w:sz w:val="28"/>
          <w:szCs w:val="28"/>
        </w:rPr>
        <w:t>результате</w:t>
      </w:r>
      <w:r w:rsidRPr="001E4FDE">
        <w:rPr>
          <w:rFonts w:eastAsiaTheme="minorEastAsia"/>
          <w:sz w:val="28"/>
          <w:szCs w:val="28"/>
        </w:rPr>
        <w:t> </w:t>
      </w:r>
      <w:r w:rsidRPr="001E4FDE">
        <w:rPr>
          <w:rFonts w:eastAsiaTheme="minorEastAsia"/>
          <w:iCs/>
          <w:sz w:val="28"/>
          <w:szCs w:val="28"/>
        </w:rPr>
        <w:t>предоставления</w:t>
      </w:r>
      <w:r w:rsidRPr="001E4FDE">
        <w:rPr>
          <w:rFonts w:eastAsiaTheme="minorEastAsia"/>
          <w:sz w:val="28"/>
          <w:szCs w:val="28"/>
        </w:rPr>
        <w:t> </w:t>
      </w:r>
      <w:r w:rsidRPr="001E4FDE">
        <w:rPr>
          <w:rFonts w:eastAsiaTheme="minorEastAsia"/>
          <w:iCs/>
          <w:sz w:val="28"/>
          <w:szCs w:val="28"/>
        </w:rPr>
        <w:t>муниципальной</w:t>
      </w:r>
      <w:r w:rsidRPr="001E4FDE">
        <w:rPr>
          <w:rFonts w:eastAsiaTheme="minorEastAsia"/>
          <w:sz w:val="28"/>
          <w:szCs w:val="28"/>
        </w:rPr>
        <w:t> </w:t>
      </w:r>
      <w:r w:rsidRPr="001E4FDE">
        <w:rPr>
          <w:rFonts w:eastAsiaTheme="minorEastAsia"/>
          <w:iCs/>
          <w:sz w:val="28"/>
          <w:szCs w:val="28"/>
        </w:rPr>
        <w:t>услуги</w:t>
      </w:r>
      <w:r w:rsidRPr="001E4FDE">
        <w:rPr>
          <w:rFonts w:eastAsiaTheme="minorEastAsia"/>
          <w:sz w:val="28"/>
          <w:szCs w:val="28"/>
        </w:rPr>
        <w:t> </w:t>
      </w:r>
      <w:r w:rsidRPr="001E4FDE">
        <w:rPr>
          <w:rFonts w:eastAsiaTheme="minorEastAsia"/>
          <w:iCs/>
          <w:sz w:val="28"/>
          <w:szCs w:val="28"/>
        </w:rPr>
        <w:t>документах уп</w:t>
      </w:r>
      <w:r w:rsidRPr="001E4FDE">
        <w:rPr>
          <w:rFonts w:eastAsiaTheme="minorEastAsia"/>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D50452" w:rsidRPr="006A3EC7" w:rsidRDefault="00D50452" w:rsidP="00F40AA2">
      <w:pPr>
        <w:autoSpaceDE w:val="0"/>
        <w:autoSpaceDN w:val="0"/>
        <w:adjustRightInd w:val="0"/>
        <w:jc w:val="center"/>
        <w:outlineLvl w:val="1"/>
        <w:rPr>
          <w:b/>
          <w:sz w:val="28"/>
          <w:szCs w:val="28"/>
        </w:rPr>
      </w:pPr>
    </w:p>
    <w:p w:rsidR="006A3EC7" w:rsidRPr="006A3EC7" w:rsidRDefault="006A3EC7" w:rsidP="006A3EC7">
      <w:pPr>
        <w:jc w:val="center"/>
        <w:rPr>
          <w:rFonts w:eastAsiaTheme="minorEastAsia"/>
          <w:sz w:val="28"/>
          <w:szCs w:val="28"/>
        </w:rPr>
      </w:pPr>
      <w:r w:rsidRPr="006A3EC7">
        <w:rPr>
          <w:rFonts w:eastAsiaTheme="minorEastAsia"/>
          <w:sz w:val="28"/>
          <w:szCs w:val="28"/>
        </w:rPr>
        <w:t xml:space="preserve">Раздел IV.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w:t>
      </w:r>
      <w:r w:rsidR="00490D21">
        <w:rPr>
          <w:rFonts w:eastAsiaTheme="minorEastAsia"/>
          <w:sz w:val="28"/>
          <w:szCs w:val="28"/>
        </w:rPr>
        <w:t>исполнением Регламента</w:t>
      </w:r>
    </w:p>
    <w:p w:rsidR="006A3EC7" w:rsidRPr="006A3EC7" w:rsidRDefault="006A3EC7" w:rsidP="006A3EC7">
      <w:pPr>
        <w:contextualSpacing/>
        <w:jc w:val="center"/>
        <w:rPr>
          <w:rFonts w:eastAsiaTheme="minorEastAsia"/>
          <w:b/>
          <w:sz w:val="28"/>
          <w:szCs w:val="28"/>
        </w:rPr>
      </w:pPr>
    </w:p>
    <w:p w:rsidR="006A3EC7" w:rsidRPr="006A3EC7" w:rsidRDefault="006A3EC7" w:rsidP="006A3EC7">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4.1. Порядок осуществления текущего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соблюдением и исполнением ответственными должностными лицами положений </w:t>
      </w:r>
      <w:r w:rsidR="003D173F">
        <w:rPr>
          <w:rFonts w:eastAsiaTheme="minorEastAsia"/>
          <w:sz w:val="28"/>
          <w:szCs w:val="28"/>
        </w:rPr>
        <w:t>Р</w:t>
      </w:r>
      <w:r w:rsidRPr="006A3EC7">
        <w:rPr>
          <w:rFonts w:eastAsiaTheme="minorEastAsia"/>
          <w:sz w:val="28"/>
          <w:szCs w:val="28"/>
        </w:rPr>
        <w:t xml:space="preserve">егламента и иных нормативных правовых актов, устанавливающих требования к </w:t>
      </w:r>
      <w:r w:rsidRPr="006A3EC7">
        <w:rPr>
          <w:rFonts w:eastAsiaTheme="minorEastAsia"/>
          <w:sz w:val="28"/>
          <w:szCs w:val="28"/>
        </w:rPr>
        <w:lastRenderedPageBreak/>
        <w:t>предоставлению муниципальной услуги, а также принятием ими решений</w:t>
      </w:r>
    </w:p>
    <w:p w:rsidR="006A3EC7" w:rsidRPr="006A3EC7" w:rsidRDefault="006A3EC7" w:rsidP="006A3EC7">
      <w:pPr>
        <w:widowControl w:val="0"/>
        <w:autoSpaceDE w:val="0"/>
        <w:autoSpaceDN w:val="0"/>
        <w:adjustRightInd w:val="0"/>
        <w:jc w:val="center"/>
        <w:outlineLvl w:val="2"/>
        <w:rPr>
          <w:rFonts w:eastAsiaTheme="minorEastAsia"/>
          <w:sz w:val="28"/>
          <w:szCs w:val="28"/>
        </w:rPr>
      </w:pP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D173F">
        <w:rPr>
          <w:rFonts w:eastAsiaTheme="minorEastAsia"/>
          <w:sz w:val="28"/>
          <w:szCs w:val="28"/>
        </w:rPr>
        <w:t>Р</w:t>
      </w:r>
      <w:r w:rsidRPr="006A3EC7">
        <w:rPr>
          <w:rFonts w:eastAsiaTheme="minorEastAsia"/>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4.1.3. Текущий </w:t>
      </w:r>
      <w:proofErr w:type="gramStart"/>
      <w:r w:rsidRPr="006A3EC7">
        <w:rPr>
          <w:rFonts w:eastAsiaTheme="minorEastAsia"/>
          <w:sz w:val="28"/>
          <w:szCs w:val="28"/>
        </w:rPr>
        <w:t>контроль за</w:t>
      </w:r>
      <w:proofErr w:type="gramEnd"/>
      <w:r w:rsidRPr="006A3EC7">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D1122C">
        <w:rPr>
          <w:rFonts w:eastAsiaTheme="minorEastAsia"/>
          <w:sz w:val="28"/>
          <w:szCs w:val="28"/>
        </w:rPr>
        <w:t>уполномоченного органа</w:t>
      </w:r>
      <w:r w:rsidRPr="006A3EC7">
        <w:rPr>
          <w:rFonts w:eastAsiaTheme="minorEastAsia"/>
          <w:sz w:val="28"/>
          <w:szCs w:val="28"/>
        </w:rPr>
        <w:t xml:space="preserve">, осуществляется начальником </w:t>
      </w:r>
      <w:r w:rsidR="00D1122C">
        <w:rPr>
          <w:rFonts w:eastAsiaTheme="minorEastAsia"/>
          <w:sz w:val="28"/>
          <w:szCs w:val="28"/>
        </w:rPr>
        <w:t>уполномоченного органа</w:t>
      </w:r>
      <w:r w:rsidRPr="006A3EC7">
        <w:rPr>
          <w:rFonts w:eastAsiaTheme="minorEastAsia"/>
          <w:sz w:val="28"/>
          <w:szCs w:val="28"/>
        </w:rPr>
        <w:t>.</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4.1.4. Текущий контроль осуществляется путем проведения начальником </w:t>
      </w:r>
      <w:r w:rsidR="00D1122C">
        <w:rPr>
          <w:rFonts w:eastAsiaTheme="minorEastAsia"/>
          <w:sz w:val="28"/>
          <w:szCs w:val="28"/>
        </w:rPr>
        <w:t>уполномоченного органа</w:t>
      </w:r>
      <w:r w:rsidRPr="006A3EC7">
        <w:rPr>
          <w:rFonts w:eastAsiaTheme="minorEastAsia"/>
          <w:sz w:val="28"/>
          <w:szCs w:val="28"/>
        </w:rPr>
        <w:t xml:space="preserve"> проверок соблюдения и исполнения работником </w:t>
      </w:r>
      <w:r w:rsidR="00D1122C">
        <w:rPr>
          <w:rFonts w:eastAsiaTheme="minorEastAsia"/>
          <w:sz w:val="28"/>
          <w:szCs w:val="28"/>
        </w:rPr>
        <w:t>уполномоченного органа</w:t>
      </w:r>
      <w:r w:rsidRPr="006A3EC7">
        <w:rPr>
          <w:rFonts w:eastAsiaTheme="minorEastAsia"/>
          <w:sz w:val="28"/>
          <w:szCs w:val="28"/>
        </w:rPr>
        <w:t xml:space="preserve"> положений настоящего </w:t>
      </w:r>
      <w:r w:rsidR="003D173F">
        <w:rPr>
          <w:rFonts w:eastAsiaTheme="minorEastAsia"/>
          <w:sz w:val="28"/>
          <w:szCs w:val="28"/>
        </w:rPr>
        <w:t>Р</w:t>
      </w:r>
      <w:r w:rsidRPr="006A3EC7">
        <w:rPr>
          <w:rFonts w:eastAsiaTheme="minorEastAsia"/>
          <w:sz w:val="28"/>
          <w:szCs w:val="28"/>
        </w:rPr>
        <w:t xml:space="preserve">егламента, иных правовых актов. Периодичность осуществления текущего контроля устанавливается начальником </w:t>
      </w:r>
      <w:r w:rsidR="00D1122C">
        <w:rPr>
          <w:rFonts w:eastAsiaTheme="minorEastAsia"/>
          <w:sz w:val="28"/>
          <w:szCs w:val="28"/>
        </w:rPr>
        <w:t>уполномоченного органа</w:t>
      </w:r>
      <w:r w:rsidRPr="006A3EC7">
        <w:rPr>
          <w:rFonts w:eastAsiaTheme="minorEastAsia"/>
          <w:sz w:val="28"/>
          <w:szCs w:val="28"/>
        </w:rPr>
        <w:t xml:space="preserve">. </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4.1.5. </w:t>
      </w:r>
      <w:proofErr w:type="gramStart"/>
      <w:r w:rsidRPr="006A3EC7">
        <w:rPr>
          <w:rFonts w:eastAsiaTheme="minorEastAsia"/>
          <w:sz w:val="28"/>
          <w:szCs w:val="28"/>
        </w:rPr>
        <w:t>Контроль за</w:t>
      </w:r>
      <w:proofErr w:type="gramEnd"/>
      <w:r w:rsidRPr="006A3EC7">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D1122C">
        <w:rPr>
          <w:rFonts w:eastAsiaTheme="minorEastAsia"/>
          <w:sz w:val="28"/>
          <w:szCs w:val="28"/>
        </w:rPr>
        <w:t>уполномоченного органа</w:t>
      </w:r>
      <w:r w:rsidRPr="006A3EC7">
        <w:rPr>
          <w:rFonts w:eastAsiaTheme="minorEastAsia"/>
          <w:sz w:val="28"/>
          <w:szCs w:val="28"/>
        </w:rPr>
        <w:t>.</w:t>
      </w:r>
    </w:p>
    <w:p w:rsidR="006A3EC7" w:rsidRPr="006A3EC7" w:rsidRDefault="006A3EC7" w:rsidP="006A3EC7">
      <w:pPr>
        <w:ind w:firstLine="709"/>
        <w:contextualSpacing/>
        <w:jc w:val="both"/>
        <w:rPr>
          <w:rFonts w:eastAsiaTheme="minorEastAsia"/>
          <w:sz w:val="28"/>
          <w:szCs w:val="28"/>
        </w:rPr>
      </w:pPr>
    </w:p>
    <w:p w:rsidR="006A3EC7" w:rsidRPr="006A3EC7" w:rsidRDefault="006A3EC7" w:rsidP="006A3EC7">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полнотой и качеством предоставления муниципальной услуги</w:t>
      </w:r>
    </w:p>
    <w:p w:rsidR="006A3EC7" w:rsidRPr="006A3EC7" w:rsidRDefault="006A3EC7" w:rsidP="006A3EC7">
      <w:pPr>
        <w:ind w:firstLine="709"/>
        <w:contextualSpacing/>
        <w:jc w:val="both"/>
        <w:rPr>
          <w:rFonts w:eastAsiaTheme="minorEastAsia"/>
          <w:sz w:val="28"/>
          <w:szCs w:val="28"/>
        </w:rPr>
      </w:pP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3D173F">
        <w:rPr>
          <w:rFonts w:eastAsiaTheme="minorEastAsia"/>
          <w:sz w:val="28"/>
          <w:szCs w:val="28"/>
        </w:rPr>
        <w:t>Р</w:t>
      </w:r>
      <w:r w:rsidRPr="006A3EC7">
        <w:rPr>
          <w:rFonts w:eastAsiaTheme="minorEastAsia"/>
          <w:sz w:val="28"/>
          <w:szCs w:val="28"/>
        </w:rPr>
        <w:t>егламента.</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В ходе плановых и внеплановых проверок:</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lastRenderedPageBreak/>
        <w:t xml:space="preserve">проверяется знание ответственными лицами требований настоящего </w:t>
      </w:r>
      <w:r w:rsidR="003D173F">
        <w:rPr>
          <w:rFonts w:eastAsiaTheme="minorEastAsia"/>
          <w:sz w:val="28"/>
          <w:szCs w:val="28"/>
        </w:rPr>
        <w:t>Р</w:t>
      </w:r>
      <w:r w:rsidRPr="006A3EC7">
        <w:rPr>
          <w:rFonts w:eastAsiaTheme="minorEastAsia"/>
          <w:sz w:val="28"/>
          <w:szCs w:val="28"/>
        </w:rPr>
        <w:t>егламента, нормативных правовых актов, устанавливающих требования к предоставлению муниципальной услуги;</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проверяется соблюдение сроков и последовательности исполнения административных процедур;</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6A3EC7" w:rsidRPr="006A3EC7" w:rsidRDefault="006A3EC7" w:rsidP="006A3EC7">
      <w:pPr>
        <w:widowControl w:val="0"/>
        <w:autoSpaceDE w:val="0"/>
        <w:autoSpaceDN w:val="0"/>
        <w:adjustRightInd w:val="0"/>
        <w:jc w:val="center"/>
        <w:outlineLvl w:val="2"/>
        <w:rPr>
          <w:rFonts w:eastAsiaTheme="minorEastAsia"/>
          <w:sz w:val="28"/>
          <w:szCs w:val="28"/>
        </w:rPr>
      </w:pPr>
    </w:p>
    <w:p w:rsidR="006A3EC7" w:rsidRPr="006A3EC7" w:rsidRDefault="006A3EC7" w:rsidP="006A3EC7">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A3EC7" w:rsidRPr="006A3EC7" w:rsidRDefault="006A3EC7" w:rsidP="006A3EC7">
      <w:pPr>
        <w:ind w:firstLine="709"/>
        <w:contextualSpacing/>
        <w:jc w:val="both"/>
        <w:rPr>
          <w:rFonts w:eastAsiaTheme="minorEastAsia"/>
          <w:sz w:val="28"/>
          <w:szCs w:val="28"/>
        </w:rPr>
      </w:pP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3EC7" w:rsidRPr="006A3EC7" w:rsidRDefault="006A3EC7" w:rsidP="006A3EC7">
      <w:pPr>
        <w:spacing w:after="200"/>
        <w:ind w:firstLine="709"/>
        <w:contextualSpacing/>
        <w:jc w:val="both"/>
        <w:rPr>
          <w:rFonts w:eastAsiaTheme="minorEastAsia"/>
          <w:sz w:val="28"/>
          <w:szCs w:val="28"/>
        </w:rPr>
      </w:pPr>
      <w:r w:rsidRPr="006A3EC7">
        <w:rPr>
          <w:rFonts w:eastAsiaTheme="minorEastAsia"/>
          <w:sz w:val="28"/>
          <w:szCs w:val="28"/>
        </w:rPr>
        <w:t xml:space="preserve">4.3.3. Персональная ответственность устанавливается в должностных </w:t>
      </w:r>
      <w:r w:rsidR="00606204">
        <w:rPr>
          <w:rFonts w:eastAsiaTheme="minorEastAsia"/>
          <w:sz w:val="28"/>
          <w:szCs w:val="28"/>
        </w:rPr>
        <w:t>инструкциях</w:t>
      </w:r>
      <w:r w:rsidRPr="006A3EC7">
        <w:rPr>
          <w:rFonts w:eastAsiaTheme="minorEastAsia"/>
          <w:sz w:val="28"/>
          <w:szCs w:val="28"/>
        </w:rPr>
        <w:t xml:space="preserve"> в соответствии с требованиями законодательства Российской Федерации.</w:t>
      </w:r>
    </w:p>
    <w:p w:rsidR="006A3EC7" w:rsidRPr="006A3EC7" w:rsidRDefault="006A3EC7" w:rsidP="006A3EC7">
      <w:pPr>
        <w:spacing w:after="200"/>
        <w:ind w:firstLine="709"/>
        <w:contextualSpacing/>
        <w:jc w:val="both"/>
        <w:rPr>
          <w:rFonts w:eastAsiaTheme="minorEastAsia"/>
          <w:sz w:val="28"/>
          <w:szCs w:val="28"/>
        </w:rPr>
      </w:pPr>
    </w:p>
    <w:p w:rsidR="006A3EC7" w:rsidRPr="006A3EC7" w:rsidRDefault="006A3EC7" w:rsidP="006A3EC7">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4.4. Положения, характеризующие требования к порядку и формам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6A3EC7" w:rsidRPr="006A3EC7" w:rsidRDefault="006A3EC7" w:rsidP="006A3EC7">
      <w:pPr>
        <w:ind w:firstLine="709"/>
        <w:contextualSpacing/>
        <w:jc w:val="both"/>
        <w:rPr>
          <w:rFonts w:eastAsiaTheme="minorEastAsia"/>
          <w:sz w:val="28"/>
          <w:szCs w:val="28"/>
        </w:rPr>
      </w:pPr>
    </w:p>
    <w:p w:rsidR="006A3EC7" w:rsidRPr="006A3EC7" w:rsidRDefault="006A3EC7" w:rsidP="006A3EC7">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t>Контроль за</w:t>
      </w:r>
      <w:proofErr w:type="gramEnd"/>
      <w:r w:rsidRPr="006A3EC7">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D173F">
        <w:rPr>
          <w:rFonts w:eastAsiaTheme="minorEastAsia"/>
          <w:sz w:val="28"/>
          <w:szCs w:val="28"/>
        </w:rPr>
        <w:t>Р</w:t>
      </w:r>
      <w:r w:rsidRPr="006A3EC7">
        <w:rPr>
          <w:rFonts w:eastAsiaTheme="minorEastAsia"/>
          <w:sz w:val="28"/>
          <w:szCs w:val="28"/>
        </w:rPr>
        <w:t>егламента.</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Проверка также может проводиться по конкретному обращению гражданина или организации.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Порядок и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3EC7" w:rsidRPr="006A3EC7" w:rsidRDefault="006A3EC7" w:rsidP="006A3EC7">
      <w:pPr>
        <w:autoSpaceDE w:val="0"/>
        <w:autoSpaceDN w:val="0"/>
        <w:adjustRightInd w:val="0"/>
        <w:ind w:firstLine="709"/>
        <w:jc w:val="both"/>
        <w:rPr>
          <w:rFonts w:eastAsiaTheme="minorEastAsia"/>
          <w:sz w:val="28"/>
          <w:szCs w:val="28"/>
        </w:rPr>
      </w:pP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t xml:space="preserve">Раздел </w:t>
      </w:r>
      <w:r w:rsidRPr="006A3EC7">
        <w:rPr>
          <w:rFonts w:eastAsiaTheme="minorEastAsia"/>
          <w:sz w:val="28"/>
          <w:szCs w:val="28"/>
          <w:lang w:val="en-US"/>
        </w:rPr>
        <w:t>V</w:t>
      </w:r>
      <w:r w:rsidRPr="006A3EC7">
        <w:rPr>
          <w:rFonts w:eastAsiaTheme="minorEastAsia"/>
          <w:sz w:val="28"/>
          <w:szCs w:val="28"/>
        </w:rPr>
        <w:t>. Досудебный (внесудебный) порядок обжалования решений</w:t>
      </w: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t>и действий (бездействия) органа, предоставляющего муниципальную услугу, а также их должностных лиц</w:t>
      </w:r>
    </w:p>
    <w:p w:rsidR="006A3EC7" w:rsidRPr="006A3EC7" w:rsidRDefault="006A3EC7" w:rsidP="006A3EC7">
      <w:pPr>
        <w:autoSpaceDE w:val="0"/>
        <w:autoSpaceDN w:val="0"/>
        <w:adjustRightInd w:val="0"/>
        <w:ind w:firstLine="709"/>
        <w:jc w:val="both"/>
        <w:rPr>
          <w:rFonts w:eastAsiaTheme="minorEastAsia"/>
          <w:sz w:val="28"/>
          <w:szCs w:val="28"/>
        </w:rPr>
      </w:pP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t xml:space="preserve">Подраздел 5.1. </w:t>
      </w:r>
      <w:proofErr w:type="gramStart"/>
      <w:r w:rsidRPr="006A3EC7">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3EC7" w:rsidRPr="006A3EC7" w:rsidRDefault="006A3EC7" w:rsidP="006A3EC7">
      <w:pPr>
        <w:autoSpaceDE w:val="0"/>
        <w:autoSpaceDN w:val="0"/>
        <w:adjustRightInd w:val="0"/>
        <w:ind w:firstLine="709"/>
        <w:jc w:val="both"/>
        <w:rPr>
          <w:rFonts w:eastAsiaTheme="minorEastAsia"/>
          <w:sz w:val="28"/>
          <w:szCs w:val="28"/>
        </w:rPr>
      </w:pPr>
    </w:p>
    <w:p w:rsidR="006A3EC7" w:rsidRPr="006A3EC7" w:rsidRDefault="006A3EC7" w:rsidP="006A3EC7">
      <w:pPr>
        <w:autoSpaceDE w:val="0"/>
        <w:autoSpaceDN w:val="0"/>
        <w:adjustRightInd w:val="0"/>
        <w:spacing w:line="235" w:lineRule="auto"/>
        <w:ind w:firstLine="709"/>
        <w:jc w:val="both"/>
        <w:rPr>
          <w:sz w:val="28"/>
          <w:szCs w:val="28"/>
        </w:rPr>
      </w:pPr>
      <w:proofErr w:type="gramStart"/>
      <w:r w:rsidRPr="006A3EC7">
        <w:rPr>
          <w:sz w:val="28"/>
          <w:szCs w:val="28"/>
        </w:rPr>
        <w:t>Заинтересованное лицо (далее – заявитель)</w:t>
      </w:r>
      <w:r w:rsidRPr="006A3EC7">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606204">
        <w:rPr>
          <w:rFonts w:eastAsiaTheme="minorEastAsia"/>
          <w:sz w:val="28"/>
          <w:szCs w:val="28"/>
        </w:rPr>
        <w:t>уполномоченным органом</w:t>
      </w:r>
      <w:r w:rsidRPr="006A3EC7">
        <w:rPr>
          <w:sz w:val="28"/>
          <w:szCs w:val="28"/>
          <w:lang w:eastAsia="en-US"/>
        </w:rPr>
        <w:t xml:space="preserve">, должностным лицом </w:t>
      </w:r>
      <w:r w:rsidR="000C5FFE">
        <w:rPr>
          <w:rFonts w:eastAsiaTheme="minorEastAsia"/>
          <w:sz w:val="28"/>
          <w:szCs w:val="28"/>
        </w:rPr>
        <w:t>Администрации</w:t>
      </w:r>
      <w:r w:rsidRPr="006A3EC7">
        <w:rPr>
          <w:sz w:val="28"/>
          <w:szCs w:val="28"/>
          <w:lang w:eastAsia="en-US"/>
        </w:rPr>
        <w:t xml:space="preserve"> либо муниципальным служащим, </w:t>
      </w:r>
      <w:r w:rsidRPr="006A3EC7">
        <w:rPr>
          <w:rFonts w:eastAsiaTheme="minorEastAsia"/>
          <w:sz w:val="28"/>
          <w:szCs w:val="28"/>
        </w:rPr>
        <w:t>МФЦ, работником МФЦ</w:t>
      </w:r>
      <w:r w:rsidRPr="006A3EC7">
        <w:rPr>
          <w:sz w:val="28"/>
          <w:szCs w:val="28"/>
          <w:lang w:eastAsia="en-US"/>
        </w:rPr>
        <w:t xml:space="preserve"> в ходе предоставления муниципальной услуги (далее – досудебное (внесудебное) обжалование).</w:t>
      </w:r>
      <w:proofErr w:type="gramEnd"/>
    </w:p>
    <w:p w:rsidR="006A3EC7" w:rsidRPr="006A3EC7" w:rsidRDefault="006A3EC7" w:rsidP="006A3EC7">
      <w:pPr>
        <w:autoSpaceDE w:val="0"/>
        <w:autoSpaceDN w:val="0"/>
        <w:adjustRightInd w:val="0"/>
        <w:jc w:val="both"/>
        <w:rPr>
          <w:rFonts w:eastAsiaTheme="minorEastAsia"/>
          <w:sz w:val="28"/>
          <w:szCs w:val="28"/>
        </w:rPr>
      </w:pP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3EC7" w:rsidRPr="006A3EC7" w:rsidRDefault="006A3EC7" w:rsidP="006A3EC7">
      <w:pPr>
        <w:autoSpaceDE w:val="0"/>
        <w:autoSpaceDN w:val="0"/>
        <w:adjustRightInd w:val="0"/>
        <w:ind w:firstLine="709"/>
        <w:jc w:val="center"/>
        <w:rPr>
          <w:rFonts w:eastAsiaTheme="minorEastAsia"/>
          <w:sz w:val="28"/>
          <w:szCs w:val="28"/>
        </w:rPr>
      </w:pPr>
    </w:p>
    <w:p w:rsidR="00606204" w:rsidRPr="00606204" w:rsidRDefault="00606204" w:rsidP="00606204">
      <w:pPr>
        <w:autoSpaceDE w:val="0"/>
        <w:autoSpaceDN w:val="0"/>
        <w:adjustRightInd w:val="0"/>
        <w:ind w:right="-284" w:firstLine="709"/>
        <w:jc w:val="both"/>
        <w:rPr>
          <w:rFonts w:eastAsiaTheme="minorEastAsia"/>
          <w:sz w:val="28"/>
          <w:szCs w:val="28"/>
        </w:rPr>
      </w:pPr>
      <w:r w:rsidRPr="00606204">
        <w:rPr>
          <w:rFonts w:eastAsiaTheme="minorEastAsia"/>
          <w:sz w:val="28"/>
          <w:szCs w:val="28"/>
        </w:rPr>
        <w:t>5.2.1.</w:t>
      </w:r>
      <w:r w:rsidR="00B669F1">
        <w:rPr>
          <w:rFonts w:eastAsiaTheme="minorEastAsia"/>
          <w:sz w:val="28"/>
          <w:szCs w:val="28"/>
        </w:rPr>
        <w:t> </w:t>
      </w:r>
      <w:r w:rsidRPr="00606204">
        <w:rPr>
          <w:rFonts w:eastAsiaTheme="minorEastAsia"/>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06204" w:rsidRPr="00606204" w:rsidRDefault="00606204" w:rsidP="00606204">
      <w:pPr>
        <w:autoSpaceDE w:val="0"/>
        <w:autoSpaceDN w:val="0"/>
        <w:adjustRightInd w:val="0"/>
        <w:ind w:right="-284" w:firstLine="709"/>
        <w:jc w:val="both"/>
        <w:rPr>
          <w:rFonts w:eastAsiaTheme="minorEastAsia"/>
          <w:sz w:val="28"/>
          <w:szCs w:val="28"/>
        </w:rPr>
      </w:pPr>
      <w:r w:rsidRPr="00606204">
        <w:rPr>
          <w:rFonts w:eastAsiaTheme="minorEastAsia"/>
          <w:sz w:val="28"/>
          <w:szCs w:val="28"/>
        </w:rPr>
        <w:t>5.2.2.</w:t>
      </w:r>
      <w:r w:rsidR="00B669F1">
        <w:rPr>
          <w:rFonts w:eastAsiaTheme="minorEastAsia"/>
          <w:sz w:val="28"/>
          <w:szCs w:val="28"/>
        </w:rPr>
        <w:t> </w:t>
      </w:r>
      <w:r w:rsidRPr="00606204">
        <w:rPr>
          <w:rFonts w:eastAsiaTheme="minorEastAsia"/>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606204" w:rsidRPr="00606204" w:rsidRDefault="00606204" w:rsidP="00606204">
      <w:pPr>
        <w:autoSpaceDE w:val="0"/>
        <w:autoSpaceDN w:val="0"/>
        <w:adjustRightInd w:val="0"/>
        <w:ind w:right="-284" w:firstLine="709"/>
        <w:jc w:val="both"/>
        <w:rPr>
          <w:rFonts w:eastAsiaTheme="minorEastAsia"/>
          <w:sz w:val="28"/>
          <w:szCs w:val="28"/>
        </w:rPr>
      </w:pPr>
      <w:r w:rsidRPr="00606204">
        <w:rPr>
          <w:rFonts w:eastAsiaTheme="minorEastAsia"/>
          <w:sz w:val="28"/>
          <w:szCs w:val="28"/>
        </w:rPr>
        <w:t>5.2.3.</w:t>
      </w:r>
      <w:r w:rsidR="00B669F1">
        <w:rPr>
          <w:rFonts w:eastAsiaTheme="minorEastAsia"/>
          <w:sz w:val="28"/>
          <w:szCs w:val="28"/>
        </w:rPr>
        <w:t> </w:t>
      </w:r>
      <w:r w:rsidRPr="00606204">
        <w:rPr>
          <w:rFonts w:eastAsiaTheme="minorEastAsia"/>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06204" w:rsidRPr="00606204" w:rsidRDefault="00606204" w:rsidP="00606204">
      <w:pPr>
        <w:autoSpaceDE w:val="0"/>
        <w:autoSpaceDN w:val="0"/>
        <w:adjustRightInd w:val="0"/>
        <w:ind w:right="-284" w:firstLine="709"/>
        <w:jc w:val="both"/>
        <w:rPr>
          <w:rFonts w:eastAsiaTheme="minorEastAsia"/>
          <w:sz w:val="28"/>
          <w:szCs w:val="28"/>
        </w:rPr>
      </w:pPr>
      <w:r w:rsidRPr="00606204">
        <w:rPr>
          <w:rFonts w:eastAsiaTheme="minorEastAsia"/>
          <w:sz w:val="28"/>
          <w:szCs w:val="28"/>
        </w:rPr>
        <w:t xml:space="preserve">5.2.4. </w:t>
      </w:r>
      <w:proofErr w:type="gramStart"/>
      <w:r w:rsidRPr="00606204">
        <w:rPr>
          <w:rFonts w:eastAsiaTheme="minorEastAsia"/>
          <w:sz w:val="28"/>
          <w:szCs w:val="28"/>
        </w:rPr>
        <w:t>Особенности подачи и рассмотрения жалоб на решения и действия (бездействие) Администрации</w:t>
      </w:r>
      <w:r w:rsidRPr="00606204">
        <w:rPr>
          <w:rFonts w:eastAsiaTheme="minorEastAsia"/>
          <w:i/>
          <w:sz w:val="28"/>
          <w:szCs w:val="28"/>
        </w:rPr>
        <w:t xml:space="preserve"> </w:t>
      </w:r>
      <w:r w:rsidRPr="00606204">
        <w:rPr>
          <w:rFonts w:eastAsiaTheme="minorEastAsia"/>
          <w:sz w:val="28"/>
          <w:szCs w:val="28"/>
        </w:rPr>
        <w:t>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606204">
        <w:rPr>
          <w:rFonts w:eastAsiaTheme="minorEastAsia"/>
          <w:sz w:val="28"/>
          <w:szCs w:val="28"/>
        </w:rPr>
        <w:t xml:space="preserve"> и рассмотрения жалоб).</w:t>
      </w:r>
    </w:p>
    <w:p w:rsidR="00606204" w:rsidRPr="00606204" w:rsidRDefault="00606204" w:rsidP="00606204">
      <w:pPr>
        <w:autoSpaceDE w:val="0"/>
        <w:autoSpaceDN w:val="0"/>
        <w:adjustRightInd w:val="0"/>
        <w:ind w:right="-284" w:firstLine="709"/>
        <w:jc w:val="both"/>
        <w:rPr>
          <w:rFonts w:eastAsiaTheme="minorEastAsia"/>
          <w:sz w:val="28"/>
          <w:szCs w:val="28"/>
        </w:rPr>
      </w:pPr>
      <w:r w:rsidRPr="00606204">
        <w:rPr>
          <w:rFonts w:eastAsiaTheme="minorEastAsia"/>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A3EC7" w:rsidRPr="006A3EC7" w:rsidRDefault="006A3EC7" w:rsidP="006A3EC7">
      <w:pPr>
        <w:autoSpaceDE w:val="0"/>
        <w:autoSpaceDN w:val="0"/>
        <w:adjustRightInd w:val="0"/>
        <w:jc w:val="both"/>
        <w:rPr>
          <w:rFonts w:eastAsiaTheme="minorEastAsia"/>
          <w:sz w:val="28"/>
          <w:szCs w:val="28"/>
        </w:rPr>
      </w:pP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lastRenderedPageBreak/>
        <w:t>Подраздел 5.3. Способы информирования заявителей о порядке</w:t>
      </w: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t>подачи и рассмотрения жалобы, в том числе с использованием Единого портала и Регионального портала</w:t>
      </w:r>
    </w:p>
    <w:p w:rsidR="006A3EC7" w:rsidRPr="006A3EC7" w:rsidRDefault="006A3EC7" w:rsidP="006A3EC7">
      <w:pPr>
        <w:autoSpaceDE w:val="0"/>
        <w:autoSpaceDN w:val="0"/>
        <w:adjustRightInd w:val="0"/>
        <w:ind w:firstLine="709"/>
        <w:jc w:val="both"/>
        <w:rPr>
          <w:rFonts w:eastAsiaTheme="minorEastAsia"/>
          <w:sz w:val="28"/>
          <w:szCs w:val="28"/>
        </w:rPr>
      </w:pPr>
    </w:p>
    <w:p w:rsidR="00490D21" w:rsidRPr="00490D21" w:rsidRDefault="00490D21" w:rsidP="00490D21">
      <w:pPr>
        <w:autoSpaceDE w:val="0"/>
        <w:autoSpaceDN w:val="0"/>
        <w:adjustRightInd w:val="0"/>
        <w:ind w:firstLine="709"/>
        <w:jc w:val="both"/>
        <w:rPr>
          <w:rFonts w:eastAsiaTheme="minorEastAsia"/>
          <w:sz w:val="28"/>
          <w:szCs w:val="28"/>
        </w:rPr>
      </w:pPr>
      <w:r w:rsidRPr="00490D21">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490D21">
        <w:rPr>
          <w:rFonts w:eastAsiaTheme="minorEastAsia"/>
          <w:i/>
          <w:sz w:val="28"/>
          <w:szCs w:val="28"/>
        </w:rPr>
        <w:t xml:space="preserve"> </w:t>
      </w:r>
      <w:r w:rsidRPr="00490D21">
        <w:rPr>
          <w:rFonts w:eastAsiaTheme="minorEastAsia"/>
          <w:sz w:val="28"/>
          <w:szCs w:val="28"/>
        </w:rPr>
        <w:t>на официальном сайте муниципального образования Темрюкский район,</w:t>
      </w:r>
      <w:r w:rsidRPr="00490D21">
        <w:rPr>
          <w:rFonts w:eastAsiaTheme="minorEastAsia"/>
          <w:i/>
          <w:sz w:val="28"/>
          <w:szCs w:val="28"/>
        </w:rPr>
        <w:t xml:space="preserve"> </w:t>
      </w:r>
      <w:r w:rsidRPr="00490D21">
        <w:rPr>
          <w:rFonts w:eastAsiaTheme="minorEastAsia"/>
          <w:sz w:val="28"/>
          <w:szCs w:val="28"/>
        </w:rPr>
        <w:t>в МФЦ, на Едином портале, Региональном портале.</w:t>
      </w:r>
    </w:p>
    <w:p w:rsidR="006A3EC7" w:rsidRPr="006A3EC7" w:rsidRDefault="006A3EC7" w:rsidP="006A3EC7">
      <w:pPr>
        <w:autoSpaceDE w:val="0"/>
        <w:autoSpaceDN w:val="0"/>
        <w:adjustRightInd w:val="0"/>
        <w:ind w:firstLine="709"/>
        <w:jc w:val="both"/>
        <w:rPr>
          <w:rFonts w:eastAsiaTheme="minorEastAsia"/>
          <w:sz w:val="28"/>
          <w:szCs w:val="28"/>
        </w:rPr>
      </w:pPr>
    </w:p>
    <w:p w:rsidR="006A3EC7" w:rsidRPr="006A3EC7" w:rsidRDefault="006A3EC7" w:rsidP="006A3EC7">
      <w:pPr>
        <w:autoSpaceDE w:val="0"/>
        <w:autoSpaceDN w:val="0"/>
        <w:adjustRightInd w:val="0"/>
        <w:jc w:val="center"/>
        <w:rPr>
          <w:rFonts w:eastAsiaTheme="minorEastAsia"/>
          <w:sz w:val="28"/>
          <w:szCs w:val="28"/>
        </w:rPr>
      </w:pPr>
      <w:r w:rsidRPr="006A3EC7">
        <w:rPr>
          <w:rFonts w:eastAsiaTheme="minorEastAsia"/>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3EC7" w:rsidRPr="006A3EC7" w:rsidRDefault="006A3EC7" w:rsidP="006A3EC7">
      <w:pPr>
        <w:autoSpaceDE w:val="0"/>
        <w:autoSpaceDN w:val="0"/>
        <w:adjustRightInd w:val="0"/>
        <w:ind w:firstLine="709"/>
        <w:jc w:val="both"/>
        <w:rPr>
          <w:rFonts w:eastAsiaTheme="minorEastAsia"/>
          <w:sz w:val="28"/>
          <w:szCs w:val="28"/>
        </w:rPr>
      </w:pP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6A3EC7">
        <w:rPr>
          <w:sz w:val="28"/>
          <w:szCs w:val="28"/>
          <w:lang w:eastAsia="en-US"/>
        </w:rPr>
        <w:t xml:space="preserve"> либо муниципальным служащим, </w:t>
      </w:r>
      <w:r w:rsidRPr="006A3EC7">
        <w:rPr>
          <w:rFonts w:eastAsiaTheme="minorEastAsia"/>
          <w:sz w:val="28"/>
          <w:szCs w:val="28"/>
        </w:rPr>
        <w:t>МФЦ, работником МФЦ являются:</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Федеральный закон № 210-ФЗ;</w:t>
      </w:r>
    </w:p>
    <w:p w:rsidR="006A3EC7" w:rsidRPr="006A3EC7" w:rsidRDefault="006A3EC7" w:rsidP="006A3EC7">
      <w:pPr>
        <w:autoSpaceDE w:val="0"/>
        <w:autoSpaceDN w:val="0"/>
        <w:adjustRightInd w:val="0"/>
        <w:ind w:firstLine="709"/>
        <w:jc w:val="both"/>
        <w:rPr>
          <w:rFonts w:eastAsiaTheme="minorEastAsia"/>
          <w:sz w:val="28"/>
          <w:szCs w:val="28"/>
        </w:rPr>
      </w:pPr>
      <w:r w:rsidRPr="006A3EC7">
        <w:rPr>
          <w:rFonts w:eastAsiaTheme="minorEastAsia"/>
          <w:sz w:val="28"/>
          <w:szCs w:val="28"/>
        </w:rPr>
        <w:t>Порядок подачи и рассмотрения жалоб.</w:t>
      </w:r>
    </w:p>
    <w:p w:rsidR="002875FA" w:rsidRDefault="002875FA" w:rsidP="006A3EC7">
      <w:pPr>
        <w:autoSpaceDE w:val="0"/>
        <w:autoSpaceDN w:val="0"/>
        <w:adjustRightInd w:val="0"/>
        <w:jc w:val="both"/>
        <w:rPr>
          <w:sz w:val="28"/>
          <w:szCs w:val="28"/>
        </w:rPr>
      </w:pPr>
    </w:p>
    <w:p w:rsidR="00490D21" w:rsidRPr="00490D21" w:rsidRDefault="00490D21" w:rsidP="00490D21">
      <w:pPr>
        <w:autoSpaceDE w:val="0"/>
        <w:autoSpaceDN w:val="0"/>
        <w:adjustRightInd w:val="0"/>
        <w:jc w:val="center"/>
        <w:rPr>
          <w:sz w:val="28"/>
          <w:szCs w:val="28"/>
        </w:rPr>
      </w:pPr>
      <w:r w:rsidRPr="00490D21">
        <w:rPr>
          <w:sz w:val="28"/>
          <w:szCs w:val="28"/>
        </w:rPr>
        <w:t xml:space="preserve">Раздел </w:t>
      </w:r>
      <w:r w:rsidRPr="00490D21">
        <w:rPr>
          <w:sz w:val="28"/>
          <w:szCs w:val="28"/>
          <w:lang w:val="en-US"/>
        </w:rPr>
        <w:t>VI</w:t>
      </w:r>
      <w:r w:rsidRPr="00490D21">
        <w:rPr>
          <w:sz w:val="28"/>
          <w:szCs w:val="28"/>
        </w:rPr>
        <w:t xml:space="preserve"> Особенности выполнения </w:t>
      </w:r>
      <w:proofErr w:type="gramStart"/>
      <w:r w:rsidRPr="00490D21">
        <w:rPr>
          <w:sz w:val="28"/>
          <w:szCs w:val="28"/>
        </w:rPr>
        <w:t>административных</w:t>
      </w:r>
      <w:proofErr w:type="gramEnd"/>
    </w:p>
    <w:p w:rsidR="00490D21" w:rsidRPr="00490D21" w:rsidRDefault="00490D21" w:rsidP="00490D21">
      <w:pPr>
        <w:autoSpaceDE w:val="0"/>
        <w:autoSpaceDN w:val="0"/>
        <w:adjustRightInd w:val="0"/>
        <w:jc w:val="center"/>
        <w:rPr>
          <w:sz w:val="28"/>
          <w:szCs w:val="28"/>
        </w:rPr>
      </w:pPr>
      <w:r w:rsidRPr="00490D21">
        <w:rPr>
          <w:sz w:val="28"/>
          <w:szCs w:val="28"/>
        </w:rPr>
        <w:t>процедур (действий) в МФЦ.</w:t>
      </w:r>
    </w:p>
    <w:p w:rsidR="00490D21" w:rsidRPr="00490D21" w:rsidRDefault="00490D21" w:rsidP="00490D21">
      <w:pPr>
        <w:autoSpaceDE w:val="0"/>
        <w:autoSpaceDN w:val="0"/>
        <w:adjustRightInd w:val="0"/>
        <w:jc w:val="center"/>
        <w:rPr>
          <w:sz w:val="28"/>
          <w:szCs w:val="28"/>
        </w:rPr>
      </w:pPr>
    </w:p>
    <w:p w:rsidR="00490D21" w:rsidRPr="00490D21" w:rsidRDefault="00490D21" w:rsidP="00490D21">
      <w:pPr>
        <w:autoSpaceDE w:val="0"/>
        <w:autoSpaceDN w:val="0"/>
        <w:adjustRightInd w:val="0"/>
        <w:jc w:val="center"/>
        <w:rPr>
          <w:sz w:val="28"/>
          <w:szCs w:val="28"/>
        </w:rPr>
      </w:pPr>
      <w:r w:rsidRPr="00490D21">
        <w:rPr>
          <w:sz w:val="28"/>
          <w:szCs w:val="28"/>
        </w:rPr>
        <w:t>Подраздел 6.1. Перечень административных процедур (действий),</w:t>
      </w:r>
    </w:p>
    <w:p w:rsidR="00490D21" w:rsidRPr="00490D21" w:rsidRDefault="00490D21" w:rsidP="00490D21">
      <w:pPr>
        <w:autoSpaceDE w:val="0"/>
        <w:autoSpaceDN w:val="0"/>
        <w:adjustRightInd w:val="0"/>
        <w:jc w:val="center"/>
        <w:rPr>
          <w:sz w:val="28"/>
          <w:szCs w:val="28"/>
        </w:rPr>
      </w:pPr>
      <w:r w:rsidRPr="00490D21">
        <w:rPr>
          <w:sz w:val="28"/>
          <w:szCs w:val="28"/>
        </w:rPr>
        <w:t>выполняемых МФЦ</w:t>
      </w:r>
    </w:p>
    <w:p w:rsidR="00490D21" w:rsidRPr="00490D21" w:rsidRDefault="00490D21" w:rsidP="00490D21">
      <w:pPr>
        <w:autoSpaceDE w:val="0"/>
        <w:autoSpaceDN w:val="0"/>
        <w:adjustRightInd w:val="0"/>
        <w:jc w:val="both"/>
        <w:rPr>
          <w:sz w:val="28"/>
          <w:szCs w:val="28"/>
        </w:rPr>
      </w:pPr>
    </w:p>
    <w:p w:rsidR="00490D21" w:rsidRPr="00490D21" w:rsidRDefault="00490D21" w:rsidP="007E309E">
      <w:pPr>
        <w:autoSpaceDE w:val="0"/>
        <w:autoSpaceDN w:val="0"/>
        <w:adjustRightInd w:val="0"/>
        <w:ind w:firstLine="708"/>
        <w:jc w:val="both"/>
        <w:rPr>
          <w:sz w:val="28"/>
          <w:szCs w:val="28"/>
        </w:rPr>
      </w:pPr>
      <w:r w:rsidRPr="00490D21">
        <w:rPr>
          <w:sz w:val="28"/>
          <w:szCs w:val="28"/>
        </w:rPr>
        <w:t>6.1.1. Предоставление муниципальной услуги включает в себя следующие административные процедуры (действия), выполняемые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0D21" w:rsidRPr="00490D21" w:rsidRDefault="00490D21" w:rsidP="007E309E">
      <w:pPr>
        <w:autoSpaceDE w:val="0"/>
        <w:autoSpaceDN w:val="0"/>
        <w:adjustRightInd w:val="0"/>
        <w:ind w:firstLine="708"/>
        <w:jc w:val="both"/>
        <w:rPr>
          <w:sz w:val="28"/>
          <w:szCs w:val="28"/>
        </w:rPr>
      </w:pPr>
      <w:r w:rsidRPr="00490D2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6.1.1.4. Прием результата предоставления муниципальной услуги от уполномоченного органа; </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490D21">
        <w:rPr>
          <w:sz w:val="28"/>
          <w:szCs w:val="28"/>
        </w:rPr>
        <w:lastRenderedPageBreak/>
        <w:t xml:space="preserve">подтверждающих содержание электронных документов, направленных </w:t>
      </w:r>
      <w:r w:rsidRPr="00490D21">
        <w:rPr>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490D21">
        <w:rPr>
          <w:sz w:val="28"/>
          <w:szCs w:val="28"/>
        </w:rPr>
        <w:t>заверение выписок</w:t>
      </w:r>
      <w:proofErr w:type="gramEnd"/>
      <w:r w:rsidRPr="00490D21">
        <w:rPr>
          <w:sz w:val="28"/>
          <w:szCs w:val="28"/>
        </w:rPr>
        <w:t xml:space="preserve"> из информационной</w:t>
      </w:r>
      <w:r w:rsidR="004937C9">
        <w:rPr>
          <w:sz w:val="28"/>
          <w:szCs w:val="28"/>
        </w:rPr>
        <w:t xml:space="preserve"> системы уполномоченного органа.</w:t>
      </w:r>
    </w:p>
    <w:p w:rsidR="00490D21" w:rsidRPr="007E309E" w:rsidRDefault="00490D21" w:rsidP="00490D21">
      <w:pPr>
        <w:autoSpaceDE w:val="0"/>
        <w:autoSpaceDN w:val="0"/>
        <w:adjustRightInd w:val="0"/>
        <w:jc w:val="both"/>
        <w:rPr>
          <w:sz w:val="28"/>
          <w:szCs w:val="28"/>
        </w:rPr>
      </w:pPr>
    </w:p>
    <w:p w:rsidR="00490D21" w:rsidRPr="00490D21" w:rsidRDefault="00490D21" w:rsidP="007E309E">
      <w:pPr>
        <w:autoSpaceDE w:val="0"/>
        <w:autoSpaceDN w:val="0"/>
        <w:adjustRightInd w:val="0"/>
        <w:jc w:val="center"/>
        <w:rPr>
          <w:sz w:val="28"/>
          <w:szCs w:val="28"/>
        </w:rPr>
      </w:pPr>
      <w:r w:rsidRPr="00490D21">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490D21">
        <w:rPr>
          <w:sz w:val="28"/>
          <w:szCs w:val="28"/>
        </w:rPr>
        <w:br/>
        <w:t>и муниципальных услуг</w:t>
      </w:r>
    </w:p>
    <w:p w:rsidR="00490D21" w:rsidRPr="00490D21" w:rsidRDefault="00490D21" w:rsidP="007E309E">
      <w:pPr>
        <w:autoSpaceDE w:val="0"/>
        <w:autoSpaceDN w:val="0"/>
        <w:adjustRightInd w:val="0"/>
        <w:jc w:val="center"/>
        <w:rPr>
          <w:sz w:val="28"/>
          <w:szCs w:val="28"/>
        </w:rPr>
      </w:pP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6.2.1. </w:t>
      </w:r>
      <w:proofErr w:type="gramStart"/>
      <w:r w:rsidRPr="00490D21">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490D21">
        <w:rPr>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90D21">
        <w:rPr>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490D21">
        <w:rPr>
          <w:sz w:val="28"/>
          <w:szCs w:val="28"/>
        </w:rPr>
        <w:t>Правил организации деятельности многофункциональных центров предоставления государственных</w:t>
      </w:r>
      <w:proofErr w:type="gramEnd"/>
      <w:r w:rsidRPr="00490D21">
        <w:rPr>
          <w:sz w:val="28"/>
          <w:szCs w:val="28"/>
        </w:rPr>
        <w:t xml:space="preserve"> и муниципальных услуг».</w:t>
      </w:r>
    </w:p>
    <w:p w:rsidR="00490D21" w:rsidRPr="00490D21" w:rsidRDefault="00490D21" w:rsidP="007E309E">
      <w:pPr>
        <w:autoSpaceDE w:val="0"/>
        <w:autoSpaceDN w:val="0"/>
        <w:adjustRightInd w:val="0"/>
        <w:ind w:firstLine="708"/>
        <w:jc w:val="both"/>
        <w:rPr>
          <w:i/>
          <w:sz w:val="28"/>
          <w:szCs w:val="28"/>
        </w:rPr>
      </w:pPr>
      <w:r w:rsidRPr="00490D21">
        <w:rPr>
          <w:sz w:val="28"/>
          <w:szCs w:val="28"/>
        </w:rPr>
        <w:t>6.2.2. Основанием для начала административной процедуры является обращение заявителя в МФЦ с заявле</w:t>
      </w:r>
      <w:r w:rsidRPr="00490D21">
        <w:rPr>
          <w:sz w:val="28"/>
          <w:szCs w:val="28"/>
        </w:rPr>
        <w:softHyphen/>
        <w:t xml:space="preserve">нием и документами, необходимыми </w:t>
      </w:r>
      <w:r w:rsidRPr="00490D21">
        <w:rPr>
          <w:sz w:val="28"/>
          <w:szCs w:val="28"/>
        </w:rPr>
        <w:br/>
        <w:t>для предоставления муниципальной услуги, в соответствии с подразделом 2.6.  и подразделом 2.7. настоящего Регламента</w:t>
      </w:r>
      <w:r w:rsidRPr="00490D21">
        <w:rPr>
          <w:i/>
          <w:sz w:val="28"/>
          <w:szCs w:val="28"/>
        </w:rPr>
        <w:t>.</w:t>
      </w:r>
    </w:p>
    <w:p w:rsidR="00490D21" w:rsidRPr="00490D21" w:rsidRDefault="00490D21" w:rsidP="007E309E">
      <w:pPr>
        <w:autoSpaceDE w:val="0"/>
        <w:autoSpaceDN w:val="0"/>
        <w:adjustRightInd w:val="0"/>
        <w:ind w:firstLine="708"/>
        <w:jc w:val="both"/>
        <w:rPr>
          <w:sz w:val="28"/>
          <w:szCs w:val="28"/>
        </w:rPr>
      </w:pPr>
      <w:r w:rsidRPr="00490D21">
        <w:rPr>
          <w:sz w:val="28"/>
          <w:szCs w:val="28"/>
        </w:rPr>
        <w:t>Прием заявления и документов в МФЦ осуществ</w:t>
      </w:r>
      <w:r w:rsidRPr="00490D21">
        <w:rPr>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90D21" w:rsidRPr="007E309E" w:rsidRDefault="00490D21" w:rsidP="007E309E">
      <w:pPr>
        <w:autoSpaceDE w:val="0"/>
        <w:autoSpaceDN w:val="0"/>
        <w:adjustRightInd w:val="0"/>
        <w:ind w:firstLine="708"/>
        <w:jc w:val="both"/>
        <w:rPr>
          <w:sz w:val="28"/>
          <w:szCs w:val="28"/>
        </w:rPr>
      </w:pPr>
      <w:r w:rsidRPr="00490D21">
        <w:rPr>
          <w:sz w:val="28"/>
          <w:szCs w:val="28"/>
        </w:rPr>
        <w:t xml:space="preserve">Работник МФЦ при приеме заявления о предоставлении муниципальной услуги либо </w:t>
      </w:r>
      <w:hyperlink r:id="rId11" w:anchor="/document/71912496/entry/1000" w:history="1">
        <w:r w:rsidRPr="007E309E">
          <w:rPr>
            <w:rStyle w:val="a5"/>
            <w:color w:val="auto"/>
            <w:sz w:val="28"/>
            <w:szCs w:val="28"/>
            <w:u w:val="none"/>
          </w:rPr>
          <w:t>запроса</w:t>
        </w:r>
      </w:hyperlink>
      <w:r w:rsidRPr="007E309E">
        <w:rPr>
          <w:sz w:val="28"/>
          <w:szCs w:val="28"/>
        </w:rPr>
        <w:t xml:space="preserve"> о предоставлении нескольких государственных и (или) муниципальных услуг в МФЦ, предусмотренного </w:t>
      </w:r>
      <w:hyperlink r:id="rId12" w:anchor="/document/12177515/entry/1510" w:history="1">
        <w:r w:rsidRPr="007E309E">
          <w:rPr>
            <w:rStyle w:val="a5"/>
            <w:color w:val="auto"/>
            <w:sz w:val="28"/>
            <w:szCs w:val="28"/>
            <w:u w:val="none"/>
          </w:rPr>
          <w:t>статьей 15.1</w:t>
        </w:r>
      </w:hyperlink>
      <w:r w:rsidRPr="007E309E">
        <w:rPr>
          <w:sz w:val="28"/>
          <w:szCs w:val="28"/>
        </w:rPr>
        <w:t xml:space="preserve"> Федерального закона № 210-ФЗ: </w:t>
      </w:r>
    </w:p>
    <w:p w:rsidR="003F2915" w:rsidRDefault="003F2915" w:rsidP="003F2915">
      <w:pPr>
        <w:autoSpaceDE w:val="0"/>
        <w:autoSpaceDN w:val="0"/>
        <w:adjustRightInd w:val="0"/>
        <w:ind w:firstLine="708"/>
        <w:jc w:val="both"/>
        <w:rPr>
          <w:sz w:val="28"/>
          <w:szCs w:val="28"/>
        </w:rPr>
      </w:pPr>
      <w:proofErr w:type="gramStart"/>
      <w:r>
        <w:rPr>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технологической возможности;</w:t>
      </w:r>
      <w:proofErr w:type="gramEnd"/>
    </w:p>
    <w:p w:rsidR="00490D21" w:rsidRPr="00490D21" w:rsidRDefault="00490D21" w:rsidP="007E309E">
      <w:pPr>
        <w:autoSpaceDE w:val="0"/>
        <w:autoSpaceDN w:val="0"/>
        <w:adjustRightInd w:val="0"/>
        <w:ind w:firstLine="708"/>
        <w:jc w:val="both"/>
        <w:rPr>
          <w:sz w:val="28"/>
          <w:szCs w:val="28"/>
        </w:rPr>
      </w:pPr>
      <w:r w:rsidRPr="00490D21">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0D21" w:rsidRPr="00490D21" w:rsidRDefault="00490D21" w:rsidP="007E309E">
      <w:pPr>
        <w:autoSpaceDE w:val="0"/>
        <w:autoSpaceDN w:val="0"/>
        <w:adjustRightInd w:val="0"/>
        <w:ind w:firstLine="708"/>
        <w:jc w:val="both"/>
        <w:rPr>
          <w:i/>
          <w:sz w:val="28"/>
          <w:szCs w:val="28"/>
        </w:rPr>
      </w:pPr>
      <w:r w:rsidRPr="00490D21">
        <w:rPr>
          <w:sz w:val="28"/>
          <w:szCs w:val="28"/>
        </w:rPr>
        <w:t xml:space="preserve">проверяет правильность составления комплексного запроса (заявления), </w:t>
      </w:r>
      <w:r w:rsidRPr="00490D21">
        <w:rPr>
          <w:sz w:val="28"/>
          <w:szCs w:val="28"/>
        </w:rPr>
        <w:br/>
        <w:t>а также комплектность документов, необходимых в соответствии с подразделом 2.6. и подразделом 2.7. настоящего Регламента</w:t>
      </w:r>
      <w:r w:rsidRPr="00490D21">
        <w:rPr>
          <w:i/>
          <w:sz w:val="28"/>
          <w:szCs w:val="28"/>
        </w:rPr>
        <w:t xml:space="preserve"> </w:t>
      </w:r>
      <w:r w:rsidRPr="00490D21">
        <w:rPr>
          <w:sz w:val="28"/>
          <w:szCs w:val="28"/>
        </w:rPr>
        <w:t>для предоставления муниципальной услуги;</w:t>
      </w:r>
    </w:p>
    <w:p w:rsidR="00490D21" w:rsidRPr="00490D21" w:rsidRDefault="00490D21" w:rsidP="007E309E">
      <w:pPr>
        <w:autoSpaceDE w:val="0"/>
        <w:autoSpaceDN w:val="0"/>
        <w:adjustRightInd w:val="0"/>
        <w:ind w:firstLine="708"/>
        <w:jc w:val="both"/>
        <w:rPr>
          <w:sz w:val="28"/>
          <w:szCs w:val="28"/>
        </w:rPr>
      </w:pPr>
      <w:proofErr w:type="gramStart"/>
      <w:r w:rsidRPr="00490D21">
        <w:rPr>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w:t>
      </w:r>
      <w:r w:rsidR="00753455">
        <w:rPr>
          <w:sz w:val="28"/>
          <w:szCs w:val="28"/>
        </w:rPr>
        <w:t>или допечаток.</w:t>
      </w:r>
      <w:proofErr w:type="gramEnd"/>
      <w:r w:rsidR="00753455">
        <w:rPr>
          <w:sz w:val="28"/>
          <w:szCs w:val="28"/>
        </w:rPr>
        <w:t xml:space="preserve"> </w:t>
      </w:r>
      <w:r w:rsidRPr="00490D21">
        <w:rPr>
          <w:sz w:val="28"/>
          <w:szCs w:val="28"/>
        </w:rPr>
        <w:t>Заверяет копии документов, возвращает подлинники заявителю;</w:t>
      </w:r>
    </w:p>
    <w:p w:rsidR="00490D21" w:rsidRPr="00490D21" w:rsidRDefault="00490D21" w:rsidP="007E309E">
      <w:pPr>
        <w:autoSpaceDE w:val="0"/>
        <w:autoSpaceDN w:val="0"/>
        <w:adjustRightInd w:val="0"/>
        <w:ind w:firstLine="708"/>
        <w:jc w:val="both"/>
        <w:rPr>
          <w:sz w:val="28"/>
          <w:szCs w:val="28"/>
        </w:rPr>
      </w:pPr>
      <w:proofErr w:type="gramStart"/>
      <w:r w:rsidRPr="007E309E">
        <w:rPr>
          <w:sz w:val="28"/>
          <w:szCs w:val="28"/>
        </w:rPr>
        <w:t xml:space="preserve">осуществляет копирование (сканирование) документов, предусмотренных </w:t>
      </w:r>
      <w:hyperlink r:id="rId13" w:history="1">
        <w:r w:rsidRPr="007E309E">
          <w:rPr>
            <w:rStyle w:val="a5"/>
            <w:color w:val="auto"/>
            <w:sz w:val="28"/>
            <w:szCs w:val="28"/>
            <w:u w:val="none"/>
          </w:rPr>
          <w:t>пунктами 1</w:t>
        </w:r>
      </w:hyperlink>
      <w:r w:rsidRPr="007E309E">
        <w:rPr>
          <w:sz w:val="28"/>
          <w:szCs w:val="28"/>
        </w:rPr>
        <w:t xml:space="preserve"> - </w:t>
      </w:r>
      <w:hyperlink r:id="rId14" w:history="1">
        <w:r w:rsidRPr="007E309E">
          <w:rPr>
            <w:rStyle w:val="a5"/>
            <w:color w:val="auto"/>
            <w:sz w:val="28"/>
            <w:szCs w:val="28"/>
            <w:u w:val="none"/>
          </w:rPr>
          <w:t>7</w:t>
        </w:r>
      </w:hyperlink>
      <w:r w:rsidRPr="007E309E">
        <w:rPr>
          <w:sz w:val="28"/>
          <w:szCs w:val="28"/>
        </w:rPr>
        <w:t xml:space="preserve">, </w:t>
      </w:r>
      <w:hyperlink r:id="rId15" w:history="1">
        <w:r w:rsidRPr="007E309E">
          <w:rPr>
            <w:rStyle w:val="a5"/>
            <w:color w:val="auto"/>
            <w:sz w:val="28"/>
            <w:szCs w:val="28"/>
            <w:u w:val="none"/>
          </w:rPr>
          <w:t>9</w:t>
        </w:r>
      </w:hyperlink>
      <w:r w:rsidRPr="007E309E">
        <w:rPr>
          <w:sz w:val="28"/>
          <w:szCs w:val="28"/>
        </w:rPr>
        <w:t xml:space="preserve">, </w:t>
      </w:r>
      <w:hyperlink r:id="rId16" w:history="1">
        <w:r w:rsidRPr="007E309E">
          <w:rPr>
            <w:rStyle w:val="a5"/>
            <w:color w:val="auto"/>
            <w:sz w:val="28"/>
            <w:szCs w:val="28"/>
            <w:u w:val="none"/>
          </w:rPr>
          <w:t>10</w:t>
        </w:r>
      </w:hyperlink>
      <w:r w:rsidRPr="007E309E">
        <w:rPr>
          <w:sz w:val="28"/>
          <w:szCs w:val="28"/>
        </w:rPr>
        <w:t xml:space="preserve">, </w:t>
      </w:r>
      <w:hyperlink r:id="rId17" w:history="1">
        <w:r w:rsidRPr="007E309E">
          <w:rPr>
            <w:rStyle w:val="a5"/>
            <w:color w:val="auto"/>
            <w:sz w:val="28"/>
            <w:szCs w:val="28"/>
            <w:u w:val="none"/>
          </w:rPr>
          <w:t>14</w:t>
        </w:r>
      </w:hyperlink>
      <w:r w:rsidRPr="007E309E">
        <w:rPr>
          <w:sz w:val="28"/>
          <w:szCs w:val="28"/>
        </w:rPr>
        <w:t xml:space="preserve">, </w:t>
      </w:r>
      <w:hyperlink r:id="rId18" w:history="1">
        <w:r w:rsidRPr="007E309E">
          <w:rPr>
            <w:rStyle w:val="a5"/>
            <w:color w:val="auto"/>
            <w:sz w:val="28"/>
            <w:szCs w:val="28"/>
            <w:u w:val="none"/>
          </w:rPr>
          <w:t>17</w:t>
        </w:r>
      </w:hyperlink>
      <w:r w:rsidRPr="007E309E">
        <w:rPr>
          <w:sz w:val="28"/>
          <w:szCs w:val="28"/>
        </w:rPr>
        <w:t xml:space="preserve"> и </w:t>
      </w:r>
      <w:hyperlink r:id="rId19" w:history="1">
        <w:r w:rsidRPr="007E309E">
          <w:rPr>
            <w:rStyle w:val="a5"/>
            <w:color w:val="auto"/>
            <w:sz w:val="28"/>
            <w:szCs w:val="28"/>
            <w:u w:val="none"/>
          </w:rPr>
          <w:t>18 части 6 статьи 7</w:t>
        </w:r>
      </w:hyperlink>
      <w:r w:rsidRPr="00490D21">
        <w:rPr>
          <w:sz w:val="28"/>
          <w:szCs w:val="28"/>
        </w:rPr>
        <w:t xml:space="preserve"> Федерального закона </w:t>
      </w:r>
      <w:r w:rsidR="007E309E">
        <w:rPr>
          <w:sz w:val="28"/>
          <w:szCs w:val="28"/>
        </w:rPr>
        <w:t xml:space="preserve">                            </w:t>
      </w:r>
      <w:r w:rsidRPr="00490D21">
        <w:rPr>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90D21">
        <w:rPr>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w:t>
      </w:r>
      <w:r w:rsidR="007E309E">
        <w:rPr>
          <w:sz w:val="28"/>
          <w:szCs w:val="28"/>
        </w:rPr>
        <w:t xml:space="preserve">                                  </w:t>
      </w:r>
      <w:r w:rsidRPr="00490D21">
        <w:rPr>
          <w:sz w:val="28"/>
          <w:szCs w:val="28"/>
        </w:rPr>
        <w:t>(за</w:t>
      </w:r>
      <w:proofErr w:type="gramEnd"/>
      <w:r w:rsidR="007E309E">
        <w:rPr>
          <w:sz w:val="28"/>
          <w:szCs w:val="28"/>
        </w:rPr>
        <w:t> </w:t>
      </w:r>
      <w:r w:rsidRPr="00490D21">
        <w:rPr>
          <w:sz w:val="28"/>
          <w:szCs w:val="28"/>
        </w:rPr>
        <w:t>исключением</w:t>
      </w:r>
      <w:r w:rsidR="007E309E">
        <w:rPr>
          <w:sz w:val="28"/>
          <w:szCs w:val="28"/>
        </w:rPr>
        <w:t> </w:t>
      </w:r>
      <w:r w:rsidRPr="00490D21">
        <w:rPr>
          <w:sz w:val="28"/>
          <w:szCs w:val="28"/>
        </w:rPr>
        <w:t>случая,</w:t>
      </w:r>
      <w:r w:rsidR="007E309E">
        <w:rPr>
          <w:sz w:val="28"/>
          <w:szCs w:val="28"/>
        </w:rPr>
        <w:t> </w:t>
      </w:r>
      <w:r w:rsidRPr="00490D21">
        <w:rPr>
          <w:sz w:val="28"/>
          <w:szCs w:val="28"/>
        </w:rPr>
        <w:t xml:space="preserve">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007E309E">
        <w:rPr>
          <w:sz w:val="28"/>
          <w:szCs w:val="28"/>
        </w:rPr>
        <w:tab/>
      </w:r>
      <w:r w:rsidR="007E309E">
        <w:rPr>
          <w:sz w:val="28"/>
          <w:szCs w:val="28"/>
        </w:rPr>
        <w:tab/>
      </w:r>
      <w:r w:rsidRPr="00490D21">
        <w:rPr>
          <w:sz w:val="28"/>
          <w:szCs w:val="28"/>
        </w:rPr>
        <w:t>Заве</w:t>
      </w:r>
      <w:r w:rsidRPr="00490D21">
        <w:rPr>
          <w:sz w:val="28"/>
          <w:szCs w:val="28"/>
        </w:rPr>
        <w:softHyphen/>
        <w:t>ряет копии документов, возвращает подлинники заявителю;</w:t>
      </w:r>
    </w:p>
    <w:p w:rsidR="00490D21" w:rsidRPr="00490D21" w:rsidRDefault="00490D21" w:rsidP="007E309E">
      <w:pPr>
        <w:autoSpaceDE w:val="0"/>
        <w:autoSpaceDN w:val="0"/>
        <w:adjustRightInd w:val="0"/>
        <w:ind w:firstLine="708"/>
        <w:jc w:val="both"/>
        <w:rPr>
          <w:sz w:val="28"/>
          <w:szCs w:val="28"/>
        </w:rPr>
      </w:pPr>
      <w:r w:rsidRPr="00490D21">
        <w:rPr>
          <w:sz w:val="28"/>
          <w:szCs w:val="28"/>
        </w:rPr>
        <w:t>при отсутствии оснований для отказа в приеме документов, в соответствии с</w:t>
      </w:r>
      <w:r w:rsidRPr="00490D21">
        <w:rPr>
          <w:i/>
          <w:sz w:val="28"/>
          <w:szCs w:val="28"/>
        </w:rPr>
        <w:t xml:space="preserve"> </w:t>
      </w:r>
      <w:r w:rsidRPr="00490D21">
        <w:rPr>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490D21">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90D21">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0D21" w:rsidRPr="00490D21" w:rsidRDefault="00490D21" w:rsidP="007E309E">
      <w:pPr>
        <w:autoSpaceDE w:val="0"/>
        <w:autoSpaceDN w:val="0"/>
        <w:adjustRightInd w:val="0"/>
        <w:ind w:firstLine="708"/>
        <w:jc w:val="both"/>
        <w:rPr>
          <w:sz w:val="28"/>
          <w:szCs w:val="28"/>
        </w:rPr>
      </w:pPr>
      <w:r w:rsidRPr="00490D21">
        <w:rPr>
          <w:sz w:val="28"/>
          <w:szCs w:val="28"/>
        </w:rPr>
        <w:t>При предоставлении муниципальной услуги по экстерриториаль</w:t>
      </w:r>
      <w:r w:rsidRPr="00490D21">
        <w:rPr>
          <w:sz w:val="28"/>
          <w:szCs w:val="28"/>
        </w:rPr>
        <w:softHyphen/>
        <w:t>ному принципу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1) принимает от заявителя (представителя заявителя) заявление </w:t>
      </w:r>
      <w:r w:rsidRPr="00490D21">
        <w:rPr>
          <w:sz w:val="28"/>
          <w:szCs w:val="28"/>
        </w:rPr>
        <w:br/>
        <w:t>и доку</w:t>
      </w:r>
      <w:r w:rsidRPr="00490D21">
        <w:rPr>
          <w:sz w:val="28"/>
          <w:szCs w:val="28"/>
        </w:rPr>
        <w:softHyphen/>
        <w:t>менты, представленные заявителем (представителем заявителя);</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2) осуществляет копирование (сканирование) документов, </w:t>
      </w:r>
      <w:r w:rsidRPr="007E309E">
        <w:rPr>
          <w:sz w:val="28"/>
          <w:szCs w:val="28"/>
        </w:rPr>
        <w:t xml:space="preserve">предусмотренных </w:t>
      </w:r>
      <w:hyperlink r:id="rId20" w:history="1">
        <w:r w:rsidRPr="007E309E">
          <w:rPr>
            <w:rStyle w:val="a5"/>
            <w:color w:val="auto"/>
            <w:sz w:val="28"/>
            <w:szCs w:val="28"/>
            <w:u w:val="none"/>
          </w:rPr>
          <w:t>пунктами 1</w:t>
        </w:r>
      </w:hyperlink>
      <w:r w:rsidRPr="007E309E">
        <w:rPr>
          <w:sz w:val="28"/>
          <w:szCs w:val="28"/>
        </w:rPr>
        <w:t xml:space="preserve"> - </w:t>
      </w:r>
      <w:hyperlink r:id="rId21" w:history="1">
        <w:r w:rsidRPr="007E309E">
          <w:rPr>
            <w:rStyle w:val="a5"/>
            <w:color w:val="auto"/>
            <w:sz w:val="28"/>
            <w:szCs w:val="28"/>
            <w:u w:val="none"/>
          </w:rPr>
          <w:t>7</w:t>
        </w:r>
      </w:hyperlink>
      <w:r w:rsidRPr="007E309E">
        <w:rPr>
          <w:sz w:val="28"/>
          <w:szCs w:val="28"/>
        </w:rPr>
        <w:t xml:space="preserve">, </w:t>
      </w:r>
      <w:hyperlink r:id="rId22" w:history="1">
        <w:r w:rsidRPr="007E309E">
          <w:rPr>
            <w:rStyle w:val="a5"/>
            <w:color w:val="auto"/>
            <w:sz w:val="28"/>
            <w:szCs w:val="28"/>
            <w:u w:val="none"/>
          </w:rPr>
          <w:t>9</w:t>
        </w:r>
      </w:hyperlink>
      <w:r w:rsidRPr="007E309E">
        <w:rPr>
          <w:sz w:val="28"/>
          <w:szCs w:val="28"/>
        </w:rPr>
        <w:t xml:space="preserve">, </w:t>
      </w:r>
      <w:hyperlink r:id="rId23" w:history="1">
        <w:r w:rsidRPr="007E309E">
          <w:rPr>
            <w:rStyle w:val="a5"/>
            <w:color w:val="auto"/>
            <w:sz w:val="28"/>
            <w:szCs w:val="28"/>
            <w:u w:val="none"/>
          </w:rPr>
          <w:t>10</w:t>
        </w:r>
      </w:hyperlink>
      <w:r w:rsidRPr="007E309E">
        <w:rPr>
          <w:sz w:val="28"/>
          <w:szCs w:val="28"/>
        </w:rPr>
        <w:t xml:space="preserve">, </w:t>
      </w:r>
      <w:hyperlink r:id="rId24" w:history="1">
        <w:r w:rsidRPr="007E309E">
          <w:rPr>
            <w:rStyle w:val="a5"/>
            <w:color w:val="auto"/>
            <w:sz w:val="28"/>
            <w:szCs w:val="28"/>
            <w:u w:val="none"/>
          </w:rPr>
          <w:t>14</w:t>
        </w:r>
      </w:hyperlink>
      <w:r w:rsidRPr="007E309E">
        <w:rPr>
          <w:sz w:val="28"/>
          <w:szCs w:val="28"/>
        </w:rPr>
        <w:t xml:space="preserve">, </w:t>
      </w:r>
      <w:hyperlink r:id="rId25" w:history="1">
        <w:r w:rsidRPr="007E309E">
          <w:rPr>
            <w:rStyle w:val="a5"/>
            <w:color w:val="auto"/>
            <w:sz w:val="28"/>
            <w:szCs w:val="28"/>
            <w:u w:val="none"/>
          </w:rPr>
          <w:t>17</w:t>
        </w:r>
      </w:hyperlink>
      <w:r w:rsidRPr="007E309E">
        <w:rPr>
          <w:sz w:val="28"/>
          <w:szCs w:val="28"/>
        </w:rPr>
        <w:t xml:space="preserve"> и </w:t>
      </w:r>
      <w:hyperlink r:id="rId26" w:history="1">
        <w:r w:rsidRPr="007E309E">
          <w:rPr>
            <w:rStyle w:val="a5"/>
            <w:color w:val="auto"/>
            <w:sz w:val="28"/>
            <w:szCs w:val="28"/>
            <w:u w:val="none"/>
          </w:rPr>
          <w:t>18 части 6 статьи 7</w:t>
        </w:r>
      </w:hyperlink>
      <w:r w:rsidRPr="007E309E">
        <w:rPr>
          <w:sz w:val="28"/>
          <w:szCs w:val="28"/>
        </w:rPr>
        <w:t xml:space="preserve"> </w:t>
      </w:r>
      <w:r w:rsidRPr="007E309E">
        <w:rPr>
          <w:sz w:val="28"/>
          <w:szCs w:val="28"/>
        </w:rPr>
        <w:lastRenderedPageBreak/>
        <w:t xml:space="preserve">Федерального закона № 210-ФЗ (далее - документы личного хранения) и </w:t>
      </w:r>
      <w:r w:rsidRPr="00490D21">
        <w:rPr>
          <w:sz w:val="28"/>
          <w:szCs w:val="28"/>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3) формирует электронные документы и (или) электронные образы </w:t>
      </w:r>
      <w:r w:rsidRPr="00490D21">
        <w:rPr>
          <w:sz w:val="28"/>
          <w:szCs w:val="28"/>
        </w:rPr>
        <w:br/>
        <w:t>заявле</w:t>
      </w:r>
      <w:r w:rsidRPr="00490D21">
        <w:rPr>
          <w:sz w:val="28"/>
          <w:szCs w:val="28"/>
        </w:rPr>
        <w:softHyphen/>
        <w:t>ния, документов, принятых от заявителя (представителя заявителя), копий доку</w:t>
      </w:r>
      <w:r w:rsidRPr="00490D21">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0D21" w:rsidRPr="00490D21" w:rsidRDefault="00490D21" w:rsidP="007E309E">
      <w:pPr>
        <w:autoSpaceDE w:val="0"/>
        <w:autoSpaceDN w:val="0"/>
        <w:adjustRightInd w:val="0"/>
        <w:ind w:firstLine="708"/>
        <w:jc w:val="both"/>
        <w:rPr>
          <w:sz w:val="28"/>
          <w:szCs w:val="28"/>
        </w:rPr>
      </w:pPr>
      <w:r w:rsidRPr="00490D2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sidR="00B669F1">
        <w:rPr>
          <w:sz w:val="28"/>
          <w:szCs w:val="28"/>
        </w:rPr>
        <w:t>, предоставляющий</w:t>
      </w:r>
      <w:r w:rsidRPr="00490D21">
        <w:rPr>
          <w:sz w:val="28"/>
          <w:szCs w:val="28"/>
        </w:rPr>
        <w:t xml:space="preserve"> муниципальную услугу.</w:t>
      </w:r>
    </w:p>
    <w:p w:rsidR="00490D21" w:rsidRPr="00490D21" w:rsidRDefault="00490D21" w:rsidP="007E309E">
      <w:pPr>
        <w:autoSpaceDE w:val="0"/>
        <w:autoSpaceDN w:val="0"/>
        <w:adjustRightInd w:val="0"/>
        <w:ind w:firstLine="708"/>
        <w:jc w:val="both"/>
        <w:rPr>
          <w:sz w:val="28"/>
          <w:szCs w:val="28"/>
        </w:rPr>
      </w:pPr>
      <w:r w:rsidRPr="00490D21">
        <w:rPr>
          <w:sz w:val="28"/>
          <w:szCs w:val="28"/>
        </w:rPr>
        <w:t>Критерием принятия решения по настоящей административной про</w:t>
      </w:r>
      <w:r w:rsidRPr="00490D21">
        <w:rPr>
          <w:sz w:val="28"/>
          <w:szCs w:val="28"/>
        </w:rPr>
        <w:softHyphen/>
        <w:t>цедуре является отсутствие оснований для отказа в приеме документов, необхо</w:t>
      </w:r>
      <w:r w:rsidRPr="00490D21">
        <w:rPr>
          <w:sz w:val="28"/>
          <w:szCs w:val="28"/>
        </w:rPr>
        <w:softHyphen/>
        <w:t xml:space="preserve">димых для предоставления муниципальной услуги, в соответствие </w:t>
      </w:r>
      <w:r w:rsidRPr="00490D21">
        <w:rPr>
          <w:sz w:val="28"/>
          <w:szCs w:val="28"/>
        </w:rPr>
        <w:br/>
        <w:t>подразделом 2.9. настоящего Регламента.</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90D21">
        <w:rPr>
          <w:sz w:val="28"/>
          <w:szCs w:val="28"/>
        </w:rPr>
        <w:br/>
        <w:t>для отказа в при</w:t>
      </w:r>
      <w:r w:rsidRPr="00490D21">
        <w:rPr>
          <w:sz w:val="28"/>
          <w:szCs w:val="28"/>
        </w:rPr>
        <w:softHyphen/>
        <w:t>еме документов (по желанию заявителя выдается в письменном виде с ука</w:t>
      </w:r>
      <w:r w:rsidRPr="00490D21">
        <w:rPr>
          <w:sz w:val="28"/>
          <w:szCs w:val="28"/>
        </w:rPr>
        <w:softHyphen/>
        <w:t>занием причин отказа).</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Исполнение данной административной процедуры возложено </w:t>
      </w:r>
      <w:r w:rsidRPr="00490D21">
        <w:rPr>
          <w:sz w:val="28"/>
          <w:szCs w:val="28"/>
        </w:rPr>
        <w:br/>
        <w:t>на работника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490D21">
        <w:rPr>
          <w:sz w:val="28"/>
          <w:szCs w:val="28"/>
        </w:rPr>
        <w:br/>
        <w:t>(пакет документов).</w:t>
      </w:r>
    </w:p>
    <w:p w:rsidR="00490D21" w:rsidRPr="00490D21" w:rsidRDefault="00490D21" w:rsidP="007E309E">
      <w:pPr>
        <w:autoSpaceDE w:val="0"/>
        <w:autoSpaceDN w:val="0"/>
        <w:adjustRightInd w:val="0"/>
        <w:ind w:firstLine="708"/>
        <w:jc w:val="both"/>
        <w:rPr>
          <w:sz w:val="28"/>
          <w:szCs w:val="28"/>
        </w:rPr>
      </w:pPr>
      <w:r w:rsidRPr="00490D21">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90D21" w:rsidRPr="00490D21" w:rsidRDefault="00490D21" w:rsidP="00490D21">
      <w:pPr>
        <w:autoSpaceDE w:val="0"/>
        <w:autoSpaceDN w:val="0"/>
        <w:adjustRightInd w:val="0"/>
        <w:jc w:val="both"/>
        <w:rPr>
          <w:sz w:val="28"/>
          <w:szCs w:val="28"/>
        </w:rPr>
      </w:pPr>
      <w:r w:rsidRPr="00490D21">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90D21" w:rsidRPr="00490D21" w:rsidRDefault="00490D21" w:rsidP="00490D21">
      <w:pPr>
        <w:autoSpaceDE w:val="0"/>
        <w:autoSpaceDN w:val="0"/>
        <w:adjustRightInd w:val="0"/>
        <w:jc w:val="both"/>
        <w:rPr>
          <w:sz w:val="28"/>
          <w:szCs w:val="28"/>
        </w:rPr>
      </w:pPr>
      <w:r w:rsidRPr="00490D21">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490D21" w:rsidRPr="00490D21" w:rsidRDefault="00490D21" w:rsidP="007E309E">
      <w:pPr>
        <w:autoSpaceDE w:val="0"/>
        <w:autoSpaceDN w:val="0"/>
        <w:adjustRightInd w:val="0"/>
        <w:ind w:firstLine="708"/>
        <w:jc w:val="both"/>
        <w:rPr>
          <w:sz w:val="28"/>
          <w:szCs w:val="28"/>
        </w:rPr>
      </w:pPr>
      <w:r w:rsidRPr="00490D21">
        <w:rPr>
          <w:sz w:val="28"/>
          <w:szCs w:val="28"/>
        </w:rPr>
        <w:lastRenderedPageBreak/>
        <w:t xml:space="preserve">соблюдение комплектности передаваемых документов и предъявляемых </w:t>
      </w:r>
      <w:r w:rsidRPr="00490D21">
        <w:rPr>
          <w:sz w:val="28"/>
          <w:szCs w:val="28"/>
        </w:rPr>
        <w:br/>
        <w:t xml:space="preserve">к ним требований оформления, предусмотренных соглашениями </w:t>
      </w:r>
      <w:r w:rsidRPr="00490D21">
        <w:rPr>
          <w:sz w:val="28"/>
          <w:szCs w:val="28"/>
        </w:rPr>
        <w:br/>
        <w:t>о взаимодействии.</w:t>
      </w:r>
    </w:p>
    <w:p w:rsidR="00490D21" w:rsidRPr="00490D21" w:rsidRDefault="00490D21" w:rsidP="007E309E">
      <w:pPr>
        <w:autoSpaceDE w:val="0"/>
        <w:autoSpaceDN w:val="0"/>
        <w:adjustRightInd w:val="0"/>
        <w:ind w:firstLine="708"/>
        <w:jc w:val="both"/>
        <w:rPr>
          <w:sz w:val="28"/>
          <w:szCs w:val="28"/>
        </w:rPr>
      </w:pPr>
      <w:r w:rsidRPr="00490D21">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0D21" w:rsidRPr="00490D21" w:rsidRDefault="00490D21" w:rsidP="007E309E">
      <w:pPr>
        <w:autoSpaceDE w:val="0"/>
        <w:autoSpaceDN w:val="0"/>
        <w:adjustRightInd w:val="0"/>
        <w:ind w:firstLine="708"/>
        <w:jc w:val="both"/>
        <w:rPr>
          <w:sz w:val="28"/>
          <w:szCs w:val="28"/>
        </w:rPr>
      </w:pPr>
      <w:r w:rsidRPr="00490D21">
        <w:rPr>
          <w:sz w:val="28"/>
          <w:szCs w:val="28"/>
        </w:rPr>
        <w:t>Результатом исполнения административной процедуры является получение пакета документов уполномоченным органом.</w:t>
      </w:r>
    </w:p>
    <w:p w:rsidR="00490D21" w:rsidRPr="00490D21" w:rsidRDefault="00490D21" w:rsidP="00490D21">
      <w:pPr>
        <w:autoSpaceDE w:val="0"/>
        <w:autoSpaceDN w:val="0"/>
        <w:adjustRightInd w:val="0"/>
        <w:jc w:val="both"/>
        <w:rPr>
          <w:sz w:val="28"/>
          <w:szCs w:val="28"/>
        </w:rPr>
      </w:pPr>
      <w:r w:rsidRPr="00490D21">
        <w:rPr>
          <w:sz w:val="28"/>
          <w:szCs w:val="28"/>
        </w:rPr>
        <w:t xml:space="preserve">Исполнение данной административной процедуры возложено </w:t>
      </w:r>
      <w:r w:rsidRPr="00490D21">
        <w:rPr>
          <w:sz w:val="28"/>
          <w:szCs w:val="28"/>
        </w:rPr>
        <w:br/>
        <w:t>на работника МФЦ и специалиста уполномоченного органа.</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6.2.4. Основанием для начала административной процедуры является </w:t>
      </w:r>
      <w:r w:rsidRPr="00490D21">
        <w:rPr>
          <w:sz w:val="28"/>
          <w:szCs w:val="28"/>
        </w:rPr>
        <w:br/>
        <w:t>под</w:t>
      </w:r>
      <w:r w:rsidRPr="00490D21">
        <w:rPr>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490D21">
        <w:rPr>
          <w:sz w:val="28"/>
          <w:szCs w:val="28"/>
        </w:rPr>
        <w:softHyphen/>
        <w:t>явителя в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490D21">
        <w:rPr>
          <w:sz w:val="28"/>
          <w:szCs w:val="28"/>
        </w:rPr>
        <w:softHyphen/>
        <w:t xml:space="preserve">рый составляется в двух экземплярах, и содержит </w:t>
      </w:r>
      <w:proofErr w:type="gramStart"/>
      <w:r w:rsidRPr="00490D21">
        <w:rPr>
          <w:sz w:val="28"/>
          <w:szCs w:val="28"/>
        </w:rPr>
        <w:t>дату</w:t>
      </w:r>
      <w:proofErr w:type="gramEnd"/>
      <w:r w:rsidRPr="00490D21">
        <w:rPr>
          <w:sz w:val="28"/>
          <w:szCs w:val="28"/>
        </w:rPr>
        <w:t xml:space="preserve"> и время передачи доку</w:t>
      </w:r>
      <w:r w:rsidRPr="00490D21">
        <w:rPr>
          <w:sz w:val="28"/>
          <w:szCs w:val="28"/>
        </w:rPr>
        <w:softHyphen/>
        <w:t>ментов заверяются подписями специалиста уполномоченного органа и работника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0D21" w:rsidRPr="00490D21" w:rsidRDefault="00490D21" w:rsidP="007E309E">
      <w:pPr>
        <w:autoSpaceDE w:val="0"/>
        <w:autoSpaceDN w:val="0"/>
        <w:adjustRightInd w:val="0"/>
        <w:ind w:firstLine="708"/>
        <w:jc w:val="both"/>
        <w:rPr>
          <w:sz w:val="28"/>
          <w:szCs w:val="28"/>
        </w:rPr>
      </w:pPr>
      <w:r w:rsidRPr="00490D21">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0D21" w:rsidRPr="00490D21" w:rsidRDefault="00490D21" w:rsidP="007E309E">
      <w:pPr>
        <w:autoSpaceDE w:val="0"/>
        <w:autoSpaceDN w:val="0"/>
        <w:adjustRightInd w:val="0"/>
        <w:ind w:firstLine="708"/>
        <w:jc w:val="both"/>
        <w:rPr>
          <w:sz w:val="28"/>
          <w:szCs w:val="28"/>
        </w:rPr>
      </w:pPr>
      <w:r w:rsidRPr="00490D2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Исполнение данной административной процедуры возложено </w:t>
      </w:r>
      <w:r w:rsidRPr="00490D21">
        <w:rPr>
          <w:sz w:val="28"/>
          <w:szCs w:val="28"/>
        </w:rPr>
        <w:br/>
        <w:t>на специалиста уполномоченного органа и работника МФЦ.</w:t>
      </w:r>
    </w:p>
    <w:p w:rsidR="00490D21" w:rsidRPr="00490D21" w:rsidRDefault="00490D21" w:rsidP="007E309E">
      <w:pPr>
        <w:autoSpaceDE w:val="0"/>
        <w:autoSpaceDN w:val="0"/>
        <w:adjustRightInd w:val="0"/>
        <w:ind w:firstLine="708"/>
        <w:jc w:val="both"/>
        <w:rPr>
          <w:sz w:val="28"/>
          <w:szCs w:val="28"/>
        </w:rPr>
      </w:pPr>
      <w:r w:rsidRPr="00490D21">
        <w:rPr>
          <w:sz w:val="28"/>
          <w:szCs w:val="28"/>
        </w:rPr>
        <w:t>6.2.5. Основанием для начала административной процедуры является получение МФЦ результата предоставления муници</w:t>
      </w:r>
      <w:r w:rsidRPr="00490D21">
        <w:rPr>
          <w:sz w:val="28"/>
          <w:szCs w:val="28"/>
        </w:rPr>
        <w:softHyphen/>
        <w:t>пальной услуги для его выдачи заявителю.</w:t>
      </w:r>
    </w:p>
    <w:p w:rsidR="00490D21" w:rsidRPr="00490D21" w:rsidRDefault="00490D21" w:rsidP="00490D21">
      <w:pPr>
        <w:autoSpaceDE w:val="0"/>
        <w:autoSpaceDN w:val="0"/>
        <w:adjustRightInd w:val="0"/>
        <w:jc w:val="both"/>
        <w:rPr>
          <w:sz w:val="28"/>
          <w:szCs w:val="28"/>
        </w:rPr>
      </w:pPr>
      <w:r w:rsidRPr="00490D21">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90D21" w:rsidRPr="00490D21" w:rsidRDefault="00490D21" w:rsidP="007E309E">
      <w:pPr>
        <w:autoSpaceDE w:val="0"/>
        <w:autoSpaceDN w:val="0"/>
        <w:adjustRightInd w:val="0"/>
        <w:ind w:firstLine="708"/>
        <w:jc w:val="both"/>
        <w:rPr>
          <w:sz w:val="28"/>
          <w:szCs w:val="28"/>
        </w:rPr>
      </w:pPr>
      <w:r w:rsidRPr="00490D21">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0D21" w:rsidRPr="00490D21" w:rsidRDefault="00490D21" w:rsidP="007E309E">
      <w:pPr>
        <w:autoSpaceDE w:val="0"/>
        <w:autoSpaceDN w:val="0"/>
        <w:adjustRightInd w:val="0"/>
        <w:ind w:firstLine="708"/>
        <w:jc w:val="both"/>
        <w:rPr>
          <w:sz w:val="28"/>
          <w:szCs w:val="28"/>
        </w:rPr>
      </w:pPr>
      <w:r w:rsidRPr="00490D21">
        <w:rPr>
          <w:sz w:val="28"/>
          <w:szCs w:val="28"/>
        </w:rPr>
        <w:t>Работник МФЦ при выдаче документов, являющихся результатом предоставления муниципальной услуги:</w:t>
      </w:r>
    </w:p>
    <w:p w:rsidR="00490D21" w:rsidRPr="00490D21" w:rsidRDefault="00490D21" w:rsidP="00490D21">
      <w:pPr>
        <w:autoSpaceDE w:val="0"/>
        <w:autoSpaceDN w:val="0"/>
        <w:adjustRightInd w:val="0"/>
        <w:jc w:val="both"/>
        <w:rPr>
          <w:sz w:val="28"/>
          <w:szCs w:val="28"/>
        </w:rPr>
      </w:pPr>
      <w:r w:rsidRPr="00490D21">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0D21" w:rsidRPr="00490D21" w:rsidRDefault="00490D21" w:rsidP="00490D21">
      <w:pPr>
        <w:autoSpaceDE w:val="0"/>
        <w:autoSpaceDN w:val="0"/>
        <w:adjustRightInd w:val="0"/>
        <w:jc w:val="both"/>
        <w:rPr>
          <w:sz w:val="28"/>
          <w:szCs w:val="28"/>
        </w:rPr>
      </w:pPr>
      <w:r w:rsidRPr="00490D2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490D21" w:rsidRPr="00490D21" w:rsidRDefault="00490D21" w:rsidP="007E309E">
      <w:pPr>
        <w:autoSpaceDE w:val="0"/>
        <w:autoSpaceDN w:val="0"/>
        <w:adjustRightInd w:val="0"/>
        <w:ind w:firstLine="708"/>
        <w:jc w:val="both"/>
        <w:rPr>
          <w:sz w:val="28"/>
          <w:szCs w:val="28"/>
        </w:rPr>
      </w:pPr>
      <w:r w:rsidRPr="00490D21">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90D21" w:rsidRPr="00490D21" w:rsidRDefault="00490D21" w:rsidP="007E309E">
      <w:pPr>
        <w:autoSpaceDE w:val="0"/>
        <w:autoSpaceDN w:val="0"/>
        <w:adjustRightInd w:val="0"/>
        <w:ind w:firstLine="708"/>
        <w:jc w:val="both"/>
        <w:rPr>
          <w:sz w:val="28"/>
          <w:szCs w:val="28"/>
        </w:rPr>
      </w:pPr>
      <w:r w:rsidRPr="00490D21">
        <w:rPr>
          <w:sz w:val="28"/>
          <w:szCs w:val="28"/>
        </w:rPr>
        <w:t xml:space="preserve">Критерием административной процедуры по выдаче </w:t>
      </w:r>
      <w:proofErr w:type="gramStart"/>
      <w:r w:rsidRPr="00490D21">
        <w:rPr>
          <w:sz w:val="28"/>
          <w:szCs w:val="28"/>
        </w:rPr>
        <w:t>документов, являющихся результатом предоставления муниципальной услуги является</w:t>
      </w:r>
      <w:proofErr w:type="gramEnd"/>
      <w:r w:rsidRPr="00490D21">
        <w:rPr>
          <w:sz w:val="28"/>
          <w:szCs w:val="28"/>
        </w:rPr>
        <w:t>:</w:t>
      </w:r>
    </w:p>
    <w:p w:rsidR="00490D21" w:rsidRPr="00490D21" w:rsidRDefault="00490D21" w:rsidP="00490D21">
      <w:pPr>
        <w:autoSpaceDE w:val="0"/>
        <w:autoSpaceDN w:val="0"/>
        <w:adjustRightInd w:val="0"/>
        <w:jc w:val="both"/>
        <w:rPr>
          <w:sz w:val="28"/>
          <w:szCs w:val="28"/>
        </w:rPr>
      </w:pPr>
      <w:r w:rsidRPr="00490D21">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90D21" w:rsidRPr="00490D21" w:rsidRDefault="00490D21" w:rsidP="007E309E">
      <w:pPr>
        <w:autoSpaceDE w:val="0"/>
        <w:autoSpaceDN w:val="0"/>
        <w:adjustRightInd w:val="0"/>
        <w:ind w:firstLine="708"/>
        <w:jc w:val="both"/>
        <w:rPr>
          <w:sz w:val="28"/>
          <w:szCs w:val="28"/>
        </w:rPr>
      </w:pPr>
      <w:r w:rsidRPr="00490D2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0D21" w:rsidRPr="00490D21" w:rsidRDefault="00490D21" w:rsidP="007E309E">
      <w:pPr>
        <w:autoSpaceDE w:val="0"/>
        <w:autoSpaceDN w:val="0"/>
        <w:adjustRightInd w:val="0"/>
        <w:ind w:firstLine="708"/>
        <w:jc w:val="both"/>
        <w:rPr>
          <w:sz w:val="28"/>
          <w:szCs w:val="28"/>
        </w:rPr>
      </w:pPr>
      <w:r w:rsidRPr="00490D21">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0D21" w:rsidRPr="00490D21" w:rsidRDefault="00490D21" w:rsidP="007E309E">
      <w:pPr>
        <w:autoSpaceDE w:val="0"/>
        <w:autoSpaceDN w:val="0"/>
        <w:adjustRightInd w:val="0"/>
        <w:ind w:firstLine="708"/>
        <w:jc w:val="both"/>
        <w:rPr>
          <w:sz w:val="28"/>
          <w:szCs w:val="28"/>
        </w:rPr>
      </w:pPr>
      <w:r w:rsidRPr="00490D21">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0D21" w:rsidRDefault="00490D21" w:rsidP="007E309E">
      <w:pPr>
        <w:autoSpaceDE w:val="0"/>
        <w:autoSpaceDN w:val="0"/>
        <w:adjustRightInd w:val="0"/>
        <w:ind w:firstLine="708"/>
        <w:jc w:val="both"/>
        <w:rPr>
          <w:sz w:val="28"/>
          <w:szCs w:val="28"/>
        </w:rPr>
      </w:pPr>
      <w:r w:rsidRPr="00490D21">
        <w:rPr>
          <w:sz w:val="28"/>
          <w:szCs w:val="28"/>
        </w:rPr>
        <w:t xml:space="preserve">Исполнение данной административной процедуры возложено </w:t>
      </w:r>
      <w:r w:rsidRPr="00490D21">
        <w:rPr>
          <w:sz w:val="28"/>
          <w:szCs w:val="28"/>
        </w:rPr>
        <w:br/>
        <w:t>на работника МФЦ.</w:t>
      </w:r>
    </w:p>
    <w:p w:rsidR="003F2915" w:rsidRDefault="003F2915" w:rsidP="007E309E">
      <w:pPr>
        <w:autoSpaceDE w:val="0"/>
        <w:autoSpaceDN w:val="0"/>
        <w:adjustRightInd w:val="0"/>
        <w:ind w:firstLine="708"/>
        <w:jc w:val="both"/>
        <w:rPr>
          <w:sz w:val="28"/>
          <w:szCs w:val="28"/>
        </w:rPr>
      </w:pPr>
      <w:r>
        <w:rPr>
          <w:sz w:val="28"/>
          <w:szCs w:val="28"/>
        </w:rPr>
        <w:t xml:space="preserve">6.2.6. При предоставлении муниципальных услуг взаимодействие Администрацией и МФЦ осуществляется с использованием </w:t>
      </w:r>
      <w:r w:rsidR="00F00246">
        <w:rPr>
          <w:sz w:val="28"/>
          <w:szCs w:val="28"/>
        </w:rPr>
        <w:t>информационно-телекоммуникационных технологий по защищенным каналам связи.</w:t>
      </w:r>
    </w:p>
    <w:p w:rsidR="00F00246" w:rsidRPr="00EF7DA1" w:rsidRDefault="00F00246" w:rsidP="00F00246">
      <w:pPr>
        <w:autoSpaceDE w:val="0"/>
        <w:autoSpaceDN w:val="0"/>
        <w:adjustRightInd w:val="0"/>
        <w:ind w:firstLine="720"/>
        <w:jc w:val="both"/>
        <w:rPr>
          <w:sz w:val="28"/>
          <w:szCs w:val="28"/>
        </w:rPr>
      </w:pPr>
      <w:r w:rsidRPr="00EF7DA1">
        <w:rPr>
          <w:rFonts w:eastAsia="Calibri"/>
          <w:sz w:val="28"/>
          <w:szCs w:val="28"/>
          <w:lang w:eastAsia="en-US"/>
        </w:rPr>
        <w:t>МФЦ</w:t>
      </w:r>
      <w:r w:rsidRPr="00EF7DA1">
        <w:rPr>
          <w:color w:val="000000"/>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EF7DA1">
        <w:rPr>
          <w:rFonts w:eastAsia="Calibri"/>
          <w:sz w:val="28"/>
          <w:szCs w:val="28"/>
          <w:lang w:eastAsia="en-US"/>
        </w:rPr>
        <w:t>МФЦ</w:t>
      </w:r>
      <w:r w:rsidRPr="00EF7DA1">
        <w:rPr>
          <w:color w:val="000000"/>
          <w:sz w:val="28"/>
          <w:szCs w:val="28"/>
        </w:rPr>
        <w:t xml:space="preserve">,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w:t>
      </w:r>
      <w:r w:rsidRPr="00EF7DA1">
        <w:rPr>
          <w:sz w:val="28"/>
          <w:szCs w:val="28"/>
        </w:rPr>
        <w:t xml:space="preserve">При отсутствии технической возможности </w:t>
      </w:r>
      <w:r w:rsidRPr="00EF7DA1">
        <w:rPr>
          <w:rFonts w:eastAsia="Calibri"/>
          <w:sz w:val="28"/>
          <w:szCs w:val="28"/>
          <w:lang w:eastAsia="en-US"/>
        </w:rPr>
        <w:t>МФЦ</w:t>
      </w:r>
      <w:r w:rsidRPr="00EF7DA1">
        <w:rPr>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w:t>
      </w:r>
      <w:r w:rsidRPr="00EF7DA1">
        <w:rPr>
          <w:rFonts w:eastAsia="Calibri"/>
          <w:sz w:val="28"/>
          <w:szCs w:val="28"/>
          <w:lang w:eastAsia="en-US"/>
        </w:rPr>
        <w:t>МФЦ</w:t>
      </w:r>
      <w:r w:rsidRPr="00EF7DA1">
        <w:rPr>
          <w:sz w:val="28"/>
          <w:szCs w:val="28"/>
        </w:rPr>
        <w:t xml:space="preserve"> в </w:t>
      </w:r>
      <w:r w:rsidRPr="00EF7DA1">
        <w:rPr>
          <w:color w:val="000000"/>
          <w:sz w:val="28"/>
          <w:szCs w:val="28"/>
        </w:rPr>
        <w:t xml:space="preserve">уполномоченный орган </w:t>
      </w:r>
      <w:r w:rsidRPr="00EF7DA1">
        <w:rPr>
          <w:sz w:val="28"/>
          <w:szCs w:val="28"/>
        </w:rPr>
        <w:t xml:space="preserve">на бумажных носителях. </w:t>
      </w:r>
    </w:p>
    <w:p w:rsidR="00F00246" w:rsidRPr="00EF7DA1" w:rsidRDefault="00F00246" w:rsidP="00F00246">
      <w:pPr>
        <w:autoSpaceDE w:val="0"/>
        <w:autoSpaceDN w:val="0"/>
        <w:adjustRightInd w:val="0"/>
        <w:ind w:firstLine="720"/>
        <w:jc w:val="both"/>
        <w:rPr>
          <w:sz w:val="28"/>
          <w:szCs w:val="28"/>
        </w:rPr>
      </w:pPr>
      <w:r w:rsidRPr="00EF7DA1">
        <w:rPr>
          <w:color w:val="000000"/>
          <w:sz w:val="28"/>
          <w:szCs w:val="28"/>
        </w:rPr>
        <w:t xml:space="preserve">Администрация </w:t>
      </w:r>
      <w:r w:rsidRPr="00EF7DA1">
        <w:rPr>
          <w:sz w:val="28"/>
          <w:szCs w:val="28"/>
        </w:rPr>
        <w:t>при предоставлении муниципальных услуг обеспечива</w:t>
      </w:r>
      <w:r w:rsidRPr="00EF7DA1">
        <w:rPr>
          <w:color w:val="000000"/>
          <w:sz w:val="28"/>
          <w:szCs w:val="28"/>
        </w:rPr>
        <w:t>е</w:t>
      </w:r>
      <w:r w:rsidRPr="00EF7DA1">
        <w:rPr>
          <w:sz w:val="28"/>
          <w:szCs w:val="28"/>
        </w:rPr>
        <w:t xml:space="preserve">т прием электронных документов и (или) электронных образов документов, </w:t>
      </w:r>
      <w:r w:rsidRPr="00EF7DA1">
        <w:rPr>
          <w:sz w:val="28"/>
          <w:szCs w:val="28"/>
        </w:rPr>
        <w:lastRenderedPageBreak/>
        <w:t xml:space="preserve">необходимых для предоставления муниципальной услуги, и их регистрацию без необходимости повторного представления заявителем или </w:t>
      </w:r>
      <w:r w:rsidRPr="00EF7DA1">
        <w:rPr>
          <w:rFonts w:eastAsia="Calibri"/>
          <w:color w:val="000000"/>
          <w:sz w:val="28"/>
          <w:szCs w:val="28"/>
          <w:lang w:eastAsia="en-US"/>
        </w:rPr>
        <w:t>МФЦ</w:t>
      </w:r>
      <w:r w:rsidRPr="00EF7DA1">
        <w:rPr>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F00246" w:rsidRPr="00490D21" w:rsidRDefault="00F00246" w:rsidP="00F00246">
      <w:pPr>
        <w:autoSpaceDE w:val="0"/>
        <w:autoSpaceDN w:val="0"/>
        <w:adjustRightInd w:val="0"/>
        <w:ind w:firstLine="708"/>
        <w:jc w:val="both"/>
        <w:rPr>
          <w:sz w:val="28"/>
          <w:szCs w:val="28"/>
        </w:rPr>
      </w:pPr>
      <w:r w:rsidRPr="00EF7DA1">
        <w:rPr>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w:t>
      </w:r>
      <w:r>
        <w:rPr>
          <w:sz w:val="28"/>
          <w:szCs w:val="28"/>
        </w:rPr>
        <w:t>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r>
        <w:rPr>
          <w:sz w:val="28"/>
          <w:szCs w:val="28"/>
        </w:rPr>
        <w:t>.</w:t>
      </w:r>
    </w:p>
    <w:p w:rsidR="007E309E" w:rsidRDefault="007E309E" w:rsidP="006A3EC7">
      <w:pPr>
        <w:autoSpaceDE w:val="0"/>
        <w:autoSpaceDN w:val="0"/>
        <w:adjustRightInd w:val="0"/>
        <w:jc w:val="both"/>
        <w:rPr>
          <w:sz w:val="28"/>
          <w:szCs w:val="28"/>
        </w:rPr>
      </w:pPr>
    </w:p>
    <w:p w:rsidR="0022368F" w:rsidRPr="007E309E" w:rsidRDefault="0022368F" w:rsidP="006A3EC7">
      <w:pPr>
        <w:autoSpaceDE w:val="0"/>
        <w:autoSpaceDN w:val="0"/>
        <w:adjustRightInd w:val="0"/>
        <w:jc w:val="both"/>
        <w:rPr>
          <w:sz w:val="28"/>
          <w:szCs w:val="28"/>
        </w:rPr>
      </w:pPr>
    </w:p>
    <w:p w:rsidR="00885EB0" w:rsidRPr="007E309E" w:rsidRDefault="002875FA" w:rsidP="006A3EC7">
      <w:pPr>
        <w:autoSpaceDE w:val="0"/>
        <w:autoSpaceDN w:val="0"/>
        <w:adjustRightInd w:val="0"/>
        <w:jc w:val="both"/>
        <w:rPr>
          <w:sz w:val="28"/>
          <w:szCs w:val="28"/>
        </w:rPr>
      </w:pPr>
      <w:r w:rsidRPr="007E309E">
        <w:rPr>
          <w:sz w:val="28"/>
          <w:szCs w:val="28"/>
        </w:rPr>
        <w:t>З</w:t>
      </w:r>
      <w:r w:rsidR="001520FA" w:rsidRPr="007E309E">
        <w:rPr>
          <w:sz w:val="28"/>
          <w:szCs w:val="28"/>
        </w:rPr>
        <w:t>аместител</w:t>
      </w:r>
      <w:r w:rsidRPr="007E309E">
        <w:rPr>
          <w:sz w:val="28"/>
          <w:szCs w:val="28"/>
        </w:rPr>
        <w:t>ь</w:t>
      </w:r>
      <w:r w:rsidR="001520FA" w:rsidRPr="007E309E">
        <w:rPr>
          <w:sz w:val="28"/>
          <w:szCs w:val="28"/>
        </w:rPr>
        <w:t xml:space="preserve"> главы </w:t>
      </w:r>
    </w:p>
    <w:p w:rsidR="001520FA" w:rsidRPr="006A3EC7" w:rsidRDefault="001520FA" w:rsidP="0061214F">
      <w:pPr>
        <w:rPr>
          <w:sz w:val="28"/>
          <w:szCs w:val="28"/>
        </w:rPr>
      </w:pPr>
      <w:r w:rsidRPr="006A3EC7">
        <w:rPr>
          <w:sz w:val="28"/>
          <w:szCs w:val="28"/>
        </w:rPr>
        <w:t xml:space="preserve">муниципального образования </w:t>
      </w:r>
    </w:p>
    <w:p w:rsidR="00F00246" w:rsidRDefault="001520FA" w:rsidP="0061214F">
      <w:pPr>
        <w:rPr>
          <w:sz w:val="28"/>
          <w:szCs w:val="28"/>
        </w:rPr>
      </w:pPr>
      <w:r w:rsidRPr="006A3EC7">
        <w:rPr>
          <w:sz w:val="28"/>
          <w:szCs w:val="28"/>
        </w:rPr>
        <w:t>Темрюкский район</w:t>
      </w:r>
      <w:r w:rsidR="00F00246">
        <w:rPr>
          <w:sz w:val="28"/>
          <w:szCs w:val="28"/>
        </w:rPr>
        <w:t>,</w:t>
      </w:r>
    </w:p>
    <w:p w:rsidR="00F00246" w:rsidRDefault="00F00246" w:rsidP="0061214F">
      <w:pPr>
        <w:rPr>
          <w:sz w:val="28"/>
          <w:szCs w:val="28"/>
        </w:rPr>
      </w:pPr>
      <w:r>
        <w:rPr>
          <w:sz w:val="28"/>
          <w:szCs w:val="28"/>
        </w:rPr>
        <w:t>главный архитектор</w:t>
      </w:r>
    </w:p>
    <w:p w:rsidR="00F00246" w:rsidRDefault="00F00246" w:rsidP="0061214F">
      <w:pPr>
        <w:rPr>
          <w:sz w:val="28"/>
          <w:szCs w:val="28"/>
        </w:rPr>
      </w:pPr>
      <w:r>
        <w:rPr>
          <w:sz w:val="28"/>
          <w:szCs w:val="28"/>
        </w:rPr>
        <w:t xml:space="preserve">муниципального образования </w:t>
      </w:r>
    </w:p>
    <w:p w:rsidR="001520FA" w:rsidRPr="006A3EC7" w:rsidRDefault="00F00246" w:rsidP="0061214F">
      <w:pPr>
        <w:rPr>
          <w:sz w:val="28"/>
          <w:szCs w:val="28"/>
        </w:rPr>
      </w:pPr>
      <w:r>
        <w:rPr>
          <w:sz w:val="28"/>
          <w:szCs w:val="28"/>
        </w:rPr>
        <w:t xml:space="preserve">Темрюкский район </w:t>
      </w:r>
      <w:r w:rsidR="001520FA" w:rsidRPr="006A3EC7">
        <w:rPr>
          <w:sz w:val="28"/>
          <w:szCs w:val="28"/>
        </w:rPr>
        <w:t xml:space="preserve">                                                    </w:t>
      </w:r>
      <w:r w:rsidR="009C2AB6">
        <w:rPr>
          <w:sz w:val="28"/>
          <w:szCs w:val="28"/>
        </w:rPr>
        <w:t xml:space="preserve">                             </w:t>
      </w:r>
      <w:bookmarkStart w:id="11" w:name="_GoBack"/>
      <w:bookmarkEnd w:id="11"/>
      <w:r>
        <w:rPr>
          <w:sz w:val="28"/>
          <w:szCs w:val="28"/>
        </w:rPr>
        <w:t xml:space="preserve">И.В. </w:t>
      </w:r>
      <w:proofErr w:type="spellStart"/>
      <w:r>
        <w:rPr>
          <w:sz w:val="28"/>
          <w:szCs w:val="28"/>
        </w:rPr>
        <w:t>Турлюн</w:t>
      </w:r>
      <w:proofErr w:type="spellEnd"/>
    </w:p>
    <w:p w:rsidR="00AF4363" w:rsidRPr="006A3EC7" w:rsidRDefault="00AF4363" w:rsidP="00AB5F7B">
      <w:pPr>
        <w:autoSpaceDE w:val="0"/>
        <w:autoSpaceDN w:val="0"/>
        <w:adjustRightInd w:val="0"/>
        <w:ind w:firstLine="709"/>
        <w:jc w:val="both"/>
        <w:outlineLvl w:val="0"/>
        <w:rPr>
          <w:sz w:val="28"/>
          <w:szCs w:val="28"/>
          <w:lang w:eastAsia="en-US"/>
        </w:rPr>
      </w:pPr>
    </w:p>
    <w:sectPr w:rsidR="00AF4363" w:rsidRPr="006A3EC7" w:rsidSect="00664ADF">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2C" w:rsidRDefault="008F012C">
      <w:r>
        <w:separator/>
      </w:r>
    </w:p>
  </w:endnote>
  <w:endnote w:type="continuationSeparator" w:id="0">
    <w:p w:rsidR="008F012C" w:rsidRDefault="008F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51" w:rsidRDefault="0088135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1351" w:rsidRDefault="008813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51" w:rsidRDefault="008813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2C" w:rsidRDefault="008F012C">
      <w:r>
        <w:separator/>
      </w:r>
    </w:p>
  </w:footnote>
  <w:footnote w:type="continuationSeparator" w:id="0">
    <w:p w:rsidR="008F012C" w:rsidRDefault="008F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51" w:rsidRDefault="0088135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1351" w:rsidRDefault="008813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51" w:rsidRDefault="0088135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00246">
      <w:rPr>
        <w:rStyle w:val="a6"/>
        <w:noProof/>
      </w:rPr>
      <w:t>40</w:t>
    </w:r>
    <w:r>
      <w:rPr>
        <w:rStyle w:val="a6"/>
      </w:rPr>
      <w:fldChar w:fldCharType="end"/>
    </w:r>
  </w:p>
  <w:p w:rsidR="00881351" w:rsidRDefault="008813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112"/>
    <w:rsid w:val="00007894"/>
    <w:rsid w:val="00010531"/>
    <w:rsid w:val="00010C87"/>
    <w:rsid w:val="000126B3"/>
    <w:rsid w:val="0001300B"/>
    <w:rsid w:val="00013C51"/>
    <w:rsid w:val="00014FCE"/>
    <w:rsid w:val="00015AF4"/>
    <w:rsid w:val="00016E18"/>
    <w:rsid w:val="0001700A"/>
    <w:rsid w:val="000174A4"/>
    <w:rsid w:val="000221E4"/>
    <w:rsid w:val="00024650"/>
    <w:rsid w:val="00024A4D"/>
    <w:rsid w:val="00025500"/>
    <w:rsid w:val="00025DF6"/>
    <w:rsid w:val="00026066"/>
    <w:rsid w:val="00026E27"/>
    <w:rsid w:val="000271AB"/>
    <w:rsid w:val="00033E58"/>
    <w:rsid w:val="00034001"/>
    <w:rsid w:val="000368B2"/>
    <w:rsid w:val="00040371"/>
    <w:rsid w:val="000415D9"/>
    <w:rsid w:val="00041947"/>
    <w:rsid w:val="00043A40"/>
    <w:rsid w:val="00044A28"/>
    <w:rsid w:val="00044D7C"/>
    <w:rsid w:val="00045381"/>
    <w:rsid w:val="0004745E"/>
    <w:rsid w:val="000509A7"/>
    <w:rsid w:val="00050E9D"/>
    <w:rsid w:val="00052409"/>
    <w:rsid w:val="00052556"/>
    <w:rsid w:val="00052F34"/>
    <w:rsid w:val="00053564"/>
    <w:rsid w:val="0005632A"/>
    <w:rsid w:val="00057381"/>
    <w:rsid w:val="00060195"/>
    <w:rsid w:val="00061801"/>
    <w:rsid w:val="00065F9B"/>
    <w:rsid w:val="00066408"/>
    <w:rsid w:val="00066E85"/>
    <w:rsid w:val="00070D3B"/>
    <w:rsid w:val="000737E6"/>
    <w:rsid w:val="00073D31"/>
    <w:rsid w:val="00076AA8"/>
    <w:rsid w:val="00076DB3"/>
    <w:rsid w:val="000804C2"/>
    <w:rsid w:val="00080F47"/>
    <w:rsid w:val="00081FCE"/>
    <w:rsid w:val="00087389"/>
    <w:rsid w:val="0009221D"/>
    <w:rsid w:val="00092A56"/>
    <w:rsid w:val="0009731E"/>
    <w:rsid w:val="00097961"/>
    <w:rsid w:val="000A06A7"/>
    <w:rsid w:val="000A1788"/>
    <w:rsid w:val="000A201A"/>
    <w:rsid w:val="000A6C21"/>
    <w:rsid w:val="000B0087"/>
    <w:rsid w:val="000B273B"/>
    <w:rsid w:val="000B3332"/>
    <w:rsid w:val="000B33D0"/>
    <w:rsid w:val="000B79D3"/>
    <w:rsid w:val="000B7E6E"/>
    <w:rsid w:val="000C0CCD"/>
    <w:rsid w:val="000C33A2"/>
    <w:rsid w:val="000C5912"/>
    <w:rsid w:val="000C5FFE"/>
    <w:rsid w:val="000C6E41"/>
    <w:rsid w:val="000C78D1"/>
    <w:rsid w:val="000D1936"/>
    <w:rsid w:val="000D1FCC"/>
    <w:rsid w:val="000D2BA1"/>
    <w:rsid w:val="000D2E75"/>
    <w:rsid w:val="000D50BF"/>
    <w:rsid w:val="000D651D"/>
    <w:rsid w:val="000D76D9"/>
    <w:rsid w:val="000D7C29"/>
    <w:rsid w:val="000E5F4B"/>
    <w:rsid w:val="000E6645"/>
    <w:rsid w:val="000E6BAF"/>
    <w:rsid w:val="000F1761"/>
    <w:rsid w:val="000F2096"/>
    <w:rsid w:val="000F42C1"/>
    <w:rsid w:val="000F42D0"/>
    <w:rsid w:val="000F60FD"/>
    <w:rsid w:val="000F65F3"/>
    <w:rsid w:val="000F67DF"/>
    <w:rsid w:val="000F7051"/>
    <w:rsid w:val="001002D0"/>
    <w:rsid w:val="0010046D"/>
    <w:rsid w:val="001015B9"/>
    <w:rsid w:val="00102D9D"/>
    <w:rsid w:val="0010327A"/>
    <w:rsid w:val="00103B37"/>
    <w:rsid w:val="00107532"/>
    <w:rsid w:val="001079D2"/>
    <w:rsid w:val="0011165C"/>
    <w:rsid w:val="00112CC5"/>
    <w:rsid w:val="00114118"/>
    <w:rsid w:val="0011434D"/>
    <w:rsid w:val="0012160F"/>
    <w:rsid w:val="001219CE"/>
    <w:rsid w:val="001228F5"/>
    <w:rsid w:val="00124576"/>
    <w:rsid w:val="00124A3F"/>
    <w:rsid w:val="001266D9"/>
    <w:rsid w:val="00130955"/>
    <w:rsid w:val="0013207F"/>
    <w:rsid w:val="00133005"/>
    <w:rsid w:val="00134F4C"/>
    <w:rsid w:val="001364F0"/>
    <w:rsid w:val="001367E4"/>
    <w:rsid w:val="00136AD9"/>
    <w:rsid w:val="0014015C"/>
    <w:rsid w:val="00141C4D"/>
    <w:rsid w:val="001426C6"/>
    <w:rsid w:val="001430DA"/>
    <w:rsid w:val="00145C73"/>
    <w:rsid w:val="00146008"/>
    <w:rsid w:val="001462F7"/>
    <w:rsid w:val="00150FC6"/>
    <w:rsid w:val="00151835"/>
    <w:rsid w:val="00151DC6"/>
    <w:rsid w:val="001520FA"/>
    <w:rsid w:val="00152FAE"/>
    <w:rsid w:val="00154ABB"/>
    <w:rsid w:val="00154CE6"/>
    <w:rsid w:val="00156E88"/>
    <w:rsid w:val="00161688"/>
    <w:rsid w:val="00161861"/>
    <w:rsid w:val="0016237A"/>
    <w:rsid w:val="00163C06"/>
    <w:rsid w:val="00165ACE"/>
    <w:rsid w:val="00166D3A"/>
    <w:rsid w:val="00166D6A"/>
    <w:rsid w:val="00167527"/>
    <w:rsid w:val="0017035D"/>
    <w:rsid w:val="001725A7"/>
    <w:rsid w:val="00176A9D"/>
    <w:rsid w:val="00180A4C"/>
    <w:rsid w:val="00180D03"/>
    <w:rsid w:val="001823B1"/>
    <w:rsid w:val="00190BAC"/>
    <w:rsid w:val="00191B2E"/>
    <w:rsid w:val="001922F2"/>
    <w:rsid w:val="001937B8"/>
    <w:rsid w:val="00193A11"/>
    <w:rsid w:val="00194027"/>
    <w:rsid w:val="00194B99"/>
    <w:rsid w:val="0019569C"/>
    <w:rsid w:val="001963C5"/>
    <w:rsid w:val="0019655B"/>
    <w:rsid w:val="00196C92"/>
    <w:rsid w:val="001A1387"/>
    <w:rsid w:val="001A2573"/>
    <w:rsid w:val="001A383A"/>
    <w:rsid w:val="001A4AB2"/>
    <w:rsid w:val="001A74A3"/>
    <w:rsid w:val="001B09EC"/>
    <w:rsid w:val="001B1926"/>
    <w:rsid w:val="001B2904"/>
    <w:rsid w:val="001B4058"/>
    <w:rsid w:val="001B44B9"/>
    <w:rsid w:val="001B4695"/>
    <w:rsid w:val="001B52D1"/>
    <w:rsid w:val="001C2E9C"/>
    <w:rsid w:val="001C3DE7"/>
    <w:rsid w:val="001C3F5F"/>
    <w:rsid w:val="001C47EF"/>
    <w:rsid w:val="001C486A"/>
    <w:rsid w:val="001C487D"/>
    <w:rsid w:val="001C4DDF"/>
    <w:rsid w:val="001C5541"/>
    <w:rsid w:val="001C5E15"/>
    <w:rsid w:val="001C6A2F"/>
    <w:rsid w:val="001C6DA8"/>
    <w:rsid w:val="001C7631"/>
    <w:rsid w:val="001C76AB"/>
    <w:rsid w:val="001C79EF"/>
    <w:rsid w:val="001D2447"/>
    <w:rsid w:val="001D4D09"/>
    <w:rsid w:val="001D5645"/>
    <w:rsid w:val="001D69F2"/>
    <w:rsid w:val="001D78BF"/>
    <w:rsid w:val="001D7AF0"/>
    <w:rsid w:val="001E0118"/>
    <w:rsid w:val="001E019A"/>
    <w:rsid w:val="001E0F76"/>
    <w:rsid w:val="001E25D6"/>
    <w:rsid w:val="001E335C"/>
    <w:rsid w:val="001E4FDE"/>
    <w:rsid w:val="001E5FB1"/>
    <w:rsid w:val="001E6457"/>
    <w:rsid w:val="001E6AA4"/>
    <w:rsid w:val="001E795F"/>
    <w:rsid w:val="001E7AA5"/>
    <w:rsid w:val="001F28AD"/>
    <w:rsid w:val="001F39E7"/>
    <w:rsid w:val="001F4AFA"/>
    <w:rsid w:val="00200CB2"/>
    <w:rsid w:val="00200E3D"/>
    <w:rsid w:val="002018CB"/>
    <w:rsid w:val="00202C9C"/>
    <w:rsid w:val="0020504A"/>
    <w:rsid w:val="002050D9"/>
    <w:rsid w:val="002070E0"/>
    <w:rsid w:val="00207698"/>
    <w:rsid w:val="00207C54"/>
    <w:rsid w:val="00210B3E"/>
    <w:rsid w:val="00210D28"/>
    <w:rsid w:val="00213865"/>
    <w:rsid w:val="002140DA"/>
    <w:rsid w:val="00221565"/>
    <w:rsid w:val="0022368F"/>
    <w:rsid w:val="00224508"/>
    <w:rsid w:val="002245BC"/>
    <w:rsid w:val="002255A3"/>
    <w:rsid w:val="00226C0A"/>
    <w:rsid w:val="00227B82"/>
    <w:rsid w:val="00230348"/>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55D"/>
    <w:rsid w:val="00252967"/>
    <w:rsid w:val="00252ADE"/>
    <w:rsid w:val="00253C90"/>
    <w:rsid w:val="00253D9B"/>
    <w:rsid w:val="00253EC1"/>
    <w:rsid w:val="002566D2"/>
    <w:rsid w:val="00263024"/>
    <w:rsid w:val="00264FE6"/>
    <w:rsid w:val="00267947"/>
    <w:rsid w:val="00270EFF"/>
    <w:rsid w:val="00271A99"/>
    <w:rsid w:val="00272D0A"/>
    <w:rsid w:val="0027418D"/>
    <w:rsid w:val="00274A5A"/>
    <w:rsid w:val="00274C40"/>
    <w:rsid w:val="00275BBC"/>
    <w:rsid w:val="00281DEC"/>
    <w:rsid w:val="00281ECF"/>
    <w:rsid w:val="00283721"/>
    <w:rsid w:val="00285998"/>
    <w:rsid w:val="0028630C"/>
    <w:rsid w:val="002875FA"/>
    <w:rsid w:val="00287D60"/>
    <w:rsid w:val="00290049"/>
    <w:rsid w:val="0029061F"/>
    <w:rsid w:val="00296830"/>
    <w:rsid w:val="00297E97"/>
    <w:rsid w:val="002A0F32"/>
    <w:rsid w:val="002A1550"/>
    <w:rsid w:val="002A3A27"/>
    <w:rsid w:val="002A5564"/>
    <w:rsid w:val="002A70CF"/>
    <w:rsid w:val="002A73A9"/>
    <w:rsid w:val="002A74E6"/>
    <w:rsid w:val="002B0DB6"/>
    <w:rsid w:val="002B1596"/>
    <w:rsid w:val="002B2220"/>
    <w:rsid w:val="002B3CAD"/>
    <w:rsid w:val="002B4445"/>
    <w:rsid w:val="002B4E19"/>
    <w:rsid w:val="002B4F50"/>
    <w:rsid w:val="002B5AC6"/>
    <w:rsid w:val="002B7BC0"/>
    <w:rsid w:val="002C0117"/>
    <w:rsid w:val="002C034B"/>
    <w:rsid w:val="002C364A"/>
    <w:rsid w:val="002C426F"/>
    <w:rsid w:val="002C4D3F"/>
    <w:rsid w:val="002D07F4"/>
    <w:rsid w:val="002D0A13"/>
    <w:rsid w:val="002D2D5C"/>
    <w:rsid w:val="002D4785"/>
    <w:rsid w:val="002D4B02"/>
    <w:rsid w:val="002D5447"/>
    <w:rsid w:val="002D55D1"/>
    <w:rsid w:val="002E0076"/>
    <w:rsid w:val="002E2FAE"/>
    <w:rsid w:val="002E384A"/>
    <w:rsid w:val="002E3FFA"/>
    <w:rsid w:val="002E56C7"/>
    <w:rsid w:val="002E5C3A"/>
    <w:rsid w:val="002E661B"/>
    <w:rsid w:val="002E7D44"/>
    <w:rsid w:val="002F0980"/>
    <w:rsid w:val="002F3432"/>
    <w:rsid w:val="002F35DC"/>
    <w:rsid w:val="002F3FA4"/>
    <w:rsid w:val="002F405B"/>
    <w:rsid w:val="002F4874"/>
    <w:rsid w:val="002F622F"/>
    <w:rsid w:val="002F6397"/>
    <w:rsid w:val="002F71E0"/>
    <w:rsid w:val="00301048"/>
    <w:rsid w:val="003017BD"/>
    <w:rsid w:val="00302193"/>
    <w:rsid w:val="003032A4"/>
    <w:rsid w:val="0030444C"/>
    <w:rsid w:val="00304AD7"/>
    <w:rsid w:val="00304EDC"/>
    <w:rsid w:val="00311C1D"/>
    <w:rsid w:val="00312803"/>
    <w:rsid w:val="003133FC"/>
    <w:rsid w:val="00314CD2"/>
    <w:rsid w:val="00314EC3"/>
    <w:rsid w:val="00315D03"/>
    <w:rsid w:val="00315DAF"/>
    <w:rsid w:val="00317371"/>
    <w:rsid w:val="003174E2"/>
    <w:rsid w:val="0032061B"/>
    <w:rsid w:val="00322665"/>
    <w:rsid w:val="00322B68"/>
    <w:rsid w:val="00325885"/>
    <w:rsid w:val="003301F8"/>
    <w:rsid w:val="00330684"/>
    <w:rsid w:val="0033080A"/>
    <w:rsid w:val="003313C5"/>
    <w:rsid w:val="003318B6"/>
    <w:rsid w:val="00331BDA"/>
    <w:rsid w:val="00333BAC"/>
    <w:rsid w:val="00334788"/>
    <w:rsid w:val="00336434"/>
    <w:rsid w:val="003371E9"/>
    <w:rsid w:val="00337DCF"/>
    <w:rsid w:val="00337FD2"/>
    <w:rsid w:val="00341C34"/>
    <w:rsid w:val="0034497B"/>
    <w:rsid w:val="00344E40"/>
    <w:rsid w:val="003455E1"/>
    <w:rsid w:val="003462B2"/>
    <w:rsid w:val="00350AD8"/>
    <w:rsid w:val="00352922"/>
    <w:rsid w:val="003553E6"/>
    <w:rsid w:val="003568BB"/>
    <w:rsid w:val="00357D67"/>
    <w:rsid w:val="0036073E"/>
    <w:rsid w:val="003623EF"/>
    <w:rsid w:val="003633C5"/>
    <w:rsid w:val="0036451A"/>
    <w:rsid w:val="00364ED4"/>
    <w:rsid w:val="00367680"/>
    <w:rsid w:val="00367E45"/>
    <w:rsid w:val="0037066F"/>
    <w:rsid w:val="00371A2B"/>
    <w:rsid w:val="00375B6B"/>
    <w:rsid w:val="00377641"/>
    <w:rsid w:val="00377A9B"/>
    <w:rsid w:val="00377FB0"/>
    <w:rsid w:val="00381E11"/>
    <w:rsid w:val="00381EAF"/>
    <w:rsid w:val="003825C1"/>
    <w:rsid w:val="00383019"/>
    <w:rsid w:val="00383134"/>
    <w:rsid w:val="00384169"/>
    <w:rsid w:val="003845E7"/>
    <w:rsid w:val="0038795E"/>
    <w:rsid w:val="00390005"/>
    <w:rsid w:val="00391D72"/>
    <w:rsid w:val="00397F4E"/>
    <w:rsid w:val="003A379D"/>
    <w:rsid w:val="003A56FC"/>
    <w:rsid w:val="003A5B15"/>
    <w:rsid w:val="003A7613"/>
    <w:rsid w:val="003B01E0"/>
    <w:rsid w:val="003B0791"/>
    <w:rsid w:val="003B0947"/>
    <w:rsid w:val="003B0C84"/>
    <w:rsid w:val="003B12BC"/>
    <w:rsid w:val="003B195B"/>
    <w:rsid w:val="003B226F"/>
    <w:rsid w:val="003B240D"/>
    <w:rsid w:val="003B3F01"/>
    <w:rsid w:val="003B4F2B"/>
    <w:rsid w:val="003B51EB"/>
    <w:rsid w:val="003B685D"/>
    <w:rsid w:val="003C0D73"/>
    <w:rsid w:val="003C14BA"/>
    <w:rsid w:val="003C3400"/>
    <w:rsid w:val="003C36A2"/>
    <w:rsid w:val="003C46C4"/>
    <w:rsid w:val="003C580A"/>
    <w:rsid w:val="003C6E43"/>
    <w:rsid w:val="003D03DB"/>
    <w:rsid w:val="003D0E30"/>
    <w:rsid w:val="003D173F"/>
    <w:rsid w:val="003D35B0"/>
    <w:rsid w:val="003D3C23"/>
    <w:rsid w:val="003D6B4E"/>
    <w:rsid w:val="003D6D37"/>
    <w:rsid w:val="003D6FCA"/>
    <w:rsid w:val="003D7364"/>
    <w:rsid w:val="003E3967"/>
    <w:rsid w:val="003E403F"/>
    <w:rsid w:val="003E714B"/>
    <w:rsid w:val="003F0342"/>
    <w:rsid w:val="003F04E9"/>
    <w:rsid w:val="003F130B"/>
    <w:rsid w:val="003F2915"/>
    <w:rsid w:val="003F292E"/>
    <w:rsid w:val="003F33A8"/>
    <w:rsid w:val="003F7E95"/>
    <w:rsid w:val="00400E39"/>
    <w:rsid w:val="0040258E"/>
    <w:rsid w:val="0040279F"/>
    <w:rsid w:val="00402F19"/>
    <w:rsid w:val="0040509B"/>
    <w:rsid w:val="00405A62"/>
    <w:rsid w:val="00407F44"/>
    <w:rsid w:val="00410C91"/>
    <w:rsid w:val="00410ECE"/>
    <w:rsid w:val="00411236"/>
    <w:rsid w:val="004129C4"/>
    <w:rsid w:val="004139A3"/>
    <w:rsid w:val="00416929"/>
    <w:rsid w:val="00416D58"/>
    <w:rsid w:val="00417583"/>
    <w:rsid w:val="004177EE"/>
    <w:rsid w:val="00417C57"/>
    <w:rsid w:val="004207BE"/>
    <w:rsid w:val="0042088F"/>
    <w:rsid w:val="00421CD7"/>
    <w:rsid w:val="004239B0"/>
    <w:rsid w:val="00424D7E"/>
    <w:rsid w:val="004255EC"/>
    <w:rsid w:val="00425E92"/>
    <w:rsid w:val="00426308"/>
    <w:rsid w:val="0043013F"/>
    <w:rsid w:val="00430501"/>
    <w:rsid w:val="00433925"/>
    <w:rsid w:val="0043645A"/>
    <w:rsid w:val="00436991"/>
    <w:rsid w:val="004438E2"/>
    <w:rsid w:val="00444208"/>
    <w:rsid w:val="00444A09"/>
    <w:rsid w:val="0044561B"/>
    <w:rsid w:val="00445823"/>
    <w:rsid w:val="00445E47"/>
    <w:rsid w:val="00446A09"/>
    <w:rsid w:val="004475D3"/>
    <w:rsid w:val="00447C17"/>
    <w:rsid w:val="00454664"/>
    <w:rsid w:val="004560E8"/>
    <w:rsid w:val="004565DC"/>
    <w:rsid w:val="00457070"/>
    <w:rsid w:val="00460CD2"/>
    <w:rsid w:val="004631B4"/>
    <w:rsid w:val="004648F4"/>
    <w:rsid w:val="00465811"/>
    <w:rsid w:val="00470361"/>
    <w:rsid w:val="00472C8D"/>
    <w:rsid w:val="004734F2"/>
    <w:rsid w:val="00473992"/>
    <w:rsid w:val="00474C0E"/>
    <w:rsid w:val="00474E8F"/>
    <w:rsid w:val="0047582E"/>
    <w:rsid w:val="00476115"/>
    <w:rsid w:val="00476927"/>
    <w:rsid w:val="00477B79"/>
    <w:rsid w:val="0048101E"/>
    <w:rsid w:val="00483D8A"/>
    <w:rsid w:val="00485A70"/>
    <w:rsid w:val="00485DC6"/>
    <w:rsid w:val="00490D21"/>
    <w:rsid w:val="00491038"/>
    <w:rsid w:val="00492C3D"/>
    <w:rsid w:val="004937C9"/>
    <w:rsid w:val="00496D14"/>
    <w:rsid w:val="004976A7"/>
    <w:rsid w:val="004A230B"/>
    <w:rsid w:val="004A2711"/>
    <w:rsid w:val="004B091A"/>
    <w:rsid w:val="004B1342"/>
    <w:rsid w:val="004B5075"/>
    <w:rsid w:val="004B6537"/>
    <w:rsid w:val="004B6AD9"/>
    <w:rsid w:val="004C0BE2"/>
    <w:rsid w:val="004C2EA5"/>
    <w:rsid w:val="004C3DA3"/>
    <w:rsid w:val="004C4F7C"/>
    <w:rsid w:val="004C6F16"/>
    <w:rsid w:val="004D0D44"/>
    <w:rsid w:val="004D5121"/>
    <w:rsid w:val="004E2582"/>
    <w:rsid w:val="004E2E01"/>
    <w:rsid w:val="004E34D0"/>
    <w:rsid w:val="004E3829"/>
    <w:rsid w:val="004E3A82"/>
    <w:rsid w:val="004E3A88"/>
    <w:rsid w:val="004E57C4"/>
    <w:rsid w:val="004E62F6"/>
    <w:rsid w:val="004E6BA0"/>
    <w:rsid w:val="004E7DFD"/>
    <w:rsid w:val="004F1AE8"/>
    <w:rsid w:val="004F360C"/>
    <w:rsid w:val="004F3D71"/>
    <w:rsid w:val="004F4E37"/>
    <w:rsid w:val="004F5CBC"/>
    <w:rsid w:val="004F786C"/>
    <w:rsid w:val="004F7FC9"/>
    <w:rsid w:val="0050140A"/>
    <w:rsid w:val="00503E47"/>
    <w:rsid w:val="005073AC"/>
    <w:rsid w:val="00511BFA"/>
    <w:rsid w:val="005121D4"/>
    <w:rsid w:val="00512308"/>
    <w:rsid w:val="005123DE"/>
    <w:rsid w:val="005133A7"/>
    <w:rsid w:val="005177DA"/>
    <w:rsid w:val="0052115A"/>
    <w:rsid w:val="005218BC"/>
    <w:rsid w:val="00522CBA"/>
    <w:rsid w:val="0052755E"/>
    <w:rsid w:val="00530DCC"/>
    <w:rsid w:val="00531367"/>
    <w:rsid w:val="00531875"/>
    <w:rsid w:val="00531C1A"/>
    <w:rsid w:val="00531E67"/>
    <w:rsid w:val="00531F4F"/>
    <w:rsid w:val="005328EB"/>
    <w:rsid w:val="005335A8"/>
    <w:rsid w:val="005338A8"/>
    <w:rsid w:val="00534894"/>
    <w:rsid w:val="00534F07"/>
    <w:rsid w:val="00535738"/>
    <w:rsid w:val="0054249B"/>
    <w:rsid w:val="00543127"/>
    <w:rsid w:val="00544D2E"/>
    <w:rsid w:val="00545660"/>
    <w:rsid w:val="0054591E"/>
    <w:rsid w:val="00545F64"/>
    <w:rsid w:val="005476F8"/>
    <w:rsid w:val="005506CF"/>
    <w:rsid w:val="005520DC"/>
    <w:rsid w:val="00552D0D"/>
    <w:rsid w:val="0055312F"/>
    <w:rsid w:val="0055474D"/>
    <w:rsid w:val="00555DAD"/>
    <w:rsid w:val="00556B17"/>
    <w:rsid w:val="00556D16"/>
    <w:rsid w:val="00557D31"/>
    <w:rsid w:val="00562922"/>
    <w:rsid w:val="00564395"/>
    <w:rsid w:val="00565766"/>
    <w:rsid w:val="0056691D"/>
    <w:rsid w:val="005732C7"/>
    <w:rsid w:val="00574920"/>
    <w:rsid w:val="0057622C"/>
    <w:rsid w:val="005775B8"/>
    <w:rsid w:val="005778C2"/>
    <w:rsid w:val="00580A95"/>
    <w:rsid w:val="0058303B"/>
    <w:rsid w:val="00583E0D"/>
    <w:rsid w:val="0058454F"/>
    <w:rsid w:val="00584920"/>
    <w:rsid w:val="0058527F"/>
    <w:rsid w:val="005875DB"/>
    <w:rsid w:val="00592090"/>
    <w:rsid w:val="00592434"/>
    <w:rsid w:val="005930D9"/>
    <w:rsid w:val="00593356"/>
    <w:rsid w:val="00594A1F"/>
    <w:rsid w:val="00594DF3"/>
    <w:rsid w:val="00597150"/>
    <w:rsid w:val="00597873"/>
    <w:rsid w:val="005A01A0"/>
    <w:rsid w:val="005A0A7D"/>
    <w:rsid w:val="005A18CA"/>
    <w:rsid w:val="005A2B77"/>
    <w:rsid w:val="005A2BC8"/>
    <w:rsid w:val="005A4196"/>
    <w:rsid w:val="005A4A22"/>
    <w:rsid w:val="005A4CDA"/>
    <w:rsid w:val="005A74B6"/>
    <w:rsid w:val="005A754C"/>
    <w:rsid w:val="005A761B"/>
    <w:rsid w:val="005B1C85"/>
    <w:rsid w:val="005B27D6"/>
    <w:rsid w:val="005B61C1"/>
    <w:rsid w:val="005B6EBF"/>
    <w:rsid w:val="005B786A"/>
    <w:rsid w:val="005C19AF"/>
    <w:rsid w:val="005C1CFE"/>
    <w:rsid w:val="005C2926"/>
    <w:rsid w:val="005C3518"/>
    <w:rsid w:val="005C463D"/>
    <w:rsid w:val="005C7731"/>
    <w:rsid w:val="005C7978"/>
    <w:rsid w:val="005D0FD7"/>
    <w:rsid w:val="005D1E7B"/>
    <w:rsid w:val="005D1E9D"/>
    <w:rsid w:val="005D2914"/>
    <w:rsid w:val="005D2F54"/>
    <w:rsid w:val="005D45A2"/>
    <w:rsid w:val="005D60D0"/>
    <w:rsid w:val="005D6BE7"/>
    <w:rsid w:val="005E03A3"/>
    <w:rsid w:val="005E0BCE"/>
    <w:rsid w:val="005E668A"/>
    <w:rsid w:val="005E6805"/>
    <w:rsid w:val="005E7997"/>
    <w:rsid w:val="005F071A"/>
    <w:rsid w:val="005F13F6"/>
    <w:rsid w:val="005F216F"/>
    <w:rsid w:val="005F3F59"/>
    <w:rsid w:val="005F55ED"/>
    <w:rsid w:val="005F5E38"/>
    <w:rsid w:val="00601171"/>
    <w:rsid w:val="0060134A"/>
    <w:rsid w:val="006043EE"/>
    <w:rsid w:val="006049B8"/>
    <w:rsid w:val="00606077"/>
    <w:rsid w:val="00606204"/>
    <w:rsid w:val="00607584"/>
    <w:rsid w:val="00607AC7"/>
    <w:rsid w:val="00610BC3"/>
    <w:rsid w:val="00611E3A"/>
    <w:rsid w:val="0061214F"/>
    <w:rsid w:val="00613D55"/>
    <w:rsid w:val="006167AD"/>
    <w:rsid w:val="00622827"/>
    <w:rsid w:val="006246AA"/>
    <w:rsid w:val="00630DDC"/>
    <w:rsid w:val="0063107D"/>
    <w:rsid w:val="00633F01"/>
    <w:rsid w:val="00635183"/>
    <w:rsid w:val="00636B5A"/>
    <w:rsid w:val="00640ED4"/>
    <w:rsid w:val="006418C7"/>
    <w:rsid w:val="00643388"/>
    <w:rsid w:val="00646149"/>
    <w:rsid w:val="00650906"/>
    <w:rsid w:val="00650989"/>
    <w:rsid w:val="00650BB4"/>
    <w:rsid w:val="00652236"/>
    <w:rsid w:val="006526ED"/>
    <w:rsid w:val="00653785"/>
    <w:rsid w:val="0065752B"/>
    <w:rsid w:val="00660AD9"/>
    <w:rsid w:val="00664ADF"/>
    <w:rsid w:val="00664EB2"/>
    <w:rsid w:val="00665527"/>
    <w:rsid w:val="00666B96"/>
    <w:rsid w:val="0067272C"/>
    <w:rsid w:val="00672C73"/>
    <w:rsid w:val="006731F1"/>
    <w:rsid w:val="00674EBF"/>
    <w:rsid w:val="00675526"/>
    <w:rsid w:val="0068031A"/>
    <w:rsid w:val="006832EE"/>
    <w:rsid w:val="00684621"/>
    <w:rsid w:val="0068481E"/>
    <w:rsid w:val="00686853"/>
    <w:rsid w:val="00687EE8"/>
    <w:rsid w:val="00690404"/>
    <w:rsid w:val="00692BA6"/>
    <w:rsid w:val="0069573F"/>
    <w:rsid w:val="006A1659"/>
    <w:rsid w:val="006A1D84"/>
    <w:rsid w:val="006A3EC7"/>
    <w:rsid w:val="006A6E39"/>
    <w:rsid w:val="006B19AB"/>
    <w:rsid w:val="006B208B"/>
    <w:rsid w:val="006B307D"/>
    <w:rsid w:val="006B3B68"/>
    <w:rsid w:val="006B6872"/>
    <w:rsid w:val="006B78D5"/>
    <w:rsid w:val="006C053B"/>
    <w:rsid w:val="006C1855"/>
    <w:rsid w:val="006C1EF5"/>
    <w:rsid w:val="006C22D5"/>
    <w:rsid w:val="006C64D6"/>
    <w:rsid w:val="006C6624"/>
    <w:rsid w:val="006C6A60"/>
    <w:rsid w:val="006C703E"/>
    <w:rsid w:val="006D07A2"/>
    <w:rsid w:val="006D4035"/>
    <w:rsid w:val="006D70F1"/>
    <w:rsid w:val="006E068E"/>
    <w:rsid w:val="006E2F79"/>
    <w:rsid w:val="006E3922"/>
    <w:rsid w:val="006E4A31"/>
    <w:rsid w:val="006E4CE6"/>
    <w:rsid w:val="006E682A"/>
    <w:rsid w:val="006E6D9B"/>
    <w:rsid w:val="006E73F9"/>
    <w:rsid w:val="006F06CC"/>
    <w:rsid w:val="006F314F"/>
    <w:rsid w:val="006F3AC9"/>
    <w:rsid w:val="006F7A06"/>
    <w:rsid w:val="006F7EB8"/>
    <w:rsid w:val="00704237"/>
    <w:rsid w:val="007042F9"/>
    <w:rsid w:val="007046E7"/>
    <w:rsid w:val="00705736"/>
    <w:rsid w:val="0071004B"/>
    <w:rsid w:val="00711089"/>
    <w:rsid w:val="00713694"/>
    <w:rsid w:val="007136FD"/>
    <w:rsid w:val="00714DC9"/>
    <w:rsid w:val="00715ADC"/>
    <w:rsid w:val="00716960"/>
    <w:rsid w:val="00721D5C"/>
    <w:rsid w:val="0072216F"/>
    <w:rsid w:val="00722679"/>
    <w:rsid w:val="007250C9"/>
    <w:rsid w:val="007259E6"/>
    <w:rsid w:val="00730839"/>
    <w:rsid w:val="00731088"/>
    <w:rsid w:val="007324E0"/>
    <w:rsid w:val="00733BC2"/>
    <w:rsid w:val="0073587E"/>
    <w:rsid w:val="00736B80"/>
    <w:rsid w:val="0074085E"/>
    <w:rsid w:val="0074100E"/>
    <w:rsid w:val="007425C8"/>
    <w:rsid w:val="0074516D"/>
    <w:rsid w:val="007478D3"/>
    <w:rsid w:val="00752667"/>
    <w:rsid w:val="0075286C"/>
    <w:rsid w:val="00753455"/>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4DB0"/>
    <w:rsid w:val="00776397"/>
    <w:rsid w:val="007771FF"/>
    <w:rsid w:val="007779B4"/>
    <w:rsid w:val="00780DDD"/>
    <w:rsid w:val="00781861"/>
    <w:rsid w:val="00783B5D"/>
    <w:rsid w:val="00783B62"/>
    <w:rsid w:val="00790A01"/>
    <w:rsid w:val="00790BB9"/>
    <w:rsid w:val="00792D5F"/>
    <w:rsid w:val="007937CA"/>
    <w:rsid w:val="0079543E"/>
    <w:rsid w:val="00795D1B"/>
    <w:rsid w:val="007A5935"/>
    <w:rsid w:val="007A5B3E"/>
    <w:rsid w:val="007A6EA9"/>
    <w:rsid w:val="007A7552"/>
    <w:rsid w:val="007B06AC"/>
    <w:rsid w:val="007B35BE"/>
    <w:rsid w:val="007B57F5"/>
    <w:rsid w:val="007B77AA"/>
    <w:rsid w:val="007C08C2"/>
    <w:rsid w:val="007C22DF"/>
    <w:rsid w:val="007C3EBF"/>
    <w:rsid w:val="007C6382"/>
    <w:rsid w:val="007C6ADE"/>
    <w:rsid w:val="007D0EF8"/>
    <w:rsid w:val="007D2BFB"/>
    <w:rsid w:val="007D47A3"/>
    <w:rsid w:val="007D47D6"/>
    <w:rsid w:val="007D7C26"/>
    <w:rsid w:val="007E0D7E"/>
    <w:rsid w:val="007E1CF5"/>
    <w:rsid w:val="007E1F48"/>
    <w:rsid w:val="007E309E"/>
    <w:rsid w:val="007E31E1"/>
    <w:rsid w:val="007E3731"/>
    <w:rsid w:val="007E40B0"/>
    <w:rsid w:val="007E4953"/>
    <w:rsid w:val="007E4F9C"/>
    <w:rsid w:val="007E73FF"/>
    <w:rsid w:val="007E791A"/>
    <w:rsid w:val="007F1814"/>
    <w:rsid w:val="007F197C"/>
    <w:rsid w:val="007F2036"/>
    <w:rsid w:val="007F26CE"/>
    <w:rsid w:val="007F27AC"/>
    <w:rsid w:val="007F3639"/>
    <w:rsid w:val="007F3A36"/>
    <w:rsid w:val="007F3D4E"/>
    <w:rsid w:val="007F492C"/>
    <w:rsid w:val="007F5012"/>
    <w:rsid w:val="007F5E14"/>
    <w:rsid w:val="007F5E7B"/>
    <w:rsid w:val="007F65FB"/>
    <w:rsid w:val="007F6E62"/>
    <w:rsid w:val="007F71FA"/>
    <w:rsid w:val="0080117B"/>
    <w:rsid w:val="0080221A"/>
    <w:rsid w:val="00802780"/>
    <w:rsid w:val="0080469F"/>
    <w:rsid w:val="0080540A"/>
    <w:rsid w:val="008062A7"/>
    <w:rsid w:val="00806AA9"/>
    <w:rsid w:val="00807CAC"/>
    <w:rsid w:val="00807D28"/>
    <w:rsid w:val="00810082"/>
    <w:rsid w:val="008101C7"/>
    <w:rsid w:val="00810365"/>
    <w:rsid w:val="00811761"/>
    <w:rsid w:val="00812013"/>
    <w:rsid w:val="00813225"/>
    <w:rsid w:val="00813567"/>
    <w:rsid w:val="00815256"/>
    <w:rsid w:val="00821C75"/>
    <w:rsid w:val="00821E84"/>
    <w:rsid w:val="008236C3"/>
    <w:rsid w:val="00823DD6"/>
    <w:rsid w:val="0082521E"/>
    <w:rsid w:val="00825F40"/>
    <w:rsid w:val="0082603B"/>
    <w:rsid w:val="0082715C"/>
    <w:rsid w:val="008278B2"/>
    <w:rsid w:val="00827DAB"/>
    <w:rsid w:val="008320EE"/>
    <w:rsid w:val="00832414"/>
    <w:rsid w:val="00832E30"/>
    <w:rsid w:val="00833603"/>
    <w:rsid w:val="0083380A"/>
    <w:rsid w:val="00836437"/>
    <w:rsid w:val="00840D89"/>
    <w:rsid w:val="00841665"/>
    <w:rsid w:val="008420A0"/>
    <w:rsid w:val="00842496"/>
    <w:rsid w:val="008424BD"/>
    <w:rsid w:val="00844A8E"/>
    <w:rsid w:val="00845E44"/>
    <w:rsid w:val="00846A74"/>
    <w:rsid w:val="008477A1"/>
    <w:rsid w:val="00847D60"/>
    <w:rsid w:val="0085079D"/>
    <w:rsid w:val="00851168"/>
    <w:rsid w:val="0085313C"/>
    <w:rsid w:val="008541B7"/>
    <w:rsid w:val="0085580E"/>
    <w:rsid w:val="00857DD9"/>
    <w:rsid w:val="0086115B"/>
    <w:rsid w:val="008616B5"/>
    <w:rsid w:val="0086213E"/>
    <w:rsid w:val="008628A4"/>
    <w:rsid w:val="00867144"/>
    <w:rsid w:val="00867F60"/>
    <w:rsid w:val="00867F7F"/>
    <w:rsid w:val="00870C37"/>
    <w:rsid w:val="00872354"/>
    <w:rsid w:val="008734D7"/>
    <w:rsid w:val="00876151"/>
    <w:rsid w:val="00881351"/>
    <w:rsid w:val="008817AF"/>
    <w:rsid w:val="00882116"/>
    <w:rsid w:val="0088297F"/>
    <w:rsid w:val="00882FE2"/>
    <w:rsid w:val="00883167"/>
    <w:rsid w:val="00883C1D"/>
    <w:rsid w:val="0088413D"/>
    <w:rsid w:val="008846B5"/>
    <w:rsid w:val="00885696"/>
    <w:rsid w:val="00885EB0"/>
    <w:rsid w:val="008927A1"/>
    <w:rsid w:val="00892861"/>
    <w:rsid w:val="00893647"/>
    <w:rsid w:val="00894282"/>
    <w:rsid w:val="008A2311"/>
    <w:rsid w:val="008A33E9"/>
    <w:rsid w:val="008B0E3E"/>
    <w:rsid w:val="008B1E40"/>
    <w:rsid w:val="008B2319"/>
    <w:rsid w:val="008B2463"/>
    <w:rsid w:val="008B2682"/>
    <w:rsid w:val="008B3011"/>
    <w:rsid w:val="008B5F60"/>
    <w:rsid w:val="008C0334"/>
    <w:rsid w:val="008C09F3"/>
    <w:rsid w:val="008C1993"/>
    <w:rsid w:val="008C2630"/>
    <w:rsid w:val="008C37B3"/>
    <w:rsid w:val="008C4F05"/>
    <w:rsid w:val="008C50A8"/>
    <w:rsid w:val="008C5CD5"/>
    <w:rsid w:val="008C7148"/>
    <w:rsid w:val="008D2BBD"/>
    <w:rsid w:val="008D42B7"/>
    <w:rsid w:val="008D5018"/>
    <w:rsid w:val="008E1866"/>
    <w:rsid w:val="008E2E5D"/>
    <w:rsid w:val="008E3731"/>
    <w:rsid w:val="008E4A27"/>
    <w:rsid w:val="008E4FA0"/>
    <w:rsid w:val="008E5234"/>
    <w:rsid w:val="008E52D7"/>
    <w:rsid w:val="008E5D7E"/>
    <w:rsid w:val="008E7166"/>
    <w:rsid w:val="008E7864"/>
    <w:rsid w:val="008F012C"/>
    <w:rsid w:val="008F0FD4"/>
    <w:rsid w:val="008F134A"/>
    <w:rsid w:val="008F249A"/>
    <w:rsid w:val="008F4AA3"/>
    <w:rsid w:val="008F4C8B"/>
    <w:rsid w:val="008F6BC9"/>
    <w:rsid w:val="00900610"/>
    <w:rsid w:val="00903EBD"/>
    <w:rsid w:val="009064EC"/>
    <w:rsid w:val="00907761"/>
    <w:rsid w:val="00907A68"/>
    <w:rsid w:val="00910781"/>
    <w:rsid w:val="009132B2"/>
    <w:rsid w:val="0091440A"/>
    <w:rsid w:val="00916270"/>
    <w:rsid w:val="00916F03"/>
    <w:rsid w:val="00920E3A"/>
    <w:rsid w:val="00920FA4"/>
    <w:rsid w:val="00925EB9"/>
    <w:rsid w:val="009274F9"/>
    <w:rsid w:val="009307F7"/>
    <w:rsid w:val="0093178C"/>
    <w:rsid w:val="009322BD"/>
    <w:rsid w:val="00932303"/>
    <w:rsid w:val="00932D03"/>
    <w:rsid w:val="009334A0"/>
    <w:rsid w:val="009359D9"/>
    <w:rsid w:val="00936D08"/>
    <w:rsid w:val="00936D4D"/>
    <w:rsid w:val="00940FFD"/>
    <w:rsid w:val="00942626"/>
    <w:rsid w:val="00943BB7"/>
    <w:rsid w:val="009477A1"/>
    <w:rsid w:val="00947A31"/>
    <w:rsid w:val="00950B32"/>
    <w:rsid w:val="00950EFF"/>
    <w:rsid w:val="0095172E"/>
    <w:rsid w:val="00952363"/>
    <w:rsid w:val="00952546"/>
    <w:rsid w:val="0095265A"/>
    <w:rsid w:val="00952B6F"/>
    <w:rsid w:val="00956082"/>
    <w:rsid w:val="00956909"/>
    <w:rsid w:val="00956B64"/>
    <w:rsid w:val="00957CFC"/>
    <w:rsid w:val="0096039F"/>
    <w:rsid w:val="009609B7"/>
    <w:rsid w:val="00961C44"/>
    <w:rsid w:val="00962C8D"/>
    <w:rsid w:val="00962DAA"/>
    <w:rsid w:val="0096349D"/>
    <w:rsid w:val="00964443"/>
    <w:rsid w:val="0096503F"/>
    <w:rsid w:val="009666C3"/>
    <w:rsid w:val="009667C2"/>
    <w:rsid w:val="00966CB9"/>
    <w:rsid w:val="00970EE9"/>
    <w:rsid w:val="00972639"/>
    <w:rsid w:val="009742B4"/>
    <w:rsid w:val="00974957"/>
    <w:rsid w:val="0097545F"/>
    <w:rsid w:val="009810C9"/>
    <w:rsid w:val="00982C16"/>
    <w:rsid w:val="00982F46"/>
    <w:rsid w:val="0098686A"/>
    <w:rsid w:val="0098747D"/>
    <w:rsid w:val="009910A9"/>
    <w:rsid w:val="00991FB3"/>
    <w:rsid w:val="00992039"/>
    <w:rsid w:val="00992475"/>
    <w:rsid w:val="009939DD"/>
    <w:rsid w:val="009942C4"/>
    <w:rsid w:val="009945D7"/>
    <w:rsid w:val="00994FEF"/>
    <w:rsid w:val="009954E9"/>
    <w:rsid w:val="00997A7F"/>
    <w:rsid w:val="009A223F"/>
    <w:rsid w:val="009A2434"/>
    <w:rsid w:val="009A702F"/>
    <w:rsid w:val="009B0DA7"/>
    <w:rsid w:val="009B2634"/>
    <w:rsid w:val="009B2A5D"/>
    <w:rsid w:val="009B351C"/>
    <w:rsid w:val="009B379F"/>
    <w:rsid w:val="009B3D3A"/>
    <w:rsid w:val="009B4333"/>
    <w:rsid w:val="009B52D7"/>
    <w:rsid w:val="009B5CE7"/>
    <w:rsid w:val="009B7187"/>
    <w:rsid w:val="009C03A8"/>
    <w:rsid w:val="009C0836"/>
    <w:rsid w:val="009C09A1"/>
    <w:rsid w:val="009C0B8A"/>
    <w:rsid w:val="009C2AB6"/>
    <w:rsid w:val="009C3705"/>
    <w:rsid w:val="009C3FE2"/>
    <w:rsid w:val="009C4013"/>
    <w:rsid w:val="009C4BE4"/>
    <w:rsid w:val="009C55CE"/>
    <w:rsid w:val="009C63E9"/>
    <w:rsid w:val="009C7561"/>
    <w:rsid w:val="009D1535"/>
    <w:rsid w:val="009D1DA0"/>
    <w:rsid w:val="009D27A3"/>
    <w:rsid w:val="009D2817"/>
    <w:rsid w:val="009D6533"/>
    <w:rsid w:val="009E07BE"/>
    <w:rsid w:val="009E172C"/>
    <w:rsid w:val="009E176A"/>
    <w:rsid w:val="009E1850"/>
    <w:rsid w:val="009E1A5B"/>
    <w:rsid w:val="009E2001"/>
    <w:rsid w:val="009E24E0"/>
    <w:rsid w:val="009E27A7"/>
    <w:rsid w:val="009E3641"/>
    <w:rsid w:val="009E4774"/>
    <w:rsid w:val="009E7EEE"/>
    <w:rsid w:val="009F015C"/>
    <w:rsid w:val="009F09C1"/>
    <w:rsid w:val="009F0B10"/>
    <w:rsid w:val="009F1416"/>
    <w:rsid w:val="009F4526"/>
    <w:rsid w:val="009F4DE0"/>
    <w:rsid w:val="009F5384"/>
    <w:rsid w:val="009F5545"/>
    <w:rsid w:val="00A001E7"/>
    <w:rsid w:val="00A00894"/>
    <w:rsid w:val="00A021F5"/>
    <w:rsid w:val="00A02A26"/>
    <w:rsid w:val="00A02C31"/>
    <w:rsid w:val="00A0310E"/>
    <w:rsid w:val="00A10E94"/>
    <w:rsid w:val="00A11762"/>
    <w:rsid w:val="00A129A5"/>
    <w:rsid w:val="00A12AE1"/>
    <w:rsid w:val="00A12AFC"/>
    <w:rsid w:val="00A13917"/>
    <w:rsid w:val="00A15A46"/>
    <w:rsid w:val="00A15F7D"/>
    <w:rsid w:val="00A16624"/>
    <w:rsid w:val="00A1737F"/>
    <w:rsid w:val="00A20F38"/>
    <w:rsid w:val="00A218C3"/>
    <w:rsid w:val="00A25A1B"/>
    <w:rsid w:val="00A267FC"/>
    <w:rsid w:val="00A269A0"/>
    <w:rsid w:val="00A275D7"/>
    <w:rsid w:val="00A320A7"/>
    <w:rsid w:val="00A335B2"/>
    <w:rsid w:val="00A34595"/>
    <w:rsid w:val="00A34B47"/>
    <w:rsid w:val="00A35198"/>
    <w:rsid w:val="00A35C95"/>
    <w:rsid w:val="00A36061"/>
    <w:rsid w:val="00A36126"/>
    <w:rsid w:val="00A4066B"/>
    <w:rsid w:val="00A435B1"/>
    <w:rsid w:val="00A46E63"/>
    <w:rsid w:val="00A50FF3"/>
    <w:rsid w:val="00A51381"/>
    <w:rsid w:val="00A51E3B"/>
    <w:rsid w:val="00A52A30"/>
    <w:rsid w:val="00A52F69"/>
    <w:rsid w:val="00A53476"/>
    <w:rsid w:val="00A545D2"/>
    <w:rsid w:val="00A54EC9"/>
    <w:rsid w:val="00A5525C"/>
    <w:rsid w:val="00A55DC4"/>
    <w:rsid w:val="00A567F5"/>
    <w:rsid w:val="00A56C85"/>
    <w:rsid w:val="00A5729A"/>
    <w:rsid w:val="00A573F9"/>
    <w:rsid w:val="00A6183E"/>
    <w:rsid w:val="00A631DE"/>
    <w:rsid w:val="00A6740D"/>
    <w:rsid w:val="00A70168"/>
    <w:rsid w:val="00A71B92"/>
    <w:rsid w:val="00A73592"/>
    <w:rsid w:val="00A73C83"/>
    <w:rsid w:val="00A75D4B"/>
    <w:rsid w:val="00A7725E"/>
    <w:rsid w:val="00A772AC"/>
    <w:rsid w:val="00A804C8"/>
    <w:rsid w:val="00A81C0E"/>
    <w:rsid w:val="00A84ADB"/>
    <w:rsid w:val="00A85153"/>
    <w:rsid w:val="00A8558C"/>
    <w:rsid w:val="00A865E5"/>
    <w:rsid w:val="00A90416"/>
    <w:rsid w:val="00A91728"/>
    <w:rsid w:val="00A91B34"/>
    <w:rsid w:val="00A92B27"/>
    <w:rsid w:val="00A92DCB"/>
    <w:rsid w:val="00A9349F"/>
    <w:rsid w:val="00A939D5"/>
    <w:rsid w:val="00A94A7D"/>
    <w:rsid w:val="00A9614E"/>
    <w:rsid w:val="00A96792"/>
    <w:rsid w:val="00A96BCE"/>
    <w:rsid w:val="00AA1132"/>
    <w:rsid w:val="00AA17A1"/>
    <w:rsid w:val="00AA19FB"/>
    <w:rsid w:val="00AA1D1F"/>
    <w:rsid w:val="00AA4F96"/>
    <w:rsid w:val="00AB00E6"/>
    <w:rsid w:val="00AB08EB"/>
    <w:rsid w:val="00AB3992"/>
    <w:rsid w:val="00AB433A"/>
    <w:rsid w:val="00AB4589"/>
    <w:rsid w:val="00AB5F7B"/>
    <w:rsid w:val="00AC0634"/>
    <w:rsid w:val="00AC3CEE"/>
    <w:rsid w:val="00AC3D19"/>
    <w:rsid w:val="00AC634F"/>
    <w:rsid w:val="00AC6D69"/>
    <w:rsid w:val="00AD0805"/>
    <w:rsid w:val="00AD103B"/>
    <w:rsid w:val="00AD1439"/>
    <w:rsid w:val="00AD16B8"/>
    <w:rsid w:val="00AD23F6"/>
    <w:rsid w:val="00AD245A"/>
    <w:rsid w:val="00AD5FE8"/>
    <w:rsid w:val="00AD7EF5"/>
    <w:rsid w:val="00AE04DC"/>
    <w:rsid w:val="00AE0AFA"/>
    <w:rsid w:val="00AE15E0"/>
    <w:rsid w:val="00AE1650"/>
    <w:rsid w:val="00AE239A"/>
    <w:rsid w:val="00AE26B4"/>
    <w:rsid w:val="00AE2B03"/>
    <w:rsid w:val="00AE5AD3"/>
    <w:rsid w:val="00AE6E38"/>
    <w:rsid w:val="00AF00F4"/>
    <w:rsid w:val="00AF0FD7"/>
    <w:rsid w:val="00AF3560"/>
    <w:rsid w:val="00AF4363"/>
    <w:rsid w:val="00AF56BA"/>
    <w:rsid w:val="00AF582C"/>
    <w:rsid w:val="00B00257"/>
    <w:rsid w:val="00B02C55"/>
    <w:rsid w:val="00B04912"/>
    <w:rsid w:val="00B05724"/>
    <w:rsid w:val="00B1060B"/>
    <w:rsid w:val="00B1110E"/>
    <w:rsid w:val="00B1232C"/>
    <w:rsid w:val="00B134D6"/>
    <w:rsid w:val="00B13826"/>
    <w:rsid w:val="00B145AB"/>
    <w:rsid w:val="00B147B0"/>
    <w:rsid w:val="00B14F00"/>
    <w:rsid w:val="00B15421"/>
    <w:rsid w:val="00B1633B"/>
    <w:rsid w:val="00B168AC"/>
    <w:rsid w:val="00B1719A"/>
    <w:rsid w:val="00B173C1"/>
    <w:rsid w:val="00B2036F"/>
    <w:rsid w:val="00B22D42"/>
    <w:rsid w:val="00B24D67"/>
    <w:rsid w:val="00B253DB"/>
    <w:rsid w:val="00B27EEF"/>
    <w:rsid w:val="00B3172F"/>
    <w:rsid w:val="00B352BF"/>
    <w:rsid w:val="00B37A37"/>
    <w:rsid w:val="00B41C72"/>
    <w:rsid w:val="00B42F1F"/>
    <w:rsid w:val="00B474A8"/>
    <w:rsid w:val="00B477D4"/>
    <w:rsid w:val="00B47A9A"/>
    <w:rsid w:val="00B47F49"/>
    <w:rsid w:val="00B500C1"/>
    <w:rsid w:val="00B50CAF"/>
    <w:rsid w:val="00B51423"/>
    <w:rsid w:val="00B52E06"/>
    <w:rsid w:val="00B531B1"/>
    <w:rsid w:val="00B53D4E"/>
    <w:rsid w:val="00B56385"/>
    <w:rsid w:val="00B56F46"/>
    <w:rsid w:val="00B61088"/>
    <w:rsid w:val="00B612EB"/>
    <w:rsid w:val="00B61353"/>
    <w:rsid w:val="00B61EBA"/>
    <w:rsid w:val="00B62F06"/>
    <w:rsid w:val="00B640E7"/>
    <w:rsid w:val="00B646D2"/>
    <w:rsid w:val="00B64DFB"/>
    <w:rsid w:val="00B65042"/>
    <w:rsid w:val="00B654E8"/>
    <w:rsid w:val="00B65772"/>
    <w:rsid w:val="00B669F1"/>
    <w:rsid w:val="00B670FF"/>
    <w:rsid w:val="00B676CB"/>
    <w:rsid w:val="00B717AE"/>
    <w:rsid w:val="00B805FE"/>
    <w:rsid w:val="00B80AA7"/>
    <w:rsid w:val="00B8199F"/>
    <w:rsid w:val="00B8294C"/>
    <w:rsid w:val="00B8450F"/>
    <w:rsid w:val="00B84B15"/>
    <w:rsid w:val="00B84F0A"/>
    <w:rsid w:val="00B8621A"/>
    <w:rsid w:val="00B87350"/>
    <w:rsid w:val="00B87C32"/>
    <w:rsid w:val="00B87D37"/>
    <w:rsid w:val="00B90C8D"/>
    <w:rsid w:val="00B90EAA"/>
    <w:rsid w:val="00B90F56"/>
    <w:rsid w:val="00B91142"/>
    <w:rsid w:val="00B912A0"/>
    <w:rsid w:val="00B91AC9"/>
    <w:rsid w:val="00B9432E"/>
    <w:rsid w:val="00B94C83"/>
    <w:rsid w:val="00B95670"/>
    <w:rsid w:val="00B97248"/>
    <w:rsid w:val="00BA1FEC"/>
    <w:rsid w:val="00BA5628"/>
    <w:rsid w:val="00BA6DC4"/>
    <w:rsid w:val="00BA79BA"/>
    <w:rsid w:val="00BB1AA8"/>
    <w:rsid w:val="00BB2352"/>
    <w:rsid w:val="00BB2AE7"/>
    <w:rsid w:val="00BB2F24"/>
    <w:rsid w:val="00BB3437"/>
    <w:rsid w:val="00BB4289"/>
    <w:rsid w:val="00BB70F5"/>
    <w:rsid w:val="00BB725C"/>
    <w:rsid w:val="00BB7342"/>
    <w:rsid w:val="00BC3E8A"/>
    <w:rsid w:val="00BC7A9C"/>
    <w:rsid w:val="00BC7E09"/>
    <w:rsid w:val="00BD0A42"/>
    <w:rsid w:val="00BD2B1A"/>
    <w:rsid w:val="00BD38EB"/>
    <w:rsid w:val="00BD3A66"/>
    <w:rsid w:val="00BD3B9C"/>
    <w:rsid w:val="00BD6C1F"/>
    <w:rsid w:val="00BD7736"/>
    <w:rsid w:val="00BE033D"/>
    <w:rsid w:val="00BE3835"/>
    <w:rsid w:val="00BE429E"/>
    <w:rsid w:val="00BE453A"/>
    <w:rsid w:val="00BE5354"/>
    <w:rsid w:val="00BE6C10"/>
    <w:rsid w:val="00BE6CA4"/>
    <w:rsid w:val="00BE7134"/>
    <w:rsid w:val="00BE756D"/>
    <w:rsid w:val="00BF168D"/>
    <w:rsid w:val="00BF16F9"/>
    <w:rsid w:val="00BF27B5"/>
    <w:rsid w:val="00BF5B71"/>
    <w:rsid w:val="00BF5D93"/>
    <w:rsid w:val="00BF71F9"/>
    <w:rsid w:val="00BF7597"/>
    <w:rsid w:val="00C000B0"/>
    <w:rsid w:val="00C06F44"/>
    <w:rsid w:val="00C14BB0"/>
    <w:rsid w:val="00C14F9E"/>
    <w:rsid w:val="00C1514C"/>
    <w:rsid w:val="00C1531A"/>
    <w:rsid w:val="00C162F6"/>
    <w:rsid w:val="00C17512"/>
    <w:rsid w:val="00C17786"/>
    <w:rsid w:val="00C204A3"/>
    <w:rsid w:val="00C22400"/>
    <w:rsid w:val="00C22689"/>
    <w:rsid w:val="00C22711"/>
    <w:rsid w:val="00C22805"/>
    <w:rsid w:val="00C22E22"/>
    <w:rsid w:val="00C24424"/>
    <w:rsid w:val="00C24983"/>
    <w:rsid w:val="00C24A64"/>
    <w:rsid w:val="00C30EC9"/>
    <w:rsid w:val="00C31FF4"/>
    <w:rsid w:val="00C32002"/>
    <w:rsid w:val="00C323DF"/>
    <w:rsid w:val="00C33658"/>
    <w:rsid w:val="00C3431A"/>
    <w:rsid w:val="00C37909"/>
    <w:rsid w:val="00C429CB"/>
    <w:rsid w:val="00C435D2"/>
    <w:rsid w:val="00C51261"/>
    <w:rsid w:val="00C53E38"/>
    <w:rsid w:val="00C549FD"/>
    <w:rsid w:val="00C54C29"/>
    <w:rsid w:val="00C54F51"/>
    <w:rsid w:val="00C563BF"/>
    <w:rsid w:val="00C57955"/>
    <w:rsid w:val="00C64BA9"/>
    <w:rsid w:val="00C66B23"/>
    <w:rsid w:val="00C704E2"/>
    <w:rsid w:val="00C719AE"/>
    <w:rsid w:val="00C72355"/>
    <w:rsid w:val="00C765C6"/>
    <w:rsid w:val="00C76728"/>
    <w:rsid w:val="00C76C5D"/>
    <w:rsid w:val="00C77B8B"/>
    <w:rsid w:val="00C80153"/>
    <w:rsid w:val="00C81520"/>
    <w:rsid w:val="00C818B1"/>
    <w:rsid w:val="00C82868"/>
    <w:rsid w:val="00C82D73"/>
    <w:rsid w:val="00C83337"/>
    <w:rsid w:val="00C83DDE"/>
    <w:rsid w:val="00C84616"/>
    <w:rsid w:val="00C85377"/>
    <w:rsid w:val="00C86FBE"/>
    <w:rsid w:val="00C87160"/>
    <w:rsid w:val="00C92EE5"/>
    <w:rsid w:val="00C9566B"/>
    <w:rsid w:val="00C95730"/>
    <w:rsid w:val="00C965A2"/>
    <w:rsid w:val="00CA16BB"/>
    <w:rsid w:val="00CA19D0"/>
    <w:rsid w:val="00CB0360"/>
    <w:rsid w:val="00CB4E83"/>
    <w:rsid w:val="00CB560B"/>
    <w:rsid w:val="00CB62E0"/>
    <w:rsid w:val="00CB6B91"/>
    <w:rsid w:val="00CB6D56"/>
    <w:rsid w:val="00CB6EE2"/>
    <w:rsid w:val="00CC08F3"/>
    <w:rsid w:val="00CC22D4"/>
    <w:rsid w:val="00CC3931"/>
    <w:rsid w:val="00CC5416"/>
    <w:rsid w:val="00CC5DBA"/>
    <w:rsid w:val="00CC62F6"/>
    <w:rsid w:val="00CC77DD"/>
    <w:rsid w:val="00CD26F7"/>
    <w:rsid w:val="00CD2CE6"/>
    <w:rsid w:val="00CD4767"/>
    <w:rsid w:val="00CD48C0"/>
    <w:rsid w:val="00CD4CCD"/>
    <w:rsid w:val="00CD578F"/>
    <w:rsid w:val="00CE17D1"/>
    <w:rsid w:val="00CE21BF"/>
    <w:rsid w:val="00CE4574"/>
    <w:rsid w:val="00CE5375"/>
    <w:rsid w:val="00CE5CE7"/>
    <w:rsid w:val="00CE60A7"/>
    <w:rsid w:val="00CE77F4"/>
    <w:rsid w:val="00CF0F67"/>
    <w:rsid w:val="00CF2B1F"/>
    <w:rsid w:val="00CF39A4"/>
    <w:rsid w:val="00CF44E2"/>
    <w:rsid w:val="00CF46CC"/>
    <w:rsid w:val="00CF63D4"/>
    <w:rsid w:val="00CF791F"/>
    <w:rsid w:val="00D0223E"/>
    <w:rsid w:val="00D03D8A"/>
    <w:rsid w:val="00D03EE7"/>
    <w:rsid w:val="00D0732C"/>
    <w:rsid w:val="00D1036D"/>
    <w:rsid w:val="00D1122C"/>
    <w:rsid w:val="00D11FB3"/>
    <w:rsid w:val="00D15515"/>
    <w:rsid w:val="00D165D5"/>
    <w:rsid w:val="00D20C8D"/>
    <w:rsid w:val="00D23F21"/>
    <w:rsid w:val="00D251B1"/>
    <w:rsid w:val="00D26339"/>
    <w:rsid w:val="00D278CC"/>
    <w:rsid w:val="00D311A5"/>
    <w:rsid w:val="00D32BE6"/>
    <w:rsid w:val="00D351E1"/>
    <w:rsid w:val="00D372CB"/>
    <w:rsid w:val="00D3776B"/>
    <w:rsid w:val="00D37837"/>
    <w:rsid w:val="00D401BF"/>
    <w:rsid w:val="00D40536"/>
    <w:rsid w:val="00D419F6"/>
    <w:rsid w:val="00D43A5D"/>
    <w:rsid w:val="00D449D0"/>
    <w:rsid w:val="00D455FE"/>
    <w:rsid w:val="00D50452"/>
    <w:rsid w:val="00D5102D"/>
    <w:rsid w:val="00D51E01"/>
    <w:rsid w:val="00D5302E"/>
    <w:rsid w:val="00D5348A"/>
    <w:rsid w:val="00D538FD"/>
    <w:rsid w:val="00D567CB"/>
    <w:rsid w:val="00D5694D"/>
    <w:rsid w:val="00D56E32"/>
    <w:rsid w:val="00D6053D"/>
    <w:rsid w:val="00D611F5"/>
    <w:rsid w:val="00D61AA3"/>
    <w:rsid w:val="00D61BFC"/>
    <w:rsid w:val="00D62D20"/>
    <w:rsid w:val="00D6402E"/>
    <w:rsid w:val="00D701E7"/>
    <w:rsid w:val="00D70BE1"/>
    <w:rsid w:val="00D70F1C"/>
    <w:rsid w:val="00D72542"/>
    <w:rsid w:val="00D72CD4"/>
    <w:rsid w:val="00D73F79"/>
    <w:rsid w:val="00D75C5C"/>
    <w:rsid w:val="00D76FFE"/>
    <w:rsid w:val="00D77F6B"/>
    <w:rsid w:val="00D802DB"/>
    <w:rsid w:val="00D8359B"/>
    <w:rsid w:val="00D8416E"/>
    <w:rsid w:val="00D90361"/>
    <w:rsid w:val="00D91C71"/>
    <w:rsid w:val="00D927E4"/>
    <w:rsid w:val="00DA0D46"/>
    <w:rsid w:val="00DA1E05"/>
    <w:rsid w:val="00DA3C1C"/>
    <w:rsid w:val="00DA3FA9"/>
    <w:rsid w:val="00DB0888"/>
    <w:rsid w:val="00DB0C93"/>
    <w:rsid w:val="00DB0D7D"/>
    <w:rsid w:val="00DB111B"/>
    <w:rsid w:val="00DB1DA7"/>
    <w:rsid w:val="00DB2C4C"/>
    <w:rsid w:val="00DB3B80"/>
    <w:rsid w:val="00DB51FA"/>
    <w:rsid w:val="00DB6194"/>
    <w:rsid w:val="00DC0E3D"/>
    <w:rsid w:val="00DC139D"/>
    <w:rsid w:val="00DC29F4"/>
    <w:rsid w:val="00DC30EA"/>
    <w:rsid w:val="00DC379B"/>
    <w:rsid w:val="00DC3F76"/>
    <w:rsid w:val="00DD0095"/>
    <w:rsid w:val="00DD0ACB"/>
    <w:rsid w:val="00DD407F"/>
    <w:rsid w:val="00DD412A"/>
    <w:rsid w:val="00DD4331"/>
    <w:rsid w:val="00DE0C1C"/>
    <w:rsid w:val="00DE2543"/>
    <w:rsid w:val="00DE2771"/>
    <w:rsid w:val="00DE3965"/>
    <w:rsid w:val="00DE4C76"/>
    <w:rsid w:val="00DE78A2"/>
    <w:rsid w:val="00DE7926"/>
    <w:rsid w:val="00DF1CD7"/>
    <w:rsid w:val="00DF3665"/>
    <w:rsid w:val="00DF403F"/>
    <w:rsid w:val="00DF4A30"/>
    <w:rsid w:val="00DF4B33"/>
    <w:rsid w:val="00DF5151"/>
    <w:rsid w:val="00DF71FF"/>
    <w:rsid w:val="00DF7DF3"/>
    <w:rsid w:val="00E000EB"/>
    <w:rsid w:val="00E00A71"/>
    <w:rsid w:val="00E0175C"/>
    <w:rsid w:val="00E025C0"/>
    <w:rsid w:val="00E05C59"/>
    <w:rsid w:val="00E1119F"/>
    <w:rsid w:val="00E123CB"/>
    <w:rsid w:val="00E140E0"/>
    <w:rsid w:val="00E1484A"/>
    <w:rsid w:val="00E21B0D"/>
    <w:rsid w:val="00E2272F"/>
    <w:rsid w:val="00E248BE"/>
    <w:rsid w:val="00E24A5D"/>
    <w:rsid w:val="00E2507E"/>
    <w:rsid w:val="00E255C9"/>
    <w:rsid w:val="00E25743"/>
    <w:rsid w:val="00E25E25"/>
    <w:rsid w:val="00E27E75"/>
    <w:rsid w:val="00E30124"/>
    <w:rsid w:val="00E31213"/>
    <w:rsid w:val="00E32E4D"/>
    <w:rsid w:val="00E338CB"/>
    <w:rsid w:val="00E33C50"/>
    <w:rsid w:val="00E34203"/>
    <w:rsid w:val="00E3424E"/>
    <w:rsid w:val="00E34EFE"/>
    <w:rsid w:val="00E36755"/>
    <w:rsid w:val="00E42929"/>
    <w:rsid w:val="00E44321"/>
    <w:rsid w:val="00E4545F"/>
    <w:rsid w:val="00E4677E"/>
    <w:rsid w:val="00E47775"/>
    <w:rsid w:val="00E47A7F"/>
    <w:rsid w:val="00E502C4"/>
    <w:rsid w:val="00E50387"/>
    <w:rsid w:val="00E542AA"/>
    <w:rsid w:val="00E55D49"/>
    <w:rsid w:val="00E565B1"/>
    <w:rsid w:val="00E57C0D"/>
    <w:rsid w:val="00E60595"/>
    <w:rsid w:val="00E60E82"/>
    <w:rsid w:val="00E64577"/>
    <w:rsid w:val="00E64943"/>
    <w:rsid w:val="00E66937"/>
    <w:rsid w:val="00E67BB5"/>
    <w:rsid w:val="00E71395"/>
    <w:rsid w:val="00E7235B"/>
    <w:rsid w:val="00E72D46"/>
    <w:rsid w:val="00E73EC8"/>
    <w:rsid w:val="00E75104"/>
    <w:rsid w:val="00E752C2"/>
    <w:rsid w:val="00E75536"/>
    <w:rsid w:val="00E75D6E"/>
    <w:rsid w:val="00E77BCB"/>
    <w:rsid w:val="00E825C6"/>
    <w:rsid w:val="00E829DF"/>
    <w:rsid w:val="00E82FAC"/>
    <w:rsid w:val="00E8427E"/>
    <w:rsid w:val="00E8659D"/>
    <w:rsid w:val="00E868AF"/>
    <w:rsid w:val="00E86B37"/>
    <w:rsid w:val="00E86F7C"/>
    <w:rsid w:val="00E87B0F"/>
    <w:rsid w:val="00E9099D"/>
    <w:rsid w:val="00E91D44"/>
    <w:rsid w:val="00E91E32"/>
    <w:rsid w:val="00E9346D"/>
    <w:rsid w:val="00E95257"/>
    <w:rsid w:val="00E95951"/>
    <w:rsid w:val="00E95A4D"/>
    <w:rsid w:val="00E96E0F"/>
    <w:rsid w:val="00E97F08"/>
    <w:rsid w:val="00EA0A4E"/>
    <w:rsid w:val="00EA13AB"/>
    <w:rsid w:val="00EA6155"/>
    <w:rsid w:val="00EB0056"/>
    <w:rsid w:val="00EB2A0F"/>
    <w:rsid w:val="00EB3680"/>
    <w:rsid w:val="00EB419B"/>
    <w:rsid w:val="00EB423F"/>
    <w:rsid w:val="00EB55AC"/>
    <w:rsid w:val="00EB5682"/>
    <w:rsid w:val="00EC31C8"/>
    <w:rsid w:val="00EC4466"/>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173D"/>
    <w:rsid w:val="00EF4E49"/>
    <w:rsid w:val="00EF5A43"/>
    <w:rsid w:val="00F00083"/>
    <w:rsid w:val="00F00246"/>
    <w:rsid w:val="00F00AEC"/>
    <w:rsid w:val="00F00DBE"/>
    <w:rsid w:val="00F00DEC"/>
    <w:rsid w:val="00F012F4"/>
    <w:rsid w:val="00F02E9E"/>
    <w:rsid w:val="00F05554"/>
    <w:rsid w:val="00F06D98"/>
    <w:rsid w:val="00F077F5"/>
    <w:rsid w:val="00F10777"/>
    <w:rsid w:val="00F10800"/>
    <w:rsid w:val="00F13755"/>
    <w:rsid w:val="00F17681"/>
    <w:rsid w:val="00F20173"/>
    <w:rsid w:val="00F20BC7"/>
    <w:rsid w:val="00F20DDF"/>
    <w:rsid w:val="00F21307"/>
    <w:rsid w:val="00F219AD"/>
    <w:rsid w:val="00F21DD0"/>
    <w:rsid w:val="00F23168"/>
    <w:rsid w:val="00F2550A"/>
    <w:rsid w:val="00F26162"/>
    <w:rsid w:val="00F262AC"/>
    <w:rsid w:val="00F26727"/>
    <w:rsid w:val="00F2675B"/>
    <w:rsid w:val="00F30270"/>
    <w:rsid w:val="00F323B7"/>
    <w:rsid w:val="00F33C63"/>
    <w:rsid w:val="00F34E4B"/>
    <w:rsid w:val="00F34E57"/>
    <w:rsid w:val="00F357C1"/>
    <w:rsid w:val="00F361C0"/>
    <w:rsid w:val="00F365DF"/>
    <w:rsid w:val="00F36645"/>
    <w:rsid w:val="00F403F9"/>
    <w:rsid w:val="00F40AA2"/>
    <w:rsid w:val="00F40E3A"/>
    <w:rsid w:val="00F43A71"/>
    <w:rsid w:val="00F46DCC"/>
    <w:rsid w:val="00F46F81"/>
    <w:rsid w:val="00F47DB1"/>
    <w:rsid w:val="00F51905"/>
    <w:rsid w:val="00F54FDF"/>
    <w:rsid w:val="00F612D5"/>
    <w:rsid w:val="00F62BD2"/>
    <w:rsid w:val="00F63F10"/>
    <w:rsid w:val="00F66FD9"/>
    <w:rsid w:val="00F6755B"/>
    <w:rsid w:val="00F67D52"/>
    <w:rsid w:val="00F705EB"/>
    <w:rsid w:val="00F70DFA"/>
    <w:rsid w:val="00F73000"/>
    <w:rsid w:val="00F74908"/>
    <w:rsid w:val="00F74D0A"/>
    <w:rsid w:val="00F7512C"/>
    <w:rsid w:val="00F77A38"/>
    <w:rsid w:val="00F838D6"/>
    <w:rsid w:val="00F84BB5"/>
    <w:rsid w:val="00F84FE9"/>
    <w:rsid w:val="00F85054"/>
    <w:rsid w:val="00F90958"/>
    <w:rsid w:val="00F912B9"/>
    <w:rsid w:val="00F91CF2"/>
    <w:rsid w:val="00F91DBA"/>
    <w:rsid w:val="00F9246B"/>
    <w:rsid w:val="00F92FA3"/>
    <w:rsid w:val="00F93E9E"/>
    <w:rsid w:val="00F93ED5"/>
    <w:rsid w:val="00F948BA"/>
    <w:rsid w:val="00F95B65"/>
    <w:rsid w:val="00F9616A"/>
    <w:rsid w:val="00F9618A"/>
    <w:rsid w:val="00F96323"/>
    <w:rsid w:val="00F96E4C"/>
    <w:rsid w:val="00FA2A37"/>
    <w:rsid w:val="00FA5166"/>
    <w:rsid w:val="00FA58C0"/>
    <w:rsid w:val="00FA6A87"/>
    <w:rsid w:val="00FA71D3"/>
    <w:rsid w:val="00FB01B7"/>
    <w:rsid w:val="00FB2F8A"/>
    <w:rsid w:val="00FB3D9B"/>
    <w:rsid w:val="00FB407C"/>
    <w:rsid w:val="00FB4AA2"/>
    <w:rsid w:val="00FB4B61"/>
    <w:rsid w:val="00FB5916"/>
    <w:rsid w:val="00FB65D8"/>
    <w:rsid w:val="00FB7785"/>
    <w:rsid w:val="00FC1AB3"/>
    <w:rsid w:val="00FC2CE3"/>
    <w:rsid w:val="00FC3404"/>
    <w:rsid w:val="00FC4560"/>
    <w:rsid w:val="00FC7E9E"/>
    <w:rsid w:val="00FD1B58"/>
    <w:rsid w:val="00FD2252"/>
    <w:rsid w:val="00FD4A4C"/>
    <w:rsid w:val="00FD6A40"/>
    <w:rsid w:val="00FD7BD3"/>
    <w:rsid w:val="00FE0381"/>
    <w:rsid w:val="00FE1C61"/>
    <w:rsid w:val="00FE552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paragraph" w:styleId="af0">
    <w:name w:val="No Spacing"/>
    <w:uiPriority w:val="1"/>
    <w:qFormat/>
    <w:rsid w:val="00AF356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paragraph" w:styleId="af0">
    <w:name w:val="No Spacing"/>
    <w:uiPriority w:val="1"/>
    <w:qFormat/>
    <w:rsid w:val="00AF356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874">
      <w:bodyDiv w:val="1"/>
      <w:marLeft w:val="0"/>
      <w:marRight w:val="0"/>
      <w:marTop w:val="0"/>
      <w:marBottom w:val="0"/>
      <w:divBdr>
        <w:top w:val="none" w:sz="0" w:space="0" w:color="auto"/>
        <w:left w:val="none" w:sz="0" w:space="0" w:color="auto"/>
        <w:bottom w:val="none" w:sz="0" w:space="0" w:color="auto"/>
        <w:right w:val="none" w:sz="0" w:space="0" w:color="auto"/>
      </w:divBdr>
    </w:div>
    <w:div w:id="75136463">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19432496">
      <w:bodyDiv w:val="1"/>
      <w:marLeft w:val="0"/>
      <w:marRight w:val="0"/>
      <w:marTop w:val="0"/>
      <w:marBottom w:val="0"/>
      <w:divBdr>
        <w:top w:val="none" w:sz="0" w:space="0" w:color="auto"/>
        <w:left w:val="none" w:sz="0" w:space="0" w:color="auto"/>
        <w:bottom w:val="none" w:sz="0" w:space="0" w:color="auto"/>
        <w:right w:val="none" w:sz="0" w:space="0" w:color="auto"/>
      </w:divBdr>
    </w:div>
    <w:div w:id="330524348">
      <w:bodyDiv w:val="1"/>
      <w:marLeft w:val="0"/>
      <w:marRight w:val="0"/>
      <w:marTop w:val="0"/>
      <w:marBottom w:val="0"/>
      <w:divBdr>
        <w:top w:val="none" w:sz="0" w:space="0" w:color="auto"/>
        <w:left w:val="none" w:sz="0" w:space="0" w:color="auto"/>
        <w:bottom w:val="none" w:sz="0" w:space="0" w:color="auto"/>
        <w:right w:val="none" w:sz="0" w:space="0" w:color="auto"/>
      </w:divBdr>
    </w:div>
    <w:div w:id="386073247">
      <w:bodyDiv w:val="1"/>
      <w:marLeft w:val="0"/>
      <w:marRight w:val="0"/>
      <w:marTop w:val="0"/>
      <w:marBottom w:val="0"/>
      <w:divBdr>
        <w:top w:val="none" w:sz="0" w:space="0" w:color="auto"/>
        <w:left w:val="none" w:sz="0" w:space="0" w:color="auto"/>
        <w:bottom w:val="none" w:sz="0" w:space="0" w:color="auto"/>
        <w:right w:val="none" w:sz="0" w:space="0" w:color="auto"/>
      </w:divBdr>
    </w:div>
    <w:div w:id="461727281">
      <w:bodyDiv w:val="1"/>
      <w:marLeft w:val="0"/>
      <w:marRight w:val="0"/>
      <w:marTop w:val="0"/>
      <w:marBottom w:val="0"/>
      <w:divBdr>
        <w:top w:val="none" w:sz="0" w:space="0" w:color="auto"/>
        <w:left w:val="none" w:sz="0" w:space="0" w:color="auto"/>
        <w:bottom w:val="none" w:sz="0" w:space="0" w:color="auto"/>
        <w:right w:val="none" w:sz="0" w:space="0" w:color="auto"/>
      </w:divBdr>
    </w:div>
    <w:div w:id="549340337">
      <w:bodyDiv w:val="1"/>
      <w:marLeft w:val="0"/>
      <w:marRight w:val="0"/>
      <w:marTop w:val="0"/>
      <w:marBottom w:val="0"/>
      <w:divBdr>
        <w:top w:val="none" w:sz="0" w:space="0" w:color="auto"/>
        <w:left w:val="none" w:sz="0" w:space="0" w:color="auto"/>
        <w:bottom w:val="none" w:sz="0" w:space="0" w:color="auto"/>
        <w:right w:val="none" w:sz="0" w:space="0" w:color="auto"/>
      </w:divBdr>
    </w:div>
    <w:div w:id="607541864">
      <w:bodyDiv w:val="1"/>
      <w:marLeft w:val="0"/>
      <w:marRight w:val="0"/>
      <w:marTop w:val="0"/>
      <w:marBottom w:val="0"/>
      <w:divBdr>
        <w:top w:val="none" w:sz="0" w:space="0" w:color="auto"/>
        <w:left w:val="none" w:sz="0" w:space="0" w:color="auto"/>
        <w:bottom w:val="none" w:sz="0" w:space="0" w:color="auto"/>
        <w:right w:val="none" w:sz="0" w:space="0" w:color="auto"/>
      </w:divBdr>
    </w:div>
    <w:div w:id="608243048">
      <w:bodyDiv w:val="1"/>
      <w:marLeft w:val="0"/>
      <w:marRight w:val="0"/>
      <w:marTop w:val="0"/>
      <w:marBottom w:val="0"/>
      <w:divBdr>
        <w:top w:val="none" w:sz="0" w:space="0" w:color="auto"/>
        <w:left w:val="none" w:sz="0" w:space="0" w:color="auto"/>
        <w:bottom w:val="none" w:sz="0" w:space="0" w:color="auto"/>
        <w:right w:val="none" w:sz="0" w:space="0" w:color="auto"/>
      </w:divBdr>
    </w:div>
    <w:div w:id="626357178">
      <w:bodyDiv w:val="1"/>
      <w:marLeft w:val="0"/>
      <w:marRight w:val="0"/>
      <w:marTop w:val="0"/>
      <w:marBottom w:val="0"/>
      <w:divBdr>
        <w:top w:val="none" w:sz="0" w:space="0" w:color="auto"/>
        <w:left w:val="none" w:sz="0" w:space="0" w:color="auto"/>
        <w:bottom w:val="none" w:sz="0" w:space="0" w:color="auto"/>
        <w:right w:val="none" w:sz="0" w:space="0" w:color="auto"/>
      </w:divBdr>
    </w:div>
    <w:div w:id="671835251">
      <w:bodyDiv w:val="1"/>
      <w:marLeft w:val="0"/>
      <w:marRight w:val="0"/>
      <w:marTop w:val="0"/>
      <w:marBottom w:val="0"/>
      <w:divBdr>
        <w:top w:val="none" w:sz="0" w:space="0" w:color="auto"/>
        <w:left w:val="none" w:sz="0" w:space="0" w:color="auto"/>
        <w:bottom w:val="none" w:sz="0" w:space="0" w:color="auto"/>
        <w:right w:val="none" w:sz="0" w:space="0" w:color="auto"/>
      </w:divBdr>
    </w:div>
    <w:div w:id="764883220">
      <w:bodyDiv w:val="1"/>
      <w:marLeft w:val="0"/>
      <w:marRight w:val="0"/>
      <w:marTop w:val="0"/>
      <w:marBottom w:val="0"/>
      <w:divBdr>
        <w:top w:val="none" w:sz="0" w:space="0" w:color="auto"/>
        <w:left w:val="none" w:sz="0" w:space="0" w:color="auto"/>
        <w:bottom w:val="none" w:sz="0" w:space="0" w:color="auto"/>
        <w:right w:val="none" w:sz="0" w:space="0" w:color="auto"/>
      </w:divBdr>
    </w:div>
    <w:div w:id="781802346">
      <w:bodyDiv w:val="1"/>
      <w:marLeft w:val="0"/>
      <w:marRight w:val="0"/>
      <w:marTop w:val="0"/>
      <w:marBottom w:val="0"/>
      <w:divBdr>
        <w:top w:val="none" w:sz="0" w:space="0" w:color="auto"/>
        <w:left w:val="none" w:sz="0" w:space="0" w:color="auto"/>
        <w:bottom w:val="none" w:sz="0" w:space="0" w:color="auto"/>
        <w:right w:val="none" w:sz="0" w:space="0" w:color="auto"/>
      </w:divBdr>
    </w:div>
    <w:div w:id="11173305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0197061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43076050">
      <w:bodyDiv w:val="1"/>
      <w:marLeft w:val="0"/>
      <w:marRight w:val="0"/>
      <w:marTop w:val="0"/>
      <w:marBottom w:val="0"/>
      <w:divBdr>
        <w:top w:val="none" w:sz="0" w:space="0" w:color="auto"/>
        <w:left w:val="none" w:sz="0" w:space="0" w:color="auto"/>
        <w:bottom w:val="none" w:sz="0" w:space="0" w:color="auto"/>
        <w:right w:val="none" w:sz="0" w:space="0" w:color="auto"/>
      </w:divBdr>
    </w:div>
    <w:div w:id="1667635254">
      <w:bodyDiv w:val="1"/>
      <w:marLeft w:val="0"/>
      <w:marRight w:val="0"/>
      <w:marTop w:val="0"/>
      <w:marBottom w:val="0"/>
      <w:divBdr>
        <w:top w:val="none" w:sz="0" w:space="0" w:color="auto"/>
        <w:left w:val="none" w:sz="0" w:space="0" w:color="auto"/>
        <w:bottom w:val="none" w:sz="0" w:space="0" w:color="auto"/>
        <w:right w:val="none" w:sz="0" w:space="0" w:color="auto"/>
      </w:divBdr>
    </w:div>
    <w:div w:id="1691682845">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0126158">
      <w:bodyDiv w:val="1"/>
      <w:marLeft w:val="0"/>
      <w:marRight w:val="0"/>
      <w:marTop w:val="0"/>
      <w:marBottom w:val="0"/>
      <w:divBdr>
        <w:top w:val="none" w:sz="0" w:space="0" w:color="auto"/>
        <w:left w:val="none" w:sz="0" w:space="0" w:color="auto"/>
        <w:bottom w:val="none" w:sz="0" w:space="0" w:color="auto"/>
        <w:right w:val="none" w:sz="0" w:space="0" w:color="auto"/>
      </w:divBdr>
    </w:div>
    <w:div w:id="1840343706">
      <w:bodyDiv w:val="1"/>
      <w:marLeft w:val="0"/>
      <w:marRight w:val="0"/>
      <w:marTop w:val="0"/>
      <w:marBottom w:val="0"/>
      <w:divBdr>
        <w:top w:val="none" w:sz="0" w:space="0" w:color="auto"/>
        <w:left w:val="none" w:sz="0" w:space="0" w:color="auto"/>
        <w:bottom w:val="none" w:sz="0" w:space="0" w:color="auto"/>
        <w:right w:val="none" w:sz="0" w:space="0" w:color="auto"/>
      </w:divBdr>
    </w:div>
    <w:div w:id="1961109016">
      <w:bodyDiv w:val="1"/>
      <w:marLeft w:val="0"/>
      <w:marRight w:val="0"/>
      <w:marTop w:val="0"/>
      <w:marBottom w:val="0"/>
      <w:divBdr>
        <w:top w:val="none" w:sz="0" w:space="0" w:color="auto"/>
        <w:left w:val="none" w:sz="0" w:space="0" w:color="auto"/>
        <w:bottom w:val="none" w:sz="0" w:space="0" w:color="auto"/>
        <w:right w:val="none" w:sz="0" w:space="0" w:color="auto"/>
      </w:divBdr>
    </w:div>
    <w:div w:id="2032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eader" Target="header2.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7293-62D1-49B4-9300-74B99F1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15716</Words>
  <Characters>89583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105089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Светлана Петровна Твердая</cp:lastModifiedBy>
  <cp:revision>3</cp:revision>
  <cp:lastPrinted>2019-09-19T15:15:00Z</cp:lastPrinted>
  <dcterms:created xsi:type="dcterms:W3CDTF">2021-06-02T07:17:00Z</dcterms:created>
  <dcterms:modified xsi:type="dcterms:W3CDTF">2021-06-02T07:42:00Z</dcterms:modified>
</cp:coreProperties>
</file>