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38"/>
      </w:tblGrid>
      <w:tr w:rsidR="008320EE" w:rsidRPr="00315891" w:rsidTr="00AA255E">
        <w:tc>
          <w:tcPr>
            <w:tcW w:w="5070" w:type="dxa"/>
            <w:tcBorders>
              <w:top w:val="nil"/>
              <w:left w:val="nil"/>
              <w:bottom w:val="nil"/>
              <w:right w:val="nil"/>
            </w:tcBorders>
          </w:tcPr>
          <w:p w:rsidR="008320EE" w:rsidRPr="007324E0" w:rsidRDefault="008320EE" w:rsidP="006E56B4">
            <w:pPr>
              <w:pStyle w:val="Heading"/>
              <w:ind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4738" w:type="dxa"/>
            <w:tcBorders>
              <w:top w:val="nil"/>
              <w:left w:val="nil"/>
              <w:bottom w:val="nil"/>
              <w:right w:val="nil"/>
            </w:tcBorders>
          </w:tcPr>
          <w:p w:rsidR="008320EE" w:rsidRPr="00315891" w:rsidRDefault="00416797" w:rsidP="006E56B4">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r w:rsidR="002534AC">
              <w:rPr>
                <w:rFonts w:ascii="Times New Roman" w:hAnsi="Times New Roman"/>
                <w:b w:val="0"/>
                <w:bCs w:val="0"/>
                <w:sz w:val="28"/>
                <w:szCs w:val="28"/>
              </w:rPr>
              <w:t xml:space="preserve">  </w:t>
            </w:r>
            <w:r w:rsidR="008320EE" w:rsidRPr="00315891">
              <w:rPr>
                <w:rFonts w:ascii="Times New Roman" w:hAnsi="Times New Roman"/>
                <w:b w:val="0"/>
                <w:bCs w:val="0"/>
                <w:sz w:val="28"/>
                <w:szCs w:val="28"/>
              </w:rPr>
              <w:t xml:space="preserve">ПРИЛОЖЕНИЕ </w:t>
            </w:r>
          </w:p>
          <w:p w:rsidR="008320EE" w:rsidRPr="00315891" w:rsidRDefault="008320EE" w:rsidP="006E56B4">
            <w:pPr>
              <w:pStyle w:val="Heading"/>
              <w:ind w:right="-1"/>
              <w:jc w:val="center"/>
              <w:rPr>
                <w:rFonts w:ascii="Times New Roman" w:hAnsi="Times New Roman"/>
                <w:b w:val="0"/>
                <w:bCs w:val="0"/>
                <w:sz w:val="28"/>
                <w:szCs w:val="28"/>
              </w:rPr>
            </w:pPr>
          </w:p>
          <w:p w:rsidR="00CC77DD" w:rsidRPr="00315891" w:rsidRDefault="002534AC" w:rsidP="006E56B4">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w:t>
            </w:r>
            <w:r w:rsidR="00416797" w:rsidRPr="00315891">
              <w:rPr>
                <w:rFonts w:ascii="Times New Roman" w:hAnsi="Times New Roman"/>
                <w:b w:val="0"/>
                <w:bCs w:val="0"/>
                <w:sz w:val="28"/>
                <w:szCs w:val="28"/>
              </w:rPr>
              <w:t xml:space="preserve">  </w:t>
            </w:r>
            <w:r w:rsidR="00CC77DD" w:rsidRPr="00315891">
              <w:rPr>
                <w:rFonts w:ascii="Times New Roman" w:hAnsi="Times New Roman"/>
                <w:b w:val="0"/>
                <w:bCs w:val="0"/>
                <w:sz w:val="28"/>
                <w:szCs w:val="28"/>
              </w:rPr>
              <w:t>УТВЕРЖДЕН</w:t>
            </w:r>
          </w:p>
          <w:p w:rsidR="00CC77DD" w:rsidRPr="00315891" w:rsidRDefault="002534AC" w:rsidP="006E56B4">
            <w:pPr>
              <w:pStyle w:val="a3"/>
              <w:jc w:val="center"/>
              <w:rPr>
                <w:bCs/>
                <w:sz w:val="28"/>
                <w:szCs w:val="28"/>
              </w:rPr>
            </w:pPr>
            <w:r w:rsidRPr="00315891">
              <w:rPr>
                <w:bCs/>
                <w:sz w:val="28"/>
                <w:szCs w:val="28"/>
              </w:rPr>
              <w:t xml:space="preserve">         </w:t>
            </w:r>
            <w:r w:rsidR="00CC77DD" w:rsidRPr="00315891">
              <w:rPr>
                <w:bCs/>
                <w:sz w:val="28"/>
                <w:szCs w:val="28"/>
              </w:rPr>
              <w:t xml:space="preserve">постановлением администрации </w:t>
            </w:r>
          </w:p>
          <w:p w:rsidR="002534AC" w:rsidRPr="00315891" w:rsidRDefault="002534AC" w:rsidP="006E56B4">
            <w:pPr>
              <w:pStyle w:val="a3"/>
              <w:jc w:val="center"/>
              <w:rPr>
                <w:bCs/>
                <w:sz w:val="28"/>
                <w:szCs w:val="28"/>
              </w:rPr>
            </w:pPr>
            <w:r w:rsidRPr="00315891">
              <w:rPr>
                <w:bCs/>
                <w:sz w:val="28"/>
                <w:szCs w:val="28"/>
              </w:rPr>
              <w:t xml:space="preserve">         </w:t>
            </w:r>
            <w:r w:rsidR="00BF5B71" w:rsidRPr="00315891">
              <w:rPr>
                <w:bCs/>
                <w:sz w:val="28"/>
                <w:szCs w:val="28"/>
              </w:rPr>
              <w:t xml:space="preserve">муниципального образования </w:t>
            </w:r>
            <w:r w:rsidRPr="00315891">
              <w:rPr>
                <w:bCs/>
                <w:sz w:val="28"/>
                <w:szCs w:val="28"/>
              </w:rPr>
              <w:t xml:space="preserve">    </w:t>
            </w:r>
          </w:p>
          <w:p w:rsidR="008320EE" w:rsidRPr="00315891" w:rsidRDefault="002534AC" w:rsidP="006E56B4">
            <w:pPr>
              <w:pStyle w:val="a3"/>
              <w:jc w:val="center"/>
              <w:rPr>
                <w:bCs/>
                <w:sz w:val="28"/>
                <w:szCs w:val="28"/>
              </w:rPr>
            </w:pPr>
            <w:r w:rsidRPr="00315891">
              <w:rPr>
                <w:bCs/>
                <w:sz w:val="28"/>
                <w:szCs w:val="28"/>
              </w:rPr>
              <w:t xml:space="preserve">        </w:t>
            </w:r>
            <w:r w:rsidR="00BF5B71" w:rsidRPr="00315891">
              <w:rPr>
                <w:bCs/>
                <w:sz w:val="28"/>
                <w:szCs w:val="28"/>
              </w:rPr>
              <w:t>Темрюкский район</w:t>
            </w:r>
            <w:r w:rsidR="008320EE" w:rsidRPr="00315891">
              <w:rPr>
                <w:bCs/>
                <w:sz w:val="28"/>
                <w:szCs w:val="28"/>
              </w:rPr>
              <w:t xml:space="preserve"> </w:t>
            </w:r>
          </w:p>
          <w:p w:rsidR="008320EE" w:rsidRPr="00315891" w:rsidRDefault="00FE1C61" w:rsidP="00941149">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w:t>
            </w:r>
            <w:r w:rsidR="002534AC" w:rsidRPr="00315891">
              <w:rPr>
                <w:rFonts w:ascii="Times New Roman" w:hAnsi="Times New Roman"/>
                <w:b w:val="0"/>
                <w:bCs w:val="0"/>
                <w:sz w:val="28"/>
                <w:szCs w:val="28"/>
              </w:rPr>
              <w:t xml:space="preserve"> </w:t>
            </w:r>
            <w:r w:rsidR="002800DD">
              <w:rPr>
                <w:rFonts w:ascii="Times New Roman" w:hAnsi="Times New Roman"/>
                <w:b w:val="0"/>
                <w:bCs w:val="0"/>
                <w:sz w:val="28"/>
                <w:szCs w:val="28"/>
              </w:rPr>
              <w:t xml:space="preserve">   От 28.04.2021 № 636</w:t>
            </w:r>
            <w:bookmarkStart w:id="4" w:name="_GoBack"/>
            <w:bookmarkEnd w:id="4"/>
          </w:p>
          <w:p w:rsidR="00941149" w:rsidRPr="00315891" w:rsidRDefault="00941149" w:rsidP="00941149">
            <w:pPr>
              <w:pStyle w:val="Heading"/>
              <w:ind w:right="-1"/>
              <w:jc w:val="center"/>
              <w:rPr>
                <w:rFonts w:ascii="Times New Roman" w:hAnsi="Times New Roman"/>
                <w:b w:val="0"/>
                <w:bCs w:val="0"/>
                <w:sz w:val="28"/>
                <w:szCs w:val="28"/>
              </w:rPr>
            </w:pPr>
          </w:p>
          <w:p w:rsidR="00941149" w:rsidRPr="00315891" w:rsidRDefault="00941149" w:rsidP="00941149">
            <w:pPr>
              <w:pStyle w:val="Heading"/>
              <w:ind w:right="-1"/>
              <w:jc w:val="center"/>
              <w:rPr>
                <w:rFonts w:ascii="Times New Roman" w:hAnsi="Times New Roman"/>
                <w:b w:val="0"/>
                <w:bCs w:val="0"/>
                <w:sz w:val="28"/>
                <w:szCs w:val="28"/>
              </w:rPr>
            </w:pPr>
          </w:p>
        </w:tc>
      </w:tr>
    </w:tbl>
    <w:p w:rsidR="00FB3D9B" w:rsidRPr="00315891" w:rsidRDefault="00FB3D9B" w:rsidP="006E56B4">
      <w:pPr>
        <w:jc w:val="center"/>
        <w:rPr>
          <w:b/>
          <w:sz w:val="28"/>
          <w:szCs w:val="28"/>
        </w:rPr>
      </w:pPr>
      <w:r w:rsidRPr="00315891">
        <w:rPr>
          <w:b/>
          <w:sz w:val="28"/>
          <w:szCs w:val="28"/>
        </w:rPr>
        <w:t>АДМИНИСТРАТИВНЫЙ РЕГЛАМЕНТ</w:t>
      </w:r>
    </w:p>
    <w:p w:rsidR="00892861" w:rsidRPr="00315891" w:rsidRDefault="00CC77DD" w:rsidP="006E56B4">
      <w:pPr>
        <w:jc w:val="center"/>
        <w:rPr>
          <w:b/>
          <w:sz w:val="28"/>
          <w:szCs w:val="28"/>
        </w:rPr>
      </w:pPr>
      <w:r w:rsidRPr="00315891">
        <w:rPr>
          <w:b/>
          <w:sz w:val="28"/>
          <w:szCs w:val="28"/>
        </w:rPr>
        <w:t xml:space="preserve">предоставления </w:t>
      </w:r>
      <w:r w:rsidR="00FB3D9B" w:rsidRPr="00315891">
        <w:rPr>
          <w:b/>
          <w:sz w:val="28"/>
          <w:szCs w:val="28"/>
        </w:rPr>
        <w:t xml:space="preserve">муниципальной услуги </w:t>
      </w:r>
      <w:r w:rsidR="00892861" w:rsidRPr="00315891">
        <w:rPr>
          <w:b/>
          <w:sz w:val="28"/>
          <w:szCs w:val="28"/>
        </w:rPr>
        <w:t>«</w:t>
      </w:r>
      <w:r w:rsidR="00003995" w:rsidRPr="00315891">
        <w:rPr>
          <w:b/>
          <w:sz w:val="28"/>
          <w:szCs w:val="28"/>
        </w:rPr>
        <w:t xml:space="preserve">Передача бесплатно в собственность граждан Российской </w:t>
      </w:r>
      <w:proofErr w:type="gramStart"/>
      <w:r w:rsidR="00003995" w:rsidRPr="00315891">
        <w:rPr>
          <w:b/>
          <w:sz w:val="28"/>
          <w:szCs w:val="28"/>
        </w:rPr>
        <w:t>Федерации</w:t>
      </w:r>
      <w:proofErr w:type="gramEnd"/>
      <w:r w:rsidR="00003995" w:rsidRPr="00315891">
        <w:rPr>
          <w:b/>
          <w:sz w:val="28"/>
          <w:szCs w:val="28"/>
        </w:rPr>
        <w:t xml:space="preserve"> на добровольной основе занимаемых ими жилых помещений в муниципальном жилищном фонде</w:t>
      </w:r>
      <w:r w:rsidR="00892861" w:rsidRPr="00315891">
        <w:rPr>
          <w:b/>
          <w:sz w:val="28"/>
          <w:szCs w:val="28"/>
        </w:rPr>
        <w:t>»</w:t>
      </w:r>
    </w:p>
    <w:bookmarkEnd w:id="0"/>
    <w:bookmarkEnd w:id="1"/>
    <w:bookmarkEnd w:id="2"/>
    <w:bookmarkEnd w:id="3"/>
    <w:p w:rsidR="003B0A22" w:rsidRPr="00315891" w:rsidRDefault="003B0A22" w:rsidP="006E56B4">
      <w:pPr>
        <w:widowControl w:val="0"/>
        <w:autoSpaceDE w:val="0"/>
        <w:autoSpaceDN w:val="0"/>
        <w:adjustRightInd w:val="0"/>
        <w:ind w:firstLine="720"/>
        <w:jc w:val="center"/>
        <w:outlineLvl w:val="1"/>
        <w:rPr>
          <w:b/>
          <w:sz w:val="28"/>
          <w:szCs w:val="28"/>
        </w:rPr>
      </w:pPr>
    </w:p>
    <w:p w:rsidR="009D52F6" w:rsidRPr="00315891" w:rsidRDefault="009D52F6" w:rsidP="00941149">
      <w:pPr>
        <w:widowControl w:val="0"/>
        <w:autoSpaceDE w:val="0"/>
        <w:autoSpaceDN w:val="0"/>
        <w:adjustRightInd w:val="0"/>
        <w:spacing w:before="108"/>
        <w:contextualSpacing/>
        <w:jc w:val="center"/>
        <w:outlineLvl w:val="0"/>
        <w:rPr>
          <w:bCs/>
          <w:sz w:val="28"/>
          <w:szCs w:val="28"/>
        </w:rPr>
      </w:pPr>
      <w:bookmarkStart w:id="5" w:name="sub_100"/>
      <w:r w:rsidRPr="00315891">
        <w:rPr>
          <w:bCs/>
          <w:sz w:val="28"/>
          <w:szCs w:val="28"/>
        </w:rPr>
        <w:t>Раздел I. Общие положения</w:t>
      </w:r>
    </w:p>
    <w:bookmarkEnd w:id="5"/>
    <w:p w:rsidR="009D52F6" w:rsidRPr="00315891" w:rsidRDefault="009D52F6" w:rsidP="00941149">
      <w:pPr>
        <w:spacing w:after="200"/>
        <w:contextualSpacing/>
        <w:jc w:val="both"/>
        <w:rPr>
          <w:rFonts w:eastAsiaTheme="minorEastAsia"/>
          <w:sz w:val="28"/>
          <w:szCs w:val="28"/>
        </w:rPr>
      </w:pPr>
    </w:p>
    <w:p w:rsidR="009D52F6" w:rsidRPr="00315891" w:rsidRDefault="009D52F6" w:rsidP="00941149">
      <w:pPr>
        <w:widowControl w:val="0"/>
        <w:autoSpaceDE w:val="0"/>
        <w:autoSpaceDN w:val="0"/>
        <w:adjustRightInd w:val="0"/>
        <w:jc w:val="center"/>
        <w:outlineLvl w:val="2"/>
        <w:rPr>
          <w:bCs/>
          <w:sz w:val="28"/>
          <w:szCs w:val="28"/>
        </w:rPr>
      </w:pPr>
      <w:r w:rsidRPr="00315891">
        <w:rPr>
          <w:bCs/>
          <w:sz w:val="28"/>
          <w:szCs w:val="28"/>
        </w:rPr>
        <w:t>Подраздел 1.1. Предмет регулирования административного регламента</w:t>
      </w:r>
    </w:p>
    <w:p w:rsidR="009D52F6" w:rsidRPr="00315891" w:rsidRDefault="009D52F6" w:rsidP="009D52F6">
      <w:pPr>
        <w:widowControl w:val="0"/>
        <w:autoSpaceDE w:val="0"/>
        <w:autoSpaceDN w:val="0"/>
        <w:adjustRightInd w:val="0"/>
        <w:spacing w:line="276" w:lineRule="auto"/>
        <w:jc w:val="center"/>
        <w:outlineLvl w:val="2"/>
        <w:rPr>
          <w:bCs/>
          <w:sz w:val="28"/>
          <w:szCs w:val="28"/>
        </w:rPr>
      </w:pPr>
    </w:p>
    <w:p w:rsidR="009E1850" w:rsidRPr="00315891" w:rsidRDefault="00397F4E" w:rsidP="001C653E">
      <w:pPr>
        <w:widowControl w:val="0"/>
        <w:autoSpaceDE w:val="0"/>
        <w:autoSpaceDN w:val="0"/>
        <w:adjustRightInd w:val="0"/>
        <w:ind w:firstLine="708"/>
        <w:jc w:val="both"/>
        <w:outlineLvl w:val="2"/>
        <w:rPr>
          <w:sz w:val="28"/>
          <w:szCs w:val="28"/>
        </w:rPr>
      </w:pPr>
      <w:r w:rsidRPr="00315891">
        <w:rPr>
          <w:sz w:val="28"/>
          <w:szCs w:val="28"/>
        </w:rPr>
        <w:t xml:space="preserve">Административный регламент предоставления </w:t>
      </w:r>
      <w:r w:rsidR="00A75D4B" w:rsidRPr="00315891">
        <w:rPr>
          <w:sz w:val="28"/>
          <w:szCs w:val="28"/>
        </w:rPr>
        <w:t xml:space="preserve">муниципальной услуги </w:t>
      </w:r>
      <w:r w:rsidR="00003995" w:rsidRPr="00315891">
        <w:rPr>
          <w:sz w:val="28"/>
          <w:szCs w:val="28"/>
        </w:rPr>
        <w:t xml:space="preserve">«Передача бесплатно в собственность граждан Российской Федерации </w:t>
      </w:r>
      <w:proofErr w:type="gramStart"/>
      <w:r w:rsidR="00003995" w:rsidRPr="00315891">
        <w:rPr>
          <w:sz w:val="28"/>
          <w:szCs w:val="28"/>
        </w:rPr>
        <w:t>на</w:t>
      </w:r>
      <w:proofErr w:type="gramEnd"/>
      <w:r w:rsidR="00003995" w:rsidRPr="00315891">
        <w:rPr>
          <w:sz w:val="28"/>
          <w:szCs w:val="28"/>
        </w:rPr>
        <w:t xml:space="preserve"> добровольной основе занимаемых ими жилых помещений в муниципальном жилищном фонде» </w:t>
      </w:r>
      <w:r w:rsidRPr="00315891">
        <w:rPr>
          <w:sz w:val="28"/>
          <w:szCs w:val="28"/>
        </w:rPr>
        <w:t>(далее –</w:t>
      </w:r>
      <w:r w:rsidR="000C525E">
        <w:rPr>
          <w:sz w:val="28"/>
          <w:szCs w:val="28"/>
        </w:rPr>
        <w:t xml:space="preserve"> </w:t>
      </w:r>
      <w:r w:rsidR="00691CC4">
        <w:rPr>
          <w:sz w:val="28"/>
          <w:szCs w:val="28"/>
        </w:rPr>
        <w:t>Р</w:t>
      </w:r>
      <w:r w:rsidRPr="00315891">
        <w:rPr>
          <w:sz w:val="28"/>
          <w:szCs w:val="28"/>
        </w:rPr>
        <w:t xml:space="preserve">егламент) </w:t>
      </w:r>
      <w:r w:rsidR="009E1850" w:rsidRPr="00315891">
        <w:rPr>
          <w:sz w:val="28"/>
          <w:szCs w:val="28"/>
        </w:rPr>
        <w:t>разработан в целях повышения качества исполнения и доступности муниципальной услуги</w:t>
      </w:r>
      <w:r w:rsidR="00827DAB" w:rsidRPr="00315891">
        <w:rPr>
          <w:sz w:val="28"/>
          <w:szCs w:val="28"/>
        </w:rPr>
        <w:t xml:space="preserve"> </w:t>
      </w:r>
      <w:r w:rsidR="00E122C8">
        <w:rPr>
          <w:sz w:val="28"/>
          <w:szCs w:val="28"/>
        </w:rPr>
        <w:t>по п</w:t>
      </w:r>
      <w:r w:rsidR="00003995" w:rsidRPr="00315891">
        <w:rPr>
          <w:sz w:val="28"/>
          <w:szCs w:val="28"/>
        </w:rPr>
        <w:t>ередач</w:t>
      </w:r>
      <w:r w:rsidR="00E122C8">
        <w:rPr>
          <w:sz w:val="28"/>
          <w:szCs w:val="28"/>
        </w:rPr>
        <w:t>е</w:t>
      </w:r>
      <w:r w:rsidR="00003995" w:rsidRPr="00315891">
        <w:rPr>
          <w:sz w:val="28"/>
          <w:szCs w:val="28"/>
        </w:rPr>
        <w:t xml:space="preserve"> бесплатно в собственность граждан Российской </w:t>
      </w:r>
      <w:proofErr w:type="gramStart"/>
      <w:r w:rsidR="00003995" w:rsidRPr="00315891">
        <w:rPr>
          <w:sz w:val="28"/>
          <w:szCs w:val="28"/>
        </w:rPr>
        <w:t>Федерации</w:t>
      </w:r>
      <w:proofErr w:type="gramEnd"/>
      <w:r w:rsidR="00003995" w:rsidRPr="00315891">
        <w:rPr>
          <w:sz w:val="28"/>
          <w:szCs w:val="28"/>
        </w:rPr>
        <w:t xml:space="preserve"> на добровольной основе занимаемых ими жилых помещений в муниципальном жилищном фонде</w:t>
      </w:r>
      <w:r w:rsidR="001C653E">
        <w:rPr>
          <w:sz w:val="28"/>
          <w:szCs w:val="28"/>
        </w:rPr>
        <w:t xml:space="preserve">    </w:t>
      </w:r>
      <w:r w:rsidR="00827DAB" w:rsidRPr="00315891">
        <w:rPr>
          <w:sz w:val="28"/>
          <w:szCs w:val="28"/>
        </w:rPr>
        <w:t xml:space="preserve"> </w:t>
      </w:r>
      <w:r w:rsidR="001C653E">
        <w:rPr>
          <w:sz w:val="28"/>
          <w:szCs w:val="28"/>
        </w:rPr>
        <w:t xml:space="preserve">(далее - </w:t>
      </w:r>
      <w:r w:rsidR="00A25A1B" w:rsidRPr="00315891">
        <w:rPr>
          <w:sz w:val="28"/>
          <w:szCs w:val="28"/>
        </w:rPr>
        <w:t>м</w:t>
      </w:r>
      <w:r w:rsidR="00827DAB" w:rsidRPr="00315891">
        <w:rPr>
          <w:sz w:val="28"/>
          <w:szCs w:val="28"/>
        </w:rPr>
        <w:t xml:space="preserve">униципальная </w:t>
      </w:r>
      <w:r w:rsidRPr="00315891">
        <w:rPr>
          <w:sz w:val="28"/>
          <w:szCs w:val="28"/>
        </w:rPr>
        <w:t>услуга)</w:t>
      </w:r>
      <w:r w:rsidR="000C525E">
        <w:rPr>
          <w:sz w:val="28"/>
          <w:szCs w:val="28"/>
        </w:rPr>
        <w:t xml:space="preserve"> и</w:t>
      </w:r>
      <w:r w:rsidR="00844A8E" w:rsidRPr="00315891">
        <w:rPr>
          <w:sz w:val="28"/>
          <w:szCs w:val="28"/>
        </w:rPr>
        <w:t xml:space="preserve"> </w:t>
      </w:r>
      <w:r w:rsidR="009E1850" w:rsidRPr="00315891">
        <w:rPr>
          <w:sz w:val="28"/>
          <w:szCs w:val="28"/>
        </w:rPr>
        <w:t>определяет стандарты, сроки и последовательность административных процедур (действий) при предоставлении муниципальной услуги.</w:t>
      </w:r>
    </w:p>
    <w:p w:rsidR="00A12AFC" w:rsidRPr="00315891" w:rsidRDefault="00A12AFC" w:rsidP="00941149">
      <w:pPr>
        <w:widowControl w:val="0"/>
        <w:autoSpaceDE w:val="0"/>
        <w:autoSpaceDN w:val="0"/>
        <w:adjustRightInd w:val="0"/>
        <w:jc w:val="both"/>
        <w:outlineLvl w:val="2"/>
        <w:rPr>
          <w:sz w:val="28"/>
          <w:szCs w:val="28"/>
        </w:rPr>
      </w:pPr>
    </w:p>
    <w:p w:rsidR="00D1036D" w:rsidRPr="00315891" w:rsidRDefault="00A631DE" w:rsidP="00941149">
      <w:pPr>
        <w:widowControl w:val="0"/>
        <w:autoSpaceDE w:val="0"/>
        <w:autoSpaceDN w:val="0"/>
        <w:adjustRightInd w:val="0"/>
        <w:jc w:val="center"/>
        <w:outlineLvl w:val="2"/>
        <w:rPr>
          <w:sz w:val="28"/>
          <w:szCs w:val="28"/>
        </w:rPr>
      </w:pPr>
      <w:r w:rsidRPr="00315891">
        <w:rPr>
          <w:sz w:val="28"/>
          <w:szCs w:val="28"/>
        </w:rPr>
        <w:t>Подраздел</w:t>
      </w:r>
      <w:r w:rsidR="00D1036D" w:rsidRPr="00315891">
        <w:rPr>
          <w:sz w:val="28"/>
          <w:szCs w:val="28"/>
        </w:rPr>
        <w:t xml:space="preserve"> </w:t>
      </w:r>
      <w:r w:rsidR="00C77B8B" w:rsidRPr="00315891">
        <w:rPr>
          <w:sz w:val="28"/>
          <w:szCs w:val="28"/>
        </w:rPr>
        <w:t>1.2</w:t>
      </w:r>
      <w:r w:rsidR="002E384A" w:rsidRPr="00315891">
        <w:rPr>
          <w:sz w:val="28"/>
          <w:szCs w:val="28"/>
        </w:rPr>
        <w:t>.</w:t>
      </w:r>
      <w:r w:rsidR="00D1036D" w:rsidRPr="00315891">
        <w:rPr>
          <w:sz w:val="28"/>
          <w:szCs w:val="28"/>
        </w:rPr>
        <w:t xml:space="preserve"> </w:t>
      </w:r>
      <w:r w:rsidR="00F323B7" w:rsidRPr="00315891">
        <w:rPr>
          <w:sz w:val="28"/>
          <w:szCs w:val="28"/>
        </w:rPr>
        <w:t>Круг заявителей</w:t>
      </w:r>
    </w:p>
    <w:p w:rsidR="00D37837" w:rsidRPr="00315891" w:rsidRDefault="00D37837" w:rsidP="00941149">
      <w:pPr>
        <w:widowControl w:val="0"/>
        <w:autoSpaceDE w:val="0"/>
        <w:autoSpaceDN w:val="0"/>
        <w:adjustRightInd w:val="0"/>
        <w:jc w:val="center"/>
        <w:outlineLvl w:val="2"/>
        <w:rPr>
          <w:sz w:val="28"/>
          <w:szCs w:val="28"/>
        </w:rPr>
      </w:pPr>
    </w:p>
    <w:p w:rsidR="00CC217E" w:rsidRPr="00315891" w:rsidRDefault="00A12AFC" w:rsidP="006E56B4">
      <w:pPr>
        <w:widowControl w:val="0"/>
        <w:autoSpaceDE w:val="0"/>
        <w:autoSpaceDN w:val="0"/>
        <w:adjustRightInd w:val="0"/>
        <w:ind w:firstLine="708"/>
        <w:jc w:val="both"/>
        <w:outlineLvl w:val="2"/>
        <w:rPr>
          <w:sz w:val="28"/>
          <w:szCs w:val="28"/>
        </w:rPr>
      </w:pPr>
      <w:r w:rsidRPr="00315891">
        <w:rPr>
          <w:sz w:val="28"/>
          <w:szCs w:val="28"/>
        </w:rPr>
        <w:t>Заявителями</w:t>
      </w:r>
      <w:r w:rsidR="00081DF8" w:rsidRPr="00315891">
        <w:rPr>
          <w:sz w:val="28"/>
          <w:szCs w:val="28"/>
        </w:rPr>
        <w:t xml:space="preserve"> на получение муниципальной услуги</w:t>
      </w:r>
      <w:r w:rsidR="000C525E">
        <w:rPr>
          <w:sz w:val="28"/>
          <w:szCs w:val="28"/>
        </w:rPr>
        <w:t xml:space="preserve"> (далее – заявители)</w:t>
      </w:r>
      <w:r w:rsidR="00081DF8" w:rsidRPr="00315891">
        <w:rPr>
          <w:sz w:val="28"/>
          <w:szCs w:val="28"/>
        </w:rPr>
        <w:t xml:space="preserve"> являются граждане Российской Федерации, имеющие право на пользование жилыми помещениями муниципального жилищного фонда муниципального образования Темрюкский район на условиях социального найма, а также их представители, наделенны</w:t>
      </w:r>
      <w:r w:rsidR="000C525E">
        <w:rPr>
          <w:sz w:val="28"/>
          <w:szCs w:val="28"/>
        </w:rPr>
        <w:t>е соответствующими полномочиями.</w:t>
      </w:r>
    </w:p>
    <w:p w:rsidR="009D1535" w:rsidRPr="00315891" w:rsidRDefault="009D1535" w:rsidP="006E56B4">
      <w:pPr>
        <w:widowControl w:val="0"/>
        <w:autoSpaceDE w:val="0"/>
        <w:autoSpaceDN w:val="0"/>
        <w:adjustRightInd w:val="0"/>
        <w:jc w:val="both"/>
        <w:outlineLvl w:val="2"/>
        <w:rPr>
          <w:sz w:val="28"/>
          <w:szCs w:val="28"/>
        </w:rPr>
      </w:pPr>
    </w:p>
    <w:p w:rsidR="009C545E" w:rsidRPr="00315891" w:rsidRDefault="009C545E" w:rsidP="00941149">
      <w:pPr>
        <w:widowControl w:val="0"/>
        <w:autoSpaceDE w:val="0"/>
        <w:autoSpaceDN w:val="0"/>
        <w:adjustRightInd w:val="0"/>
        <w:jc w:val="center"/>
        <w:outlineLvl w:val="2"/>
        <w:rPr>
          <w:sz w:val="28"/>
          <w:szCs w:val="28"/>
        </w:rPr>
      </w:pPr>
      <w:r w:rsidRPr="00315891">
        <w:rPr>
          <w:sz w:val="28"/>
          <w:szCs w:val="28"/>
        </w:rPr>
        <w:t>Подраздел 1.3. Требования к порядку информирования</w:t>
      </w:r>
      <w:r w:rsidR="00941149" w:rsidRPr="00315891">
        <w:rPr>
          <w:sz w:val="28"/>
          <w:szCs w:val="28"/>
        </w:rPr>
        <w:t xml:space="preserve"> </w:t>
      </w:r>
      <w:r w:rsidRPr="00315891">
        <w:rPr>
          <w:sz w:val="28"/>
          <w:szCs w:val="28"/>
        </w:rPr>
        <w:t>о предоставлении муниципальной услуги</w:t>
      </w:r>
    </w:p>
    <w:p w:rsidR="009C545E" w:rsidRPr="00315891" w:rsidRDefault="009C545E" w:rsidP="009C545E">
      <w:pPr>
        <w:autoSpaceDE w:val="0"/>
        <w:autoSpaceDN w:val="0"/>
        <w:adjustRightInd w:val="0"/>
        <w:ind w:firstLine="709"/>
        <w:jc w:val="both"/>
        <w:rPr>
          <w:sz w:val="28"/>
          <w:szCs w:val="28"/>
        </w:rPr>
      </w:pPr>
    </w:p>
    <w:p w:rsidR="009C545E" w:rsidRPr="00315891" w:rsidRDefault="009C545E" w:rsidP="009C545E">
      <w:pPr>
        <w:ind w:firstLine="708"/>
        <w:jc w:val="both"/>
        <w:rPr>
          <w:sz w:val="28"/>
          <w:szCs w:val="28"/>
        </w:rPr>
      </w:pPr>
      <w:r w:rsidRPr="00315891">
        <w:rPr>
          <w:sz w:val="28"/>
          <w:szCs w:val="28"/>
        </w:rPr>
        <w:t>1.3.1. Получение информации о порядке и сроках предоставления услуги:</w:t>
      </w:r>
    </w:p>
    <w:p w:rsidR="00941149" w:rsidRPr="00315891" w:rsidRDefault="00941149" w:rsidP="00941149">
      <w:pPr>
        <w:ind w:firstLine="708"/>
        <w:jc w:val="both"/>
        <w:rPr>
          <w:sz w:val="28"/>
          <w:szCs w:val="28"/>
        </w:rPr>
      </w:pPr>
      <w:r w:rsidRPr="00315891">
        <w:rPr>
          <w:sz w:val="28"/>
          <w:szCs w:val="28"/>
        </w:rPr>
        <w:t>1.3.1.1. В администрации муниципального образования Темрюкский район (далее –</w:t>
      </w:r>
      <w:r w:rsidR="000C525E">
        <w:rPr>
          <w:sz w:val="28"/>
          <w:szCs w:val="28"/>
        </w:rPr>
        <w:t xml:space="preserve"> Администрация</w:t>
      </w:r>
      <w:r w:rsidRPr="00315891">
        <w:rPr>
          <w:sz w:val="28"/>
          <w:szCs w:val="28"/>
        </w:rPr>
        <w:t xml:space="preserve">): </w:t>
      </w:r>
    </w:p>
    <w:p w:rsidR="00941149" w:rsidRPr="00315891" w:rsidRDefault="00941149" w:rsidP="00941149">
      <w:pPr>
        <w:ind w:firstLine="708"/>
        <w:jc w:val="both"/>
        <w:rPr>
          <w:sz w:val="28"/>
          <w:szCs w:val="28"/>
        </w:rPr>
      </w:pPr>
      <w:r w:rsidRPr="00315891">
        <w:rPr>
          <w:sz w:val="28"/>
          <w:szCs w:val="28"/>
        </w:rPr>
        <w:t>в устной форме при личном обращении;</w:t>
      </w:r>
    </w:p>
    <w:p w:rsidR="00941149" w:rsidRPr="00315891" w:rsidRDefault="00941149" w:rsidP="00941149">
      <w:pPr>
        <w:ind w:firstLine="708"/>
        <w:jc w:val="both"/>
        <w:rPr>
          <w:sz w:val="28"/>
          <w:szCs w:val="28"/>
        </w:rPr>
      </w:pPr>
      <w:r w:rsidRPr="00315891">
        <w:rPr>
          <w:sz w:val="28"/>
          <w:szCs w:val="28"/>
        </w:rPr>
        <w:t>с использованием телефонной связи;</w:t>
      </w:r>
    </w:p>
    <w:p w:rsidR="00941149" w:rsidRPr="00315891" w:rsidRDefault="00941149" w:rsidP="00941149">
      <w:pPr>
        <w:ind w:firstLine="708"/>
        <w:jc w:val="both"/>
        <w:rPr>
          <w:sz w:val="28"/>
          <w:szCs w:val="28"/>
        </w:rPr>
      </w:pPr>
      <w:r w:rsidRPr="00315891">
        <w:rPr>
          <w:sz w:val="28"/>
          <w:szCs w:val="28"/>
        </w:rPr>
        <w:lastRenderedPageBreak/>
        <w:t>в форме электронного документа посредством направления на адрес электронной почты;</w:t>
      </w:r>
    </w:p>
    <w:p w:rsidR="00941149" w:rsidRPr="00315891" w:rsidRDefault="00941149" w:rsidP="00941149">
      <w:pPr>
        <w:ind w:firstLine="708"/>
        <w:jc w:val="both"/>
        <w:rPr>
          <w:sz w:val="28"/>
          <w:szCs w:val="28"/>
        </w:rPr>
      </w:pPr>
      <w:r w:rsidRPr="00315891">
        <w:rPr>
          <w:sz w:val="28"/>
          <w:szCs w:val="28"/>
        </w:rPr>
        <w:t>по письменным обращениям.</w:t>
      </w:r>
    </w:p>
    <w:p w:rsidR="009C545E" w:rsidRPr="00315891" w:rsidRDefault="009C545E" w:rsidP="009C545E">
      <w:pPr>
        <w:ind w:firstLine="708"/>
        <w:jc w:val="both"/>
        <w:rPr>
          <w:sz w:val="28"/>
          <w:szCs w:val="28"/>
        </w:rPr>
      </w:pPr>
      <w:r w:rsidRPr="00315891">
        <w:rPr>
          <w:sz w:val="28"/>
          <w:szCs w:val="28"/>
        </w:rPr>
        <w:t>1.3.1.2. В многофункциональных центрах предоставления государственных и муниципальных услуг Краснодарского края (далее – МФЦ):</w:t>
      </w:r>
    </w:p>
    <w:p w:rsidR="009C545E" w:rsidRPr="00315891" w:rsidRDefault="009C545E" w:rsidP="009C545E">
      <w:pPr>
        <w:ind w:firstLine="708"/>
        <w:jc w:val="both"/>
        <w:rPr>
          <w:sz w:val="28"/>
          <w:szCs w:val="28"/>
        </w:rPr>
      </w:pPr>
      <w:r w:rsidRPr="00315891">
        <w:rPr>
          <w:sz w:val="28"/>
          <w:szCs w:val="28"/>
        </w:rPr>
        <w:t>при личном обращении;</w:t>
      </w:r>
    </w:p>
    <w:p w:rsidR="009C545E" w:rsidRPr="00315891" w:rsidRDefault="009C545E" w:rsidP="009C545E">
      <w:pPr>
        <w:ind w:firstLine="708"/>
        <w:jc w:val="both"/>
        <w:rPr>
          <w:sz w:val="28"/>
          <w:szCs w:val="28"/>
        </w:rPr>
      </w:pPr>
      <w:r w:rsidRPr="00315891">
        <w:rPr>
          <w:sz w:val="28"/>
          <w:szCs w:val="28"/>
        </w:rPr>
        <w:t>посредством интернет-сайта – http://www.e-mfc.ru – «</w:t>
      </w:r>
      <w:proofErr w:type="spellStart"/>
      <w:r w:rsidRPr="00315891">
        <w:rPr>
          <w:sz w:val="28"/>
          <w:szCs w:val="28"/>
        </w:rPr>
        <w:t>Online</w:t>
      </w:r>
      <w:proofErr w:type="spellEnd"/>
      <w:r w:rsidRPr="00315891">
        <w:rPr>
          <w:sz w:val="28"/>
          <w:szCs w:val="28"/>
        </w:rPr>
        <w:t xml:space="preserve">-консультант», «Электронный консультант», «Виртуальная приемная». </w:t>
      </w:r>
    </w:p>
    <w:p w:rsidR="00204469" w:rsidRPr="00315891" w:rsidRDefault="009C545E" w:rsidP="00204469">
      <w:pPr>
        <w:autoSpaceDE w:val="0"/>
        <w:autoSpaceDN w:val="0"/>
        <w:adjustRightInd w:val="0"/>
        <w:ind w:firstLine="709"/>
        <w:jc w:val="both"/>
        <w:rPr>
          <w:rFonts w:eastAsiaTheme="minorEastAsia"/>
          <w:sz w:val="28"/>
          <w:szCs w:val="28"/>
        </w:rPr>
      </w:pPr>
      <w:r w:rsidRPr="00315891">
        <w:rPr>
          <w:sz w:val="28"/>
          <w:szCs w:val="28"/>
        </w:rPr>
        <w:t>1.3.1.3. </w:t>
      </w:r>
      <w:proofErr w:type="gramStart"/>
      <w:r w:rsidR="00204469" w:rsidRPr="00315891">
        <w:rPr>
          <w:rFonts w:eastAsia="Calibri"/>
          <w:sz w:val="28"/>
          <w:szCs w:val="28"/>
          <w:lang w:eastAsia="en-US"/>
        </w:rPr>
        <w:t xml:space="preserve">Посредством размещения информации на </w:t>
      </w:r>
      <w:r w:rsidR="00204469" w:rsidRPr="00315891">
        <w:rPr>
          <w:rFonts w:eastAsiaTheme="minorEastAsia"/>
          <w:sz w:val="28"/>
          <w:szCs w:val="28"/>
        </w:rPr>
        <w:t xml:space="preserve">Едином портале государственных и муниципальных услуг (функций) (www.gosuslugi.ru) </w:t>
      </w:r>
      <w:r w:rsidR="009C5A73">
        <w:rPr>
          <w:rFonts w:eastAsiaTheme="minorEastAsia"/>
          <w:sz w:val="28"/>
          <w:szCs w:val="28"/>
        </w:rPr>
        <w:t xml:space="preserve">      </w:t>
      </w:r>
      <w:r w:rsidR="00204469" w:rsidRPr="00315891">
        <w:rPr>
          <w:rFonts w:eastAsiaTheme="minorEastAsia"/>
          <w:sz w:val="28"/>
          <w:szCs w:val="28"/>
        </w:rPr>
        <w:t>(далее – Единый портал), Портале государственных и муниципальных услуг (функций) Краснодарского края (</w:t>
      </w:r>
      <w:r w:rsidR="00204469" w:rsidRPr="00315891">
        <w:rPr>
          <w:rFonts w:eastAsiaTheme="minorEastAsia"/>
          <w:sz w:val="28"/>
          <w:szCs w:val="28"/>
          <w:lang w:val="en-US"/>
        </w:rPr>
        <w:t>www</w:t>
      </w:r>
      <w:r w:rsidR="00204469" w:rsidRPr="00315891">
        <w:rPr>
          <w:rFonts w:eastAsiaTheme="minorEastAsia"/>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1.3.1.4. Посредством размещения информационных стендов в МФЦ и уполномоченном органе.</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 xml:space="preserve">1.3.1.5. Посредством телефонной связи </w:t>
      </w:r>
      <w:proofErr w:type="spellStart"/>
      <w:r w:rsidRPr="00315891">
        <w:rPr>
          <w:rFonts w:eastAsia="Calibri"/>
          <w:sz w:val="28"/>
          <w:szCs w:val="28"/>
          <w:lang w:eastAsia="en-US"/>
        </w:rPr>
        <w:t>Call</w:t>
      </w:r>
      <w:proofErr w:type="spellEnd"/>
      <w:r w:rsidRPr="00315891">
        <w:rPr>
          <w:rFonts w:eastAsia="Calibri"/>
          <w:sz w:val="28"/>
          <w:szCs w:val="28"/>
          <w:lang w:eastAsia="en-US"/>
        </w:rPr>
        <w:t>-центра МФЦ (горячая линия).</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1.3.2. Консультирование по вопросам предоставления муниципальной услуги осуществляется бесплатно.</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4469" w:rsidRPr="00315891" w:rsidRDefault="00204469" w:rsidP="00204469">
      <w:pPr>
        <w:ind w:firstLine="709"/>
        <w:jc w:val="both"/>
        <w:rPr>
          <w:rFonts w:eastAsia="Calibri"/>
          <w:sz w:val="28"/>
          <w:szCs w:val="28"/>
          <w:lang w:eastAsia="en-US"/>
        </w:rPr>
      </w:pPr>
      <w:proofErr w:type="gramStart"/>
      <w:r w:rsidRPr="0031589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04469" w:rsidRPr="00315891" w:rsidRDefault="00204469" w:rsidP="00204469">
      <w:pPr>
        <w:ind w:firstLine="709"/>
        <w:jc w:val="both"/>
        <w:rPr>
          <w:rFonts w:eastAsia="Calibri"/>
          <w:sz w:val="28"/>
          <w:szCs w:val="28"/>
          <w:lang w:eastAsia="en-US"/>
        </w:rPr>
      </w:pPr>
      <w:r w:rsidRPr="00315891">
        <w:rPr>
          <w:rFonts w:eastAsia="Calibri"/>
          <w:sz w:val="28"/>
          <w:szCs w:val="28"/>
          <w:lang w:eastAsia="en-US"/>
        </w:rPr>
        <w:t xml:space="preserve">1.3.3. </w:t>
      </w:r>
      <w:proofErr w:type="gramStart"/>
      <w:r w:rsidRPr="00315891">
        <w:rPr>
          <w:rFonts w:eastAsia="Calibri"/>
          <w:sz w:val="28"/>
          <w:szCs w:val="28"/>
          <w:lang w:eastAsia="en-US"/>
        </w:rPr>
        <w:t>Информация о местонахождении и графике работы, справочных телефонах, электронной почте уполномоченного органа, органов и организаци</w:t>
      </w:r>
      <w:r w:rsidR="00ED7A64">
        <w:rPr>
          <w:rFonts w:eastAsia="Calibri"/>
          <w:sz w:val="28"/>
          <w:szCs w:val="28"/>
          <w:lang w:eastAsia="en-US"/>
        </w:rPr>
        <w:t>й, участвующих в предоставлении</w:t>
      </w:r>
      <w:r w:rsidRPr="00315891">
        <w:rPr>
          <w:rFonts w:eastAsia="Calibri"/>
          <w:sz w:val="28"/>
          <w:szCs w:val="28"/>
          <w:lang w:eastAsia="en-US"/>
        </w:rPr>
        <w:t xml:space="preserve"> муниципальных услуг, а также МФЦ размещается на официальном сайте муниципального образования Темрюкский район</w:t>
      </w:r>
      <w:r w:rsidRPr="00315891">
        <w:rPr>
          <w:rFonts w:eastAsiaTheme="minorEastAsia"/>
          <w:sz w:val="28"/>
          <w:szCs w:val="28"/>
        </w:rPr>
        <w:t xml:space="preserve"> в сети «Интернет»</w:t>
      </w:r>
      <w:r w:rsidRPr="00315891">
        <w:rPr>
          <w:rFonts w:eastAsia="Calibri"/>
          <w:sz w:val="28"/>
          <w:szCs w:val="28"/>
          <w:lang w:eastAsia="en-US"/>
        </w:rPr>
        <w:t xml:space="preserve"> (http://www.temryuk.ru) в подразделе «Административная реформа»/ «Перечень муниципальных услуг</w:t>
      </w:r>
      <w:r w:rsidR="00F37E32">
        <w:rPr>
          <w:rFonts w:eastAsia="Calibri"/>
          <w:sz w:val="28"/>
          <w:szCs w:val="28"/>
          <w:lang w:eastAsia="en-US"/>
        </w:rPr>
        <w:t xml:space="preserve"> и функций</w:t>
      </w:r>
      <w:r w:rsidRPr="00315891">
        <w:rPr>
          <w:rFonts w:eastAsia="Calibri"/>
          <w:sz w:val="28"/>
          <w:szCs w:val="28"/>
          <w:lang w:eastAsia="en-US"/>
        </w:rPr>
        <w:t>, административные регламенты» раздела «Администрация».</w:t>
      </w:r>
      <w:proofErr w:type="gramEnd"/>
    </w:p>
    <w:p w:rsidR="00204469" w:rsidRPr="00315891" w:rsidRDefault="00204469" w:rsidP="00204469">
      <w:pPr>
        <w:spacing w:line="0" w:lineRule="atLeast"/>
        <w:ind w:firstLine="709"/>
        <w:jc w:val="both"/>
        <w:rPr>
          <w:rFonts w:eastAsiaTheme="minorEastAsia"/>
          <w:sz w:val="28"/>
          <w:szCs w:val="28"/>
        </w:rPr>
      </w:pPr>
      <w:r w:rsidRPr="00315891">
        <w:rPr>
          <w:rFonts w:eastAsia="Calibri"/>
          <w:sz w:val="28"/>
          <w:szCs w:val="28"/>
          <w:lang w:eastAsia="en-US"/>
        </w:rPr>
        <w:lastRenderedPageBreak/>
        <w:t xml:space="preserve">1.3.4. </w:t>
      </w:r>
      <w:r w:rsidRPr="00315891">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315891">
        <w:rPr>
          <w:rFonts w:eastAsia="Calibri"/>
          <w:sz w:val="28"/>
          <w:szCs w:val="28"/>
          <w:lang w:eastAsia="en-US"/>
        </w:rPr>
        <w:t>–</w:t>
      </w:r>
      <w:r w:rsidRPr="00315891">
        <w:rPr>
          <w:rFonts w:eastAsiaTheme="minorEastAsia"/>
          <w:sz w:val="28"/>
          <w:szCs w:val="28"/>
        </w:rPr>
        <w:t xml:space="preserve"> http://www.e-mfc.ru.</w:t>
      </w:r>
    </w:p>
    <w:p w:rsidR="009D52F6" w:rsidRPr="00315891" w:rsidRDefault="009D52F6" w:rsidP="009D52F6">
      <w:pPr>
        <w:ind w:firstLine="708"/>
        <w:jc w:val="both"/>
        <w:rPr>
          <w:b/>
          <w:sz w:val="28"/>
          <w:szCs w:val="28"/>
        </w:rPr>
      </w:pPr>
    </w:p>
    <w:p w:rsidR="009D52F6" w:rsidRPr="00315891" w:rsidRDefault="009D52F6" w:rsidP="00E600B9">
      <w:pPr>
        <w:widowControl w:val="0"/>
        <w:autoSpaceDE w:val="0"/>
        <w:autoSpaceDN w:val="0"/>
        <w:adjustRightInd w:val="0"/>
        <w:jc w:val="center"/>
        <w:outlineLvl w:val="1"/>
        <w:rPr>
          <w:sz w:val="28"/>
          <w:szCs w:val="28"/>
        </w:rPr>
      </w:pPr>
      <w:r w:rsidRPr="00315891">
        <w:rPr>
          <w:sz w:val="28"/>
          <w:szCs w:val="28"/>
        </w:rPr>
        <w:t>Раздел II. Стандарт предоставления муниципальной услуги</w:t>
      </w:r>
    </w:p>
    <w:p w:rsidR="009D52F6" w:rsidRPr="00315891" w:rsidRDefault="009D52F6" w:rsidP="00E600B9">
      <w:pPr>
        <w:widowControl w:val="0"/>
        <w:autoSpaceDE w:val="0"/>
        <w:autoSpaceDN w:val="0"/>
        <w:adjustRightInd w:val="0"/>
        <w:jc w:val="both"/>
        <w:rPr>
          <w:sz w:val="28"/>
          <w:szCs w:val="28"/>
        </w:rPr>
      </w:pPr>
    </w:p>
    <w:p w:rsidR="009D52F6" w:rsidRPr="00315891" w:rsidRDefault="009D52F6" w:rsidP="00E600B9">
      <w:pPr>
        <w:widowControl w:val="0"/>
        <w:autoSpaceDE w:val="0"/>
        <w:autoSpaceDN w:val="0"/>
        <w:adjustRightInd w:val="0"/>
        <w:jc w:val="center"/>
        <w:outlineLvl w:val="2"/>
        <w:rPr>
          <w:sz w:val="28"/>
          <w:szCs w:val="28"/>
        </w:rPr>
      </w:pPr>
      <w:bookmarkStart w:id="6" w:name="Par146"/>
      <w:bookmarkEnd w:id="6"/>
      <w:r w:rsidRPr="00315891">
        <w:rPr>
          <w:sz w:val="28"/>
          <w:szCs w:val="28"/>
        </w:rPr>
        <w:t>Подраздел 2.1. Наименование муниципальной услуги</w:t>
      </w:r>
    </w:p>
    <w:p w:rsidR="00397F4E" w:rsidRPr="00315891" w:rsidRDefault="00397F4E" w:rsidP="006E56B4">
      <w:pPr>
        <w:ind w:firstLine="851"/>
        <w:jc w:val="center"/>
        <w:rPr>
          <w:sz w:val="28"/>
          <w:szCs w:val="28"/>
        </w:rPr>
      </w:pPr>
    </w:p>
    <w:p w:rsidR="00B90C8D" w:rsidRPr="00315891" w:rsidRDefault="004B55D4" w:rsidP="006E56B4">
      <w:pPr>
        <w:ind w:firstLine="709"/>
        <w:jc w:val="both"/>
        <w:rPr>
          <w:sz w:val="28"/>
          <w:szCs w:val="28"/>
        </w:rPr>
      </w:pPr>
      <w:r w:rsidRPr="00315891">
        <w:rPr>
          <w:sz w:val="28"/>
          <w:szCs w:val="28"/>
        </w:rPr>
        <w:t xml:space="preserve">Передача бесплатно в собственность граждан Российской </w:t>
      </w:r>
      <w:proofErr w:type="gramStart"/>
      <w:r w:rsidRPr="00315891">
        <w:rPr>
          <w:sz w:val="28"/>
          <w:szCs w:val="28"/>
        </w:rPr>
        <w:t>Федерации</w:t>
      </w:r>
      <w:proofErr w:type="gramEnd"/>
      <w:r w:rsidRPr="00315891">
        <w:rPr>
          <w:sz w:val="28"/>
          <w:szCs w:val="28"/>
        </w:rPr>
        <w:t xml:space="preserve"> на добровольной основе занимаемых ими жилых помещений в муниципальном жилищном фонде.</w:t>
      </w:r>
    </w:p>
    <w:p w:rsidR="00397F4E" w:rsidRPr="00315891" w:rsidRDefault="00397F4E" w:rsidP="006E56B4">
      <w:pPr>
        <w:ind w:firstLine="851"/>
        <w:jc w:val="both"/>
        <w:rPr>
          <w:sz w:val="28"/>
          <w:szCs w:val="28"/>
        </w:rPr>
      </w:pPr>
    </w:p>
    <w:p w:rsidR="00F75DF0" w:rsidRPr="00315891" w:rsidRDefault="007324E0" w:rsidP="00F75DF0">
      <w:pPr>
        <w:pStyle w:val="af0"/>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2.2. </w:t>
      </w:r>
      <w:r w:rsidR="00F75DF0" w:rsidRPr="00315891">
        <w:rPr>
          <w:rFonts w:ascii="Times New Roman" w:hAnsi="Times New Roman" w:cs="Times New Roman"/>
          <w:sz w:val="28"/>
          <w:szCs w:val="28"/>
        </w:rPr>
        <w:t xml:space="preserve">Наименование органа, предоставляющего </w:t>
      </w:r>
    </w:p>
    <w:p w:rsidR="00F75DF0" w:rsidRPr="00F75DF0" w:rsidRDefault="00F75DF0" w:rsidP="00F75DF0">
      <w:pPr>
        <w:contextualSpacing/>
        <w:jc w:val="center"/>
        <w:rPr>
          <w:rFonts w:eastAsiaTheme="minorEastAsia"/>
          <w:sz w:val="28"/>
          <w:szCs w:val="28"/>
        </w:rPr>
      </w:pPr>
      <w:r w:rsidRPr="00F75DF0">
        <w:rPr>
          <w:rFonts w:eastAsiaTheme="minorEastAsia"/>
          <w:sz w:val="28"/>
          <w:szCs w:val="28"/>
        </w:rPr>
        <w:t>муниципальную услугу</w:t>
      </w:r>
    </w:p>
    <w:p w:rsidR="007324E0" w:rsidRPr="00315891" w:rsidRDefault="007324E0" w:rsidP="00F75DF0">
      <w:pPr>
        <w:jc w:val="center"/>
        <w:rPr>
          <w:sz w:val="28"/>
          <w:szCs w:val="28"/>
        </w:rPr>
      </w:pPr>
    </w:p>
    <w:p w:rsidR="00F75DF0" w:rsidRPr="00315891" w:rsidRDefault="00941149" w:rsidP="00F75DF0">
      <w:pPr>
        <w:ind w:firstLine="709"/>
        <w:jc w:val="both"/>
        <w:rPr>
          <w:rFonts w:eastAsiaTheme="minorEastAsia"/>
          <w:sz w:val="28"/>
          <w:szCs w:val="28"/>
        </w:rPr>
      </w:pPr>
      <w:bookmarkStart w:id="7" w:name="Par159"/>
      <w:bookmarkEnd w:id="7"/>
      <w:r w:rsidRPr="00315891">
        <w:rPr>
          <w:sz w:val="28"/>
          <w:szCs w:val="28"/>
        </w:rPr>
        <w:t>2.2.1.</w:t>
      </w:r>
      <w:r w:rsidRPr="00315891">
        <w:rPr>
          <w:sz w:val="28"/>
          <w:szCs w:val="28"/>
          <w:lang w:val="en-US"/>
        </w:rPr>
        <w:t> </w:t>
      </w:r>
      <w:r w:rsidR="00F75DF0" w:rsidRPr="00315891">
        <w:rPr>
          <w:rFonts w:eastAsiaTheme="minorEastAsia"/>
          <w:sz w:val="28"/>
          <w:szCs w:val="28"/>
        </w:rPr>
        <w:t xml:space="preserve">Предоставление муниципальной услуги осуществляется </w:t>
      </w:r>
      <w:r w:rsidR="00187D81">
        <w:rPr>
          <w:rFonts w:eastAsiaTheme="minorEastAsia"/>
          <w:sz w:val="28"/>
          <w:szCs w:val="28"/>
        </w:rPr>
        <w:t>Администрацией</w:t>
      </w:r>
      <w:r w:rsidR="00F75DF0" w:rsidRPr="00315891">
        <w:rPr>
          <w:rFonts w:eastAsiaTheme="minorEastAsia"/>
          <w:sz w:val="28"/>
          <w:szCs w:val="28"/>
        </w:rPr>
        <w:t>.</w:t>
      </w:r>
    </w:p>
    <w:p w:rsidR="00941149" w:rsidRPr="00315891" w:rsidRDefault="00187D81" w:rsidP="00941149">
      <w:pPr>
        <w:autoSpaceDE w:val="0"/>
        <w:autoSpaceDN w:val="0"/>
        <w:adjustRightInd w:val="0"/>
        <w:ind w:firstLine="720"/>
        <w:jc w:val="both"/>
        <w:rPr>
          <w:sz w:val="28"/>
          <w:szCs w:val="28"/>
        </w:rPr>
      </w:pPr>
      <w:r>
        <w:rPr>
          <w:sz w:val="28"/>
          <w:szCs w:val="28"/>
        </w:rPr>
        <w:t>Администрация</w:t>
      </w:r>
      <w:r w:rsidR="00F75DF0" w:rsidRPr="00315891">
        <w:rPr>
          <w:sz w:val="28"/>
          <w:szCs w:val="28"/>
        </w:rPr>
        <w:t xml:space="preserve"> предоставляет муниципальную услугу через структурное подразделение </w:t>
      </w:r>
      <w:r w:rsidR="00941149" w:rsidRPr="00315891">
        <w:rPr>
          <w:sz w:val="28"/>
          <w:szCs w:val="28"/>
        </w:rPr>
        <w:t xml:space="preserve">– управление имущественных и земельных отношений (далее – </w:t>
      </w:r>
      <w:r>
        <w:rPr>
          <w:sz w:val="28"/>
          <w:szCs w:val="28"/>
        </w:rPr>
        <w:t>уполномоченный орган</w:t>
      </w:r>
      <w:r w:rsidR="00941149" w:rsidRPr="00315891">
        <w:rPr>
          <w:sz w:val="28"/>
          <w:szCs w:val="28"/>
        </w:rPr>
        <w:t>).</w:t>
      </w:r>
    </w:p>
    <w:p w:rsidR="00187D81" w:rsidRDefault="00F75DF0" w:rsidP="00F75DF0">
      <w:pPr>
        <w:ind w:firstLine="709"/>
        <w:contextualSpacing/>
        <w:jc w:val="both"/>
        <w:rPr>
          <w:rFonts w:eastAsiaTheme="minorEastAsia"/>
          <w:sz w:val="28"/>
          <w:szCs w:val="28"/>
        </w:rPr>
      </w:pPr>
      <w:r w:rsidRPr="00315891">
        <w:rPr>
          <w:rFonts w:eastAsiaTheme="minorEastAsia"/>
          <w:sz w:val="28"/>
          <w:szCs w:val="28"/>
        </w:rPr>
        <w:t xml:space="preserve">2.2.2. </w:t>
      </w:r>
      <w:r w:rsidRPr="00F75DF0">
        <w:rPr>
          <w:rFonts w:eastAsiaTheme="minorEastAsia"/>
          <w:sz w:val="28"/>
          <w:szCs w:val="28"/>
        </w:rPr>
        <w:t>В предоставлении муниципальной услуги участвуют</w:t>
      </w:r>
      <w:r w:rsidR="00187D81">
        <w:rPr>
          <w:rFonts w:eastAsiaTheme="minorEastAsia"/>
          <w:sz w:val="28"/>
          <w:szCs w:val="28"/>
        </w:rPr>
        <w:t>:</w:t>
      </w:r>
    </w:p>
    <w:p w:rsidR="00187D81" w:rsidRPr="006A3EC7" w:rsidRDefault="00187D81" w:rsidP="00187D81">
      <w:pPr>
        <w:autoSpaceDE w:val="0"/>
        <w:autoSpaceDN w:val="0"/>
        <w:adjustRightInd w:val="0"/>
        <w:ind w:firstLine="709"/>
        <w:jc w:val="both"/>
        <w:rPr>
          <w:sz w:val="28"/>
          <w:szCs w:val="28"/>
        </w:rPr>
      </w:pPr>
      <w:r w:rsidRPr="006A3EC7">
        <w:rPr>
          <w:sz w:val="28"/>
          <w:szCs w:val="28"/>
        </w:rPr>
        <w:t xml:space="preserve">Темрюкский отдел Управления </w:t>
      </w:r>
      <w:proofErr w:type="spellStart"/>
      <w:r w:rsidRPr="006A3EC7">
        <w:rPr>
          <w:sz w:val="28"/>
          <w:szCs w:val="28"/>
        </w:rPr>
        <w:t>Росреестра</w:t>
      </w:r>
      <w:proofErr w:type="spellEnd"/>
      <w:r w:rsidRPr="006A3EC7">
        <w:rPr>
          <w:sz w:val="28"/>
          <w:szCs w:val="28"/>
        </w:rPr>
        <w:t xml:space="preserve"> по Краснодарскому краю</w:t>
      </w:r>
      <w:r>
        <w:rPr>
          <w:sz w:val="28"/>
          <w:szCs w:val="28"/>
        </w:rPr>
        <w:t xml:space="preserve"> (далее – Росреестр)</w:t>
      </w:r>
      <w:r w:rsidRPr="006A3EC7">
        <w:rPr>
          <w:sz w:val="28"/>
          <w:szCs w:val="28"/>
        </w:rPr>
        <w:t>;</w:t>
      </w:r>
    </w:p>
    <w:p w:rsidR="00187D81" w:rsidRPr="006A3EC7" w:rsidRDefault="00187D81" w:rsidP="00187D81">
      <w:pPr>
        <w:autoSpaceDE w:val="0"/>
        <w:autoSpaceDN w:val="0"/>
        <w:adjustRightInd w:val="0"/>
        <w:ind w:firstLine="709"/>
        <w:jc w:val="both"/>
        <w:rPr>
          <w:sz w:val="28"/>
          <w:szCs w:val="28"/>
        </w:rPr>
      </w:pPr>
      <w:r w:rsidRPr="006A3EC7">
        <w:rPr>
          <w:sz w:val="28"/>
          <w:szCs w:val="28"/>
        </w:rPr>
        <w:t>филиал Г</w:t>
      </w:r>
      <w:r w:rsidR="00F14A1D">
        <w:rPr>
          <w:sz w:val="28"/>
          <w:szCs w:val="28"/>
        </w:rPr>
        <w:t>БУ</w:t>
      </w:r>
      <w:r w:rsidRPr="006A3EC7">
        <w:rPr>
          <w:sz w:val="28"/>
          <w:szCs w:val="28"/>
        </w:rPr>
        <w:t xml:space="preserve"> КК «</w:t>
      </w:r>
      <w:proofErr w:type="spellStart"/>
      <w:r w:rsidRPr="006A3EC7">
        <w:rPr>
          <w:sz w:val="28"/>
          <w:szCs w:val="28"/>
        </w:rPr>
        <w:t>Крайтехинвентаризация</w:t>
      </w:r>
      <w:proofErr w:type="spellEnd"/>
      <w:r w:rsidRPr="006A3EC7">
        <w:rPr>
          <w:sz w:val="28"/>
          <w:szCs w:val="28"/>
        </w:rPr>
        <w:t xml:space="preserve"> – Краевое БТИ» по Темрюкскому району (далее – Краевое БТИ) (при необходимости Филиал ФГУП «</w:t>
      </w:r>
      <w:proofErr w:type="spellStart"/>
      <w:r w:rsidRPr="006A3EC7">
        <w:rPr>
          <w:sz w:val="28"/>
          <w:szCs w:val="28"/>
        </w:rPr>
        <w:t>Ростехинвентаризация</w:t>
      </w:r>
      <w:proofErr w:type="spellEnd"/>
      <w:r w:rsidRPr="006A3EC7">
        <w:rPr>
          <w:sz w:val="28"/>
          <w:szCs w:val="28"/>
        </w:rPr>
        <w:t xml:space="preserve"> – Федеральное БТИ» по Краснодарскому краю (далее – Федеральное БТИ»)</w:t>
      </w:r>
      <w:r>
        <w:rPr>
          <w:sz w:val="28"/>
          <w:szCs w:val="28"/>
        </w:rPr>
        <w:t>;</w:t>
      </w:r>
    </w:p>
    <w:p w:rsidR="00F75DF0" w:rsidRDefault="00ED7A64" w:rsidP="00F75DF0">
      <w:pPr>
        <w:ind w:firstLine="709"/>
        <w:contextualSpacing/>
        <w:jc w:val="both"/>
        <w:rPr>
          <w:rFonts w:eastAsiaTheme="minorEastAsia"/>
          <w:sz w:val="28"/>
          <w:szCs w:val="28"/>
        </w:rPr>
      </w:pPr>
      <w:r>
        <w:rPr>
          <w:rFonts w:eastAsiaTheme="minorEastAsia"/>
          <w:sz w:val="28"/>
          <w:szCs w:val="28"/>
        </w:rPr>
        <w:t>МФЦ;</w:t>
      </w:r>
    </w:p>
    <w:p w:rsidR="00ED7A64" w:rsidRPr="00F75DF0" w:rsidRDefault="00ED7A64" w:rsidP="00F75DF0">
      <w:pPr>
        <w:ind w:firstLine="709"/>
        <w:contextualSpacing/>
        <w:jc w:val="both"/>
        <w:rPr>
          <w:rFonts w:eastAsiaTheme="minorEastAsia"/>
          <w:sz w:val="28"/>
          <w:szCs w:val="28"/>
        </w:rPr>
      </w:pPr>
      <w:r>
        <w:rPr>
          <w:rFonts w:eastAsiaTheme="minorEastAsia"/>
          <w:sz w:val="28"/>
          <w:szCs w:val="28"/>
        </w:rPr>
        <w:t>Органы внутренних дел Российской Федерации.</w:t>
      </w:r>
    </w:p>
    <w:p w:rsidR="00F75DF0" w:rsidRPr="00F75DF0" w:rsidRDefault="00F75DF0" w:rsidP="00F75DF0">
      <w:pPr>
        <w:ind w:firstLine="709"/>
        <w:jc w:val="both"/>
        <w:rPr>
          <w:rFonts w:eastAsiaTheme="minorEastAsia"/>
          <w:sz w:val="28"/>
          <w:szCs w:val="28"/>
        </w:rPr>
      </w:pPr>
      <w:r w:rsidRPr="00F75DF0">
        <w:rPr>
          <w:rFonts w:eastAsiaTheme="minorEastAsia"/>
          <w:sz w:val="28"/>
          <w:szCs w:val="28"/>
        </w:rPr>
        <w:t xml:space="preserve">2.2.3. </w:t>
      </w:r>
      <w:proofErr w:type="gramStart"/>
      <w:r w:rsidRPr="00F75DF0">
        <w:rPr>
          <w:rFonts w:eastAsiaTheme="minorEastAsia"/>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D1844">
        <w:rPr>
          <w:rFonts w:eastAsiaTheme="minorEastAsia"/>
          <w:sz w:val="28"/>
          <w:szCs w:val="28"/>
        </w:rPr>
        <w:t xml:space="preserve">       № 210-ФЗ) уполномоченному органу</w:t>
      </w:r>
      <w:r w:rsidRPr="00F75DF0">
        <w:rPr>
          <w:rFonts w:eastAsiaTheme="minorEastAsia"/>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F75DF0">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3F04E9" w:rsidRPr="00315891" w:rsidRDefault="003F04E9" w:rsidP="002135D5">
      <w:pPr>
        <w:widowControl w:val="0"/>
        <w:autoSpaceDE w:val="0"/>
        <w:autoSpaceDN w:val="0"/>
        <w:adjustRightInd w:val="0"/>
        <w:outlineLvl w:val="2"/>
        <w:rPr>
          <w:rFonts w:eastAsia="Calibri"/>
          <w:sz w:val="28"/>
          <w:szCs w:val="28"/>
          <w:lang w:eastAsia="en-US"/>
        </w:rPr>
      </w:pPr>
    </w:p>
    <w:p w:rsidR="009C5A73" w:rsidRDefault="009C5A73" w:rsidP="00941149">
      <w:pPr>
        <w:widowControl w:val="0"/>
        <w:autoSpaceDE w:val="0"/>
        <w:autoSpaceDN w:val="0"/>
        <w:adjustRightInd w:val="0"/>
        <w:jc w:val="center"/>
        <w:outlineLvl w:val="2"/>
        <w:rPr>
          <w:rFonts w:eastAsia="Calibri"/>
          <w:sz w:val="28"/>
          <w:szCs w:val="28"/>
          <w:lang w:eastAsia="en-US"/>
        </w:rPr>
      </w:pPr>
    </w:p>
    <w:p w:rsidR="009C5A73" w:rsidRDefault="009C5A73" w:rsidP="00941149">
      <w:pPr>
        <w:widowControl w:val="0"/>
        <w:autoSpaceDE w:val="0"/>
        <w:autoSpaceDN w:val="0"/>
        <w:adjustRightInd w:val="0"/>
        <w:jc w:val="center"/>
        <w:outlineLvl w:val="2"/>
        <w:rPr>
          <w:rFonts w:eastAsia="Calibri"/>
          <w:sz w:val="28"/>
          <w:szCs w:val="28"/>
          <w:lang w:eastAsia="en-US"/>
        </w:rPr>
      </w:pPr>
    </w:p>
    <w:p w:rsidR="00765B48" w:rsidRPr="00315891" w:rsidRDefault="00A631DE" w:rsidP="00941149">
      <w:pPr>
        <w:widowControl w:val="0"/>
        <w:autoSpaceDE w:val="0"/>
        <w:autoSpaceDN w:val="0"/>
        <w:adjustRightInd w:val="0"/>
        <w:jc w:val="center"/>
        <w:outlineLvl w:val="2"/>
        <w:rPr>
          <w:rFonts w:eastAsia="Calibri"/>
          <w:sz w:val="28"/>
          <w:szCs w:val="28"/>
          <w:lang w:eastAsia="en-US"/>
        </w:rPr>
      </w:pPr>
      <w:r w:rsidRPr="00315891">
        <w:rPr>
          <w:rFonts w:eastAsia="Calibri"/>
          <w:sz w:val="28"/>
          <w:szCs w:val="28"/>
          <w:lang w:eastAsia="en-US"/>
        </w:rPr>
        <w:lastRenderedPageBreak/>
        <w:t xml:space="preserve">Подраздел </w:t>
      </w:r>
      <w:r w:rsidR="00C83DDE" w:rsidRPr="00315891">
        <w:rPr>
          <w:rFonts w:eastAsia="Calibri"/>
          <w:sz w:val="28"/>
          <w:szCs w:val="28"/>
          <w:lang w:eastAsia="en-US"/>
        </w:rPr>
        <w:t>2.</w:t>
      </w:r>
      <w:r w:rsidRPr="00315891">
        <w:rPr>
          <w:rFonts w:eastAsia="Calibri"/>
          <w:sz w:val="28"/>
          <w:szCs w:val="28"/>
          <w:lang w:eastAsia="en-US"/>
        </w:rPr>
        <w:t>3</w:t>
      </w:r>
      <w:r w:rsidR="00765B48" w:rsidRPr="00315891">
        <w:rPr>
          <w:rFonts w:eastAsia="Calibri"/>
          <w:sz w:val="28"/>
          <w:szCs w:val="28"/>
          <w:lang w:eastAsia="en-US"/>
        </w:rPr>
        <w:t xml:space="preserve">. </w:t>
      </w:r>
      <w:r w:rsidR="00D372CB" w:rsidRPr="00315891">
        <w:rPr>
          <w:rFonts w:eastAsia="Calibri"/>
          <w:sz w:val="28"/>
          <w:szCs w:val="28"/>
          <w:lang w:eastAsia="en-US"/>
        </w:rPr>
        <w:t>Описание результата</w:t>
      </w:r>
      <w:r w:rsidR="00941149" w:rsidRPr="00315891">
        <w:rPr>
          <w:rFonts w:eastAsia="Calibri"/>
          <w:sz w:val="28"/>
          <w:szCs w:val="28"/>
          <w:lang w:eastAsia="en-US"/>
        </w:rPr>
        <w:t xml:space="preserve"> </w:t>
      </w:r>
      <w:r w:rsidR="00D372CB" w:rsidRPr="00315891">
        <w:rPr>
          <w:rFonts w:eastAsia="Calibri"/>
          <w:sz w:val="28"/>
          <w:szCs w:val="28"/>
          <w:lang w:eastAsia="en-US"/>
        </w:rPr>
        <w:t>предоставления муниципальной услуги</w:t>
      </w:r>
    </w:p>
    <w:p w:rsidR="003F04E9" w:rsidRPr="00315891" w:rsidRDefault="003F04E9" w:rsidP="006E56B4">
      <w:pPr>
        <w:widowControl w:val="0"/>
        <w:autoSpaceDE w:val="0"/>
        <w:autoSpaceDN w:val="0"/>
        <w:adjustRightInd w:val="0"/>
        <w:ind w:firstLine="720"/>
        <w:jc w:val="center"/>
        <w:outlineLvl w:val="2"/>
        <w:rPr>
          <w:rFonts w:eastAsia="Calibri"/>
          <w:sz w:val="28"/>
          <w:szCs w:val="28"/>
          <w:lang w:eastAsia="en-US"/>
        </w:rPr>
      </w:pPr>
    </w:p>
    <w:p w:rsidR="00F75DF0" w:rsidRPr="00315891" w:rsidRDefault="009C545E" w:rsidP="009C545E">
      <w:pPr>
        <w:ind w:firstLine="708"/>
        <w:jc w:val="both"/>
        <w:rPr>
          <w:sz w:val="28"/>
          <w:szCs w:val="28"/>
        </w:rPr>
      </w:pPr>
      <w:r w:rsidRPr="00315891">
        <w:rPr>
          <w:rFonts w:eastAsia="Calibri"/>
          <w:sz w:val="28"/>
          <w:szCs w:val="28"/>
          <w:lang w:eastAsia="en-US"/>
        </w:rPr>
        <w:t>2.3.1. </w:t>
      </w:r>
      <w:r w:rsidR="00F75DF0" w:rsidRPr="00315891">
        <w:rPr>
          <w:sz w:val="28"/>
          <w:szCs w:val="28"/>
        </w:rPr>
        <w:t>Конечным результатом предоставления муниципальной услуги является</w:t>
      </w:r>
      <w:r w:rsidR="007D1844">
        <w:rPr>
          <w:sz w:val="28"/>
          <w:szCs w:val="28"/>
        </w:rPr>
        <w:t xml:space="preserve"> выдача</w:t>
      </w:r>
      <w:r w:rsidR="00F75DF0" w:rsidRPr="00315891">
        <w:rPr>
          <w:sz w:val="28"/>
          <w:szCs w:val="28"/>
        </w:rPr>
        <w:t>:</w:t>
      </w:r>
    </w:p>
    <w:p w:rsidR="005F2D2D" w:rsidRPr="00315891" w:rsidRDefault="009C545E" w:rsidP="009C545E">
      <w:pPr>
        <w:ind w:firstLine="708"/>
        <w:jc w:val="both"/>
        <w:rPr>
          <w:bCs/>
          <w:sz w:val="28"/>
        </w:rPr>
      </w:pPr>
      <w:r w:rsidRPr="00315891">
        <w:rPr>
          <w:rFonts w:eastAsia="Calibri"/>
          <w:sz w:val="28"/>
          <w:szCs w:val="28"/>
          <w:lang w:eastAsia="en-US"/>
        </w:rPr>
        <w:t xml:space="preserve">постановления </w:t>
      </w:r>
      <w:r w:rsidR="00A07DC7">
        <w:rPr>
          <w:rFonts w:eastAsia="Calibri"/>
          <w:sz w:val="28"/>
          <w:szCs w:val="28"/>
          <w:lang w:eastAsia="en-US"/>
        </w:rPr>
        <w:t>А</w:t>
      </w:r>
      <w:r w:rsidRPr="00315891">
        <w:rPr>
          <w:rFonts w:eastAsia="Calibri"/>
          <w:sz w:val="28"/>
          <w:szCs w:val="28"/>
          <w:lang w:eastAsia="en-US"/>
        </w:rPr>
        <w:t xml:space="preserve">дминистрации о </w:t>
      </w:r>
      <w:r w:rsidRPr="00315891">
        <w:rPr>
          <w:bCs/>
          <w:sz w:val="28"/>
        </w:rPr>
        <w:t>передаче бесплатно в собственность гражданина на добровольной основе занимаемого жилого помещения в муниципальном жилищном фонде и договора безвозмездной передачи в собственность квартиры</w:t>
      </w:r>
      <w:r w:rsidR="005F2D2D" w:rsidRPr="00315891">
        <w:rPr>
          <w:bCs/>
          <w:sz w:val="28"/>
        </w:rPr>
        <w:t>;</w:t>
      </w:r>
    </w:p>
    <w:p w:rsidR="009C545E" w:rsidRPr="00315891" w:rsidRDefault="008B5226" w:rsidP="009C545E">
      <w:pPr>
        <w:ind w:firstLine="708"/>
        <w:jc w:val="both"/>
        <w:rPr>
          <w:rFonts w:eastAsia="Calibri"/>
          <w:sz w:val="28"/>
          <w:szCs w:val="28"/>
          <w:lang w:eastAsia="en-US"/>
        </w:rPr>
      </w:pPr>
      <w:r>
        <w:rPr>
          <w:bCs/>
          <w:sz w:val="28"/>
        </w:rPr>
        <w:t>письма</w:t>
      </w:r>
      <w:r w:rsidR="009C545E" w:rsidRPr="00315891">
        <w:rPr>
          <w:bCs/>
          <w:sz w:val="28"/>
        </w:rPr>
        <w:t xml:space="preserve"> об отказе в предоставлении муниципальной услуги.</w:t>
      </w:r>
    </w:p>
    <w:p w:rsidR="00F75DF0" w:rsidRPr="00F75DF0" w:rsidRDefault="00F75DF0" w:rsidP="00F75DF0">
      <w:pPr>
        <w:spacing w:line="0" w:lineRule="atLeast"/>
        <w:ind w:firstLine="709"/>
        <w:jc w:val="both"/>
        <w:rPr>
          <w:rFonts w:eastAsiaTheme="minorEastAsia"/>
          <w:sz w:val="28"/>
          <w:szCs w:val="28"/>
        </w:rPr>
      </w:pPr>
      <w:r w:rsidRPr="00F75DF0">
        <w:rPr>
          <w:rFonts w:eastAsiaTheme="minorEastAsia"/>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w:t>
      </w:r>
      <w:r w:rsidR="007D1844">
        <w:rPr>
          <w:rFonts w:eastAsiaTheme="minorEastAsia"/>
          <w:sz w:val="28"/>
          <w:szCs w:val="28"/>
        </w:rPr>
        <w:t>омоченными должностными лицами А</w:t>
      </w:r>
      <w:r w:rsidRPr="00F75DF0">
        <w:rPr>
          <w:rFonts w:eastAsiaTheme="minorEastAsia"/>
          <w:sz w:val="28"/>
          <w:szCs w:val="28"/>
        </w:rPr>
        <w:t>дминистрации, подведомственной ей организации, уполномоченной на принятие решения о предоставлении муниципальной услуги.</w:t>
      </w:r>
    </w:p>
    <w:p w:rsidR="00F75DF0" w:rsidRPr="00F75DF0" w:rsidRDefault="00F75DF0" w:rsidP="00F75DF0">
      <w:pPr>
        <w:spacing w:line="0" w:lineRule="atLeast"/>
        <w:ind w:firstLine="709"/>
        <w:jc w:val="both"/>
        <w:rPr>
          <w:rFonts w:eastAsiaTheme="minorEastAsia"/>
          <w:sz w:val="28"/>
          <w:szCs w:val="28"/>
        </w:rPr>
      </w:pPr>
      <w:r w:rsidRPr="00F75DF0">
        <w:rPr>
          <w:rFonts w:eastAsiaTheme="minorEastAsia"/>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E122C8">
        <w:rPr>
          <w:rFonts w:eastAsiaTheme="minorEastAsia"/>
          <w:sz w:val="28"/>
          <w:szCs w:val="28"/>
        </w:rPr>
        <w:t>уполномоченный орган.</w:t>
      </w:r>
    </w:p>
    <w:p w:rsidR="00AF0FD7" w:rsidRPr="00315891" w:rsidRDefault="00AF0FD7" w:rsidP="006E56B4">
      <w:pPr>
        <w:jc w:val="both"/>
        <w:rPr>
          <w:sz w:val="28"/>
          <w:szCs w:val="28"/>
        </w:rPr>
      </w:pPr>
    </w:p>
    <w:p w:rsidR="00F75DF0" w:rsidRPr="00315891" w:rsidRDefault="00A631DE" w:rsidP="00F75DF0">
      <w:pPr>
        <w:pStyle w:val="af0"/>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w:t>
      </w:r>
      <w:r w:rsidR="00C83DDE" w:rsidRPr="00315891">
        <w:rPr>
          <w:rFonts w:ascii="Times New Roman" w:hAnsi="Times New Roman" w:cs="Times New Roman"/>
          <w:sz w:val="28"/>
          <w:szCs w:val="28"/>
        </w:rPr>
        <w:t>2.</w:t>
      </w:r>
      <w:r w:rsidRPr="00315891">
        <w:rPr>
          <w:rFonts w:ascii="Times New Roman" w:hAnsi="Times New Roman" w:cs="Times New Roman"/>
          <w:sz w:val="28"/>
          <w:szCs w:val="28"/>
        </w:rPr>
        <w:t>4</w:t>
      </w:r>
      <w:r w:rsidR="00765B48" w:rsidRPr="00315891">
        <w:rPr>
          <w:rFonts w:ascii="Times New Roman" w:hAnsi="Times New Roman" w:cs="Times New Roman"/>
          <w:sz w:val="28"/>
          <w:szCs w:val="28"/>
        </w:rPr>
        <w:t xml:space="preserve">. </w:t>
      </w:r>
      <w:r w:rsidR="00F75DF0" w:rsidRPr="00315891">
        <w:rPr>
          <w:rFonts w:ascii="Times New Roman" w:hAnsi="Times New Roman" w:cs="Times New Roman"/>
          <w:sz w:val="28"/>
          <w:szCs w:val="28"/>
        </w:rPr>
        <w:t xml:space="preserve">Срок предоставления муниципальной услуги, в том числе </w:t>
      </w:r>
    </w:p>
    <w:p w:rsidR="00F75DF0" w:rsidRPr="00F75DF0" w:rsidRDefault="00F75DF0" w:rsidP="00F75DF0">
      <w:pPr>
        <w:contextualSpacing/>
        <w:jc w:val="center"/>
        <w:rPr>
          <w:rFonts w:eastAsiaTheme="minorEastAsia"/>
          <w:sz w:val="28"/>
          <w:szCs w:val="28"/>
        </w:rPr>
      </w:pPr>
      <w:r w:rsidRPr="00F75DF0">
        <w:rPr>
          <w:rFonts w:eastAsiaTheme="minorEastAsia"/>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5B48" w:rsidRPr="00315891" w:rsidRDefault="00765B48" w:rsidP="00E600B9">
      <w:pPr>
        <w:widowControl w:val="0"/>
        <w:autoSpaceDE w:val="0"/>
        <w:autoSpaceDN w:val="0"/>
        <w:adjustRightInd w:val="0"/>
        <w:jc w:val="center"/>
        <w:outlineLvl w:val="2"/>
        <w:rPr>
          <w:sz w:val="28"/>
          <w:szCs w:val="28"/>
        </w:rPr>
      </w:pPr>
    </w:p>
    <w:p w:rsidR="009C545E" w:rsidRPr="00315891" w:rsidRDefault="009C545E" w:rsidP="009C545E">
      <w:pPr>
        <w:ind w:firstLine="709"/>
        <w:contextualSpacing/>
        <w:jc w:val="both"/>
        <w:rPr>
          <w:rFonts w:eastAsiaTheme="minorEastAsia"/>
          <w:sz w:val="28"/>
          <w:szCs w:val="28"/>
        </w:rPr>
      </w:pPr>
      <w:r w:rsidRPr="00315891">
        <w:rPr>
          <w:rFonts w:eastAsiaTheme="minorEastAsia"/>
          <w:sz w:val="28"/>
          <w:szCs w:val="28"/>
        </w:rPr>
        <w:t xml:space="preserve">2.4.1. </w:t>
      </w:r>
      <w:r w:rsidR="00F75DF0" w:rsidRPr="00315891">
        <w:rPr>
          <w:sz w:val="28"/>
          <w:szCs w:val="28"/>
        </w:rPr>
        <w:t xml:space="preserve">Предоставление муниципальной услуги осуществляется в течение </w:t>
      </w:r>
      <w:r w:rsidR="00A07DC7">
        <w:rPr>
          <w:rFonts w:eastAsiaTheme="minorEastAsia"/>
          <w:sz w:val="28"/>
          <w:szCs w:val="28"/>
        </w:rPr>
        <w:t>60</w:t>
      </w:r>
      <w:r w:rsidRPr="00315891">
        <w:rPr>
          <w:rFonts w:eastAsiaTheme="minorEastAsia"/>
          <w:sz w:val="28"/>
          <w:szCs w:val="28"/>
        </w:rPr>
        <w:t xml:space="preserve"> дней со дня регистрации заявления о </w:t>
      </w:r>
      <w:r w:rsidR="00F37E32">
        <w:rPr>
          <w:sz w:val="28"/>
          <w:szCs w:val="28"/>
        </w:rPr>
        <w:t>передаче</w:t>
      </w:r>
      <w:r w:rsidR="00F37E32" w:rsidRPr="00315891">
        <w:rPr>
          <w:sz w:val="28"/>
          <w:szCs w:val="28"/>
        </w:rPr>
        <w:t xml:space="preserve"> бесплатно в собственность граждан Российской </w:t>
      </w:r>
      <w:proofErr w:type="gramStart"/>
      <w:r w:rsidR="00F37E32" w:rsidRPr="00315891">
        <w:rPr>
          <w:sz w:val="28"/>
          <w:szCs w:val="28"/>
        </w:rPr>
        <w:t>Федерации</w:t>
      </w:r>
      <w:proofErr w:type="gramEnd"/>
      <w:r w:rsidR="00F37E32" w:rsidRPr="00315891">
        <w:rPr>
          <w:sz w:val="28"/>
          <w:szCs w:val="28"/>
        </w:rPr>
        <w:t xml:space="preserve"> на добровольной основе занимаемых ими жилых помещений в муниципальном жилищном фонде</w:t>
      </w:r>
      <w:r w:rsidRPr="00315891">
        <w:rPr>
          <w:rFonts w:eastAsiaTheme="minorEastAsia"/>
          <w:sz w:val="28"/>
          <w:szCs w:val="28"/>
        </w:rPr>
        <w:t>.</w:t>
      </w:r>
    </w:p>
    <w:p w:rsidR="009C545E" w:rsidRPr="00315891" w:rsidRDefault="009C545E" w:rsidP="009C545E">
      <w:pPr>
        <w:ind w:firstLine="709"/>
        <w:contextualSpacing/>
        <w:jc w:val="both"/>
        <w:rPr>
          <w:rFonts w:eastAsiaTheme="minorEastAsia"/>
          <w:sz w:val="28"/>
          <w:szCs w:val="28"/>
        </w:rPr>
      </w:pPr>
      <w:r w:rsidRPr="00315891">
        <w:rPr>
          <w:rFonts w:eastAsiaTheme="minorEastAsia"/>
          <w:sz w:val="28"/>
          <w:szCs w:val="28"/>
        </w:rPr>
        <w:t>2.4.2. Основания для приостановления предоставления муниципальной услуги законодательством не предусмотрены.</w:t>
      </w:r>
    </w:p>
    <w:p w:rsidR="004C6C27" w:rsidRDefault="009C545E" w:rsidP="00B50CCD">
      <w:pPr>
        <w:ind w:firstLine="709"/>
        <w:contextualSpacing/>
        <w:jc w:val="both"/>
        <w:rPr>
          <w:sz w:val="28"/>
          <w:szCs w:val="28"/>
        </w:rPr>
      </w:pPr>
      <w:r w:rsidRPr="00315891">
        <w:rPr>
          <w:rFonts w:eastAsiaTheme="minorEastAsia"/>
          <w:sz w:val="28"/>
          <w:szCs w:val="28"/>
        </w:rPr>
        <w:t xml:space="preserve">2.4.3. Срок выдачи </w:t>
      </w:r>
      <w:r w:rsidR="008F4B34">
        <w:rPr>
          <w:rFonts w:eastAsiaTheme="minorEastAsia"/>
          <w:sz w:val="28"/>
          <w:szCs w:val="28"/>
        </w:rPr>
        <w:t xml:space="preserve">(направления) </w:t>
      </w:r>
      <w:r w:rsidRPr="00315891">
        <w:rPr>
          <w:rFonts w:eastAsiaTheme="minorEastAsia"/>
          <w:sz w:val="28"/>
          <w:szCs w:val="28"/>
        </w:rPr>
        <w:t xml:space="preserve">документов, являющихся результатом предоставления муниципальной услуги, составляет </w:t>
      </w:r>
      <w:r w:rsidR="00EB3F0F" w:rsidRPr="00315891">
        <w:rPr>
          <w:rFonts w:eastAsiaTheme="minorEastAsia"/>
          <w:sz w:val="28"/>
          <w:szCs w:val="28"/>
        </w:rPr>
        <w:t>2 дня</w:t>
      </w:r>
      <w:r w:rsidRPr="00315891">
        <w:rPr>
          <w:rFonts w:eastAsiaTheme="minorEastAsia"/>
          <w:sz w:val="28"/>
          <w:szCs w:val="28"/>
        </w:rPr>
        <w:t>.</w:t>
      </w:r>
    </w:p>
    <w:p w:rsidR="00B50CCD" w:rsidRDefault="00B50CCD" w:rsidP="00EE3BAB">
      <w:pPr>
        <w:pStyle w:val="af0"/>
        <w:contextualSpacing/>
        <w:jc w:val="center"/>
        <w:rPr>
          <w:rFonts w:ascii="Times New Roman" w:hAnsi="Times New Roman" w:cs="Times New Roman"/>
          <w:sz w:val="28"/>
          <w:szCs w:val="28"/>
        </w:rPr>
      </w:pPr>
    </w:p>
    <w:p w:rsidR="00EE3BAB" w:rsidRPr="00315891" w:rsidRDefault="00A631DE" w:rsidP="00EE3BAB">
      <w:pPr>
        <w:pStyle w:val="af0"/>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w:t>
      </w:r>
      <w:r w:rsidR="00C83DDE" w:rsidRPr="00315891">
        <w:rPr>
          <w:rFonts w:ascii="Times New Roman" w:hAnsi="Times New Roman" w:cs="Times New Roman"/>
          <w:sz w:val="28"/>
          <w:szCs w:val="28"/>
        </w:rPr>
        <w:t>2.</w:t>
      </w:r>
      <w:r w:rsidRPr="00315891">
        <w:rPr>
          <w:rFonts w:ascii="Times New Roman" w:hAnsi="Times New Roman" w:cs="Times New Roman"/>
          <w:sz w:val="28"/>
          <w:szCs w:val="28"/>
        </w:rPr>
        <w:t>5</w:t>
      </w:r>
      <w:r w:rsidR="00765B48" w:rsidRPr="00315891">
        <w:rPr>
          <w:rFonts w:ascii="Times New Roman" w:hAnsi="Times New Roman" w:cs="Times New Roman"/>
          <w:sz w:val="28"/>
          <w:szCs w:val="28"/>
        </w:rPr>
        <w:t xml:space="preserve">. </w:t>
      </w:r>
      <w:r w:rsidR="00EE3BAB" w:rsidRPr="00315891">
        <w:rPr>
          <w:rFonts w:ascii="Times New Roman" w:hAnsi="Times New Roman" w:cs="Times New Roman"/>
          <w:sz w:val="28"/>
          <w:szCs w:val="28"/>
        </w:rPr>
        <w:t>Нормативные правовые акты, регулирующие предоставление муниципальной услуги</w:t>
      </w:r>
    </w:p>
    <w:p w:rsidR="00EE3BAB" w:rsidRPr="00EE3BAB" w:rsidRDefault="00EE3BAB" w:rsidP="00EE3BAB">
      <w:pPr>
        <w:ind w:firstLine="709"/>
        <w:contextualSpacing/>
        <w:jc w:val="both"/>
        <w:rPr>
          <w:rFonts w:eastAsiaTheme="minorEastAsia"/>
          <w:b/>
          <w:sz w:val="28"/>
          <w:szCs w:val="28"/>
        </w:rPr>
      </w:pPr>
    </w:p>
    <w:p w:rsidR="00EE3BAB" w:rsidRPr="00315891" w:rsidRDefault="00EE3BAB" w:rsidP="00EE3BAB">
      <w:pPr>
        <w:ind w:firstLine="709"/>
        <w:jc w:val="both"/>
        <w:rPr>
          <w:rFonts w:eastAsia="Calibri"/>
          <w:sz w:val="28"/>
          <w:szCs w:val="28"/>
          <w:lang w:eastAsia="en-US"/>
        </w:rPr>
      </w:pPr>
      <w:r w:rsidRPr="00EE3BAB">
        <w:rPr>
          <w:rFonts w:eastAsiaTheme="minorEastAsia"/>
          <w:sz w:val="28"/>
          <w:szCs w:val="28"/>
        </w:rPr>
        <w:t xml:space="preserve">Перечень нормативных правовых актов, регулирующих предоставление муниципальной услуги, </w:t>
      </w:r>
      <w:r w:rsidRPr="00EE3BAB">
        <w:rPr>
          <w:rFonts w:eastAsia="Calibri"/>
          <w:sz w:val="28"/>
          <w:szCs w:val="28"/>
          <w:lang w:eastAsia="en-US"/>
        </w:rPr>
        <w:t xml:space="preserve">размещается на официальном сайте муниципального образования Темрюкский район </w:t>
      </w:r>
      <w:r w:rsidRPr="00EE3BAB">
        <w:rPr>
          <w:rFonts w:eastAsiaTheme="minorEastAsia"/>
          <w:sz w:val="28"/>
          <w:szCs w:val="28"/>
        </w:rPr>
        <w:t>в сети «Интернет»</w:t>
      </w:r>
      <w:r w:rsidRPr="00EE3BAB">
        <w:rPr>
          <w:rFonts w:eastAsia="Calibri"/>
          <w:sz w:val="28"/>
          <w:szCs w:val="28"/>
          <w:lang w:eastAsia="en-US"/>
        </w:rPr>
        <w:t xml:space="preserve"> (http://www.temryuk.ru</w:t>
      </w:r>
      <w:r w:rsidRPr="00315891">
        <w:rPr>
          <w:rFonts w:eastAsia="Calibri"/>
          <w:sz w:val="28"/>
          <w:szCs w:val="28"/>
          <w:lang w:eastAsia="en-US"/>
        </w:rPr>
        <w:t>) в подразделе «Административная реформа»/ «Перечень муниципальных услуг</w:t>
      </w:r>
      <w:r w:rsidR="008F4B34">
        <w:rPr>
          <w:rFonts w:eastAsia="Calibri"/>
          <w:sz w:val="28"/>
          <w:szCs w:val="28"/>
          <w:lang w:eastAsia="en-US"/>
        </w:rPr>
        <w:t xml:space="preserve"> и функций</w:t>
      </w:r>
      <w:r w:rsidRPr="00315891">
        <w:rPr>
          <w:rFonts w:eastAsia="Calibri"/>
          <w:sz w:val="28"/>
          <w:szCs w:val="28"/>
          <w:lang w:eastAsia="en-US"/>
        </w:rPr>
        <w:t xml:space="preserve">, административные регламенты» раздела «Администрация» в соответствующей позиции по данной </w:t>
      </w:r>
      <w:r w:rsidRPr="00EE3BAB">
        <w:rPr>
          <w:rFonts w:eastAsiaTheme="minorEastAsia"/>
          <w:sz w:val="28"/>
          <w:szCs w:val="28"/>
        </w:rPr>
        <w:t>муниципальной услуге</w:t>
      </w:r>
      <w:r w:rsidRPr="00315891">
        <w:rPr>
          <w:rFonts w:eastAsia="Calibri"/>
          <w:sz w:val="28"/>
          <w:szCs w:val="28"/>
          <w:lang w:eastAsia="en-US"/>
        </w:rPr>
        <w:t>.</w:t>
      </w:r>
    </w:p>
    <w:p w:rsidR="00EE3BAB" w:rsidRPr="00EE3BAB" w:rsidRDefault="008F4B34" w:rsidP="00EE3BAB">
      <w:pPr>
        <w:ind w:firstLine="709"/>
        <w:jc w:val="both"/>
        <w:rPr>
          <w:rFonts w:eastAsia="Calibri"/>
          <w:sz w:val="28"/>
          <w:szCs w:val="28"/>
          <w:lang w:eastAsia="en-US"/>
        </w:rPr>
      </w:pPr>
      <w:proofErr w:type="gramStart"/>
      <w:r>
        <w:rPr>
          <w:rFonts w:eastAsiaTheme="minorEastAsia"/>
          <w:sz w:val="28"/>
          <w:szCs w:val="28"/>
        </w:rPr>
        <w:t>Уполномоченный орган</w:t>
      </w:r>
      <w:r w:rsidR="00EE3BAB" w:rsidRPr="00315891">
        <w:rPr>
          <w:rFonts w:eastAsiaTheme="minorEastAsia"/>
          <w:sz w:val="28"/>
          <w:szCs w:val="28"/>
        </w:rPr>
        <w:t xml:space="preserve"> </w:t>
      </w:r>
      <w:r w:rsidR="00EE3BAB" w:rsidRPr="00315891">
        <w:rPr>
          <w:rFonts w:eastAsia="Calibri"/>
          <w:sz w:val="28"/>
          <w:szCs w:val="28"/>
          <w:lang w:eastAsia="en-US"/>
        </w:rPr>
        <w:t xml:space="preserve">обеспечивает в установленном порядке размещение и актуализацию перечня нормативных правовых актов, </w:t>
      </w:r>
      <w:r w:rsidR="00EE3BAB" w:rsidRPr="00315891">
        <w:rPr>
          <w:rFonts w:eastAsia="Calibri"/>
          <w:sz w:val="28"/>
          <w:szCs w:val="28"/>
          <w:lang w:eastAsia="en-US"/>
        </w:rPr>
        <w:lastRenderedPageBreak/>
        <w:t>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EE3BAB" w:rsidRPr="00EE3BAB">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EE3BAB" w:rsidRPr="00315891">
        <w:rPr>
          <w:rFonts w:eastAsia="Calibri"/>
          <w:sz w:val="28"/>
          <w:szCs w:val="28"/>
          <w:lang w:eastAsia="en-US"/>
        </w:rPr>
        <w:t>.</w:t>
      </w:r>
      <w:proofErr w:type="gramEnd"/>
    </w:p>
    <w:p w:rsidR="00165ACE" w:rsidRPr="00315891" w:rsidRDefault="00165ACE" w:rsidP="00EE3BAB">
      <w:pPr>
        <w:widowControl w:val="0"/>
        <w:autoSpaceDE w:val="0"/>
        <w:autoSpaceDN w:val="0"/>
        <w:adjustRightInd w:val="0"/>
        <w:jc w:val="center"/>
        <w:outlineLvl w:val="2"/>
        <w:rPr>
          <w:sz w:val="28"/>
          <w:szCs w:val="28"/>
        </w:rPr>
      </w:pPr>
    </w:p>
    <w:p w:rsidR="00EE3BAB" w:rsidRPr="00315891" w:rsidRDefault="00A631DE" w:rsidP="00EE3BAB">
      <w:pPr>
        <w:jc w:val="center"/>
        <w:rPr>
          <w:rFonts w:eastAsiaTheme="minorHAnsi"/>
          <w:sz w:val="28"/>
          <w:szCs w:val="28"/>
          <w:lang w:eastAsia="en-US"/>
        </w:rPr>
      </w:pPr>
      <w:r w:rsidRPr="00315891">
        <w:rPr>
          <w:sz w:val="28"/>
          <w:szCs w:val="28"/>
        </w:rPr>
        <w:t xml:space="preserve">Подраздел </w:t>
      </w:r>
      <w:r w:rsidR="00C83DDE" w:rsidRPr="00315891">
        <w:rPr>
          <w:sz w:val="28"/>
          <w:szCs w:val="28"/>
        </w:rPr>
        <w:t>2.</w:t>
      </w:r>
      <w:r w:rsidRPr="00315891">
        <w:rPr>
          <w:sz w:val="28"/>
          <w:szCs w:val="28"/>
        </w:rPr>
        <w:t>6</w:t>
      </w:r>
      <w:r w:rsidR="00765B48" w:rsidRPr="00315891">
        <w:rPr>
          <w:sz w:val="28"/>
          <w:szCs w:val="28"/>
        </w:rPr>
        <w:t xml:space="preserve">. </w:t>
      </w:r>
      <w:r w:rsidR="00EE3BAB" w:rsidRPr="00315891">
        <w:rPr>
          <w:rFonts w:eastAsiaTheme="minorEastAsi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EE3BAB" w:rsidRPr="00315891">
        <w:rPr>
          <w:rFonts w:eastAsiaTheme="minorHAnsi"/>
          <w:sz w:val="28"/>
          <w:szCs w:val="28"/>
          <w:lang w:eastAsia="en-US"/>
        </w:rPr>
        <w:t>способы их получения заявителем, в том числе в электронной форме, порядок их представления</w:t>
      </w:r>
    </w:p>
    <w:p w:rsidR="00397F4E" w:rsidRPr="00315891" w:rsidRDefault="00397F4E" w:rsidP="00EE3BAB">
      <w:pPr>
        <w:widowControl w:val="0"/>
        <w:autoSpaceDE w:val="0"/>
        <w:autoSpaceDN w:val="0"/>
        <w:adjustRightInd w:val="0"/>
        <w:jc w:val="center"/>
        <w:outlineLvl w:val="2"/>
        <w:rPr>
          <w:sz w:val="28"/>
          <w:szCs w:val="28"/>
        </w:rPr>
      </w:pPr>
    </w:p>
    <w:p w:rsidR="00FA6FFA" w:rsidRDefault="005732C7" w:rsidP="00FA6FFA">
      <w:pPr>
        <w:widowControl w:val="0"/>
        <w:autoSpaceDE w:val="0"/>
        <w:autoSpaceDN w:val="0"/>
        <w:adjustRightInd w:val="0"/>
        <w:ind w:firstLine="720"/>
        <w:jc w:val="both"/>
        <w:outlineLvl w:val="2"/>
        <w:rPr>
          <w:sz w:val="28"/>
          <w:szCs w:val="28"/>
        </w:rPr>
      </w:pPr>
      <w:r w:rsidRPr="00315891">
        <w:rPr>
          <w:sz w:val="28"/>
          <w:szCs w:val="28"/>
        </w:rPr>
        <w:t>2.6.1. </w:t>
      </w:r>
      <w:r w:rsidR="00FA6FFA" w:rsidRPr="00FA6FFA">
        <w:rPr>
          <w:sz w:val="28"/>
          <w:szCs w:val="28"/>
        </w:rPr>
        <w:t>Исчерпывающий перечень документов, которые представляются заявителем:</w:t>
      </w:r>
    </w:p>
    <w:p w:rsidR="008B5226" w:rsidRDefault="008B5226" w:rsidP="00FA6FFA">
      <w:pPr>
        <w:widowControl w:val="0"/>
        <w:autoSpaceDE w:val="0"/>
        <w:autoSpaceDN w:val="0"/>
        <w:adjustRightInd w:val="0"/>
        <w:ind w:firstLine="720"/>
        <w:jc w:val="both"/>
        <w:outlineLvl w:val="2"/>
        <w:rPr>
          <w:sz w:val="28"/>
          <w:szCs w:val="28"/>
        </w:rPr>
      </w:pPr>
      <w:r>
        <w:rPr>
          <w:sz w:val="28"/>
          <w:szCs w:val="28"/>
        </w:rPr>
        <w:t>заявление на имя главы муниципального образования Темрюкский район по форме согласно приложению № 1 к Регламенту (образе</w:t>
      </w:r>
      <w:r w:rsidR="001D6155">
        <w:rPr>
          <w:sz w:val="28"/>
          <w:szCs w:val="28"/>
        </w:rPr>
        <w:t>ц заполнения заявления приводит</w:t>
      </w:r>
      <w:r>
        <w:rPr>
          <w:sz w:val="28"/>
          <w:szCs w:val="28"/>
        </w:rPr>
        <w:t>ся в приложении № 2 к Регламенту);</w:t>
      </w:r>
    </w:p>
    <w:p w:rsidR="008B5226" w:rsidRDefault="008B5226" w:rsidP="00FA6FFA">
      <w:pPr>
        <w:widowControl w:val="0"/>
        <w:autoSpaceDE w:val="0"/>
        <w:autoSpaceDN w:val="0"/>
        <w:adjustRightInd w:val="0"/>
        <w:ind w:firstLine="720"/>
        <w:jc w:val="both"/>
        <w:outlineLvl w:val="2"/>
        <w:rPr>
          <w:sz w:val="28"/>
          <w:szCs w:val="28"/>
        </w:rPr>
      </w:pPr>
      <w:r>
        <w:rPr>
          <w:sz w:val="28"/>
          <w:szCs w:val="28"/>
        </w:rPr>
        <w:t>документы, удостоверяющие личность гражданина (заявителя) (паспорт гражданина Российской Федерации) и всех участвующих в приватизации членов его семьи (все страницы);</w:t>
      </w:r>
    </w:p>
    <w:p w:rsidR="003C2899" w:rsidRDefault="008B5226" w:rsidP="00FA6FFA">
      <w:pPr>
        <w:widowControl w:val="0"/>
        <w:autoSpaceDE w:val="0"/>
        <w:autoSpaceDN w:val="0"/>
        <w:adjustRightInd w:val="0"/>
        <w:ind w:firstLine="720"/>
        <w:jc w:val="both"/>
        <w:outlineLvl w:val="2"/>
        <w:rPr>
          <w:sz w:val="28"/>
          <w:szCs w:val="28"/>
        </w:rPr>
      </w:pPr>
      <w:r>
        <w:rPr>
          <w:sz w:val="28"/>
          <w:szCs w:val="28"/>
        </w:rPr>
        <w:t xml:space="preserve">копия страхового свидетельства государственного пенсионного страхования </w:t>
      </w:r>
      <w:r w:rsidR="003C2899">
        <w:rPr>
          <w:sz w:val="28"/>
          <w:szCs w:val="28"/>
        </w:rPr>
        <w:t>заявителя и всех членов его семьи, указанных в заявлении;</w:t>
      </w:r>
    </w:p>
    <w:p w:rsidR="003C2899" w:rsidRDefault="003C2899" w:rsidP="00FA6FFA">
      <w:pPr>
        <w:widowControl w:val="0"/>
        <w:autoSpaceDE w:val="0"/>
        <w:autoSpaceDN w:val="0"/>
        <w:adjustRightInd w:val="0"/>
        <w:ind w:firstLine="720"/>
        <w:jc w:val="both"/>
        <w:outlineLvl w:val="2"/>
        <w:rPr>
          <w:sz w:val="28"/>
          <w:szCs w:val="28"/>
        </w:rPr>
      </w:pPr>
      <w:r>
        <w:rPr>
          <w:sz w:val="28"/>
          <w:szCs w:val="28"/>
        </w:rPr>
        <w:t>свидетельства государственной регистрации актов гражданского состояния: свидетельство о рождении (независимо от возраста), свидетельство о рождении ребенка (детей),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свидетельство о смерти;</w:t>
      </w:r>
    </w:p>
    <w:p w:rsidR="003C2899" w:rsidRDefault="003C2899" w:rsidP="00FA6FFA">
      <w:pPr>
        <w:widowControl w:val="0"/>
        <w:autoSpaceDE w:val="0"/>
        <w:autoSpaceDN w:val="0"/>
        <w:adjustRightInd w:val="0"/>
        <w:ind w:firstLine="720"/>
        <w:jc w:val="both"/>
        <w:outlineLvl w:val="2"/>
        <w:rPr>
          <w:sz w:val="28"/>
          <w:szCs w:val="28"/>
        </w:rPr>
      </w:pPr>
      <w:r>
        <w:rPr>
          <w:sz w:val="28"/>
          <w:szCs w:val="28"/>
        </w:rPr>
        <w:t>декларация о регистрации по месту жительства заявителя, членов его семьи</w:t>
      </w:r>
      <w:r w:rsidR="001D6155">
        <w:rPr>
          <w:sz w:val="28"/>
          <w:szCs w:val="28"/>
        </w:rPr>
        <w:t>,</w:t>
      </w:r>
      <w:r>
        <w:rPr>
          <w:sz w:val="28"/>
          <w:szCs w:val="28"/>
        </w:rPr>
        <w:t xml:space="preserve"> указанных в заявлении;</w:t>
      </w:r>
    </w:p>
    <w:p w:rsidR="003C2899" w:rsidRDefault="003C2899" w:rsidP="00FA6FFA">
      <w:pPr>
        <w:widowControl w:val="0"/>
        <w:autoSpaceDE w:val="0"/>
        <w:autoSpaceDN w:val="0"/>
        <w:adjustRightInd w:val="0"/>
        <w:ind w:firstLine="720"/>
        <w:jc w:val="both"/>
        <w:outlineLvl w:val="2"/>
        <w:rPr>
          <w:sz w:val="28"/>
          <w:szCs w:val="28"/>
        </w:rPr>
      </w:pPr>
      <w:r>
        <w:rPr>
          <w:sz w:val="28"/>
          <w:szCs w:val="28"/>
        </w:rPr>
        <w:t xml:space="preserve">нотариально оформленный отказ от участия в приватизации лиц, обладающих правом, предусмотренным Законом Российской Федерации от </w:t>
      </w:r>
      <w:r w:rsidR="001D6155">
        <w:rPr>
          <w:sz w:val="28"/>
          <w:szCs w:val="28"/>
        </w:rPr>
        <w:t xml:space="preserve">        </w:t>
      </w:r>
      <w:r>
        <w:rPr>
          <w:sz w:val="28"/>
          <w:szCs w:val="28"/>
        </w:rPr>
        <w:t>4 июля 1991 года № 1541-</w:t>
      </w:r>
      <w:r>
        <w:rPr>
          <w:sz w:val="28"/>
          <w:szCs w:val="28"/>
          <w:lang w:val="en-US"/>
        </w:rPr>
        <w:t>I</w:t>
      </w:r>
      <w:r w:rsidRPr="003C2899">
        <w:rPr>
          <w:sz w:val="28"/>
          <w:szCs w:val="28"/>
        </w:rPr>
        <w:t xml:space="preserve"> </w:t>
      </w:r>
      <w:r>
        <w:rPr>
          <w:sz w:val="28"/>
          <w:szCs w:val="28"/>
        </w:rPr>
        <w:t>«О приватизации жилищного фонда в Российской Федерации» (в случае отказа);</w:t>
      </w:r>
    </w:p>
    <w:p w:rsidR="00304AFA" w:rsidRDefault="003C2899" w:rsidP="00FA6FFA">
      <w:pPr>
        <w:widowControl w:val="0"/>
        <w:autoSpaceDE w:val="0"/>
        <w:autoSpaceDN w:val="0"/>
        <w:adjustRightInd w:val="0"/>
        <w:ind w:firstLine="720"/>
        <w:jc w:val="both"/>
        <w:outlineLvl w:val="2"/>
        <w:rPr>
          <w:sz w:val="28"/>
          <w:szCs w:val="28"/>
        </w:rPr>
      </w:pPr>
      <w:r>
        <w:rPr>
          <w:sz w:val="28"/>
          <w:szCs w:val="28"/>
        </w:rPr>
        <w:t xml:space="preserve">справки организаций коммунально-бытовых служб об отсутствии задолженности по оплате коммунальных услуг, </w:t>
      </w:r>
      <w:r w:rsidR="00304AFA">
        <w:rPr>
          <w:sz w:val="28"/>
          <w:szCs w:val="28"/>
        </w:rPr>
        <w:t>составленные не ранее месяца до даты обращения заявителя за предоставлением муниципальной услуги;</w:t>
      </w:r>
    </w:p>
    <w:p w:rsidR="00304AFA" w:rsidRDefault="00304AFA" w:rsidP="00FA6FFA">
      <w:pPr>
        <w:widowControl w:val="0"/>
        <w:autoSpaceDE w:val="0"/>
        <w:autoSpaceDN w:val="0"/>
        <w:adjustRightInd w:val="0"/>
        <w:ind w:firstLine="720"/>
        <w:jc w:val="both"/>
        <w:outlineLvl w:val="2"/>
        <w:rPr>
          <w:sz w:val="28"/>
          <w:szCs w:val="28"/>
        </w:rPr>
      </w:pPr>
      <w:r>
        <w:rPr>
          <w:sz w:val="28"/>
          <w:szCs w:val="28"/>
        </w:rPr>
        <w:t>документы, подтверждающие отсутствие факта участия заявителя и иных участников приватизации в приватизации жилых помещений в период с 4 июля 1991 года до даты подачи заявления (в случае, если заявитель и участники приватизации проживали за пределами Темрюкского района);</w:t>
      </w:r>
    </w:p>
    <w:p w:rsidR="008B5226" w:rsidRPr="00FA6FFA" w:rsidRDefault="00304AFA" w:rsidP="00FA6FFA">
      <w:pPr>
        <w:widowControl w:val="0"/>
        <w:autoSpaceDE w:val="0"/>
        <w:autoSpaceDN w:val="0"/>
        <w:adjustRightInd w:val="0"/>
        <w:ind w:firstLine="720"/>
        <w:jc w:val="both"/>
        <w:outlineLvl w:val="2"/>
        <w:rPr>
          <w:sz w:val="28"/>
          <w:szCs w:val="28"/>
        </w:rPr>
      </w:pPr>
      <w:r>
        <w:rPr>
          <w:sz w:val="28"/>
          <w:szCs w:val="28"/>
        </w:rPr>
        <w:t xml:space="preserve">в случае обращения представителя  заявителя </w:t>
      </w:r>
      <w:proofErr w:type="gramStart"/>
      <w:r>
        <w:rPr>
          <w:sz w:val="28"/>
          <w:szCs w:val="28"/>
        </w:rPr>
        <w:t>предоставляется документ</w:t>
      </w:r>
      <w:proofErr w:type="gramEnd"/>
      <w:r>
        <w:rPr>
          <w:sz w:val="28"/>
          <w:szCs w:val="28"/>
        </w:rPr>
        <w:t xml:space="preserve">, </w:t>
      </w:r>
      <w:r>
        <w:rPr>
          <w:sz w:val="28"/>
          <w:szCs w:val="28"/>
        </w:rPr>
        <w:lastRenderedPageBreak/>
        <w:t xml:space="preserve">удостоверяющий права (полномочия) представления физического лица;  </w:t>
      </w:r>
      <w:r w:rsidR="003C2899">
        <w:rPr>
          <w:sz w:val="28"/>
          <w:szCs w:val="28"/>
        </w:rPr>
        <w:t xml:space="preserve"> </w:t>
      </w:r>
      <w:r w:rsidR="008B5226">
        <w:rPr>
          <w:sz w:val="28"/>
          <w:szCs w:val="28"/>
        </w:rPr>
        <w:t xml:space="preserve">  </w:t>
      </w:r>
    </w:p>
    <w:p w:rsidR="00DD087E" w:rsidRPr="00315891" w:rsidRDefault="00563302" w:rsidP="00DD087E">
      <w:pPr>
        <w:ind w:firstLine="709"/>
        <w:jc w:val="both"/>
        <w:rPr>
          <w:sz w:val="28"/>
          <w:szCs w:val="28"/>
        </w:rPr>
      </w:pPr>
      <w:r w:rsidRPr="00315891">
        <w:rPr>
          <w:sz w:val="28"/>
          <w:szCs w:val="28"/>
        </w:rPr>
        <w:t>2.6.</w:t>
      </w:r>
      <w:r w:rsidR="00506DE4">
        <w:rPr>
          <w:sz w:val="28"/>
          <w:szCs w:val="28"/>
        </w:rPr>
        <w:t>2</w:t>
      </w:r>
      <w:r w:rsidRPr="00315891">
        <w:rPr>
          <w:sz w:val="28"/>
          <w:szCs w:val="28"/>
        </w:rPr>
        <w:t>.</w:t>
      </w:r>
      <w:r w:rsidR="00DD087E" w:rsidRPr="00315891">
        <w:rPr>
          <w:sz w:val="28"/>
          <w:szCs w:val="28"/>
        </w:rPr>
        <w:t> В случае невозможности предоставления подлинников документов, предоставляются нотариально заверенные копии документов.</w:t>
      </w:r>
    </w:p>
    <w:p w:rsidR="00330AFF" w:rsidRDefault="00DD087E" w:rsidP="00B50CCD">
      <w:pPr>
        <w:ind w:firstLine="708"/>
        <w:jc w:val="both"/>
        <w:rPr>
          <w:sz w:val="28"/>
          <w:szCs w:val="28"/>
        </w:rPr>
      </w:pPr>
      <w:r w:rsidRPr="00315891">
        <w:rPr>
          <w:sz w:val="28"/>
          <w:szCs w:val="28"/>
        </w:rPr>
        <w:t>2.6.</w:t>
      </w:r>
      <w:r w:rsidR="00506DE4">
        <w:rPr>
          <w:sz w:val="28"/>
          <w:szCs w:val="28"/>
        </w:rPr>
        <w:t>3</w:t>
      </w:r>
      <w:r w:rsidRPr="00315891">
        <w:rPr>
          <w:sz w:val="28"/>
          <w:szCs w:val="28"/>
        </w:rPr>
        <w:t xml:space="preserve">.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w:t>
      </w:r>
      <w:r w:rsidR="001D4638">
        <w:rPr>
          <w:sz w:val="28"/>
          <w:szCs w:val="28"/>
        </w:rPr>
        <w:t>через Единый портал, Региональный</w:t>
      </w:r>
      <w:r w:rsidRPr="00315891">
        <w:rPr>
          <w:sz w:val="28"/>
          <w:szCs w:val="28"/>
        </w:rPr>
        <w:t xml:space="preserve"> портал</w:t>
      </w:r>
      <w:r w:rsidR="001D4638">
        <w:rPr>
          <w:sz w:val="28"/>
          <w:szCs w:val="28"/>
        </w:rPr>
        <w:t xml:space="preserve"> или через МФЦ</w:t>
      </w:r>
      <w:r w:rsidRPr="00315891">
        <w:rPr>
          <w:sz w:val="28"/>
          <w:szCs w:val="28"/>
        </w:rPr>
        <w:t>.</w:t>
      </w:r>
    </w:p>
    <w:p w:rsidR="00A07DC7" w:rsidRDefault="00A07DC7" w:rsidP="0076144F">
      <w:pPr>
        <w:widowControl w:val="0"/>
        <w:autoSpaceDE w:val="0"/>
        <w:autoSpaceDN w:val="0"/>
        <w:adjustRightInd w:val="0"/>
        <w:jc w:val="center"/>
        <w:outlineLvl w:val="2"/>
        <w:rPr>
          <w:sz w:val="28"/>
          <w:szCs w:val="28"/>
        </w:rPr>
      </w:pPr>
    </w:p>
    <w:p w:rsidR="000B33D0" w:rsidRPr="00315891" w:rsidRDefault="00A631DE" w:rsidP="0076144F">
      <w:pPr>
        <w:widowControl w:val="0"/>
        <w:autoSpaceDE w:val="0"/>
        <w:autoSpaceDN w:val="0"/>
        <w:adjustRightInd w:val="0"/>
        <w:jc w:val="center"/>
        <w:outlineLvl w:val="2"/>
        <w:rPr>
          <w:sz w:val="28"/>
          <w:szCs w:val="28"/>
        </w:rPr>
      </w:pPr>
      <w:r w:rsidRPr="00315891">
        <w:rPr>
          <w:sz w:val="28"/>
          <w:szCs w:val="28"/>
        </w:rPr>
        <w:t xml:space="preserve">Подраздел </w:t>
      </w:r>
      <w:r w:rsidR="00C83DDE" w:rsidRPr="00315891">
        <w:rPr>
          <w:sz w:val="28"/>
          <w:szCs w:val="28"/>
        </w:rPr>
        <w:t>2.</w:t>
      </w:r>
      <w:r w:rsidRPr="00315891">
        <w:rPr>
          <w:sz w:val="28"/>
          <w:szCs w:val="28"/>
        </w:rPr>
        <w:t>7</w:t>
      </w:r>
      <w:r w:rsidR="00765B48" w:rsidRPr="00315891">
        <w:rPr>
          <w:sz w:val="28"/>
          <w:szCs w:val="28"/>
        </w:rPr>
        <w:t xml:space="preserve">. </w:t>
      </w:r>
      <w:r w:rsidR="006246AA" w:rsidRPr="00315891">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200E3D" w:rsidRPr="00315891" w:rsidRDefault="006246AA" w:rsidP="0076144F">
      <w:pPr>
        <w:widowControl w:val="0"/>
        <w:autoSpaceDE w:val="0"/>
        <w:autoSpaceDN w:val="0"/>
        <w:adjustRightInd w:val="0"/>
        <w:jc w:val="center"/>
        <w:outlineLvl w:val="2"/>
        <w:rPr>
          <w:sz w:val="28"/>
          <w:szCs w:val="28"/>
        </w:rPr>
      </w:pPr>
      <w:r w:rsidRPr="00315891">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315891" w:rsidRDefault="006246AA" w:rsidP="0076144F">
      <w:pPr>
        <w:widowControl w:val="0"/>
        <w:autoSpaceDE w:val="0"/>
        <w:autoSpaceDN w:val="0"/>
        <w:adjustRightInd w:val="0"/>
        <w:jc w:val="center"/>
        <w:outlineLvl w:val="2"/>
        <w:rPr>
          <w:sz w:val="28"/>
          <w:szCs w:val="28"/>
        </w:rPr>
      </w:pPr>
      <w:r w:rsidRPr="00315891">
        <w:rPr>
          <w:sz w:val="28"/>
          <w:szCs w:val="28"/>
        </w:rPr>
        <w:t xml:space="preserve">образований </w:t>
      </w:r>
      <w:r w:rsidR="005732C7" w:rsidRPr="00315891">
        <w:rPr>
          <w:sz w:val="28"/>
          <w:szCs w:val="28"/>
        </w:rPr>
        <w:t>К</w:t>
      </w:r>
      <w:r w:rsidRPr="00315891">
        <w:rPr>
          <w:sz w:val="28"/>
          <w:szCs w:val="28"/>
        </w:rPr>
        <w:t xml:space="preserve">раснодарского края и иных органов, участвующих в предоставлении </w:t>
      </w:r>
      <w:r w:rsidR="000A201A" w:rsidRPr="00315891">
        <w:rPr>
          <w:sz w:val="28"/>
          <w:szCs w:val="28"/>
        </w:rPr>
        <w:t xml:space="preserve">муниципальных услуг </w:t>
      </w:r>
      <w:r w:rsidRPr="00315891">
        <w:rPr>
          <w:sz w:val="28"/>
          <w:szCs w:val="28"/>
        </w:rPr>
        <w:t>и которы</w:t>
      </w:r>
      <w:r w:rsidR="000A201A" w:rsidRPr="00315891">
        <w:rPr>
          <w:sz w:val="28"/>
          <w:szCs w:val="28"/>
        </w:rPr>
        <w:t>е заявитель вправе представить</w:t>
      </w:r>
      <w:r w:rsidR="00330AFF">
        <w:rPr>
          <w:sz w:val="28"/>
          <w:szCs w:val="28"/>
        </w:rPr>
        <w:t>, а также способы их получения заявителями, в том числе в электронной форме, порядок их представления</w:t>
      </w:r>
    </w:p>
    <w:p w:rsidR="009F4526" w:rsidRPr="00315891" w:rsidRDefault="009F4526" w:rsidP="006E56B4">
      <w:pPr>
        <w:autoSpaceDE w:val="0"/>
        <w:autoSpaceDN w:val="0"/>
        <w:adjustRightInd w:val="0"/>
        <w:ind w:firstLine="851"/>
        <w:jc w:val="both"/>
        <w:rPr>
          <w:b/>
          <w:sz w:val="28"/>
          <w:szCs w:val="28"/>
        </w:rPr>
      </w:pPr>
    </w:p>
    <w:p w:rsidR="00821E84" w:rsidRDefault="00563302" w:rsidP="00A66975">
      <w:pPr>
        <w:autoSpaceDE w:val="0"/>
        <w:autoSpaceDN w:val="0"/>
        <w:adjustRightInd w:val="0"/>
        <w:ind w:firstLine="708"/>
        <w:jc w:val="both"/>
        <w:outlineLvl w:val="2"/>
        <w:rPr>
          <w:sz w:val="28"/>
          <w:szCs w:val="28"/>
        </w:rPr>
      </w:pPr>
      <w:r w:rsidRPr="00315891">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04AFA" w:rsidRDefault="005507FA" w:rsidP="00A66975">
      <w:pPr>
        <w:autoSpaceDE w:val="0"/>
        <w:autoSpaceDN w:val="0"/>
        <w:adjustRightInd w:val="0"/>
        <w:ind w:firstLine="708"/>
        <w:jc w:val="both"/>
        <w:outlineLvl w:val="2"/>
        <w:rPr>
          <w:sz w:val="28"/>
          <w:szCs w:val="28"/>
        </w:rPr>
      </w:pPr>
      <w:r>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p w:rsidR="005507FA" w:rsidRDefault="005507FA" w:rsidP="00A66975">
      <w:pPr>
        <w:autoSpaceDE w:val="0"/>
        <w:autoSpaceDN w:val="0"/>
        <w:adjustRightInd w:val="0"/>
        <w:ind w:firstLine="708"/>
        <w:jc w:val="both"/>
        <w:outlineLvl w:val="2"/>
        <w:rPr>
          <w:sz w:val="28"/>
          <w:szCs w:val="28"/>
        </w:rPr>
      </w:pPr>
      <w:r>
        <w:rPr>
          <w:sz w:val="28"/>
          <w:szCs w:val="28"/>
        </w:rPr>
        <w:t>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Темрюкского района;</w:t>
      </w:r>
    </w:p>
    <w:p w:rsidR="005507FA" w:rsidRDefault="005507FA" w:rsidP="00A66975">
      <w:pPr>
        <w:autoSpaceDE w:val="0"/>
        <w:autoSpaceDN w:val="0"/>
        <w:adjustRightInd w:val="0"/>
        <w:ind w:firstLine="708"/>
        <w:jc w:val="both"/>
        <w:outlineLvl w:val="2"/>
        <w:rPr>
          <w:sz w:val="28"/>
          <w:szCs w:val="28"/>
        </w:rPr>
      </w:pPr>
      <w:r>
        <w:rPr>
          <w:sz w:val="28"/>
          <w:szCs w:val="28"/>
        </w:rPr>
        <w:t>разрешение органа опеки и попечительства на отказ от участия в приватизации несовершеннолетнего (в установленных законодательством случаях);</w:t>
      </w:r>
    </w:p>
    <w:p w:rsidR="005507FA" w:rsidRDefault="005507FA" w:rsidP="00A66975">
      <w:pPr>
        <w:autoSpaceDE w:val="0"/>
        <w:autoSpaceDN w:val="0"/>
        <w:adjustRightInd w:val="0"/>
        <w:ind w:firstLine="708"/>
        <w:jc w:val="both"/>
        <w:outlineLvl w:val="2"/>
        <w:rPr>
          <w:sz w:val="28"/>
          <w:szCs w:val="28"/>
        </w:rPr>
      </w:pPr>
      <w:r>
        <w:rPr>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w:t>
      </w:r>
    </w:p>
    <w:p w:rsidR="005507FA" w:rsidRDefault="005507FA" w:rsidP="00A66975">
      <w:pPr>
        <w:autoSpaceDE w:val="0"/>
        <w:autoSpaceDN w:val="0"/>
        <w:adjustRightInd w:val="0"/>
        <w:ind w:firstLine="708"/>
        <w:jc w:val="both"/>
        <w:outlineLvl w:val="2"/>
        <w:rPr>
          <w:sz w:val="28"/>
          <w:szCs w:val="28"/>
        </w:rPr>
      </w:pPr>
      <w:r>
        <w:rPr>
          <w:sz w:val="28"/>
          <w:szCs w:val="28"/>
        </w:rPr>
        <w:t>документ</w:t>
      </w:r>
      <w:r w:rsidR="001D6155">
        <w:rPr>
          <w:sz w:val="28"/>
          <w:szCs w:val="28"/>
        </w:rPr>
        <w:t>,</w:t>
      </w:r>
      <w:r>
        <w:rPr>
          <w:sz w:val="28"/>
          <w:szCs w:val="28"/>
        </w:rPr>
        <w:t xml:space="preserve"> содержащий сведения о гражданах, зарегистрированных по месту жительства, подтверждающий состав членов семьи нанимателя;</w:t>
      </w:r>
    </w:p>
    <w:p w:rsidR="005507FA" w:rsidRDefault="005507FA" w:rsidP="00A66975">
      <w:pPr>
        <w:autoSpaceDE w:val="0"/>
        <w:autoSpaceDN w:val="0"/>
        <w:adjustRightInd w:val="0"/>
        <w:ind w:firstLine="708"/>
        <w:jc w:val="both"/>
        <w:outlineLvl w:val="2"/>
        <w:rPr>
          <w:sz w:val="28"/>
          <w:szCs w:val="28"/>
        </w:rPr>
      </w:pPr>
      <w:r>
        <w:rPr>
          <w:sz w:val="28"/>
          <w:szCs w:val="28"/>
        </w:rPr>
        <w:t>документ</w:t>
      </w:r>
      <w:r w:rsidR="001D6155">
        <w:rPr>
          <w:sz w:val="28"/>
          <w:szCs w:val="28"/>
        </w:rPr>
        <w:t>,</w:t>
      </w:r>
      <w:r>
        <w:rPr>
          <w:sz w:val="28"/>
          <w:szCs w:val="28"/>
        </w:rPr>
        <w:t xml:space="preserve"> подтверждающий регистрацию по месту жительства несовершеннолетних детей, изменивших регистрацию по месту жительства, но </w:t>
      </w:r>
      <w:r w:rsidR="00D421C8">
        <w:rPr>
          <w:sz w:val="28"/>
          <w:szCs w:val="28"/>
        </w:rPr>
        <w:t>не утративших право пользования жилым помещением, в отношении которого рассматривается вопрос о приватизации, либо документ</w:t>
      </w:r>
      <w:r w:rsidR="001D6155">
        <w:rPr>
          <w:sz w:val="28"/>
          <w:szCs w:val="28"/>
        </w:rPr>
        <w:t>,</w:t>
      </w:r>
      <w:r w:rsidR="00D421C8">
        <w:rPr>
          <w:sz w:val="28"/>
          <w:szCs w:val="28"/>
        </w:rPr>
        <w:t xml:space="preserve"> подтверждающий регистрацию по месту жительства несовершеннолетних детей, зарегистрированных отдельно от родителей - участников приватизации (давших согласие на приватизацию);</w:t>
      </w:r>
    </w:p>
    <w:p w:rsidR="00D421C8" w:rsidRDefault="00D421C8" w:rsidP="00A66975">
      <w:pPr>
        <w:autoSpaceDE w:val="0"/>
        <w:autoSpaceDN w:val="0"/>
        <w:adjustRightInd w:val="0"/>
        <w:ind w:firstLine="708"/>
        <w:jc w:val="both"/>
        <w:outlineLvl w:val="2"/>
        <w:rPr>
          <w:sz w:val="28"/>
          <w:szCs w:val="28"/>
        </w:rPr>
      </w:pPr>
      <w:r>
        <w:rPr>
          <w:sz w:val="28"/>
          <w:szCs w:val="28"/>
        </w:rPr>
        <w:t>технический паспорт жилого помещения.</w:t>
      </w:r>
    </w:p>
    <w:p w:rsidR="005507FA" w:rsidRDefault="005507FA" w:rsidP="00A66975">
      <w:pPr>
        <w:autoSpaceDE w:val="0"/>
        <w:autoSpaceDN w:val="0"/>
        <w:adjustRightInd w:val="0"/>
        <w:ind w:firstLine="708"/>
        <w:jc w:val="both"/>
        <w:outlineLvl w:val="2"/>
        <w:rPr>
          <w:sz w:val="28"/>
          <w:szCs w:val="28"/>
        </w:rPr>
      </w:pPr>
    </w:p>
    <w:p w:rsidR="005507FA" w:rsidRPr="00315891" w:rsidRDefault="005507FA" w:rsidP="00A66975">
      <w:pPr>
        <w:autoSpaceDE w:val="0"/>
        <w:autoSpaceDN w:val="0"/>
        <w:adjustRightInd w:val="0"/>
        <w:ind w:firstLine="708"/>
        <w:jc w:val="both"/>
        <w:outlineLvl w:val="2"/>
        <w:rPr>
          <w:sz w:val="28"/>
          <w:szCs w:val="28"/>
        </w:rPr>
      </w:pPr>
    </w:p>
    <w:p w:rsidR="00B97631" w:rsidRPr="00B97631" w:rsidRDefault="00B97631" w:rsidP="00B97631">
      <w:pPr>
        <w:spacing w:after="200"/>
        <w:contextualSpacing/>
        <w:jc w:val="center"/>
        <w:rPr>
          <w:rFonts w:eastAsiaTheme="minorEastAsia"/>
          <w:sz w:val="28"/>
          <w:szCs w:val="28"/>
        </w:rPr>
      </w:pPr>
      <w:r w:rsidRPr="00B97631">
        <w:rPr>
          <w:rFonts w:eastAsiaTheme="minorEastAsia"/>
          <w:sz w:val="28"/>
          <w:szCs w:val="28"/>
        </w:rPr>
        <w:t>Подраздел 2.8. Указания на запрет требовать от заявителя</w:t>
      </w:r>
    </w:p>
    <w:p w:rsidR="00B97631" w:rsidRPr="00B97631" w:rsidRDefault="00B97631" w:rsidP="00B97631">
      <w:pPr>
        <w:spacing w:after="200"/>
        <w:ind w:firstLine="709"/>
        <w:contextualSpacing/>
        <w:jc w:val="center"/>
        <w:rPr>
          <w:rFonts w:eastAsiaTheme="minorEastAsia"/>
          <w:sz w:val="28"/>
          <w:szCs w:val="28"/>
        </w:rPr>
      </w:pPr>
    </w:p>
    <w:p w:rsidR="00B97631" w:rsidRPr="00315891" w:rsidRDefault="00B97631" w:rsidP="00B97631">
      <w:pPr>
        <w:spacing w:after="200"/>
        <w:ind w:firstLine="709"/>
        <w:contextualSpacing/>
        <w:jc w:val="both"/>
        <w:rPr>
          <w:rFonts w:eastAsiaTheme="minorEastAsia"/>
          <w:bCs/>
          <w:sz w:val="28"/>
          <w:szCs w:val="28"/>
        </w:rPr>
      </w:pPr>
      <w:r w:rsidRPr="00B97631">
        <w:rPr>
          <w:rFonts w:eastAsiaTheme="minorEastAsia"/>
          <w:sz w:val="28"/>
          <w:szCs w:val="28"/>
        </w:rPr>
        <w:t xml:space="preserve">2.8.1. Согласно части 1 статьи 7 Федерального закона № 210-ФЗ уполномоченный орган </w:t>
      </w:r>
      <w:bookmarkStart w:id="8" w:name="sub_71"/>
      <w:r w:rsidRPr="00B97631">
        <w:rPr>
          <w:rFonts w:eastAsiaTheme="minorEastAsia"/>
          <w:sz w:val="28"/>
          <w:szCs w:val="28"/>
        </w:rPr>
        <w:t>не вправе требовать от заявителя</w:t>
      </w:r>
      <w:r w:rsidRPr="00315891">
        <w:rPr>
          <w:rFonts w:eastAsiaTheme="minorEastAsia"/>
          <w:bCs/>
          <w:sz w:val="28"/>
          <w:szCs w:val="28"/>
        </w:rPr>
        <w:t>:</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1)</w:t>
      </w:r>
      <w:r w:rsidR="00AF3DA8">
        <w:rPr>
          <w:rFonts w:eastAsiaTheme="minorEastAsia"/>
          <w:sz w:val="28"/>
          <w:szCs w:val="28"/>
        </w:rPr>
        <w:t> </w:t>
      </w:r>
      <w:r w:rsidRPr="00B97631">
        <w:rPr>
          <w:rFonts w:eastAsiaTheme="minorEastAsi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7631" w:rsidRPr="00B97631" w:rsidRDefault="00B97631" w:rsidP="00B97631">
      <w:pPr>
        <w:spacing w:after="200"/>
        <w:ind w:firstLine="709"/>
        <w:contextualSpacing/>
        <w:jc w:val="both"/>
        <w:rPr>
          <w:rFonts w:eastAsiaTheme="minorEastAsia"/>
          <w:sz w:val="28"/>
          <w:szCs w:val="28"/>
          <w:shd w:val="clear" w:color="auto" w:fill="FFFFFF"/>
        </w:rPr>
      </w:pPr>
      <w:proofErr w:type="gramStart"/>
      <w:r w:rsidRPr="00B97631">
        <w:rPr>
          <w:rFonts w:eastAsiaTheme="minorEastAsia"/>
          <w:sz w:val="28"/>
          <w:szCs w:val="28"/>
          <w:shd w:val="clear" w:color="auto" w:fill="FFFFFF"/>
        </w:rPr>
        <w:t>2)</w:t>
      </w:r>
      <w:r w:rsidR="00AF3DA8">
        <w:rPr>
          <w:rFonts w:eastAsiaTheme="minorEastAsia"/>
          <w:sz w:val="28"/>
          <w:szCs w:val="28"/>
          <w:shd w:val="clear" w:color="auto" w:fill="FFFFFF"/>
        </w:rPr>
        <w:t> </w:t>
      </w:r>
      <w:r w:rsidRPr="00B97631">
        <w:rPr>
          <w:rFonts w:eastAsiaTheme="minorEastAsia"/>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97631">
        <w:rPr>
          <w:rFonts w:eastAsiaTheme="minorEastAsia"/>
          <w:sz w:val="28"/>
          <w:szCs w:val="28"/>
        </w:rPr>
        <w:t>Федерального закона       № 210-ФЗ</w:t>
      </w:r>
      <w:r w:rsidRPr="00B97631">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B97631">
        <w:rPr>
          <w:rFonts w:eastAsiaTheme="minorEastAsia"/>
          <w:sz w:val="28"/>
          <w:szCs w:val="28"/>
          <w:shd w:val="clear" w:color="auto" w:fill="FFFFFF"/>
        </w:rPr>
        <w:t xml:space="preserve">, </w:t>
      </w:r>
      <w:proofErr w:type="gramStart"/>
      <w:r w:rsidRPr="00B97631">
        <w:rPr>
          <w:rFonts w:eastAsiaTheme="minorEastAsia"/>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B97631">
        <w:rPr>
          <w:rFonts w:eastAsiaTheme="minorEastAsia"/>
          <w:sz w:val="28"/>
          <w:szCs w:val="28"/>
        </w:rPr>
        <w:t>Федерального закона № 210-ФЗ</w:t>
      </w:r>
      <w:r w:rsidRPr="00B97631">
        <w:rPr>
          <w:rFonts w:eastAsiaTheme="minorEastAsia"/>
          <w:sz w:val="28"/>
          <w:szCs w:val="28"/>
          <w:shd w:val="clear" w:color="auto" w:fill="FFFFFF"/>
        </w:rPr>
        <w:t xml:space="preserve"> перечень документов.</w:t>
      </w:r>
      <w:proofErr w:type="gramEnd"/>
      <w:r w:rsidRPr="00B97631">
        <w:rPr>
          <w:rFonts w:eastAsiaTheme="minorEastAsia"/>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8"/>
    <w:p w:rsidR="00B97631" w:rsidRPr="00B97631" w:rsidRDefault="00B97631" w:rsidP="00B97631">
      <w:pPr>
        <w:spacing w:after="200"/>
        <w:ind w:firstLine="709"/>
        <w:contextualSpacing/>
        <w:jc w:val="both"/>
        <w:rPr>
          <w:rFonts w:eastAsiaTheme="minorEastAsia"/>
          <w:sz w:val="28"/>
          <w:szCs w:val="28"/>
        </w:rPr>
      </w:pPr>
      <w:proofErr w:type="gramStart"/>
      <w:r w:rsidRPr="00B97631">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97631" w:rsidRPr="00B97631" w:rsidRDefault="00B97631" w:rsidP="00B97631">
      <w:pPr>
        <w:spacing w:line="240" w:lineRule="atLeast"/>
        <w:ind w:firstLine="709"/>
        <w:contextualSpacing/>
        <w:jc w:val="both"/>
        <w:rPr>
          <w:rFonts w:eastAsiaTheme="minorEastAsia"/>
          <w:sz w:val="28"/>
          <w:szCs w:val="28"/>
        </w:rPr>
      </w:pPr>
      <w:r w:rsidRPr="00B97631">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97631" w:rsidRPr="00B97631" w:rsidRDefault="00B97631" w:rsidP="00B97631">
      <w:pPr>
        <w:spacing w:line="240" w:lineRule="atLeast"/>
        <w:ind w:firstLine="709"/>
        <w:contextualSpacing/>
        <w:jc w:val="both"/>
        <w:rPr>
          <w:rFonts w:eastAsiaTheme="minorEastAsia"/>
          <w:sz w:val="28"/>
          <w:szCs w:val="28"/>
        </w:rPr>
      </w:pPr>
      <w:r w:rsidRPr="00B97631">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631" w:rsidRPr="00B97631" w:rsidRDefault="00B97631" w:rsidP="00B97631">
      <w:pPr>
        <w:spacing w:line="240" w:lineRule="atLeast"/>
        <w:ind w:firstLine="709"/>
        <w:contextualSpacing/>
        <w:jc w:val="both"/>
        <w:rPr>
          <w:rFonts w:eastAsiaTheme="minorEastAsia"/>
          <w:sz w:val="28"/>
          <w:szCs w:val="28"/>
        </w:rPr>
      </w:pPr>
      <w:r w:rsidRPr="00B97631">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B97631" w:rsidRPr="00B97631" w:rsidRDefault="00B97631" w:rsidP="00B97631">
      <w:pPr>
        <w:spacing w:line="240" w:lineRule="atLeast"/>
        <w:ind w:firstLine="709"/>
        <w:contextualSpacing/>
        <w:jc w:val="both"/>
        <w:rPr>
          <w:rFonts w:eastAsiaTheme="minorEastAsia"/>
          <w:sz w:val="28"/>
          <w:szCs w:val="28"/>
        </w:rPr>
      </w:pPr>
      <w:r w:rsidRPr="00B97631">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B97631" w:rsidRPr="00B97631" w:rsidRDefault="00B97631" w:rsidP="00B97631">
      <w:pPr>
        <w:spacing w:line="240" w:lineRule="atLeast"/>
        <w:ind w:firstLine="709"/>
        <w:contextualSpacing/>
        <w:jc w:val="both"/>
        <w:rPr>
          <w:rFonts w:eastAsiaTheme="minorEastAsia"/>
          <w:sz w:val="28"/>
          <w:szCs w:val="28"/>
        </w:rPr>
      </w:pPr>
      <w:proofErr w:type="gramStart"/>
      <w:r w:rsidRPr="00B97631">
        <w:rPr>
          <w:rFonts w:eastAsiaTheme="minorEastAsia"/>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B97631">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2.8.2 Запрет требовать от заявителя представления документов, информации или осуществления действий:</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запрет требовать от заявителя совершения иных действий, кроме прохождения идентификац</w:t>
      </w:r>
      <w:proofErr w:type="gramStart"/>
      <w:r w:rsidRPr="00B97631">
        <w:rPr>
          <w:rFonts w:eastAsiaTheme="minorEastAsia"/>
          <w:sz w:val="28"/>
          <w:szCs w:val="28"/>
        </w:rPr>
        <w:t>ии и ау</w:t>
      </w:r>
      <w:proofErr w:type="gramEnd"/>
      <w:r w:rsidRPr="00B97631">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B97631" w:rsidRPr="00B97631" w:rsidRDefault="00B97631" w:rsidP="00B97631">
      <w:pPr>
        <w:spacing w:after="200"/>
        <w:ind w:firstLine="709"/>
        <w:contextualSpacing/>
        <w:jc w:val="both"/>
        <w:rPr>
          <w:rFonts w:eastAsiaTheme="minorEastAsia"/>
          <w:sz w:val="28"/>
          <w:szCs w:val="28"/>
        </w:rPr>
      </w:pPr>
      <w:r w:rsidRPr="00B97631">
        <w:rPr>
          <w:rFonts w:eastAsiaTheme="minorEastAsia"/>
          <w:sz w:val="28"/>
          <w:szCs w:val="28"/>
        </w:rPr>
        <w:t>2.8.3.</w:t>
      </w:r>
      <w:r w:rsidR="001D4638">
        <w:rPr>
          <w:rFonts w:eastAsiaTheme="minorEastAsia"/>
          <w:sz w:val="28"/>
          <w:szCs w:val="28"/>
        </w:rPr>
        <w:t> </w:t>
      </w:r>
      <w:r w:rsidRPr="00B97631">
        <w:rPr>
          <w:rFonts w:eastAsiaTheme="minorEastAsia"/>
          <w:sz w:val="28"/>
          <w:szCs w:val="28"/>
        </w:rPr>
        <w:t>При предоставлении муниципальных услуг по экстерриториальному принципу уполномоченный орган</w:t>
      </w:r>
      <w:r w:rsidRPr="00B97631">
        <w:rPr>
          <w:rFonts w:eastAsiaTheme="minorEastAsia"/>
          <w:i/>
          <w:sz w:val="28"/>
          <w:szCs w:val="28"/>
        </w:rPr>
        <w:t xml:space="preserve"> </w:t>
      </w:r>
      <w:r w:rsidRPr="00B97631">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B0A22" w:rsidRDefault="003B0A22" w:rsidP="003B0A22">
      <w:pPr>
        <w:widowControl w:val="0"/>
        <w:autoSpaceDE w:val="0"/>
        <w:autoSpaceDN w:val="0"/>
        <w:adjustRightInd w:val="0"/>
        <w:jc w:val="center"/>
        <w:outlineLvl w:val="2"/>
        <w:rPr>
          <w:sz w:val="28"/>
          <w:szCs w:val="28"/>
        </w:rPr>
      </w:pPr>
    </w:p>
    <w:p w:rsidR="001D6155" w:rsidRDefault="001D6155" w:rsidP="003B0A22">
      <w:pPr>
        <w:widowControl w:val="0"/>
        <w:autoSpaceDE w:val="0"/>
        <w:autoSpaceDN w:val="0"/>
        <w:adjustRightInd w:val="0"/>
        <w:jc w:val="center"/>
        <w:outlineLvl w:val="2"/>
        <w:rPr>
          <w:sz w:val="28"/>
          <w:szCs w:val="28"/>
        </w:rPr>
      </w:pPr>
    </w:p>
    <w:p w:rsidR="001D6155" w:rsidRDefault="001D6155" w:rsidP="003B0A22">
      <w:pPr>
        <w:widowControl w:val="0"/>
        <w:autoSpaceDE w:val="0"/>
        <w:autoSpaceDN w:val="0"/>
        <w:adjustRightInd w:val="0"/>
        <w:jc w:val="center"/>
        <w:outlineLvl w:val="2"/>
        <w:rPr>
          <w:sz w:val="28"/>
          <w:szCs w:val="28"/>
        </w:rPr>
      </w:pPr>
    </w:p>
    <w:p w:rsidR="001D6155" w:rsidRDefault="001D6155" w:rsidP="003B0A22">
      <w:pPr>
        <w:widowControl w:val="0"/>
        <w:autoSpaceDE w:val="0"/>
        <w:autoSpaceDN w:val="0"/>
        <w:adjustRightInd w:val="0"/>
        <w:jc w:val="center"/>
        <w:outlineLvl w:val="2"/>
        <w:rPr>
          <w:sz w:val="28"/>
          <w:szCs w:val="28"/>
        </w:rPr>
      </w:pPr>
    </w:p>
    <w:p w:rsidR="001D6155" w:rsidRDefault="001D6155" w:rsidP="003B0A22">
      <w:pPr>
        <w:widowControl w:val="0"/>
        <w:autoSpaceDE w:val="0"/>
        <w:autoSpaceDN w:val="0"/>
        <w:adjustRightInd w:val="0"/>
        <w:jc w:val="center"/>
        <w:outlineLvl w:val="2"/>
        <w:rPr>
          <w:sz w:val="28"/>
          <w:szCs w:val="28"/>
        </w:rPr>
      </w:pPr>
    </w:p>
    <w:p w:rsidR="001D6155" w:rsidRPr="00315891" w:rsidRDefault="001D6155" w:rsidP="003B0A22">
      <w:pPr>
        <w:widowControl w:val="0"/>
        <w:autoSpaceDE w:val="0"/>
        <w:autoSpaceDN w:val="0"/>
        <w:adjustRightInd w:val="0"/>
        <w:jc w:val="center"/>
        <w:outlineLvl w:val="2"/>
        <w:rPr>
          <w:sz w:val="28"/>
          <w:szCs w:val="28"/>
        </w:rPr>
      </w:pPr>
    </w:p>
    <w:p w:rsidR="00D421C8" w:rsidRPr="001D6155" w:rsidRDefault="006F5FF0" w:rsidP="001D6155">
      <w:pPr>
        <w:spacing w:after="200"/>
        <w:contextualSpacing/>
        <w:jc w:val="center"/>
        <w:rPr>
          <w:rFonts w:eastAsiaTheme="minorEastAsia"/>
          <w:sz w:val="28"/>
          <w:szCs w:val="28"/>
        </w:rPr>
      </w:pPr>
      <w:r w:rsidRPr="006F5FF0">
        <w:rPr>
          <w:rFonts w:eastAsiaTheme="minorEastAsia"/>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D421C8" w:rsidRDefault="00D421C8" w:rsidP="00A07DC7">
      <w:pPr>
        <w:tabs>
          <w:tab w:val="left" w:pos="1260"/>
          <w:tab w:val="num" w:pos="1440"/>
        </w:tabs>
        <w:ind w:firstLine="709"/>
        <w:jc w:val="both"/>
        <w:rPr>
          <w:sz w:val="28"/>
          <w:szCs w:val="28"/>
        </w:rPr>
      </w:pPr>
    </w:p>
    <w:p w:rsidR="00A07DC7" w:rsidRPr="00A07DC7" w:rsidRDefault="00A07DC7" w:rsidP="00A07DC7">
      <w:pPr>
        <w:tabs>
          <w:tab w:val="left" w:pos="1260"/>
          <w:tab w:val="num" w:pos="1440"/>
        </w:tabs>
        <w:ind w:firstLine="709"/>
        <w:jc w:val="both"/>
        <w:rPr>
          <w:sz w:val="28"/>
          <w:szCs w:val="28"/>
        </w:rPr>
      </w:pPr>
      <w:r w:rsidRPr="00A07DC7">
        <w:rPr>
          <w:sz w:val="28"/>
          <w:szCs w:val="28"/>
        </w:rPr>
        <w:t xml:space="preserve">2.9.1. Основания для отказа в </w:t>
      </w:r>
      <w:r w:rsidR="00E91D67">
        <w:rPr>
          <w:sz w:val="28"/>
          <w:szCs w:val="28"/>
        </w:rPr>
        <w:t>приеме документов</w:t>
      </w:r>
      <w:r w:rsidRPr="00A07DC7">
        <w:rPr>
          <w:sz w:val="28"/>
          <w:szCs w:val="28"/>
        </w:rPr>
        <w:t>:</w:t>
      </w:r>
    </w:p>
    <w:p w:rsidR="00A07DC7" w:rsidRPr="00A07DC7" w:rsidRDefault="00A07DC7" w:rsidP="00A07DC7">
      <w:pPr>
        <w:tabs>
          <w:tab w:val="left" w:pos="1260"/>
          <w:tab w:val="num" w:pos="1440"/>
        </w:tabs>
        <w:ind w:firstLine="709"/>
        <w:jc w:val="both"/>
        <w:rPr>
          <w:sz w:val="28"/>
          <w:szCs w:val="28"/>
        </w:rPr>
      </w:pPr>
      <w:r w:rsidRPr="00A07DC7">
        <w:rPr>
          <w:sz w:val="28"/>
          <w:szCs w:val="28"/>
        </w:rPr>
        <w:t>Уполномоченный орган принимает решение об отказе в приеме документов, при наличии хотя бы одного из следующих оснований:</w:t>
      </w:r>
    </w:p>
    <w:p w:rsidR="00A07DC7" w:rsidRPr="00A07DC7" w:rsidRDefault="00A07DC7" w:rsidP="00A07DC7">
      <w:pPr>
        <w:tabs>
          <w:tab w:val="left" w:pos="1260"/>
          <w:tab w:val="num" w:pos="1440"/>
        </w:tabs>
        <w:ind w:firstLine="709"/>
        <w:jc w:val="both"/>
        <w:rPr>
          <w:sz w:val="28"/>
          <w:szCs w:val="28"/>
        </w:rPr>
      </w:pPr>
      <w:r w:rsidRPr="00A07DC7">
        <w:rPr>
          <w:sz w:val="28"/>
          <w:szCs w:val="28"/>
        </w:rPr>
        <w:t>отсутствие одного или нескольких документов, необходимых для получения муниципальной услуги;</w:t>
      </w:r>
    </w:p>
    <w:p w:rsidR="00A07DC7" w:rsidRPr="00A07DC7" w:rsidRDefault="00A07DC7" w:rsidP="00A07DC7">
      <w:pPr>
        <w:tabs>
          <w:tab w:val="left" w:pos="1260"/>
          <w:tab w:val="num" w:pos="1440"/>
        </w:tabs>
        <w:ind w:firstLine="709"/>
        <w:jc w:val="both"/>
        <w:rPr>
          <w:sz w:val="28"/>
          <w:szCs w:val="28"/>
        </w:rPr>
      </w:pPr>
      <w:r w:rsidRPr="00A07DC7">
        <w:rPr>
          <w:sz w:val="28"/>
          <w:szCs w:val="28"/>
        </w:rPr>
        <w:t>отсутствие у заявителя соответствующих полномочий на получение муниципальной услуги;</w:t>
      </w:r>
    </w:p>
    <w:p w:rsidR="00A07DC7" w:rsidRPr="00A07DC7" w:rsidRDefault="00A07DC7" w:rsidP="00A07DC7">
      <w:pPr>
        <w:tabs>
          <w:tab w:val="left" w:pos="1260"/>
          <w:tab w:val="num" w:pos="1440"/>
        </w:tabs>
        <w:ind w:firstLine="709"/>
        <w:jc w:val="both"/>
        <w:rPr>
          <w:sz w:val="28"/>
          <w:szCs w:val="28"/>
        </w:rPr>
      </w:pPr>
      <w:r w:rsidRPr="00A07DC7">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07DC7" w:rsidRPr="00A07DC7" w:rsidRDefault="00A07DC7" w:rsidP="00A07DC7">
      <w:pPr>
        <w:tabs>
          <w:tab w:val="left" w:pos="1260"/>
          <w:tab w:val="num" w:pos="1440"/>
        </w:tabs>
        <w:ind w:firstLine="709"/>
        <w:jc w:val="both"/>
        <w:rPr>
          <w:sz w:val="28"/>
          <w:szCs w:val="28"/>
        </w:rPr>
      </w:pPr>
      <w:r w:rsidRPr="00A07DC7">
        <w:rPr>
          <w:sz w:val="28"/>
          <w:szCs w:val="28"/>
        </w:rPr>
        <w:t>заявление не поддается прочтению, содержит нецензурные или оскорбительные выражения;</w:t>
      </w:r>
    </w:p>
    <w:p w:rsidR="00A07DC7" w:rsidRPr="00A07DC7" w:rsidRDefault="00A07DC7" w:rsidP="00A07DC7">
      <w:pPr>
        <w:tabs>
          <w:tab w:val="left" w:pos="1260"/>
          <w:tab w:val="num" w:pos="1440"/>
        </w:tabs>
        <w:ind w:firstLine="709"/>
        <w:jc w:val="both"/>
        <w:rPr>
          <w:sz w:val="28"/>
          <w:szCs w:val="28"/>
        </w:rPr>
      </w:pPr>
      <w:r w:rsidRPr="00A07DC7">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A07DC7" w:rsidRPr="00A07DC7" w:rsidRDefault="00A07DC7" w:rsidP="00A07DC7">
      <w:pPr>
        <w:tabs>
          <w:tab w:val="left" w:pos="1260"/>
          <w:tab w:val="num" w:pos="1440"/>
        </w:tabs>
        <w:ind w:firstLine="709"/>
        <w:jc w:val="both"/>
        <w:rPr>
          <w:sz w:val="28"/>
          <w:szCs w:val="28"/>
        </w:rPr>
      </w:pPr>
      <w:r w:rsidRPr="00A07DC7">
        <w:rPr>
          <w:sz w:val="28"/>
          <w:szCs w:val="28"/>
        </w:rPr>
        <w:t>Не может быть отказано заявителю в приёме дополнительных документов при наличии пожелания их сдачи.</w:t>
      </w:r>
    </w:p>
    <w:p w:rsidR="00A07DC7" w:rsidRPr="00A07DC7" w:rsidRDefault="00A07DC7" w:rsidP="00A07DC7">
      <w:pPr>
        <w:tabs>
          <w:tab w:val="left" w:pos="1260"/>
          <w:tab w:val="num" w:pos="1440"/>
        </w:tabs>
        <w:ind w:firstLine="709"/>
        <w:jc w:val="both"/>
        <w:rPr>
          <w:sz w:val="28"/>
          <w:szCs w:val="28"/>
        </w:rPr>
      </w:pPr>
      <w:r w:rsidRPr="00A07DC7">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A07DC7" w:rsidRPr="00A07DC7" w:rsidRDefault="00A07DC7" w:rsidP="00A07DC7">
      <w:pPr>
        <w:tabs>
          <w:tab w:val="left" w:pos="1260"/>
          <w:tab w:val="num" w:pos="1440"/>
        </w:tabs>
        <w:ind w:firstLine="709"/>
        <w:jc w:val="both"/>
        <w:rPr>
          <w:sz w:val="28"/>
          <w:szCs w:val="28"/>
        </w:rPr>
      </w:pPr>
      <w:r w:rsidRPr="00A07DC7">
        <w:rPr>
          <w:sz w:val="28"/>
          <w:szCs w:val="28"/>
        </w:rPr>
        <w:t>2.9.2.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8686A" w:rsidRPr="00315891" w:rsidRDefault="0098686A" w:rsidP="006F5FF0">
      <w:pPr>
        <w:tabs>
          <w:tab w:val="left" w:pos="1260"/>
          <w:tab w:val="num" w:pos="1440"/>
        </w:tabs>
        <w:ind w:firstLine="709"/>
        <w:jc w:val="both"/>
        <w:rPr>
          <w:sz w:val="28"/>
          <w:szCs w:val="28"/>
        </w:rPr>
      </w:pPr>
    </w:p>
    <w:p w:rsidR="006F5FF0" w:rsidRPr="006F5FF0" w:rsidRDefault="006F5FF0" w:rsidP="006F5FF0">
      <w:pPr>
        <w:contextualSpacing/>
        <w:jc w:val="center"/>
        <w:rPr>
          <w:rFonts w:eastAsiaTheme="minorEastAsia"/>
          <w:sz w:val="28"/>
          <w:szCs w:val="28"/>
        </w:rPr>
      </w:pPr>
      <w:r w:rsidRPr="006F5FF0">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087E" w:rsidRPr="00315891" w:rsidRDefault="00DD087E" w:rsidP="00DD087E">
      <w:pPr>
        <w:autoSpaceDE w:val="0"/>
        <w:autoSpaceDN w:val="0"/>
        <w:adjustRightInd w:val="0"/>
        <w:ind w:firstLine="851"/>
        <w:jc w:val="both"/>
        <w:rPr>
          <w:sz w:val="28"/>
          <w:szCs w:val="28"/>
        </w:rPr>
      </w:pPr>
    </w:p>
    <w:p w:rsidR="008B0074" w:rsidRPr="008B0074" w:rsidRDefault="008B0074" w:rsidP="008B0074">
      <w:pPr>
        <w:ind w:firstLine="709"/>
        <w:contextualSpacing/>
        <w:jc w:val="both"/>
        <w:rPr>
          <w:rFonts w:eastAsiaTheme="minorEastAsia"/>
          <w:sz w:val="28"/>
          <w:szCs w:val="28"/>
        </w:rPr>
      </w:pPr>
      <w:r w:rsidRPr="008B0074">
        <w:rPr>
          <w:rFonts w:eastAsiaTheme="minorEastAsia"/>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8B0074" w:rsidRPr="008B0074" w:rsidRDefault="008B0074" w:rsidP="008B0074">
      <w:pPr>
        <w:ind w:firstLine="709"/>
        <w:contextualSpacing/>
        <w:jc w:val="both"/>
        <w:rPr>
          <w:rFonts w:eastAsiaTheme="minorEastAsia"/>
          <w:sz w:val="28"/>
          <w:szCs w:val="28"/>
        </w:rPr>
      </w:pPr>
      <w:r w:rsidRPr="008B0074">
        <w:rPr>
          <w:rFonts w:eastAsiaTheme="minorEastAsia"/>
          <w:sz w:val="28"/>
          <w:szCs w:val="28"/>
        </w:rPr>
        <w:t xml:space="preserve">2.10.2. Муниципальная услуга не предоставляется в случае: </w:t>
      </w:r>
    </w:p>
    <w:p w:rsidR="008B0074" w:rsidRPr="008B0074" w:rsidRDefault="008B0074" w:rsidP="008B0074">
      <w:pPr>
        <w:ind w:firstLine="709"/>
        <w:contextualSpacing/>
        <w:jc w:val="both"/>
        <w:rPr>
          <w:rFonts w:eastAsiaTheme="minorEastAsia"/>
          <w:sz w:val="28"/>
          <w:szCs w:val="28"/>
        </w:rPr>
      </w:pPr>
      <w:r w:rsidRPr="008B0074">
        <w:rPr>
          <w:rFonts w:eastAsiaTheme="minorEastAsia"/>
          <w:sz w:val="28"/>
          <w:szCs w:val="28"/>
        </w:rPr>
        <w:t xml:space="preserve">отсутствия или ненадлежащего оформления заявления заинтересованного лица; </w:t>
      </w:r>
    </w:p>
    <w:p w:rsidR="008B0074" w:rsidRPr="008B0074" w:rsidRDefault="008B0074" w:rsidP="008B0074">
      <w:pPr>
        <w:ind w:firstLine="709"/>
        <w:contextualSpacing/>
        <w:jc w:val="both"/>
        <w:rPr>
          <w:rFonts w:eastAsiaTheme="minorEastAsia"/>
          <w:sz w:val="28"/>
          <w:szCs w:val="28"/>
        </w:rPr>
      </w:pPr>
      <w:r w:rsidRPr="008B0074">
        <w:rPr>
          <w:rFonts w:eastAsiaTheme="minorEastAsia"/>
          <w:sz w:val="28"/>
          <w:szCs w:val="28"/>
        </w:rPr>
        <w:t>обращения физи</w:t>
      </w:r>
      <w:r w:rsidR="00D421C8">
        <w:rPr>
          <w:rFonts w:eastAsiaTheme="minorEastAsia"/>
          <w:sz w:val="28"/>
          <w:szCs w:val="28"/>
        </w:rPr>
        <w:t xml:space="preserve">ческого лица непосредственно </w:t>
      </w:r>
      <w:proofErr w:type="spellStart"/>
      <w:r w:rsidR="00D421C8">
        <w:rPr>
          <w:rFonts w:eastAsiaTheme="minorEastAsia"/>
          <w:sz w:val="28"/>
          <w:szCs w:val="28"/>
        </w:rPr>
        <w:t>не</w:t>
      </w:r>
      <w:r w:rsidRPr="008B0074">
        <w:rPr>
          <w:rFonts w:eastAsiaTheme="minorEastAsia"/>
          <w:sz w:val="28"/>
          <w:szCs w:val="28"/>
        </w:rPr>
        <w:t>затрагивающего</w:t>
      </w:r>
      <w:proofErr w:type="spellEnd"/>
      <w:r w:rsidRPr="008B0074">
        <w:rPr>
          <w:rFonts w:eastAsiaTheme="minorEastAsia"/>
          <w:sz w:val="28"/>
          <w:szCs w:val="28"/>
        </w:rPr>
        <w:t xml:space="preserve"> его права и свободы;</w:t>
      </w:r>
    </w:p>
    <w:p w:rsidR="008B0074" w:rsidRPr="008B0074" w:rsidRDefault="008B0074" w:rsidP="008B0074">
      <w:pPr>
        <w:ind w:firstLine="709"/>
        <w:contextualSpacing/>
        <w:jc w:val="both"/>
        <w:rPr>
          <w:rFonts w:eastAsiaTheme="minorEastAsia"/>
          <w:sz w:val="28"/>
          <w:szCs w:val="28"/>
        </w:rPr>
      </w:pPr>
      <w:r w:rsidRPr="008B0074">
        <w:rPr>
          <w:rFonts w:eastAsiaTheme="minorEastAsia"/>
          <w:sz w:val="28"/>
          <w:szCs w:val="28"/>
        </w:rPr>
        <w:t xml:space="preserve">невозможности установления запрашиваемой информации по содержанию заявления; </w:t>
      </w:r>
    </w:p>
    <w:p w:rsidR="008B0074" w:rsidRPr="008B0074" w:rsidRDefault="008B0074" w:rsidP="008B0074">
      <w:pPr>
        <w:spacing w:after="200"/>
        <w:ind w:firstLine="709"/>
        <w:contextualSpacing/>
        <w:jc w:val="both"/>
        <w:rPr>
          <w:rFonts w:eastAsiaTheme="minorEastAsia"/>
          <w:sz w:val="28"/>
          <w:szCs w:val="28"/>
        </w:rPr>
      </w:pPr>
      <w:r w:rsidRPr="008B0074">
        <w:rPr>
          <w:rFonts w:eastAsiaTheme="minorEastAsia"/>
          <w:sz w:val="28"/>
          <w:szCs w:val="28"/>
        </w:rPr>
        <w:t xml:space="preserve">если текст заявления не поддается прочтению; </w:t>
      </w:r>
    </w:p>
    <w:p w:rsidR="008B0074" w:rsidRPr="00315891" w:rsidRDefault="008B0074" w:rsidP="008B0074">
      <w:pPr>
        <w:ind w:firstLine="709"/>
        <w:contextualSpacing/>
        <w:jc w:val="both"/>
        <w:rPr>
          <w:rFonts w:eastAsiaTheme="minorEastAsia"/>
          <w:sz w:val="28"/>
          <w:szCs w:val="28"/>
        </w:rPr>
      </w:pPr>
      <w:r w:rsidRPr="008B0074">
        <w:rPr>
          <w:rFonts w:eastAsiaTheme="minorEastAsia"/>
          <w:sz w:val="28"/>
          <w:szCs w:val="28"/>
        </w:rPr>
        <w:t>если заявление содержит ненормативную лексику и оскорбительные высказывания;</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lastRenderedPageBreak/>
        <w:t>жилое помещение не является собственностью муниципального образования Темрюкский район (сведения о жилом помещении отсутствуют в реестре муниципального имущества муниципального образования Темрюкский район);</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t>в случае если жилое помещение не подлежит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t>наличие у гражданина или членов семьи жилых помещений на праве собственности;</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t>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t>при наличии в представленных заявителем документах исправлений, серьезных повреждений, которые не позволяют однозначно истолковать их содержание;</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t>в случае если у заявителя в соответствии с действующим законодательством отсутствует право на предоставление ему муниципальной услуги;</w:t>
      </w:r>
    </w:p>
    <w:p w:rsidR="004926EA" w:rsidRPr="00315891" w:rsidRDefault="004926EA" w:rsidP="008B0074">
      <w:pPr>
        <w:ind w:firstLine="709"/>
        <w:contextualSpacing/>
        <w:jc w:val="both"/>
        <w:rPr>
          <w:rFonts w:eastAsiaTheme="minorEastAsia"/>
          <w:sz w:val="28"/>
          <w:szCs w:val="28"/>
        </w:rPr>
      </w:pPr>
      <w:r w:rsidRPr="00315891">
        <w:rPr>
          <w:rFonts w:eastAsiaTheme="minorEastAsia"/>
          <w:sz w:val="28"/>
          <w:szCs w:val="28"/>
        </w:rPr>
        <w:t xml:space="preserve">отсутствие документов, обязанность по предоставлению которых </w:t>
      </w:r>
      <w:proofErr w:type="gramStart"/>
      <w:r w:rsidRPr="00315891">
        <w:rPr>
          <w:rFonts w:eastAsiaTheme="minorEastAsia"/>
          <w:sz w:val="28"/>
          <w:szCs w:val="28"/>
        </w:rPr>
        <w:t xml:space="preserve">указана в соответствии с подпунктом 2.6.1 </w:t>
      </w:r>
      <w:r w:rsidR="00D421C8">
        <w:rPr>
          <w:rFonts w:eastAsiaTheme="minorEastAsia"/>
          <w:sz w:val="28"/>
          <w:szCs w:val="28"/>
        </w:rPr>
        <w:t>подраздела 2.6</w:t>
      </w:r>
      <w:r w:rsidRPr="00315891">
        <w:rPr>
          <w:rFonts w:eastAsiaTheme="minorEastAsia"/>
          <w:sz w:val="28"/>
          <w:szCs w:val="28"/>
        </w:rPr>
        <w:t xml:space="preserve"> </w:t>
      </w:r>
      <w:r w:rsidR="00691CC4">
        <w:rPr>
          <w:rFonts w:eastAsiaTheme="minorEastAsia"/>
          <w:sz w:val="28"/>
          <w:szCs w:val="28"/>
        </w:rPr>
        <w:t>Р</w:t>
      </w:r>
      <w:r w:rsidRPr="00315891">
        <w:rPr>
          <w:rFonts w:eastAsiaTheme="minorEastAsia"/>
          <w:sz w:val="28"/>
          <w:szCs w:val="28"/>
        </w:rPr>
        <w:t xml:space="preserve">егламента </w:t>
      </w:r>
      <w:r w:rsidR="00BE0A91" w:rsidRPr="00315891">
        <w:rPr>
          <w:rFonts w:eastAsiaTheme="minorEastAsia"/>
          <w:sz w:val="28"/>
          <w:szCs w:val="28"/>
        </w:rPr>
        <w:t>возложена</w:t>
      </w:r>
      <w:proofErr w:type="gramEnd"/>
      <w:r w:rsidR="00BE0A91" w:rsidRPr="00315891">
        <w:rPr>
          <w:rFonts w:eastAsiaTheme="minorEastAsia"/>
          <w:sz w:val="28"/>
          <w:szCs w:val="28"/>
        </w:rPr>
        <w:t xml:space="preserve"> на заявителя.</w:t>
      </w:r>
    </w:p>
    <w:p w:rsidR="008B0074" w:rsidRPr="00315891" w:rsidRDefault="008B0074" w:rsidP="008B0074">
      <w:pPr>
        <w:ind w:firstLine="709"/>
        <w:contextualSpacing/>
        <w:jc w:val="both"/>
        <w:rPr>
          <w:rFonts w:eastAsiaTheme="minorEastAsia"/>
          <w:sz w:val="28"/>
          <w:szCs w:val="28"/>
        </w:rPr>
      </w:pPr>
      <w:r w:rsidRPr="008B0074">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0A91" w:rsidRPr="008B0074" w:rsidRDefault="00BE0A91" w:rsidP="008B0074">
      <w:pPr>
        <w:ind w:firstLine="709"/>
        <w:contextualSpacing/>
        <w:jc w:val="both"/>
        <w:rPr>
          <w:rFonts w:eastAsiaTheme="minorEastAsia"/>
          <w:sz w:val="28"/>
          <w:szCs w:val="28"/>
        </w:rPr>
      </w:pPr>
      <w:r w:rsidRPr="00315891">
        <w:rPr>
          <w:rFonts w:eastAsiaTheme="minorEastAsia"/>
          <w:sz w:val="28"/>
          <w:szCs w:val="28"/>
        </w:rPr>
        <w:t xml:space="preserve">Гражданам, которым отказано в предоставлении муниципальной </w:t>
      </w:r>
      <w:proofErr w:type="gramStart"/>
      <w:r w:rsidRPr="00315891">
        <w:rPr>
          <w:rFonts w:eastAsiaTheme="minorEastAsia"/>
          <w:sz w:val="28"/>
          <w:szCs w:val="28"/>
        </w:rPr>
        <w:t>услуги, полученные от них копии документов не возвращаются</w:t>
      </w:r>
      <w:proofErr w:type="gramEnd"/>
      <w:r w:rsidRPr="00315891">
        <w:rPr>
          <w:rFonts w:eastAsiaTheme="minorEastAsia"/>
          <w:sz w:val="28"/>
          <w:szCs w:val="28"/>
        </w:rPr>
        <w:t>.</w:t>
      </w:r>
    </w:p>
    <w:p w:rsidR="00C80E0D" w:rsidRPr="00315891" w:rsidRDefault="00C80E0D" w:rsidP="00DD087E">
      <w:pPr>
        <w:autoSpaceDE w:val="0"/>
        <w:autoSpaceDN w:val="0"/>
        <w:adjustRightInd w:val="0"/>
        <w:ind w:firstLine="851"/>
        <w:jc w:val="both"/>
        <w:rPr>
          <w:sz w:val="28"/>
          <w:szCs w:val="28"/>
        </w:rPr>
      </w:pPr>
    </w:p>
    <w:p w:rsidR="004926EA" w:rsidRPr="004926EA" w:rsidRDefault="004926EA" w:rsidP="004926EA">
      <w:pPr>
        <w:widowControl w:val="0"/>
        <w:autoSpaceDE w:val="0"/>
        <w:autoSpaceDN w:val="0"/>
        <w:adjustRightInd w:val="0"/>
        <w:jc w:val="center"/>
        <w:outlineLvl w:val="2"/>
        <w:rPr>
          <w:rFonts w:eastAsiaTheme="minorEastAsia"/>
          <w:sz w:val="28"/>
          <w:szCs w:val="28"/>
        </w:rPr>
      </w:pPr>
      <w:r w:rsidRPr="004926EA">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094" w:rsidRPr="00315891" w:rsidRDefault="00BC2094" w:rsidP="00BC2094">
      <w:pPr>
        <w:pStyle w:val="ConsNormal"/>
        <w:widowControl/>
        <w:ind w:right="0" w:firstLine="851"/>
        <w:jc w:val="center"/>
        <w:rPr>
          <w:rFonts w:ascii="Times New Roman" w:hAnsi="Times New Roman" w:cs="Times New Roman"/>
          <w:b/>
          <w:sz w:val="28"/>
          <w:szCs w:val="28"/>
        </w:rPr>
      </w:pPr>
    </w:p>
    <w:p w:rsidR="00226B3E" w:rsidRDefault="00C31852" w:rsidP="00C31852">
      <w:pPr>
        <w:autoSpaceDE w:val="0"/>
        <w:autoSpaceDN w:val="0"/>
        <w:adjustRightInd w:val="0"/>
        <w:ind w:firstLine="709"/>
        <w:jc w:val="both"/>
        <w:rPr>
          <w:sz w:val="28"/>
          <w:szCs w:val="28"/>
        </w:rPr>
      </w:pPr>
      <w:r w:rsidRPr="00315891">
        <w:rPr>
          <w:sz w:val="28"/>
          <w:szCs w:val="28"/>
        </w:rPr>
        <w:t>2.11.1. Изготовление нотариал</w:t>
      </w:r>
      <w:r w:rsidR="00226B3E">
        <w:rPr>
          <w:sz w:val="28"/>
          <w:szCs w:val="28"/>
        </w:rPr>
        <w:t>ьно заверенных копий документов.</w:t>
      </w:r>
    </w:p>
    <w:p w:rsidR="00C31852" w:rsidRPr="00315891" w:rsidRDefault="00C31852" w:rsidP="00C31852">
      <w:pPr>
        <w:autoSpaceDE w:val="0"/>
        <w:autoSpaceDN w:val="0"/>
        <w:adjustRightInd w:val="0"/>
        <w:ind w:firstLine="709"/>
        <w:jc w:val="both"/>
        <w:rPr>
          <w:sz w:val="28"/>
          <w:szCs w:val="28"/>
        </w:rPr>
      </w:pPr>
      <w:r w:rsidRPr="00315891">
        <w:rPr>
          <w:sz w:val="28"/>
          <w:szCs w:val="28"/>
        </w:rPr>
        <w:t>2.11.2. Изготовление технического паспорта жилого помещения.</w:t>
      </w:r>
    </w:p>
    <w:p w:rsidR="00C31852" w:rsidRPr="00315891" w:rsidRDefault="00C31852" w:rsidP="00C31852">
      <w:pPr>
        <w:autoSpaceDE w:val="0"/>
        <w:autoSpaceDN w:val="0"/>
        <w:adjustRightInd w:val="0"/>
        <w:ind w:firstLine="709"/>
        <w:jc w:val="both"/>
        <w:rPr>
          <w:sz w:val="28"/>
          <w:szCs w:val="28"/>
        </w:rPr>
      </w:pPr>
      <w:r w:rsidRPr="00315891">
        <w:rPr>
          <w:sz w:val="28"/>
          <w:szCs w:val="28"/>
        </w:rPr>
        <w:t>2.11.3. Изготовление справк</w:t>
      </w:r>
      <w:r w:rsidR="006A04B8">
        <w:rPr>
          <w:sz w:val="28"/>
          <w:szCs w:val="28"/>
        </w:rPr>
        <w:t>и</w:t>
      </w:r>
      <w:r w:rsidRPr="00315891">
        <w:rPr>
          <w:sz w:val="28"/>
          <w:szCs w:val="28"/>
        </w:rPr>
        <w:t xml:space="preserve"> органа технической инвентаризации о технических характеристиках жилого помещения.</w:t>
      </w:r>
    </w:p>
    <w:p w:rsidR="00C31852" w:rsidRPr="00315891" w:rsidRDefault="00C31852" w:rsidP="00C31852">
      <w:pPr>
        <w:autoSpaceDE w:val="0"/>
        <w:autoSpaceDN w:val="0"/>
        <w:adjustRightInd w:val="0"/>
        <w:ind w:firstLine="709"/>
        <w:jc w:val="both"/>
        <w:rPr>
          <w:sz w:val="28"/>
          <w:szCs w:val="28"/>
        </w:rPr>
      </w:pPr>
      <w:r w:rsidRPr="00315891">
        <w:rPr>
          <w:sz w:val="28"/>
          <w:szCs w:val="28"/>
        </w:rPr>
        <w:t>2.11.4. Изготовление нотариально оформленного отказа от участия в приватизации лиц, обладающих правом</w:t>
      </w:r>
      <w:r w:rsidR="006A04B8">
        <w:rPr>
          <w:sz w:val="28"/>
          <w:szCs w:val="28"/>
        </w:rPr>
        <w:t>,</w:t>
      </w:r>
      <w:r w:rsidRPr="00315891">
        <w:rPr>
          <w:sz w:val="28"/>
          <w:szCs w:val="28"/>
        </w:rPr>
        <w:t xml:space="preserve"> предусмотренным </w:t>
      </w:r>
      <w:r w:rsidR="006A04B8">
        <w:rPr>
          <w:sz w:val="28"/>
          <w:szCs w:val="28"/>
        </w:rPr>
        <w:t>З</w:t>
      </w:r>
      <w:r w:rsidRPr="00315891">
        <w:rPr>
          <w:sz w:val="28"/>
          <w:szCs w:val="28"/>
        </w:rPr>
        <w:t>аконом Российской Федерации от 4 июля 1991 года № 1541-</w:t>
      </w:r>
      <w:r w:rsidRPr="00315891">
        <w:rPr>
          <w:sz w:val="28"/>
          <w:szCs w:val="28"/>
          <w:lang w:val="en-US"/>
        </w:rPr>
        <w:t>I</w:t>
      </w:r>
      <w:r w:rsidRPr="00315891">
        <w:rPr>
          <w:sz w:val="28"/>
          <w:szCs w:val="28"/>
        </w:rPr>
        <w:t xml:space="preserve"> «О приватизации жилищного фонда в Российской Федерации».</w:t>
      </w:r>
    </w:p>
    <w:p w:rsidR="00C31852" w:rsidRPr="00315891" w:rsidRDefault="00C31852" w:rsidP="00C31852">
      <w:pPr>
        <w:autoSpaceDE w:val="0"/>
        <w:autoSpaceDN w:val="0"/>
        <w:adjustRightInd w:val="0"/>
        <w:ind w:firstLine="709"/>
        <w:jc w:val="both"/>
        <w:rPr>
          <w:sz w:val="28"/>
          <w:szCs w:val="28"/>
        </w:rPr>
      </w:pPr>
      <w:r w:rsidRPr="00315891">
        <w:rPr>
          <w:sz w:val="28"/>
          <w:szCs w:val="28"/>
        </w:rPr>
        <w:t>2.11.5. Изготовление справок организаций коммунально-бытовых служб об отсутствии задолженности по оплате коммунальных услуг.</w:t>
      </w:r>
    </w:p>
    <w:p w:rsidR="00BC2094" w:rsidRPr="00315891" w:rsidRDefault="00BC2094" w:rsidP="00BC2094">
      <w:pPr>
        <w:autoSpaceDE w:val="0"/>
        <w:autoSpaceDN w:val="0"/>
        <w:adjustRightInd w:val="0"/>
        <w:jc w:val="center"/>
        <w:rPr>
          <w:sz w:val="28"/>
          <w:szCs w:val="28"/>
        </w:rPr>
      </w:pPr>
    </w:p>
    <w:p w:rsidR="00BE0A91" w:rsidRPr="00BE0A91" w:rsidRDefault="00BE0A91" w:rsidP="00BE0A91">
      <w:pPr>
        <w:widowControl w:val="0"/>
        <w:autoSpaceDE w:val="0"/>
        <w:autoSpaceDN w:val="0"/>
        <w:adjustRightInd w:val="0"/>
        <w:jc w:val="center"/>
        <w:outlineLvl w:val="2"/>
        <w:rPr>
          <w:rFonts w:eastAsiaTheme="minorEastAsia"/>
          <w:sz w:val="28"/>
          <w:szCs w:val="28"/>
        </w:rPr>
      </w:pPr>
      <w:r w:rsidRPr="00BE0A91">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C2094" w:rsidRPr="00315891" w:rsidRDefault="00BC2094" w:rsidP="00BC2094">
      <w:pPr>
        <w:widowControl w:val="0"/>
        <w:autoSpaceDE w:val="0"/>
        <w:autoSpaceDN w:val="0"/>
        <w:adjustRightInd w:val="0"/>
        <w:jc w:val="center"/>
        <w:outlineLvl w:val="2"/>
        <w:rPr>
          <w:rFonts w:eastAsiaTheme="minorEastAsia"/>
          <w:sz w:val="28"/>
          <w:szCs w:val="28"/>
        </w:rPr>
      </w:pPr>
    </w:p>
    <w:p w:rsidR="00BC2094" w:rsidRPr="00315891" w:rsidRDefault="0060575A" w:rsidP="00BC2094">
      <w:pPr>
        <w:widowControl w:val="0"/>
        <w:autoSpaceDE w:val="0"/>
        <w:autoSpaceDN w:val="0"/>
        <w:adjustRightInd w:val="0"/>
        <w:ind w:firstLine="709"/>
        <w:jc w:val="both"/>
        <w:outlineLvl w:val="2"/>
        <w:rPr>
          <w:rFonts w:eastAsiaTheme="minorEastAsia"/>
          <w:sz w:val="28"/>
          <w:szCs w:val="28"/>
        </w:rPr>
      </w:pPr>
      <w:r w:rsidRPr="00315891">
        <w:rPr>
          <w:sz w:val="28"/>
          <w:szCs w:val="28"/>
        </w:rPr>
        <w:t>Предоставление муниципальной услуги осуществляется бесплатно.</w:t>
      </w:r>
    </w:p>
    <w:p w:rsidR="00BC2094" w:rsidRPr="00315891" w:rsidRDefault="00BC2094" w:rsidP="00BC2094">
      <w:pPr>
        <w:autoSpaceDE w:val="0"/>
        <w:autoSpaceDN w:val="0"/>
        <w:adjustRightInd w:val="0"/>
        <w:outlineLvl w:val="1"/>
        <w:rPr>
          <w:sz w:val="28"/>
          <w:szCs w:val="28"/>
        </w:rPr>
      </w:pPr>
    </w:p>
    <w:p w:rsidR="0060575A" w:rsidRPr="0060575A" w:rsidRDefault="0060575A" w:rsidP="0060575A">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094" w:rsidRPr="00315891" w:rsidRDefault="00BC2094" w:rsidP="00BC2094">
      <w:pPr>
        <w:autoSpaceDE w:val="0"/>
        <w:autoSpaceDN w:val="0"/>
        <w:adjustRightInd w:val="0"/>
        <w:ind w:firstLine="851"/>
        <w:jc w:val="center"/>
        <w:outlineLvl w:val="1"/>
        <w:rPr>
          <w:b/>
          <w:sz w:val="28"/>
          <w:szCs w:val="28"/>
        </w:rPr>
      </w:pPr>
    </w:p>
    <w:p w:rsidR="0060575A" w:rsidRPr="00315891" w:rsidRDefault="0060575A" w:rsidP="0060575A">
      <w:pPr>
        <w:widowControl w:val="0"/>
        <w:autoSpaceDE w:val="0"/>
        <w:autoSpaceDN w:val="0"/>
        <w:adjustRightInd w:val="0"/>
        <w:ind w:firstLine="709"/>
        <w:jc w:val="both"/>
        <w:outlineLvl w:val="2"/>
        <w:rPr>
          <w:rFonts w:eastAsiaTheme="minorEastAsia"/>
          <w:sz w:val="28"/>
          <w:szCs w:val="28"/>
        </w:rPr>
      </w:pPr>
      <w:r w:rsidRPr="00315891">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взымается в соответствии с действующим законодательством.</w:t>
      </w:r>
    </w:p>
    <w:p w:rsidR="00C4560C" w:rsidRPr="00315891" w:rsidRDefault="00C4560C" w:rsidP="00A66975">
      <w:pPr>
        <w:autoSpaceDE w:val="0"/>
        <w:autoSpaceDN w:val="0"/>
        <w:adjustRightInd w:val="0"/>
        <w:ind w:firstLine="709"/>
        <w:jc w:val="both"/>
        <w:outlineLvl w:val="1"/>
        <w:rPr>
          <w:sz w:val="28"/>
          <w:szCs w:val="28"/>
        </w:rPr>
      </w:pPr>
    </w:p>
    <w:p w:rsidR="0060575A" w:rsidRPr="0060575A" w:rsidRDefault="0060575A" w:rsidP="0060575A">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575A" w:rsidRPr="0060575A" w:rsidRDefault="0060575A" w:rsidP="0060575A">
      <w:pPr>
        <w:widowControl w:val="0"/>
        <w:autoSpaceDE w:val="0"/>
        <w:autoSpaceDN w:val="0"/>
        <w:adjustRightInd w:val="0"/>
        <w:jc w:val="center"/>
        <w:outlineLvl w:val="2"/>
        <w:rPr>
          <w:rFonts w:eastAsiaTheme="minorEastAsia"/>
          <w:sz w:val="28"/>
          <w:szCs w:val="28"/>
        </w:rPr>
      </w:pPr>
    </w:p>
    <w:p w:rsidR="0060575A" w:rsidRPr="0060575A" w:rsidRDefault="0060575A" w:rsidP="0060575A">
      <w:pPr>
        <w:widowControl w:val="0"/>
        <w:autoSpaceDE w:val="0"/>
        <w:autoSpaceDN w:val="0"/>
        <w:adjustRightInd w:val="0"/>
        <w:ind w:firstLine="709"/>
        <w:jc w:val="both"/>
        <w:rPr>
          <w:sz w:val="28"/>
          <w:szCs w:val="28"/>
        </w:rPr>
      </w:pPr>
      <w:r w:rsidRPr="0060575A">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691CC4">
        <w:rPr>
          <w:sz w:val="28"/>
          <w:szCs w:val="28"/>
        </w:rPr>
        <w:t>Р</w:t>
      </w:r>
      <w:r w:rsidRPr="0060575A">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C2094" w:rsidRPr="00315891" w:rsidRDefault="00BC2094" w:rsidP="00BC2094">
      <w:pPr>
        <w:autoSpaceDE w:val="0"/>
        <w:autoSpaceDN w:val="0"/>
        <w:adjustRightInd w:val="0"/>
        <w:jc w:val="center"/>
        <w:outlineLvl w:val="1"/>
        <w:rPr>
          <w:sz w:val="28"/>
          <w:szCs w:val="28"/>
        </w:rPr>
      </w:pPr>
    </w:p>
    <w:p w:rsidR="0060575A" w:rsidRPr="0060575A" w:rsidRDefault="0060575A" w:rsidP="0060575A">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0575A" w:rsidRPr="0060575A" w:rsidRDefault="0060575A" w:rsidP="0060575A">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в том числе в электронной форме</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Регистрация заявления о предоставлении муниципальной услуги с документами, указанными в подразделе 2.6 раздела II </w:t>
      </w:r>
      <w:r w:rsidR="00691CC4">
        <w:rPr>
          <w:rFonts w:eastAsiaTheme="minorEastAsia"/>
          <w:sz w:val="28"/>
          <w:szCs w:val="28"/>
        </w:rPr>
        <w:t>Р</w:t>
      </w:r>
      <w:r w:rsidRPr="0060575A">
        <w:rPr>
          <w:rFonts w:eastAsiaTheme="minorEastAsia"/>
          <w:sz w:val="28"/>
          <w:szCs w:val="28"/>
        </w:rPr>
        <w:t>егламента, поступившими в выходной (нерабочий или праздничный) день, осуществляется в первый за ним рабочий день.</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BC2094" w:rsidRPr="00315891" w:rsidRDefault="00BC2094" w:rsidP="00BC2094">
      <w:pPr>
        <w:autoSpaceDE w:val="0"/>
        <w:autoSpaceDN w:val="0"/>
        <w:adjustRightInd w:val="0"/>
        <w:ind w:firstLine="709"/>
        <w:jc w:val="both"/>
        <w:rPr>
          <w:sz w:val="28"/>
          <w:szCs w:val="28"/>
        </w:rPr>
      </w:pPr>
    </w:p>
    <w:p w:rsidR="001D6155" w:rsidRDefault="001D6155" w:rsidP="0060575A">
      <w:pPr>
        <w:widowControl w:val="0"/>
        <w:autoSpaceDE w:val="0"/>
        <w:autoSpaceDN w:val="0"/>
        <w:adjustRightInd w:val="0"/>
        <w:jc w:val="center"/>
        <w:outlineLvl w:val="2"/>
        <w:rPr>
          <w:rFonts w:eastAsiaTheme="minorEastAsia"/>
          <w:sz w:val="28"/>
          <w:szCs w:val="28"/>
        </w:rPr>
      </w:pPr>
      <w:bookmarkStart w:id="9" w:name="sub_212"/>
    </w:p>
    <w:p w:rsidR="001D6155" w:rsidRDefault="001D6155" w:rsidP="0060575A">
      <w:pPr>
        <w:widowControl w:val="0"/>
        <w:autoSpaceDE w:val="0"/>
        <w:autoSpaceDN w:val="0"/>
        <w:adjustRightInd w:val="0"/>
        <w:jc w:val="center"/>
        <w:outlineLvl w:val="2"/>
        <w:rPr>
          <w:rFonts w:eastAsiaTheme="minorEastAsia"/>
          <w:sz w:val="28"/>
          <w:szCs w:val="28"/>
        </w:rPr>
      </w:pPr>
    </w:p>
    <w:p w:rsidR="001D6155" w:rsidRDefault="001D6155" w:rsidP="0060575A">
      <w:pPr>
        <w:widowControl w:val="0"/>
        <w:autoSpaceDE w:val="0"/>
        <w:autoSpaceDN w:val="0"/>
        <w:adjustRightInd w:val="0"/>
        <w:jc w:val="center"/>
        <w:outlineLvl w:val="2"/>
        <w:rPr>
          <w:rFonts w:eastAsiaTheme="minorEastAsia"/>
          <w:sz w:val="28"/>
          <w:szCs w:val="28"/>
        </w:rPr>
      </w:pPr>
    </w:p>
    <w:p w:rsidR="0060575A" w:rsidRPr="0060575A" w:rsidRDefault="0060575A" w:rsidP="0060575A">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 xml:space="preserve">Подраздел 2.16. </w:t>
      </w:r>
      <w:proofErr w:type="gramStart"/>
      <w:r w:rsidRPr="0060575A">
        <w:rPr>
          <w:rFonts w:eastAsiaTheme="minorEastAsia"/>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575A" w:rsidRPr="0060575A" w:rsidRDefault="0060575A" w:rsidP="0060575A">
      <w:pPr>
        <w:widowControl w:val="0"/>
        <w:autoSpaceDE w:val="0"/>
        <w:autoSpaceDN w:val="0"/>
        <w:adjustRightInd w:val="0"/>
        <w:jc w:val="center"/>
        <w:outlineLvl w:val="2"/>
        <w:rPr>
          <w:rFonts w:eastAsiaTheme="minorEastAsia"/>
          <w:sz w:val="28"/>
          <w:szCs w:val="28"/>
        </w:rPr>
      </w:pPr>
    </w:p>
    <w:bookmarkEnd w:id="9"/>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Вход в </w:t>
      </w:r>
      <w:r w:rsidR="00226B3E">
        <w:rPr>
          <w:rFonts w:eastAsiaTheme="minorEastAsia"/>
          <w:sz w:val="28"/>
          <w:szCs w:val="28"/>
        </w:rPr>
        <w:t xml:space="preserve">помещение </w:t>
      </w:r>
      <w:r w:rsidRPr="0060575A">
        <w:rPr>
          <w:rFonts w:eastAsiaTheme="minorEastAsia"/>
          <w:sz w:val="28"/>
          <w:szCs w:val="28"/>
        </w:rPr>
        <w:t>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Места предоставления муниципальной услуги оборудуются </w:t>
      </w:r>
      <w:proofErr w:type="gramStart"/>
      <w:r w:rsidRPr="0060575A">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0575A">
        <w:rPr>
          <w:rFonts w:eastAsiaTheme="minorEastAsia"/>
          <w:sz w:val="28"/>
          <w:szCs w:val="28"/>
        </w:rPr>
        <w:t xml:space="preserve"> инвалидов, в том числе обеспечиваются:</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575A">
        <w:rPr>
          <w:rFonts w:eastAsiaTheme="minorEastAsia"/>
          <w:sz w:val="28"/>
          <w:szCs w:val="28"/>
        </w:rPr>
        <w:t>сурдопереводчика</w:t>
      </w:r>
      <w:proofErr w:type="spellEnd"/>
      <w:r w:rsidRPr="0060575A">
        <w:rPr>
          <w:rFonts w:eastAsiaTheme="minorEastAsia"/>
          <w:sz w:val="28"/>
          <w:szCs w:val="28"/>
        </w:rPr>
        <w:t xml:space="preserve"> и </w:t>
      </w:r>
      <w:proofErr w:type="spellStart"/>
      <w:r w:rsidRPr="0060575A">
        <w:rPr>
          <w:rFonts w:eastAsiaTheme="minorEastAsia"/>
          <w:sz w:val="28"/>
          <w:szCs w:val="28"/>
        </w:rPr>
        <w:t>тифлосурдопереводчика</w:t>
      </w:r>
      <w:proofErr w:type="spellEnd"/>
      <w:r w:rsidRPr="0060575A">
        <w:rPr>
          <w:rFonts w:eastAsiaTheme="minorEastAsia"/>
          <w:sz w:val="28"/>
          <w:szCs w:val="28"/>
        </w:rPr>
        <w:t>;</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допуск на объект, на котором организовано предоставление </w:t>
      </w:r>
      <w:r w:rsidRPr="0060575A">
        <w:rPr>
          <w:rFonts w:eastAsiaTheme="minorEastAsia"/>
          <w:sz w:val="28"/>
          <w:szCs w:val="28"/>
        </w:rPr>
        <w:lastRenderedPageBreak/>
        <w:t>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w:t>
      </w:r>
      <w:r w:rsidR="001E2D1C">
        <w:rPr>
          <w:rFonts w:eastAsiaTheme="minorEastAsia"/>
          <w:sz w:val="28"/>
          <w:szCs w:val="28"/>
        </w:rPr>
        <w:t xml:space="preserve"> раздела 1</w:t>
      </w:r>
      <w:r w:rsidRPr="0060575A">
        <w:rPr>
          <w:rFonts w:eastAsiaTheme="minorEastAsia"/>
          <w:sz w:val="28"/>
          <w:szCs w:val="28"/>
        </w:rPr>
        <w:t xml:space="preserve"> </w:t>
      </w:r>
      <w:r w:rsidR="00691CC4">
        <w:rPr>
          <w:rFonts w:eastAsiaTheme="minorEastAsia"/>
          <w:sz w:val="28"/>
          <w:szCs w:val="28"/>
        </w:rPr>
        <w:t>Р</w:t>
      </w:r>
      <w:r w:rsidRPr="0060575A">
        <w:rPr>
          <w:rFonts w:eastAsiaTheme="minorEastAsia"/>
          <w:sz w:val="28"/>
          <w:szCs w:val="28"/>
        </w:rPr>
        <w:t>егламента.</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Информационные стенды размещаются на видном, доступном месте.</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Оформление информационных листов осуществляется удобным для чтения шрифтом – </w:t>
      </w:r>
      <w:proofErr w:type="spellStart"/>
      <w:r w:rsidRPr="0060575A">
        <w:rPr>
          <w:rFonts w:eastAsiaTheme="minorEastAsia"/>
          <w:sz w:val="28"/>
          <w:szCs w:val="28"/>
        </w:rPr>
        <w:t>Times</w:t>
      </w:r>
      <w:proofErr w:type="spellEnd"/>
      <w:r w:rsidRPr="0060575A">
        <w:rPr>
          <w:rFonts w:eastAsiaTheme="minorEastAsia"/>
          <w:sz w:val="28"/>
          <w:szCs w:val="28"/>
        </w:rPr>
        <w:t xml:space="preserve"> </w:t>
      </w:r>
      <w:proofErr w:type="spellStart"/>
      <w:r w:rsidRPr="0060575A">
        <w:rPr>
          <w:rFonts w:eastAsiaTheme="minorEastAsia"/>
          <w:sz w:val="28"/>
          <w:szCs w:val="28"/>
        </w:rPr>
        <w:t>New</w:t>
      </w:r>
      <w:proofErr w:type="spellEnd"/>
      <w:r w:rsidRPr="0060575A">
        <w:rPr>
          <w:rFonts w:eastAsiaTheme="minorEastAsia"/>
          <w:sz w:val="28"/>
          <w:szCs w:val="28"/>
        </w:rPr>
        <w:t xml:space="preserve"> </w:t>
      </w:r>
      <w:proofErr w:type="spellStart"/>
      <w:r w:rsidRPr="0060575A">
        <w:rPr>
          <w:rFonts w:eastAsiaTheme="minorEastAsia"/>
          <w:sz w:val="28"/>
          <w:szCs w:val="28"/>
        </w:rPr>
        <w:t>Roman</w:t>
      </w:r>
      <w:proofErr w:type="spellEnd"/>
      <w:r w:rsidRPr="0060575A">
        <w:rPr>
          <w:rFonts w:eastAsiaTheme="minorEastAsia"/>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комфортное расположение заявителя и должностного лица уполномоченного органа;</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и удобство оформления заявителем письменного обращения;</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телефонную связь;</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копирования документов;</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lastRenderedPageBreak/>
        <w:t>доступ к нормативным правовым актам, регулирующим предоставление муниципальной услуги;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наличие письменных принадлежностей и бумаги формата A4.</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575A" w:rsidRPr="0060575A" w:rsidRDefault="0060575A" w:rsidP="0060575A">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60575A">
        <w:rPr>
          <w:rFonts w:eastAsiaTheme="minorEastAsia"/>
          <w:sz w:val="28"/>
          <w:szCs w:val="28"/>
        </w:rPr>
        <w:t>бэйджами</w:t>
      </w:r>
      <w:proofErr w:type="spellEnd"/>
      <w:r w:rsidRPr="0060575A">
        <w:rPr>
          <w:rFonts w:eastAsiaTheme="minorEastAsia"/>
          <w:sz w:val="28"/>
          <w:szCs w:val="28"/>
        </w:rPr>
        <w:t>) и (или) настольными табличками.</w:t>
      </w:r>
    </w:p>
    <w:p w:rsidR="00A5128A" w:rsidRPr="00315891" w:rsidRDefault="00A5128A" w:rsidP="00A5128A">
      <w:pPr>
        <w:spacing w:line="0" w:lineRule="atLeast"/>
        <w:ind w:firstLine="709"/>
        <w:jc w:val="both"/>
        <w:rPr>
          <w:sz w:val="28"/>
          <w:szCs w:val="28"/>
        </w:rPr>
      </w:pPr>
    </w:p>
    <w:p w:rsidR="00FA6FFA" w:rsidRPr="00FA6FFA" w:rsidRDefault="0060575A" w:rsidP="00FA6FFA">
      <w:pPr>
        <w:jc w:val="center"/>
        <w:rPr>
          <w:rFonts w:eastAsiaTheme="minorEastAsia"/>
          <w:sz w:val="28"/>
          <w:szCs w:val="28"/>
        </w:rPr>
      </w:pPr>
      <w:r w:rsidRPr="00FA6FFA">
        <w:rPr>
          <w:rFonts w:eastAsiaTheme="minorEastAsia"/>
          <w:sz w:val="28"/>
          <w:szCs w:val="28"/>
        </w:rPr>
        <w:t xml:space="preserve">Подраздел 2.17. </w:t>
      </w:r>
      <w:proofErr w:type="gramStart"/>
      <w:r w:rsidR="00FA6FFA" w:rsidRPr="00FA6FFA">
        <w:rPr>
          <w:rFonts w:eastAsiaTheme="minorEastAsia"/>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FA6FFA" w:rsidRPr="00FA6FFA">
        <w:rPr>
          <w:rFonts w:eastAsiaTheme="minorEastAsia"/>
          <w:sz w:val="28"/>
          <w:szCs w:val="28"/>
        </w:rPr>
        <w:br/>
        <w:t xml:space="preserve">и их продолжительность, возможность получения </w:t>
      </w:r>
      <w:r w:rsidR="00FA6FFA" w:rsidRPr="00FA6FFA">
        <w:rPr>
          <w:rFonts w:eastAsiaTheme="minorEastAsia"/>
          <w:iCs/>
          <w:sz w:val="28"/>
          <w:szCs w:val="28"/>
        </w:rPr>
        <w:t>информации о ходе предоставления</w:t>
      </w:r>
      <w:r w:rsidR="00FA6FFA" w:rsidRPr="00FA6FFA">
        <w:rPr>
          <w:rFonts w:eastAsiaTheme="minorEastAsia"/>
          <w:sz w:val="28"/>
          <w:szCs w:val="28"/>
        </w:rPr>
        <w:t xml:space="preserve"> муниципальной услуги</w:t>
      </w:r>
      <w:r w:rsidR="00FA6FFA" w:rsidRPr="00FA6FFA">
        <w:rPr>
          <w:rFonts w:eastAsiaTheme="minorEastAsia"/>
          <w:iCs/>
          <w:sz w:val="28"/>
          <w:szCs w:val="28"/>
        </w:rPr>
        <w:t>,</w:t>
      </w:r>
      <w:r w:rsidR="00FA6FFA" w:rsidRPr="00FA6FFA">
        <w:rPr>
          <w:rFonts w:eastAsiaTheme="minorEastAsia"/>
          <w:sz w:val="28"/>
          <w:szCs w:val="28"/>
        </w:rPr>
        <w:t xml:space="preserve"> в </w:t>
      </w:r>
      <w:r w:rsidR="00FA6FFA" w:rsidRPr="00FA6FFA">
        <w:rPr>
          <w:rFonts w:eastAsiaTheme="minorEastAsia"/>
          <w:iCs/>
          <w:sz w:val="28"/>
          <w:szCs w:val="28"/>
        </w:rPr>
        <w:t xml:space="preserve">том числе </w:t>
      </w:r>
      <w:r w:rsidR="00FA6FFA" w:rsidRPr="00FA6FFA">
        <w:rPr>
          <w:rFonts w:eastAsiaTheme="minorEastAsia"/>
          <w:iCs/>
          <w:sz w:val="28"/>
          <w:szCs w:val="28"/>
        </w:rPr>
        <w:br/>
        <w:t>с использованием информационно-коммуникационных технологий, возможность либо невозможность получения муниципальной услуги в</w:t>
      </w:r>
      <w:r w:rsidR="00FA6FFA" w:rsidRPr="00FA6FFA">
        <w:rPr>
          <w:rFonts w:eastAsiaTheme="minorEastAsia"/>
          <w:sz w:val="28"/>
          <w:szCs w:val="28"/>
        </w:rPr>
        <w:t xml:space="preserve"> МФЦ </w:t>
      </w:r>
      <w:r w:rsidR="00FA6FFA" w:rsidRPr="00FA6FFA">
        <w:rPr>
          <w:rFonts w:eastAsiaTheme="minorEastAsia"/>
          <w:iCs/>
          <w:sz w:val="28"/>
          <w:szCs w:val="28"/>
        </w:rPr>
        <w:t>(в том числе в полном объеме)</w:t>
      </w:r>
      <w:r w:rsidR="00FA6FFA" w:rsidRPr="00FA6FFA">
        <w:rPr>
          <w:rFonts w:eastAsiaTheme="minorEastAsia"/>
          <w:sz w:val="28"/>
          <w:szCs w:val="28"/>
        </w:rPr>
        <w:t>, в любом территориальном подразделении органа, предоставляющего муниципальную услугу, по</w:t>
      </w:r>
      <w:proofErr w:type="gramEnd"/>
      <w:r w:rsidR="00FA6FFA" w:rsidRPr="00FA6FFA">
        <w:rPr>
          <w:rFonts w:eastAsiaTheme="minorEastAsia"/>
          <w:sz w:val="28"/>
          <w:szCs w:val="28"/>
        </w:rPr>
        <w:t xml:space="preserve"> выбору заявителя (экстерриториальный принцип), </w:t>
      </w:r>
      <w:r w:rsidR="00FA6FFA" w:rsidRPr="00FA6FFA">
        <w:rPr>
          <w:rFonts w:eastAsiaTheme="minorEastAsia"/>
          <w:iCs/>
          <w:sz w:val="28"/>
          <w:szCs w:val="28"/>
        </w:rPr>
        <w:t xml:space="preserve">посредством </w:t>
      </w:r>
      <w:hyperlink r:id="rId9" w:anchor="/document/71912496/entry/1000" w:history="1">
        <w:r w:rsidR="00FA6FFA" w:rsidRPr="00FA6FFA">
          <w:rPr>
            <w:rStyle w:val="a5"/>
            <w:rFonts w:eastAsiaTheme="minorEastAsia"/>
            <w:color w:val="auto"/>
            <w:sz w:val="28"/>
            <w:szCs w:val="28"/>
            <w:u w:val="none"/>
          </w:rPr>
          <w:t>запроса</w:t>
        </w:r>
      </w:hyperlink>
      <w:r w:rsidR="00FA6FFA" w:rsidRPr="00FA6FFA">
        <w:rPr>
          <w:rFonts w:eastAsiaTheme="minorEastAsia"/>
          <w:sz w:val="28"/>
          <w:szCs w:val="28"/>
        </w:rPr>
        <w:t xml:space="preserve"> о </w:t>
      </w:r>
      <w:r w:rsidR="00FA6FFA" w:rsidRPr="00FA6FFA">
        <w:rPr>
          <w:rFonts w:eastAsiaTheme="minorEastAsia"/>
          <w:iCs/>
          <w:sz w:val="28"/>
          <w:szCs w:val="28"/>
        </w:rPr>
        <w:t xml:space="preserve">предоставлении нескольких государственных и (или) муниципальных услуг </w:t>
      </w:r>
      <w:r w:rsidR="00FA6FFA" w:rsidRPr="00FA6FFA">
        <w:rPr>
          <w:rFonts w:eastAsiaTheme="minorEastAsia"/>
          <w:iCs/>
          <w:sz w:val="28"/>
          <w:szCs w:val="28"/>
        </w:rPr>
        <w:br/>
        <w:t>в МФЦ</w:t>
      </w:r>
      <w:r w:rsidR="00FA6FFA" w:rsidRPr="00FA6FFA">
        <w:rPr>
          <w:rFonts w:eastAsiaTheme="minorEastAsia"/>
          <w:sz w:val="28"/>
          <w:szCs w:val="28"/>
        </w:rPr>
        <w:t xml:space="preserve">, </w:t>
      </w:r>
      <w:r w:rsidR="00FA6FFA" w:rsidRPr="00FA6FFA">
        <w:rPr>
          <w:rFonts w:eastAsiaTheme="minorEastAsia"/>
          <w:iCs/>
          <w:sz w:val="28"/>
          <w:szCs w:val="28"/>
        </w:rPr>
        <w:t xml:space="preserve">предусмотренного </w:t>
      </w:r>
      <w:hyperlink r:id="rId10" w:anchor="/document/12177515/entry/1510" w:history="1">
        <w:r w:rsidR="00FA6FFA" w:rsidRPr="00FA6FFA">
          <w:rPr>
            <w:rStyle w:val="a5"/>
            <w:rFonts w:eastAsiaTheme="minorEastAsia"/>
            <w:color w:val="auto"/>
            <w:sz w:val="28"/>
            <w:szCs w:val="28"/>
            <w:u w:val="none"/>
          </w:rPr>
          <w:t>статьей 15.1</w:t>
        </w:r>
      </w:hyperlink>
      <w:r w:rsidR="00FA6FFA" w:rsidRPr="00FA6FFA">
        <w:rPr>
          <w:rFonts w:eastAsiaTheme="minorEastAsia"/>
          <w:iCs/>
          <w:sz w:val="28"/>
          <w:szCs w:val="28"/>
        </w:rPr>
        <w:t xml:space="preserve"> Федерального закона № 210-ФЗ </w:t>
      </w:r>
    </w:p>
    <w:p w:rsidR="00BC2094" w:rsidRPr="00315891" w:rsidRDefault="00BC2094" w:rsidP="00FA6FFA">
      <w:pPr>
        <w:jc w:val="center"/>
        <w:rPr>
          <w:sz w:val="28"/>
          <w:szCs w:val="28"/>
        </w:rPr>
      </w:pP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2.17.1. Основными показателями доступности и качества муниципальной услуги являются:</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60575A">
        <w:rPr>
          <w:rFonts w:eastAsia="Calibri"/>
          <w:sz w:val="28"/>
          <w:szCs w:val="28"/>
          <w:lang w:eastAsia="en-US"/>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w:t>
      </w:r>
      <w:r w:rsidRPr="0060575A">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60575A">
        <w:rPr>
          <w:rFonts w:eastAsia="Calibri"/>
          <w:sz w:val="28"/>
          <w:szCs w:val="28"/>
          <w:lang w:eastAsia="en-US"/>
        </w:rPr>
        <w:t xml:space="preserve"> </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60575A">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0575A">
        <w:rPr>
          <w:rFonts w:eastAsia="Calibri"/>
          <w:sz w:val="28"/>
          <w:szCs w:val="28"/>
          <w:lang w:eastAsia="en-US"/>
        </w:rPr>
        <w:t>;</w:t>
      </w:r>
      <w:r w:rsidRPr="0060575A">
        <w:rPr>
          <w:rFonts w:eastAsiaTheme="minorEastAsia"/>
          <w:sz w:val="28"/>
          <w:szCs w:val="28"/>
        </w:rPr>
        <w:t xml:space="preserve"> </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60575A">
        <w:rPr>
          <w:rFonts w:eastAsiaTheme="minorEastAsia"/>
          <w:sz w:val="28"/>
          <w:szCs w:val="28"/>
        </w:rPr>
        <w:t>Единого портала, Регионального портала</w:t>
      </w:r>
      <w:r w:rsidRPr="0060575A">
        <w:rPr>
          <w:rFonts w:eastAsia="Calibri"/>
          <w:sz w:val="28"/>
          <w:szCs w:val="28"/>
          <w:lang w:eastAsia="en-US"/>
        </w:rPr>
        <w:t>;</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предоставление муниципальной услуги с использованием возможностей</w:t>
      </w:r>
      <w:r w:rsidRPr="0060575A">
        <w:rPr>
          <w:rFonts w:eastAsiaTheme="minorEastAsia"/>
          <w:sz w:val="28"/>
          <w:szCs w:val="28"/>
        </w:rPr>
        <w:t xml:space="preserve"> Единого портала, Регионального портала</w:t>
      </w:r>
      <w:r w:rsidRPr="0060575A">
        <w:rPr>
          <w:rFonts w:eastAsia="Calibri"/>
          <w:sz w:val="28"/>
          <w:szCs w:val="28"/>
          <w:lang w:eastAsia="en-US"/>
        </w:rPr>
        <w:t>;</w:t>
      </w:r>
    </w:p>
    <w:p w:rsidR="0060575A" w:rsidRPr="0060575A" w:rsidRDefault="0060575A" w:rsidP="0060575A">
      <w:pPr>
        <w:ind w:firstLine="709"/>
        <w:contextualSpacing/>
        <w:jc w:val="both"/>
        <w:rPr>
          <w:rFonts w:eastAsia="Calibri"/>
          <w:sz w:val="28"/>
          <w:szCs w:val="28"/>
          <w:lang w:eastAsia="en-US"/>
        </w:rPr>
      </w:pPr>
      <w:r w:rsidRPr="0060575A">
        <w:rPr>
          <w:rFonts w:eastAsiaTheme="minorEastAsia"/>
          <w:sz w:val="28"/>
          <w:szCs w:val="28"/>
        </w:rPr>
        <w:t>возможность оценки заявителем доступности и качества муниципальной услуги на Едином портале;</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установление должностных лиц, ответственных за предоставление муниципальной услуги;</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установление и соблюдение требований к помещениям, в которых предоставляется услуга;</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575A" w:rsidRPr="0060575A" w:rsidRDefault="0060575A" w:rsidP="0060575A">
      <w:pPr>
        <w:ind w:firstLine="709"/>
        <w:contextualSpacing/>
        <w:jc w:val="both"/>
        <w:rPr>
          <w:rFonts w:eastAsia="Calibri"/>
          <w:sz w:val="28"/>
          <w:szCs w:val="28"/>
          <w:lang w:eastAsia="en-US"/>
        </w:rPr>
      </w:pPr>
      <w:r w:rsidRPr="0060575A">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0575A">
        <w:rPr>
          <w:rFonts w:eastAsiaTheme="minorEastAsia"/>
          <w:sz w:val="28"/>
          <w:szCs w:val="28"/>
        </w:rPr>
        <w:t>Единого портала, Регионального портала;</w:t>
      </w:r>
    </w:p>
    <w:p w:rsidR="0060575A" w:rsidRDefault="00A07E26" w:rsidP="0060575A">
      <w:pPr>
        <w:spacing w:line="0" w:lineRule="atLeast"/>
        <w:ind w:firstLine="709"/>
        <w:jc w:val="both"/>
        <w:rPr>
          <w:rFonts w:eastAsiaTheme="minorEastAsia"/>
          <w:sz w:val="28"/>
          <w:szCs w:val="28"/>
        </w:rPr>
      </w:pPr>
      <w:r>
        <w:rPr>
          <w:rFonts w:eastAsiaTheme="minorEastAsia"/>
          <w:sz w:val="28"/>
          <w:szCs w:val="28"/>
        </w:rPr>
        <w:t xml:space="preserve">В предоставлении муниципальной услуги участвуют МФЦ. </w:t>
      </w:r>
    </w:p>
    <w:p w:rsidR="00A07E26" w:rsidRDefault="00A07E26" w:rsidP="0060575A">
      <w:pPr>
        <w:spacing w:line="0" w:lineRule="atLeast"/>
        <w:ind w:firstLine="709"/>
        <w:jc w:val="both"/>
        <w:rPr>
          <w:rFonts w:eastAsiaTheme="minorEastAsia"/>
          <w:sz w:val="28"/>
          <w:szCs w:val="28"/>
        </w:rPr>
      </w:pPr>
      <w:r>
        <w:rPr>
          <w:rFonts w:eastAsiaTheme="minorEastAsia"/>
          <w:sz w:val="28"/>
          <w:szCs w:val="28"/>
        </w:rPr>
        <w:t>Заявитель</w:t>
      </w:r>
      <w:r w:rsidR="00996797">
        <w:rPr>
          <w:rFonts w:eastAsiaTheme="minorEastAsia"/>
          <w:sz w:val="28"/>
          <w:szCs w:val="28"/>
        </w:rPr>
        <w:t xml:space="preserve"> </w:t>
      </w:r>
      <w:r>
        <w:rPr>
          <w:rFonts w:eastAsiaTheme="minorEastAsia"/>
          <w:sz w:val="28"/>
          <w:szCs w:val="28"/>
        </w:rPr>
        <w:t>(представитель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r w:rsidR="00996797">
        <w:rPr>
          <w:rFonts w:eastAsiaTheme="minorEastAsia"/>
          <w:sz w:val="28"/>
          <w:szCs w:val="28"/>
        </w:rPr>
        <w:t xml:space="preserve"> принципу.</w:t>
      </w:r>
      <w:r>
        <w:rPr>
          <w:rFonts w:eastAsiaTheme="minorEastAsia"/>
          <w:sz w:val="28"/>
          <w:szCs w:val="28"/>
        </w:rPr>
        <w:t xml:space="preserve"> </w:t>
      </w:r>
    </w:p>
    <w:p w:rsidR="00FA6FFA" w:rsidRPr="00FA6FFA" w:rsidRDefault="00FA6FFA" w:rsidP="00FA6FFA">
      <w:pPr>
        <w:spacing w:line="0" w:lineRule="atLeast"/>
        <w:ind w:firstLine="709"/>
        <w:jc w:val="both"/>
        <w:rPr>
          <w:rFonts w:eastAsiaTheme="minorEastAsia"/>
          <w:sz w:val="28"/>
          <w:szCs w:val="28"/>
        </w:rPr>
      </w:pPr>
      <w:r w:rsidRPr="00FA6FFA">
        <w:rPr>
          <w:rFonts w:eastAsiaTheme="minorEastAsia"/>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FA6FFA">
        <w:rPr>
          <w:rFonts w:eastAsiaTheme="minorEastAsia"/>
          <w:sz w:val="28"/>
          <w:szCs w:val="28"/>
        </w:rPr>
        <w:br/>
        <w:t xml:space="preserve">в МФЦ Краснодарского края в соответствии со статьей 15.1 Федерального закона </w:t>
      </w:r>
      <w:r w:rsidRPr="00FA6FFA">
        <w:rPr>
          <w:rFonts w:eastAsiaTheme="minorEastAsia"/>
          <w:iCs/>
          <w:sz w:val="28"/>
          <w:szCs w:val="28"/>
        </w:rPr>
        <w:t xml:space="preserve">№ 210-ФЗ </w:t>
      </w:r>
      <w:r w:rsidRPr="00FA6FFA">
        <w:rPr>
          <w:rFonts w:eastAsiaTheme="minorEastAsia"/>
          <w:sz w:val="28"/>
          <w:szCs w:val="28"/>
        </w:rPr>
        <w:t>(далее – комплексный запрос).</w:t>
      </w:r>
    </w:p>
    <w:p w:rsidR="00FA6FFA" w:rsidRPr="00FA6FFA" w:rsidRDefault="00FA6FFA" w:rsidP="00FA6FFA">
      <w:pPr>
        <w:spacing w:line="0" w:lineRule="atLeast"/>
        <w:ind w:firstLine="709"/>
        <w:jc w:val="both"/>
        <w:rPr>
          <w:rFonts w:eastAsiaTheme="minorEastAsia"/>
          <w:sz w:val="28"/>
          <w:szCs w:val="28"/>
        </w:rPr>
      </w:pPr>
      <w:r w:rsidRPr="00FA6FFA">
        <w:rPr>
          <w:rFonts w:eastAsiaTheme="minorEastAsia"/>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FA6FFA">
        <w:rPr>
          <w:rFonts w:eastAsiaTheme="minorEastAsia"/>
          <w:sz w:val="28"/>
          <w:szCs w:val="28"/>
        </w:rPr>
        <w:br/>
        <w:t>МФЦ и скреплены печатью МФЦ.</w:t>
      </w:r>
    </w:p>
    <w:p w:rsidR="00FA6FFA" w:rsidRPr="00FA6FFA" w:rsidRDefault="00FA6FFA" w:rsidP="00FA6FFA">
      <w:pPr>
        <w:spacing w:line="0" w:lineRule="atLeast"/>
        <w:ind w:firstLine="709"/>
        <w:jc w:val="both"/>
        <w:rPr>
          <w:rFonts w:eastAsiaTheme="minorEastAsia"/>
          <w:sz w:val="28"/>
          <w:szCs w:val="28"/>
        </w:rPr>
      </w:pPr>
      <w:r w:rsidRPr="00FA6FFA">
        <w:rPr>
          <w:rFonts w:eastAsiaTheme="minorEastAsia"/>
          <w:sz w:val="28"/>
          <w:szCs w:val="28"/>
        </w:rPr>
        <w:lastRenderedPageBreak/>
        <w:t xml:space="preserve">Заявления, составленные на основании комплексного запроса, </w:t>
      </w:r>
      <w:r w:rsidRPr="00FA6FFA">
        <w:rPr>
          <w:rFonts w:eastAsiaTheme="minorEastAsia"/>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FA6FFA">
        <w:rPr>
          <w:rFonts w:eastAsiaTheme="minorEastAsia"/>
          <w:i/>
          <w:sz w:val="28"/>
          <w:szCs w:val="28"/>
        </w:rPr>
        <w:t xml:space="preserve">, </w:t>
      </w:r>
      <w:r w:rsidRPr="00FA6FFA">
        <w:rPr>
          <w:rFonts w:eastAsiaTheme="minorEastAsia"/>
          <w:sz w:val="28"/>
          <w:szCs w:val="28"/>
        </w:rPr>
        <w:t>предоставляющие услуги, указанные в комплексном запросе, с приложением копии комплексного запроса, заверенной МФЦ.</w:t>
      </w:r>
    </w:p>
    <w:p w:rsidR="00FA6FFA" w:rsidRPr="00FA6FFA" w:rsidRDefault="00FA6FFA" w:rsidP="00FA6FFA">
      <w:pPr>
        <w:spacing w:line="0" w:lineRule="atLeast"/>
        <w:ind w:firstLine="709"/>
        <w:jc w:val="both"/>
        <w:rPr>
          <w:rFonts w:eastAsiaTheme="minorEastAsia"/>
          <w:sz w:val="28"/>
          <w:szCs w:val="28"/>
        </w:rPr>
      </w:pPr>
      <w:r w:rsidRPr="00FA6FFA">
        <w:rPr>
          <w:rFonts w:eastAsiaTheme="minorEastAsia"/>
          <w:sz w:val="28"/>
          <w:szCs w:val="28"/>
        </w:rPr>
        <w:t xml:space="preserve">Направление МФЦ заявлений, а также указанных в части 4 статьи 15.1 статьи Федерального закона </w:t>
      </w:r>
      <w:r w:rsidRPr="00FA6FFA">
        <w:rPr>
          <w:rFonts w:eastAsiaTheme="minorEastAsia"/>
          <w:iCs/>
          <w:sz w:val="28"/>
          <w:szCs w:val="28"/>
        </w:rPr>
        <w:t xml:space="preserve">№ 210-ФЗ </w:t>
      </w:r>
      <w:r w:rsidRPr="00FA6FFA">
        <w:rPr>
          <w:rFonts w:eastAsiaTheme="minorEastAsia"/>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A6FFA" w:rsidRPr="00FA6FFA" w:rsidRDefault="00FA6FFA" w:rsidP="00FA6FFA">
      <w:pPr>
        <w:spacing w:line="0" w:lineRule="atLeast"/>
        <w:ind w:firstLine="709"/>
        <w:jc w:val="both"/>
        <w:rPr>
          <w:rFonts w:eastAsiaTheme="minorEastAsia"/>
          <w:sz w:val="28"/>
          <w:szCs w:val="28"/>
        </w:rPr>
      </w:pPr>
      <w:r w:rsidRPr="00FA6FFA">
        <w:rPr>
          <w:rFonts w:eastAsiaTheme="minorEastAsia"/>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FA6FFA">
        <w:rPr>
          <w:rFonts w:eastAsiaTheme="minorEastAsia"/>
          <w:sz w:val="28"/>
          <w:szCs w:val="28"/>
        </w:rPr>
        <w:br/>
        <w:t xml:space="preserve">для предоставления иных государственных и (или) муниципальных услуг, включенных в комплексный запрос. </w:t>
      </w:r>
    </w:p>
    <w:p w:rsidR="0060575A" w:rsidRPr="00315891" w:rsidRDefault="0060575A" w:rsidP="00A66975">
      <w:pPr>
        <w:autoSpaceDE w:val="0"/>
        <w:autoSpaceDN w:val="0"/>
        <w:adjustRightInd w:val="0"/>
        <w:outlineLvl w:val="1"/>
        <w:rPr>
          <w:sz w:val="28"/>
          <w:szCs w:val="28"/>
        </w:rPr>
      </w:pPr>
    </w:p>
    <w:p w:rsidR="0060575A" w:rsidRPr="0060575A" w:rsidRDefault="0060575A" w:rsidP="0060575A">
      <w:pPr>
        <w:jc w:val="center"/>
        <w:rPr>
          <w:rFonts w:eastAsiaTheme="minorEastAsia"/>
          <w:sz w:val="28"/>
          <w:szCs w:val="28"/>
        </w:rPr>
      </w:pPr>
      <w:r w:rsidRPr="0060575A">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60575A" w:rsidRPr="0060575A" w:rsidRDefault="0060575A" w:rsidP="0060575A">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и особенности предоставления муниципальной услуги в электронной форме</w:t>
      </w:r>
    </w:p>
    <w:p w:rsidR="0060575A" w:rsidRPr="0060575A" w:rsidRDefault="0060575A" w:rsidP="0060575A">
      <w:pPr>
        <w:ind w:firstLine="709"/>
        <w:contextualSpacing/>
        <w:jc w:val="both"/>
        <w:rPr>
          <w:rFonts w:eastAsia="Calibri"/>
          <w:sz w:val="28"/>
          <w:szCs w:val="28"/>
          <w:lang w:eastAsia="en-US"/>
        </w:rPr>
      </w:pPr>
    </w:p>
    <w:p w:rsidR="005238F2" w:rsidRPr="005238F2" w:rsidRDefault="005238F2" w:rsidP="005238F2">
      <w:pPr>
        <w:spacing w:after="200"/>
        <w:ind w:firstLine="709"/>
        <w:contextualSpacing/>
        <w:jc w:val="both"/>
        <w:rPr>
          <w:rFonts w:eastAsiaTheme="minorEastAsia"/>
          <w:sz w:val="28"/>
          <w:szCs w:val="28"/>
        </w:rPr>
      </w:pPr>
      <w:r w:rsidRPr="00315891">
        <w:rPr>
          <w:rFonts w:eastAsiaTheme="minorEastAsia"/>
          <w:sz w:val="28"/>
          <w:szCs w:val="28"/>
        </w:rPr>
        <w:t xml:space="preserve">2.18.1. </w:t>
      </w:r>
      <w:r w:rsidR="00205F6F" w:rsidRPr="00134031">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5238F2">
        <w:rPr>
          <w:rFonts w:eastAsiaTheme="minorEastAsia"/>
          <w:sz w:val="28"/>
          <w:szCs w:val="28"/>
        </w:rPr>
        <w:t>:</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в уполномоченный орган;</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через МФЦ в уполномоченный орган;</w:t>
      </w:r>
    </w:p>
    <w:p w:rsid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20E4" w:rsidRPr="002820E4" w:rsidRDefault="002820E4" w:rsidP="00996797">
      <w:pPr>
        <w:ind w:firstLine="709"/>
        <w:jc w:val="both"/>
        <w:rPr>
          <w:rFonts w:eastAsiaTheme="minorEastAsia" w:cstheme="minorBidi"/>
          <w:sz w:val="28"/>
          <w:szCs w:val="28"/>
        </w:rPr>
      </w:pPr>
      <w:proofErr w:type="gramStart"/>
      <w:r w:rsidRPr="002820E4">
        <w:rPr>
          <w:rFonts w:eastAsiaTheme="minorEastAsia" w:cstheme="minorBidi"/>
          <w:sz w:val="28"/>
          <w:szCs w:val="28"/>
        </w:rPr>
        <w:t>При направлении заявлений и</w:t>
      </w:r>
      <w:r w:rsidR="00627C4C">
        <w:rPr>
          <w:rFonts w:eastAsiaTheme="minorEastAsia" w:cstheme="minorBidi"/>
          <w:sz w:val="28"/>
          <w:szCs w:val="28"/>
        </w:rPr>
        <w:t xml:space="preserve"> документов в электронной форме</w:t>
      </w:r>
      <w:r w:rsidRPr="002820E4">
        <w:rPr>
          <w:rFonts w:eastAsiaTheme="minorEastAsia" w:cstheme="minorBidi"/>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w:t>
      </w:r>
      <w:r w:rsidR="00996797">
        <w:rPr>
          <w:rFonts w:eastAsiaTheme="minorEastAsia" w:cstheme="minorBidi"/>
          <w:sz w:val="28"/>
          <w:szCs w:val="28"/>
        </w:rPr>
        <w:t>п</w:t>
      </w:r>
      <w:r w:rsidRPr="002820E4">
        <w:rPr>
          <w:rFonts w:eastAsiaTheme="minorEastAsia" w:cstheme="minorBidi"/>
          <w:sz w:val="28"/>
          <w:szCs w:val="28"/>
        </w:rPr>
        <w:t>римечание: необходимо выбрать варианты в зависимости от технической реализации данного фу</w:t>
      </w:r>
      <w:r w:rsidR="00627C4C">
        <w:rPr>
          <w:rFonts w:eastAsiaTheme="minorEastAsia" w:cstheme="minorBidi"/>
          <w:sz w:val="28"/>
          <w:szCs w:val="28"/>
        </w:rPr>
        <w:t xml:space="preserve">нкционала), заявление и документы должны быть подписаны </w:t>
      </w:r>
      <w:r w:rsidRPr="00A07DC7">
        <w:rPr>
          <w:rFonts w:eastAsiaTheme="minorEastAsia" w:cstheme="minorBidi"/>
          <w:color w:val="000000" w:themeColor="text1"/>
          <w:sz w:val="28"/>
          <w:szCs w:val="28"/>
        </w:rPr>
        <w:t>усиленной</w:t>
      </w:r>
      <w:r w:rsidR="00627C4C">
        <w:rPr>
          <w:rFonts w:eastAsiaTheme="minorEastAsia" w:cstheme="minorBidi"/>
          <w:color w:val="000000" w:themeColor="text1"/>
          <w:sz w:val="28"/>
          <w:szCs w:val="28"/>
        </w:rPr>
        <w:t xml:space="preserve"> </w:t>
      </w:r>
      <w:hyperlink r:id="rId11" w:anchor="/document/12184522/entry/54" w:history="1">
        <w:r w:rsidRPr="00A07DC7">
          <w:rPr>
            <w:rStyle w:val="a5"/>
            <w:rFonts w:eastAsiaTheme="minorEastAsia" w:cstheme="minorBidi"/>
            <w:color w:val="000000" w:themeColor="text1"/>
            <w:sz w:val="28"/>
            <w:szCs w:val="28"/>
            <w:u w:val="none"/>
          </w:rPr>
          <w:t>квалифицированной электронной подписью</w:t>
        </w:r>
      </w:hyperlink>
      <w:r w:rsidR="00627C4C">
        <w:rPr>
          <w:rFonts w:eastAsiaTheme="minorEastAsia" w:cstheme="minorBidi"/>
          <w:color w:val="000000" w:themeColor="text1"/>
          <w:sz w:val="28"/>
          <w:szCs w:val="28"/>
        </w:rPr>
        <w:t xml:space="preserve"> в соответствии</w:t>
      </w:r>
      <w:r w:rsidR="00A07DC7">
        <w:rPr>
          <w:rFonts w:eastAsiaTheme="minorEastAsia" w:cstheme="minorBidi"/>
          <w:color w:val="000000" w:themeColor="text1"/>
          <w:sz w:val="28"/>
          <w:szCs w:val="28"/>
        </w:rPr>
        <w:t xml:space="preserve"> </w:t>
      </w:r>
      <w:r w:rsidRPr="00A07DC7">
        <w:rPr>
          <w:rFonts w:eastAsiaTheme="minorEastAsia" w:cstheme="minorBidi"/>
          <w:color w:val="000000" w:themeColor="text1"/>
          <w:sz w:val="28"/>
          <w:szCs w:val="28"/>
        </w:rPr>
        <w:t>с требованиями </w:t>
      </w:r>
      <w:hyperlink r:id="rId12" w:anchor="/document/12184522/entry/0" w:history="1">
        <w:r w:rsidRPr="00A07DC7">
          <w:rPr>
            <w:rStyle w:val="a5"/>
            <w:rFonts w:eastAsiaTheme="minorEastAsia" w:cstheme="minorBidi"/>
            <w:color w:val="000000" w:themeColor="text1"/>
            <w:sz w:val="28"/>
            <w:szCs w:val="28"/>
            <w:u w:val="none"/>
          </w:rPr>
          <w:t>Федерального закона</w:t>
        </w:r>
      </w:hyperlink>
      <w:r w:rsidRPr="00A07DC7">
        <w:rPr>
          <w:rFonts w:eastAsiaTheme="minorEastAsia" w:cstheme="minorBidi"/>
          <w:color w:val="000000" w:themeColor="text1"/>
          <w:sz w:val="28"/>
          <w:szCs w:val="28"/>
        </w:rPr>
        <w:t xml:space="preserve"> от </w:t>
      </w:r>
      <w:r w:rsidR="00627C4C">
        <w:rPr>
          <w:rFonts w:eastAsiaTheme="minorEastAsia" w:cstheme="minorBidi"/>
          <w:sz w:val="28"/>
          <w:szCs w:val="28"/>
        </w:rPr>
        <w:t>6 апреля 2011 № 63-ФЗ</w:t>
      </w:r>
      <w:r w:rsidR="00A07DC7">
        <w:rPr>
          <w:rFonts w:eastAsiaTheme="minorEastAsia" w:cstheme="minorBidi"/>
          <w:sz w:val="28"/>
          <w:szCs w:val="28"/>
        </w:rPr>
        <w:t xml:space="preserve"> </w:t>
      </w:r>
      <w:r w:rsidRPr="002820E4">
        <w:rPr>
          <w:rFonts w:eastAsiaTheme="minorEastAsia" w:cstheme="minorBidi"/>
          <w:sz w:val="28"/>
          <w:szCs w:val="28"/>
        </w:rPr>
        <w:t>«Об</w:t>
      </w:r>
      <w:proofErr w:type="gramEnd"/>
      <w:r w:rsidRPr="002820E4">
        <w:rPr>
          <w:rFonts w:eastAsiaTheme="minorEastAsia" w:cstheme="minorBidi"/>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20E4" w:rsidRDefault="002820E4" w:rsidP="002820E4">
      <w:pPr>
        <w:ind w:firstLine="709"/>
        <w:jc w:val="both"/>
        <w:rPr>
          <w:rFonts w:eastAsiaTheme="minorEastAsia" w:cstheme="minorBidi"/>
          <w:sz w:val="28"/>
          <w:szCs w:val="28"/>
        </w:rPr>
      </w:pPr>
      <w:proofErr w:type="gramStart"/>
      <w:r w:rsidRPr="002820E4">
        <w:rPr>
          <w:rFonts w:eastAsiaTheme="minorEastAsia" w:cstheme="minorBidi"/>
          <w:sz w:val="28"/>
          <w:szCs w:val="28"/>
        </w:rPr>
        <w:t>Заявитель - физическое лицо вправе использовать простую электронную подпись в случае, предусмотренном пунктом 2</w:t>
      </w:r>
      <w:r w:rsidRPr="002820E4">
        <w:rPr>
          <w:rFonts w:eastAsiaTheme="minorEastAsia" w:cstheme="minorBidi"/>
          <w:sz w:val="28"/>
          <w:szCs w:val="28"/>
          <w:vertAlign w:val="superscript"/>
        </w:rPr>
        <w:t xml:space="preserve">1 </w:t>
      </w:r>
      <w:r w:rsidRPr="002820E4">
        <w:rPr>
          <w:rFonts w:eastAsiaTheme="minorEastAsia" w:cstheme="minorBidi"/>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w:t>
      </w:r>
      <w:r w:rsidR="00A07DC7">
        <w:rPr>
          <w:rFonts w:eastAsiaTheme="minorEastAsia" w:cstheme="minorBidi"/>
          <w:sz w:val="28"/>
          <w:szCs w:val="28"/>
        </w:rPr>
        <w:t xml:space="preserve">                                        </w:t>
      </w:r>
      <w:r w:rsidRPr="002820E4">
        <w:rPr>
          <w:rFonts w:eastAsiaTheme="minorEastAsia" w:cstheme="minorBidi"/>
          <w:sz w:val="28"/>
          <w:szCs w:val="28"/>
        </w:rPr>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2820E4">
        <w:rPr>
          <w:rFonts w:eastAsiaTheme="minorEastAsia" w:cstheme="minorBidi"/>
          <w:sz w:val="28"/>
          <w:szCs w:val="28"/>
        </w:rPr>
        <w:t xml:space="preserve"> </w:t>
      </w:r>
      <w:proofErr w:type="gramStart"/>
      <w:r w:rsidRPr="002820E4">
        <w:rPr>
          <w:rFonts w:eastAsiaTheme="minorEastAsia" w:cstheme="minorBidi"/>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w:t>
      </w:r>
      <w:r w:rsidRPr="002820E4">
        <w:rPr>
          <w:rFonts w:eastAsiaTheme="minorEastAsia" w:cstheme="minorBidi"/>
          <w:sz w:val="28"/>
          <w:szCs w:val="28"/>
        </w:rPr>
        <w:br/>
        <w:t>в электронной форме</w:t>
      </w:r>
      <w:proofErr w:type="gramEnd"/>
      <w:r w:rsidRPr="002820E4">
        <w:rPr>
          <w:rFonts w:eastAsiaTheme="minorEastAsia" w:cstheme="minorBidi"/>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C3DC4" w:rsidRDefault="00AC3DC4" w:rsidP="002820E4">
      <w:pPr>
        <w:ind w:firstLine="709"/>
        <w:jc w:val="both"/>
        <w:rPr>
          <w:rFonts w:eastAsiaTheme="minorEastAsia" w:cstheme="minorBidi"/>
          <w:sz w:val="28"/>
          <w:szCs w:val="28"/>
        </w:rPr>
      </w:pPr>
      <w:r>
        <w:rPr>
          <w:rFonts w:eastAsiaTheme="minorEastAsia" w:cstheme="minorBidi"/>
          <w:sz w:val="28"/>
          <w:szCs w:val="28"/>
        </w:rPr>
        <w:t>При предоставлении муниципальной услуги в электронной форме идентификация и аутенти</w:t>
      </w:r>
      <w:r w:rsidR="00996797">
        <w:rPr>
          <w:rFonts w:eastAsiaTheme="minorEastAsia" w:cstheme="minorBidi"/>
          <w:sz w:val="28"/>
          <w:szCs w:val="28"/>
        </w:rPr>
        <w:t>фикация могут осуществляться по</w:t>
      </w:r>
      <w:r>
        <w:rPr>
          <w:rFonts w:eastAsiaTheme="minorEastAsia" w:cstheme="minorBidi"/>
          <w:sz w:val="28"/>
          <w:szCs w:val="28"/>
        </w:rPr>
        <w:t>средством:</w:t>
      </w:r>
    </w:p>
    <w:p w:rsidR="00AC3DC4" w:rsidRDefault="00AC3DC4" w:rsidP="002820E4">
      <w:pPr>
        <w:ind w:firstLine="709"/>
        <w:jc w:val="both"/>
        <w:rPr>
          <w:rFonts w:eastAsiaTheme="minorEastAsia" w:cstheme="minorBidi"/>
          <w:sz w:val="28"/>
          <w:szCs w:val="28"/>
        </w:rPr>
      </w:pPr>
      <w:proofErr w:type="gramStart"/>
      <w:r>
        <w:rPr>
          <w:rFonts w:eastAsiaTheme="minorEastAsia" w:cstheme="minorBidi"/>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AC3DC4" w:rsidRPr="00E072EA" w:rsidRDefault="00AC3DC4" w:rsidP="002820E4">
      <w:pPr>
        <w:ind w:firstLine="709"/>
        <w:jc w:val="both"/>
        <w:rPr>
          <w:rFonts w:eastAsiaTheme="minorEastAsia" w:cstheme="minorBidi"/>
          <w:sz w:val="28"/>
          <w:szCs w:val="28"/>
        </w:rPr>
      </w:pPr>
      <w:r>
        <w:rPr>
          <w:rFonts w:eastAsiaTheme="minorEastAsia" w:cstheme="minorBidi"/>
          <w:sz w:val="28"/>
          <w:szCs w:val="28"/>
        </w:rPr>
        <w:t xml:space="preserve"> единой системы идентификац</w:t>
      </w:r>
      <w:proofErr w:type="gramStart"/>
      <w:r>
        <w:rPr>
          <w:rFonts w:eastAsiaTheme="minorEastAsia" w:cstheme="minorBidi"/>
          <w:sz w:val="28"/>
          <w:szCs w:val="28"/>
        </w:rPr>
        <w:t>ии и ау</w:t>
      </w:r>
      <w:proofErr w:type="gramEnd"/>
      <w:r>
        <w:rPr>
          <w:rFonts w:eastAsiaTheme="minorEastAsia" w:cstheme="minorBidi"/>
          <w:sz w:val="28"/>
          <w:szCs w:val="28"/>
        </w:rPr>
        <w:t>тентификации и единой информационной системы персональных данных, обеспечивающих обработку, включая сбор и хранение, биометрических персо</w:t>
      </w:r>
      <w:r w:rsidR="00D26EC4">
        <w:rPr>
          <w:rFonts w:eastAsiaTheme="minorEastAsia" w:cstheme="minorBidi"/>
          <w:sz w:val="28"/>
          <w:szCs w:val="28"/>
        </w:rPr>
        <w:t>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sidR="00996797">
        <w:rPr>
          <w:rFonts w:eastAsiaTheme="minorEastAsia" w:cstheme="minorBidi"/>
          <w:sz w:val="28"/>
          <w:szCs w:val="28"/>
        </w:rPr>
        <w:t>.</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60575A" w:rsidRPr="0060575A" w:rsidRDefault="0060575A" w:rsidP="0060575A">
      <w:pPr>
        <w:ind w:firstLine="709"/>
        <w:jc w:val="both"/>
        <w:rPr>
          <w:rFonts w:eastAsiaTheme="minorEastAsia" w:cstheme="minorBidi"/>
          <w:sz w:val="28"/>
          <w:szCs w:val="28"/>
        </w:rPr>
      </w:pPr>
      <w:proofErr w:type="gramStart"/>
      <w:r w:rsidRPr="0060575A">
        <w:rPr>
          <w:rFonts w:eastAsiaTheme="minorEastAsia" w:cstheme="minorBidi"/>
          <w:sz w:val="28"/>
          <w:szCs w:val="28"/>
        </w:rPr>
        <w:t xml:space="preserve">Для получения доступа к возможностям </w:t>
      </w:r>
      <w:r w:rsidRPr="0060575A">
        <w:rPr>
          <w:rFonts w:eastAsiaTheme="minorEastAsia"/>
          <w:sz w:val="28"/>
          <w:szCs w:val="28"/>
        </w:rPr>
        <w:t>Единого портала</w:t>
      </w:r>
      <w:r w:rsidRPr="0060575A">
        <w:rPr>
          <w:rFonts w:eastAsiaTheme="minorEastAsia"/>
          <w:color w:val="000000" w:themeColor="text1"/>
          <w:sz w:val="28"/>
          <w:szCs w:val="28"/>
        </w:rPr>
        <w:t>, Регионального портала</w:t>
      </w:r>
      <w:r w:rsidRPr="0060575A">
        <w:rPr>
          <w:rFonts w:eastAsiaTheme="minorEastAsia" w:cstheme="minorBidi"/>
          <w:color w:val="000000" w:themeColor="text1"/>
          <w:sz w:val="28"/>
          <w:szCs w:val="28"/>
        </w:rPr>
        <w:t xml:space="preserve"> необходимо выбрать субъект Российской Федерации, и после открытия </w:t>
      </w:r>
      <w:r w:rsidRPr="0060575A">
        <w:rPr>
          <w:rFonts w:eastAsiaTheme="minorEastAsia" w:cstheme="minorBidi"/>
          <w:color w:val="000000" w:themeColor="text1"/>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roofErr w:type="gramEnd"/>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60575A" w:rsidRPr="0060575A" w:rsidRDefault="0060575A" w:rsidP="0060575A">
      <w:pPr>
        <w:ind w:firstLine="709"/>
        <w:jc w:val="both"/>
        <w:rPr>
          <w:rFonts w:eastAsiaTheme="minorEastAsia" w:cstheme="minorBidi"/>
          <w:color w:val="000000" w:themeColor="text1"/>
          <w:sz w:val="28"/>
          <w:szCs w:val="28"/>
        </w:rPr>
      </w:pPr>
      <w:r w:rsidRPr="0060575A">
        <w:rPr>
          <w:rFonts w:eastAsiaTheme="minorEastAsia" w:cstheme="minorBidi"/>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0575A">
        <w:rPr>
          <w:rFonts w:eastAsiaTheme="minorEastAsia"/>
          <w:color w:val="000000" w:themeColor="text1"/>
          <w:sz w:val="28"/>
          <w:szCs w:val="28"/>
        </w:rPr>
        <w:t>Едином портале, Региональном портале</w:t>
      </w:r>
      <w:r w:rsidRPr="0060575A">
        <w:rPr>
          <w:rFonts w:eastAsiaTheme="minorEastAsia" w:cstheme="minorBidi"/>
          <w:color w:val="000000" w:themeColor="text1"/>
          <w:sz w:val="28"/>
          <w:szCs w:val="28"/>
        </w:rPr>
        <w:t xml:space="preserve">; </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и (или) через систему межведомственного электронного взаимодействия. </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2.18.3. Для заявителей обеспечивается возможность осуществлять с использованием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60575A" w:rsidRPr="0060575A" w:rsidRDefault="0060575A" w:rsidP="0060575A">
      <w:pPr>
        <w:ind w:firstLine="709"/>
        <w:jc w:val="both"/>
        <w:rPr>
          <w:rFonts w:eastAsiaTheme="minorEastAsia" w:cstheme="minorBidi"/>
          <w:sz w:val="28"/>
          <w:szCs w:val="28"/>
        </w:rPr>
      </w:pPr>
      <w:r w:rsidRPr="0060575A">
        <w:rPr>
          <w:rFonts w:eastAsiaTheme="minorEastAsia" w:cstheme="minorBidi"/>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691CC4">
        <w:rPr>
          <w:rFonts w:eastAsiaTheme="minorEastAsia" w:cstheme="minorBidi"/>
          <w:sz w:val="28"/>
          <w:szCs w:val="28"/>
        </w:rPr>
        <w:t>Р</w:t>
      </w:r>
      <w:r w:rsidRPr="0060575A">
        <w:rPr>
          <w:rFonts w:eastAsiaTheme="minorEastAsia" w:cstheme="minorBidi"/>
          <w:sz w:val="28"/>
          <w:szCs w:val="28"/>
        </w:rPr>
        <w:t xml:space="preserve">егламента, обеспечивается возможность </w:t>
      </w:r>
      <w:r w:rsidRPr="0060575A">
        <w:rPr>
          <w:rFonts w:eastAsiaTheme="minorEastAsia" w:cstheme="minorBidi"/>
          <w:sz w:val="28"/>
          <w:szCs w:val="28"/>
        </w:rPr>
        <w:lastRenderedPageBreak/>
        <w:t>направления заявителю сообщения в электронном виде, подтверждающего их прием и регистрацию.</w:t>
      </w:r>
    </w:p>
    <w:p w:rsidR="00C22524" w:rsidRPr="0060575A" w:rsidRDefault="0060575A" w:rsidP="00C22524">
      <w:pPr>
        <w:ind w:firstLine="709"/>
        <w:jc w:val="both"/>
        <w:rPr>
          <w:rFonts w:eastAsiaTheme="minorEastAsia" w:cstheme="minorBidi"/>
          <w:sz w:val="28"/>
          <w:szCs w:val="28"/>
        </w:rPr>
      </w:pPr>
      <w:r w:rsidRPr="0060575A">
        <w:rPr>
          <w:rFonts w:eastAsiaTheme="minorEastAsia" w:cstheme="minorBidi"/>
          <w:sz w:val="28"/>
          <w:szCs w:val="28"/>
        </w:rPr>
        <w:t xml:space="preserve">2.18.5. </w:t>
      </w:r>
      <w:r w:rsidR="00C22524" w:rsidRPr="0060575A">
        <w:rPr>
          <w:rFonts w:eastAsiaTheme="minorEastAsia" w:cstheme="minorBid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C22524" w:rsidRPr="0060575A">
        <w:rPr>
          <w:rFonts w:eastAsiaTheme="minorEastAsia" w:cstheme="minorBidi"/>
          <w:sz w:val="28"/>
          <w:szCs w:val="28"/>
        </w:rPr>
        <w:t>ии и ау</w:t>
      </w:r>
      <w:proofErr w:type="gramEnd"/>
      <w:r w:rsidR="00C22524" w:rsidRPr="0060575A">
        <w:rPr>
          <w:rFonts w:eastAsiaTheme="minorEastAsia" w:cstheme="minorBid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22524" w:rsidRPr="0060575A">
        <w:rPr>
          <w:rFonts w:eastAsiaTheme="minorEastAsia"/>
          <w:sz w:val="28"/>
          <w:szCs w:val="28"/>
        </w:rPr>
        <w:t xml:space="preserve"> (далее – единая система идентификации и аутентификации)</w:t>
      </w:r>
      <w:r w:rsidR="00C22524" w:rsidRPr="0060575A">
        <w:rPr>
          <w:rFonts w:eastAsiaTheme="minorEastAsia" w:cstheme="minorBidi"/>
          <w:sz w:val="28"/>
          <w:szCs w:val="28"/>
        </w:rPr>
        <w:t>.</w:t>
      </w:r>
    </w:p>
    <w:p w:rsidR="00C22524" w:rsidRPr="0060575A" w:rsidRDefault="00C22524" w:rsidP="00C22524">
      <w:pPr>
        <w:spacing w:line="0" w:lineRule="atLeast"/>
        <w:ind w:firstLine="709"/>
        <w:jc w:val="both"/>
        <w:rPr>
          <w:rFonts w:eastAsiaTheme="minorEastAsia"/>
          <w:sz w:val="28"/>
          <w:szCs w:val="28"/>
        </w:rPr>
      </w:pPr>
      <w:r w:rsidRPr="0060575A">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C22524" w:rsidRPr="0060575A" w:rsidRDefault="00C22524" w:rsidP="00C22524">
      <w:pPr>
        <w:spacing w:line="0" w:lineRule="atLeast"/>
        <w:ind w:firstLine="709"/>
        <w:jc w:val="both"/>
        <w:rPr>
          <w:rFonts w:eastAsiaTheme="minorEastAsia"/>
          <w:sz w:val="28"/>
          <w:szCs w:val="28"/>
        </w:rPr>
      </w:pPr>
      <w:r w:rsidRPr="0060575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2524" w:rsidRPr="0060575A" w:rsidRDefault="00C22524" w:rsidP="00C22524">
      <w:pPr>
        <w:spacing w:line="0" w:lineRule="atLeast"/>
        <w:ind w:firstLine="709"/>
        <w:jc w:val="both"/>
        <w:rPr>
          <w:rFonts w:eastAsiaTheme="minorEastAsia"/>
          <w:sz w:val="28"/>
          <w:szCs w:val="28"/>
        </w:rPr>
      </w:pPr>
      <w:r w:rsidRPr="0060575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0575A">
        <w:rPr>
          <w:rFonts w:eastAsiaTheme="minorEastAsia"/>
          <w:sz w:val="28"/>
          <w:szCs w:val="28"/>
        </w:rPr>
        <w:t xml:space="preserve">полномоченный орган, </w:t>
      </w:r>
      <w:r w:rsidRPr="0060575A">
        <w:rPr>
          <w:sz w:val="28"/>
          <w:szCs w:val="28"/>
        </w:rPr>
        <w:t xml:space="preserve">предоставляющий соответствующую </w:t>
      </w:r>
      <w:r w:rsidRPr="0060575A">
        <w:rPr>
          <w:rFonts w:eastAsiaTheme="minorEastAsia"/>
          <w:sz w:val="28"/>
          <w:szCs w:val="28"/>
        </w:rPr>
        <w:t xml:space="preserve">муниципальную </w:t>
      </w:r>
      <w:r w:rsidRPr="0060575A">
        <w:rPr>
          <w:sz w:val="28"/>
          <w:szCs w:val="28"/>
        </w:rPr>
        <w:t>услугу.</w:t>
      </w:r>
    </w:p>
    <w:p w:rsidR="0060575A" w:rsidRPr="00315891" w:rsidRDefault="0060575A" w:rsidP="00C22524">
      <w:pPr>
        <w:ind w:firstLine="709"/>
        <w:jc w:val="both"/>
        <w:rPr>
          <w:sz w:val="28"/>
          <w:szCs w:val="28"/>
        </w:rPr>
      </w:pPr>
    </w:p>
    <w:p w:rsidR="002820E4" w:rsidRDefault="002820E4" w:rsidP="002820E4">
      <w:pPr>
        <w:autoSpaceDE w:val="0"/>
        <w:autoSpaceDN w:val="0"/>
        <w:adjustRightInd w:val="0"/>
        <w:jc w:val="center"/>
        <w:outlineLvl w:val="1"/>
        <w:rPr>
          <w:rFonts w:eastAsiaTheme="minorEastAsia"/>
          <w:sz w:val="28"/>
          <w:szCs w:val="28"/>
        </w:rPr>
      </w:pPr>
      <w:r w:rsidRPr="002820E4">
        <w:rPr>
          <w:rFonts w:eastAsiaTheme="minorEastAsia"/>
          <w:sz w:val="28"/>
          <w:szCs w:val="28"/>
        </w:rPr>
        <w:t>Раздел</w:t>
      </w:r>
      <w:r w:rsidRPr="002820E4">
        <w:rPr>
          <w:rFonts w:eastAsiaTheme="minorEastAsia"/>
          <w:b/>
          <w:sz w:val="28"/>
          <w:szCs w:val="28"/>
        </w:rPr>
        <w:t xml:space="preserve"> </w:t>
      </w:r>
      <w:r w:rsidRPr="002820E4">
        <w:rPr>
          <w:rFonts w:eastAsiaTheme="minorEastAsia"/>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DA8" w:rsidRPr="002820E4" w:rsidRDefault="00AF3DA8" w:rsidP="002820E4">
      <w:pPr>
        <w:autoSpaceDE w:val="0"/>
        <w:autoSpaceDN w:val="0"/>
        <w:adjustRightInd w:val="0"/>
        <w:jc w:val="center"/>
        <w:outlineLvl w:val="1"/>
        <w:rPr>
          <w:rFonts w:eastAsiaTheme="minorEastAsia"/>
          <w:sz w:val="28"/>
          <w:szCs w:val="28"/>
        </w:rPr>
      </w:pPr>
    </w:p>
    <w:p w:rsidR="00BC2094" w:rsidRPr="00315891" w:rsidRDefault="00BC2094" w:rsidP="00BC2094">
      <w:pPr>
        <w:autoSpaceDE w:val="0"/>
        <w:autoSpaceDN w:val="0"/>
        <w:adjustRightInd w:val="0"/>
        <w:jc w:val="center"/>
        <w:outlineLvl w:val="1"/>
        <w:rPr>
          <w:sz w:val="28"/>
          <w:szCs w:val="28"/>
        </w:rPr>
      </w:pPr>
      <w:r w:rsidRPr="00315891">
        <w:rPr>
          <w:sz w:val="28"/>
          <w:szCs w:val="28"/>
        </w:rPr>
        <w:t>Подраздел 3.1. Состав административных процедур</w:t>
      </w:r>
    </w:p>
    <w:p w:rsidR="008A33E9" w:rsidRPr="00315891" w:rsidRDefault="008A33E9" w:rsidP="006E56B4">
      <w:pPr>
        <w:autoSpaceDE w:val="0"/>
        <w:autoSpaceDN w:val="0"/>
        <w:adjustRightInd w:val="0"/>
        <w:jc w:val="center"/>
        <w:outlineLvl w:val="1"/>
        <w:rPr>
          <w:sz w:val="28"/>
          <w:szCs w:val="28"/>
        </w:rPr>
      </w:pP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w:t>
      </w:r>
    </w:p>
    <w:p w:rsidR="008A33E9" w:rsidRPr="00315891" w:rsidRDefault="008A33E9" w:rsidP="006E56B4">
      <w:pPr>
        <w:autoSpaceDE w:val="0"/>
        <w:autoSpaceDN w:val="0"/>
        <w:adjustRightInd w:val="0"/>
        <w:ind w:firstLine="709"/>
        <w:jc w:val="both"/>
        <w:outlineLvl w:val="1"/>
        <w:rPr>
          <w:sz w:val="28"/>
          <w:szCs w:val="28"/>
        </w:rPr>
      </w:pPr>
      <w:r w:rsidRPr="00315891">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F21307" w:rsidRPr="00315891" w:rsidRDefault="00F21307" w:rsidP="006E56B4">
      <w:pPr>
        <w:autoSpaceDE w:val="0"/>
        <w:autoSpaceDN w:val="0"/>
        <w:adjustRightInd w:val="0"/>
        <w:ind w:firstLine="709"/>
        <w:jc w:val="both"/>
        <w:outlineLvl w:val="1"/>
        <w:rPr>
          <w:sz w:val="28"/>
          <w:szCs w:val="28"/>
        </w:rPr>
      </w:pPr>
      <w:r w:rsidRPr="00315891">
        <w:rPr>
          <w:sz w:val="28"/>
          <w:szCs w:val="28"/>
        </w:rPr>
        <w:t xml:space="preserve">рассмотрение заявления и прилагаемых к нему документов в уполномоченном органе, формирование и направление межведомственных запросов, </w:t>
      </w:r>
      <w:r w:rsidR="00822B43" w:rsidRPr="00315891">
        <w:rPr>
          <w:sz w:val="28"/>
          <w:szCs w:val="28"/>
        </w:rPr>
        <w:t xml:space="preserve">принятие решения о предоставлении муниципальной услуги или </w:t>
      </w:r>
      <w:r w:rsidR="002423E3" w:rsidRPr="00315891">
        <w:rPr>
          <w:sz w:val="28"/>
          <w:szCs w:val="28"/>
        </w:rPr>
        <w:t xml:space="preserve">об </w:t>
      </w:r>
      <w:r w:rsidR="00822B43" w:rsidRPr="00315891">
        <w:rPr>
          <w:sz w:val="28"/>
          <w:szCs w:val="28"/>
        </w:rPr>
        <w:t>отказе в предоставлении муниципальной услуги</w:t>
      </w:r>
      <w:r w:rsidR="005041C4">
        <w:rPr>
          <w:sz w:val="28"/>
          <w:szCs w:val="28"/>
        </w:rPr>
        <w:t xml:space="preserve">, подготовка постановления Администрации о передаче бесплатно в собственность гражданина на добровольной основе занимаемого жилого помещения в муниципальном жилищном фонде; </w:t>
      </w:r>
    </w:p>
    <w:p w:rsidR="00275BBC" w:rsidRPr="00315891" w:rsidRDefault="00275BBC" w:rsidP="006E56B4">
      <w:pPr>
        <w:autoSpaceDE w:val="0"/>
        <w:autoSpaceDN w:val="0"/>
        <w:adjustRightInd w:val="0"/>
        <w:ind w:firstLine="709"/>
        <w:jc w:val="both"/>
        <w:outlineLvl w:val="1"/>
        <w:rPr>
          <w:sz w:val="28"/>
          <w:szCs w:val="28"/>
        </w:rPr>
      </w:pPr>
      <w:r w:rsidRPr="00315891">
        <w:rPr>
          <w:sz w:val="28"/>
          <w:szCs w:val="28"/>
        </w:rPr>
        <w:t>подготовка, согласование и подписание главой муниципального образования Темрюкский район договора</w:t>
      </w:r>
      <w:r w:rsidR="00F42CE2" w:rsidRPr="00315891">
        <w:rPr>
          <w:sz w:val="28"/>
          <w:szCs w:val="28"/>
        </w:rPr>
        <w:t xml:space="preserve"> безвозмездной передачи в собственность </w:t>
      </w:r>
      <w:r w:rsidR="004254B9" w:rsidRPr="00315891">
        <w:rPr>
          <w:sz w:val="28"/>
          <w:szCs w:val="28"/>
        </w:rPr>
        <w:t>квартиры</w:t>
      </w:r>
      <w:r w:rsidRPr="00315891">
        <w:rPr>
          <w:sz w:val="28"/>
          <w:szCs w:val="28"/>
        </w:rPr>
        <w:t>;</w:t>
      </w:r>
    </w:p>
    <w:p w:rsidR="00F403F9" w:rsidRPr="00315891" w:rsidRDefault="00F403F9" w:rsidP="006E56B4">
      <w:pPr>
        <w:autoSpaceDE w:val="0"/>
        <w:autoSpaceDN w:val="0"/>
        <w:adjustRightInd w:val="0"/>
        <w:ind w:firstLine="709"/>
        <w:jc w:val="both"/>
        <w:outlineLvl w:val="1"/>
        <w:rPr>
          <w:sz w:val="28"/>
          <w:szCs w:val="28"/>
        </w:rPr>
      </w:pPr>
      <w:r w:rsidRPr="00315891">
        <w:rPr>
          <w:sz w:val="28"/>
          <w:szCs w:val="28"/>
        </w:rPr>
        <w:t>выдача заявителю результата пред</w:t>
      </w:r>
      <w:r w:rsidR="00C86FBE" w:rsidRPr="00315891">
        <w:rPr>
          <w:sz w:val="28"/>
          <w:szCs w:val="28"/>
        </w:rPr>
        <w:t>оставления муниципальной услуги.</w:t>
      </w:r>
    </w:p>
    <w:p w:rsidR="00505715" w:rsidRDefault="00505715" w:rsidP="00563302">
      <w:pPr>
        <w:autoSpaceDE w:val="0"/>
        <w:autoSpaceDN w:val="0"/>
        <w:adjustRightInd w:val="0"/>
        <w:jc w:val="both"/>
        <w:outlineLvl w:val="1"/>
        <w:rPr>
          <w:sz w:val="28"/>
          <w:szCs w:val="28"/>
        </w:rPr>
      </w:pPr>
    </w:p>
    <w:p w:rsidR="0004482D" w:rsidRPr="00315891" w:rsidRDefault="0004482D" w:rsidP="00563302">
      <w:pPr>
        <w:autoSpaceDE w:val="0"/>
        <w:autoSpaceDN w:val="0"/>
        <w:adjustRightInd w:val="0"/>
        <w:jc w:val="both"/>
        <w:outlineLvl w:val="1"/>
        <w:rPr>
          <w:sz w:val="28"/>
          <w:szCs w:val="28"/>
        </w:rPr>
      </w:pPr>
    </w:p>
    <w:p w:rsidR="005238F2" w:rsidRPr="005238F2" w:rsidRDefault="005238F2" w:rsidP="005238F2">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lastRenderedPageBreak/>
        <w:t>Подраздел 3.2. Последовательность и сроки выполнения административных процедур, требования к порядку их выполнения</w:t>
      </w:r>
    </w:p>
    <w:p w:rsidR="008A33E9" w:rsidRPr="00315891" w:rsidRDefault="008A33E9" w:rsidP="006E56B4">
      <w:pPr>
        <w:autoSpaceDE w:val="0"/>
        <w:autoSpaceDN w:val="0"/>
        <w:adjustRightInd w:val="0"/>
        <w:ind w:firstLine="709"/>
        <w:jc w:val="both"/>
        <w:outlineLvl w:val="1"/>
        <w:rPr>
          <w:sz w:val="28"/>
          <w:szCs w:val="28"/>
        </w:rPr>
      </w:pPr>
    </w:p>
    <w:p w:rsidR="00BC2094" w:rsidRPr="00315891" w:rsidRDefault="00FF7D4A" w:rsidP="00BC2094">
      <w:pPr>
        <w:autoSpaceDE w:val="0"/>
        <w:autoSpaceDN w:val="0"/>
        <w:adjustRightInd w:val="0"/>
        <w:ind w:firstLine="709"/>
        <w:jc w:val="both"/>
        <w:outlineLvl w:val="1"/>
        <w:rPr>
          <w:sz w:val="28"/>
          <w:szCs w:val="28"/>
        </w:rPr>
      </w:pPr>
      <w:r w:rsidRPr="00315891">
        <w:rPr>
          <w:sz w:val="28"/>
          <w:szCs w:val="28"/>
        </w:rPr>
        <w:t>3</w:t>
      </w:r>
      <w:r w:rsidR="00BC2094" w:rsidRPr="00315891">
        <w:rPr>
          <w:sz w:val="28"/>
          <w:szCs w:val="28"/>
        </w:rPr>
        <w:t>.2.1. Прием заявления и прилагаемых к нему документов, регистрация заявления и выдача заявителю расписки в получении заявления и документов.</w:t>
      </w:r>
    </w:p>
    <w:p w:rsidR="00BC2094" w:rsidRPr="00315891" w:rsidRDefault="002820E4" w:rsidP="00BC2094">
      <w:pPr>
        <w:autoSpaceDE w:val="0"/>
        <w:autoSpaceDN w:val="0"/>
        <w:adjustRightInd w:val="0"/>
        <w:ind w:firstLine="709"/>
        <w:jc w:val="both"/>
        <w:outlineLvl w:val="1"/>
        <w:rPr>
          <w:sz w:val="28"/>
          <w:szCs w:val="28"/>
        </w:rPr>
      </w:pPr>
      <w:r>
        <w:rPr>
          <w:sz w:val="28"/>
          <w:szCs w:val="28"/>
        </w:rPr>
        <w:t xml:space="preserve">3.2.1.1. </w:t>
      </w:r>
      <w:r w:rsidR="00624F45" w:rsidRPr="00315891">
        <w:rPr>
          <w:sz w:val="28"/>
          <w:szCs w:val="28"/>
        </w:rPr>
        <w:t>Основанием для начала процедуры</w:t>
      </w:r>
      <w:r w:rsidR="00BC2094" w:rsidRPr="00315891">
        <w:rPr>
          <w:sz w:val="28"/>
          <w:szCs w:val="28"/>
        </w:rPr>
        <w:t xml:space="preserve"> является подача заявителем или уполномоченным и</w:t>
      </w:r>
      <w:r w:rsidR="00F14C9C">
        <w:rPr>
          <w:sz w:val="28"/>
          <w:szCs w:val="28"/>
        </w:rPr>
        <w:t xml:space="preserve">м лицом в уполномоченный орган </w:t>
      </w:r>
      <w:r w:rsidR="00BC2094" w:rsidRPr="00315891">
        <w:rPr>
          <w:sz w:val="28"/>
          <w:szCs w:val="28"/>
        </w:rPr>
        <w:t>заявлени</w:t>
      </w:r>
      <w:r w:rsidR="00624F45" w:rsidRPr="00315891">
        <w:rPr>
          <w:sz w:val="28"/>
          <w:szCs w:val="28"/>
        </w:rPr>
        <w:t>я</w:t>
      </w:r>
      <w:r w:rsidR="00BC2094" w:rsidRPr="00315891">
        <w:rPr>
          <w:sz w:val="28"/>
          <w:szCs w:val="28"/>
        </w:rPr>
        <w:t xml:space="preserve"> и документ</w:t>
      </w:r>
      <w:r w:rsidR="00624F45" w:rsidRPr="00315891">
        <w:rPr>
          <w:sz w:val="28"/>
          <w:szCs w:val="28"/>
        </w:rPr>
        <w:t>ов</w:t>
      </w:r>
      <w:r w:rsidR="00BC2094" w:rsidRPr="00315891">
        <w:rPr>
          <w:sz w:val="28"/>
          <w:szCs w:val="28"/>
        </w:rPr>
        <w:t>, указанны</w:t>
      </w:r>
      <w:r w:rsidR="00624F45" w:rsidRPr="00315891">
        <w:rPr>
          <w:sz w:val="28"/>
          <w:szCs w:val="28"/>
        </w:rPr>
        <w:t>х</w:t>
      </w:r>
      <w:r w:rsidR="00BC2094" w:rsidRPr="00315891">
        <w:rPr>
          <w:sz w:val="28"/>
          <w:szCs w:val="28"/>
        </w:rPr>
        <w:t xml:space="preserve"> в подразделе 2.6 раздела II</w:t>
      </w:r>
      <w:r w:rsidR="00F14C9C">
        <w:rPr>
          <w:sz w:val="28"/>
          <w:szCs w:val="28"/>
        </w:rPr>
        <w:t xml:space="preserve"> </w:t>
      </w:r>
      <w:r w:rsidR="00691CC4">
        <w:rPr>
          <w:sz w:val="28"/>
          <w:szCs w:val="28"/>
        </w:rPr>
        <w:t>Р</w:t>
      </w:r>
      <w:r w:rsidR="00BC2094" w:rsidRPr="00315891">
        <w:rPr>
          <w:sz w:val="28"/>
          <w:szCs w:val="28"/>
        </w:rPr>
        <w:t xml:space="preserve">егламента. </w:t>
      </w:r>
    </w:p>
    <w:p w:rsidR="00477CD2" w:rsidRPr="00315891" w:rsidRDefault="00624F45" w:rsidP="00477CD2">
      <w:pPr>
        <w:autoSpaceDE w:val="0"/>
        <w:autoSpaceDN w:val="0"/>
        <w:adjustRightInd w:val="0"/>
        <w:ind w:firstLine="709"/>
        <w:jc w:val="both"/>
        <w:outlineLvl w:val="1"/>
        <w:rPr>
          <w:sz w:val="28"/>
          <w:szCs w:val="28"/>
        </w:rPr>
      </w:pPr>
      <w:r w:rsidRPr="00315891">
        <w:rPr>
          <w:sz w:val="28"/>
          <w:szCs w:val="28"/>
        </w:rPr>
        <w:t>3.2</w:t>
      </w:r>
      <w:r w:rsidR="00AF7F2D">
        <w:rPr>
          <w:sz w:val="28"/>
          <w:szCs w:val="28"/>
        </w:rPr>
        <w:t>.1.</w:t>
      </w:r>
      <w:r w:rsidR="002820E4">
        <w:rPr>
          <w:sz w:val="28"/>
          <w:szCs w:val="28"/>
        </w:rPr>
        <w:t>2</w:t>
      </w:r>
      <w:r w:rsidR="00AF7F2D">
        <w:rPr>
          <w:sz w:val="28"/>
          <w:szCs w:val="28"/>
        </w:rPr>
        <w:t>. </w:t>
      </w:r>
      <w:r w:rsidR="00477CD2">
        <w:rPr>
          <w:sz w:val="28"/>
          <w:szCs w:val="28"/>
        </w:rPr>
        <w:t>При приеме заявления и прилагаемых к нему документов с</w:t>
      </w:r>
      <w:r w:rsidR="00477CD2" w:rsidRPr="00315891">
        <w:rPr>
          <w:sz w:val="28"/>
          <w:szCs w:val="28"/>
        </w:rPr>
        <w:t>пециалист уполномоченного органа</w:t>
      </w:r>
      <w:r w:rsidR="00477CD2">
        <w:rPr>
          <w:sz w:val="28"/>
          <w:szCs w:val="28"/>
        </w:rPr>
        <w:t xml:space="preserve"> проверяет, чтобы были</w:t>
      </w:r>
      <w:r w:rsidR="00477CD2" w:rsidRPr="00315891">
        <w:rPr>
          <w:sz w:val="28"/>
          <w:szCs w:val="28"/>
        </w:rPr>
        <w:t>:</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фамилии, имена и отчества физических лиц, адреса их мест жительства написаны полностью;</w:t>
      </w:r>
    </w:p>
    <w:p w:rsidR="00477CD2" w:rsidRDefault="00477CD2" w:rsidP="00477CD2">
      <w:pPr>
        <w:autoSpaceDE w:val="0"/>
        <w:autoSpaceDN w:val="0"/>
        <w:adjustRightInd w:val="0"/>
        <w:ind w:firstLine="709"/>
        <w:jc w:val="both"/>
        <w:outlineLvl w:val="1"/>
        <w:rPr>
          <w:sz w:val="28"/>
          <w:szCs w:val="28"/>
        </w:rPr>
      </w:pPr>
      <w:r w:rsidRPr="00315891">
        <w:rPr>
          <w:sz w:val="28"/>
          <w:szCs w:val="28"/>
        </w:rPr>
        <w:t>устанавливает предмет обращения;</w:t>
      </w:r>
    </w:p>
    <w:p w:rsidR="00477CD2" w:rsidRDefault="00477CD2" w:rsidP="00477CD2">
      <w:pPr>
        <w:autoSpaceDE w:val="0"/>
        <w:autoSpaceDN w:val="0"/>
        <w:adjustRightInd w:val="0"/>
        <w:ind w:firstLine="709"/>
        <w:jc w:val="both"/>
        <w:outlineLvl w:val="1"/>
        <w:rPr>
          <w:sz w:val="28"/>
          <w:szCs w:val="28"/>
        </w:rPr>
      </w:pPr>
      <w:proofErr w:type="gramStart"/>
      <w:r w:rsidRPr="000163D3">
        <w:rPr>
          <w:sz w:val="28"/>
          <w:szCs w:val="28"/>
        </w:rPr>
        <w:t xml:space="preserve">устанавливает личность заявителя, </w:t>
      </w:r>
      <w:r>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Pr>
          <w:sz w:val="28"/>
          <w:szCs w:val="28"/>
        </w:rPr>
        <w:t>», при наличии технической возможности</w:t>
      </w:r>
      <w:r w:rsidRPr="00315891">
        <w:rPr>
          <w:sz w:val="28"/>
          <w:szCs w:val="28"/>
        </w:rPr>
        <w:t>;</w:t>
      </w:r>
    </w:p>
    <w:p w:rsidR="00F83BFD" w:rsidRPr="00315891" w:rsidRDefault="00F83BFD" w:rsidP="00477CD2">
      <w:pPr>
        <w:autoSpaceDE w:val="0"/>
        <w:autoSpaceDN w:val="0"/>
        <w:adjustRightInd w:val="0"/>
        <w:ind w:firstLine="709"/>
        <w:jc w:val="both"/>
        <w:outlineLvl w:val="1"/>
        <w:rPr>
          <w:sz w:val="28"/>
          <w:szCs w:val="28"/>
        </w:rPr>
      </w:pPr>
      <w:r>
        <w:rPr>
          <w:sz w:val="28"/>
          <w:szCs w:val="28"/>
        </w:rPr>
        <w:t>проверяет полномочия заявителя, в том числе полномочия представителя, действовать от его имени.</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проверяет наличие всех необходимых документов</w:t>
      </w:r>
      <w:r w:rsidR="00F22AE4">
        <w:rPr>
          <w:sz w:val="28"/>
          <w:szCs w:val="28"/>
        </w:rPr>
        <w:t>,</w:t>
      </w:r>
      <w:r w:rsidRPr="00315891">
        <w:rPr>
          <w:sz w:val="28"/>
          <w:szCs w:val="28"/>
        </w:rPr>
        <w:t xml:space="preserve"> исходя из соответствующего перечня документов, необходимых для предоставления муниципальной услуги;</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проверяет соответствие представленных документов установленным требованиям, удостоверяясь, что:</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тексты документов написаны разборчиво;</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в документах нет подчисток, приписок, зачеркнутых слов и иных не оговоренных в них исправлений;</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документы не исполнены карандашом;</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документы не имеют серьезных повреждений, наличие которых не позволяет однозначно истолковать их содержание;</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срок действия документов не истек;</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документы содержат информацию, необходимую для предоставления муниципальной услуги;</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документы представлены в полном объеме;</w:t>
      </w:r>
    </w:p>
    <w:p w:rsidR="00477CD2" w:rsidRPr="00315891" w:rsidRDefault="00477CD2" w:rsidP="00477CD2">
      <w:pPr>
        <w:autoSpaceDE w:val="0"/>
        <w:autoSpaceDN w:val="0"/>
        <w:adjustRightInd w:val="0"/>
        <w:ind w:firstLine="709"/>
        <w:jc w:val="both"/>
        <w:outlineLvl w:val="1"/>
        <w:rPr>
          <w:sz w:val="28"/>
          <w:szCs w:val="28"/>
        </w:rPr>
      </w:pPr>
      <w:r w:rsidRPr="00315891">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624F45" w:rsidRPr="00315891" w:rsidRDefault="002820E4" w:rsidP="00477CD2">
      <w:pPr>
        <w:autoSpaceDE w:val="0"/>
        <w:autoSpaceDN w:val="0"/>
        <w:adjustRightInd w:val="0"/>
        <w:ind w:firstLine="709"/>
        <w:jc w:val="both"/>
        <w:outlineLvl w:val="1"/>
        <w:rPr>
          <w:sz w:val="28"/>
          <w:szCs w:val="28"/>
        </w:rPr>
      </w:pPr>
      <w:r>
        <w:rPr>
          <w:sz w:val="28"/>
          <w:szCs w:val="28"/>
        </w:rPr>
        <w:lastRenderedPageBreak/>
        <w:t>3.2.1.3</w:t>
      </w:r>
      <w:r w:rsidR="00624F45" w:rsidRPr="00315891">
        <w:rPr>
          <w:sz w:val="28"/>
          <w:szCs w:val="28"/>
        </w:rPr>
        <w:t>. </w:t>
      </w:r>
      <w:r w:rsidR="008E0D8B">
        <w:rPr>
          <w:sz w:val="28"/>
          <w:szCs w:val="28"/>
        </w:rPr>
        <w:t>С</w:t>
      </w:r>
      <w:r w:rsidR="00624F45" w:rsidRPr="00315891">
        <w:rPr>
          <w:sz w:val="28"/>
          <w:szCs w:val="28"/>
        </w:rPr>
        <w:t xml:space="preserve">пециалист уполномоченного органа после проверки пакета документов и заявления на предмет наличия соответствующего перечня документов для предоставления муниципальной услуги и отсутствия оснований для отказа в приеме документов, указанных в подразделе 2.8 раздела II </w:t>
      </w:r>
      <w:r w:rsidR="00195D83">
        <w:rPr>
          <w:sz w:val="28"/>
          <w:szCs w:val="28"/>
        </w:rPr>
        <w:t>Р</w:t>
      </w:r>
      <w:r w:rsidR="00624F45" w:rsidRPr="00315891">
        <w:rPr>
          <w:sz w:val="28"/>
          <w:szCs w:val="28"/>
        </w:rPr>
        <w:t>егламента:</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ставит отметку на заявлении о наличии соответствующего перечня документов и принятии пакета документов, согласно перечню и отметку о принятии заявления либо уведомляет об отказе в приеме документов, если есть основания;</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передает заявителю копию заявления с отметкой о принятии заявления и пакета документов;</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 xml:space="preserve">передает заявление специалисту </w:t>
      </w:r>
      <w:r w:rsidR="00BE0813">
        <w:rPr>
          <w:sz w:val="28"/>
          <w:szCs w:val="28"/>
        </w:rPr>
        <w:t>управления делопроизводства</w:t>
      </w:r>
      <w:r w:rsidR="002A46EC">
        <w:rPr>
          <w:sz w:val="28"/>
          <w:szCs w:val="28"/>
        </w:rPr>
        <w:t xml:space="preserve"> Администрации</w:t>
      </w:r>
      <w:r w:rsidRPr="00315891">
        <w:rPr>
          <w:sz w:val="28"/>
          <w:szCs w:val="28"/>
        </w:rPr>
        <w:t>, уполномоченному на прием заявлений.</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 xml:space="preserve">Специалист </w:t>
      </w:r>
      <w:r w:rsidR="00BE0813">
        <w:rPr>
          <w:sz w:val="28"/>
          <w:szCs w:val="28"/>
        </w:rPr>
        <w:t>управления делопроизводства</w:t>
      </w:r>
      <w:r w:rsidR="002A46EC">
        <w:rPr>
          <w:sz w:val="28"/>
          <w:szCs w:val="28"/>
        </w:rPr>
        <w:t xml:space="preserve"> Администрации</w:t>
      </w:r>
      <w:r w:rsidRPr="00315891">
        <w:rPr>
          <w:sz w:val="28"/>
          <w:szCs w:val="28"/>
        </w:rPr>
        <w:t>, уполномоченный на прием заявлений:</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получает заявление, регистрирует его в электронной базе данных и направляет главе муниципального образования Темрюкский район для наложения резолюции;</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передает заявление в порядке делопроизводства на рассмотрение заместителю главы муниципального образования Темрюкский район, курирующему уполномоченный орган.</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При наличии оснований для отказа в приеме документов специалист уполномоченного органа оформляет уведомление об отказе в приеме документов.</w:t>
      </w:r>
    </w:p>
    <w:p w:rsidR="00624F45" w:rsidRPr="00315891" w:rsidRDefault="002820E4" w:rsidP="00624F45">
      <w:pPr>
        <w:autoSpaceDE w:val="0"/>
        <w:autoSpaceDN w:val="0"/>
        <w:adjustRightInd w:val="0"/>
        <w:ind w:firstLine="709"/>
        <w:jc w:val="both"/>
        <w:outlineLvl w:val="1"/>
        <w:rPr>
          <w:sz w:val="28"/>
          <w:szCs w:val="28"/>
        </w:rPr>
      </w:pPr>
      <w:r>
        <w:rPr>
          <w:sz w:val="28"/>
          <w:szCs w:val="28"/>
        </w:rPr>
        <w:t>3.2.1.4</w:t>
      </w:r>
      <w:r w:rsidR="00624F45" w:rsidRPr="00315891">
        <w:rPr>
          <w:sz w:val="28"/>
          <w:szCs w:val="28"/>
        </w:rPr>
        <w:t>. Заявитель, представивший документы для получения муниципальной услуги, в обязательном порядке информируется специалистом уполномоченного органа:</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о сроке предоставления муниципальной услуги;</w:t>
      </w:r>
    </w:p>
    <w:p w:rsidR="00624F45" w:rsidRPr="00315891" w:rsidRDefault="00624F45" w:rsidP="00624F45">
      <w:pPr>
        <w:autoSpaceDE w:val="0"/>
        <w:autoSpaceDN w:val="0"/>
        <w:adjustRightInd w:val="0"/>
        <w:ind w:firstLine="709"/>
        <w:jc w:val="both"/>
        <w:outlineLvl w:val="1"/>
        <w:rPr>
          <w:sz w:val="28"/>
          <w:szCs w:val="28"/>
        </w:rPr>
      </w:pPr>
      <w:r w:rsidRPr="00315891">
        <w:rPr>
          <w:sz w:val="28"/>
          <w:szCs w:val="28"/>
        </w:rPr>
        <w:t>об основаниях для отказа в предоставлении муниципальной услуги.</w:t>
      </w:r>
    </w:p>
    <w:p w:rsidR="00BC2094" w:rsidRPr="00315891" w:rsidRDefault="00701891" w:rsidP="00BC2094">
      <w:pPr>
        <w:autoSpaceDE w:val="0"/>
        <w:autoSpaceDN w:val="0"/>
        <w:adjustRightInd w:val="0"/>
        <w:spacing w:line="216" w:lineRule="auto"/>
        <w:ind w:firstLine="709"/>
        <w:jc w:val="both"/>
        <w:outlineLvl w:val="1"/>
        <w:rPr>
          <w:sz w:val="28"/>
          <w:szCs w:val="28"/>
        </w:rPr>
      </w:pPr>
      <w:r>
        <w:rPr>
          <w:sz w:val="28"/>
          <w:szCs w:val="28"/>
        </w:rPr>
        <w:t>3.2.1.</w:t>
      </w:r>
      <w:r w:rsidR="002820E4">
        <w:rPr>
          <w:sz w:val="28"/>
          <w:szCs w:val="28"/>
        </w:rPr>
        <w:t>5</w:t>
      </w:r>
      <w:r w:rsidR="00BC2094" w:rsidRPr="00315891">
        <w:rPr>
          <w:sz w:val="28"/>
          <w:szCs w:val="28"/>
        </w:rPr>
        <w:t>. </w:t>
      </w:r>
      <w:r w:rsidR="002A1A7E">
        <w:rPr>
          <w:sz w:val="28"/>
          <w:szCs w:val="28"/>
        </w:rPr>
        <w:t>Максимальный</w:t>
      </w:r>
      <w:r w:rsidR="00624F45" w:rsidRPr="00315891">
        <w:rPr>
          <w:sz w:val="28"/>
          <w:szCs w:val="28"/>
        </w:rPr>
        <w:t xml:space="preserve"> срок </w:t>
      </w:r>
      <w:r w:rsidR="002A1A7E">
        <w:rPr>
          <w:sz w:val="28"/>
          <w:szCs w:val="28"/>
        </w:rPr>
        <w:t>исполнения</w:t>
      </w:r>
      <w:r w:rsidR="00624F45" w:rsidRPr="00315891">
        <w:rPr>
          <w:sz w:val="28"/>
          <w:szCs w:val="28"/>
        </w:rPr>
        <w:t xml:space="preserve"> административной</w:t>
      </w:r>
      <w:r w:rsidR="00BC2094" w:rsidRPr="00315891">
        <w:rPr>
          <w:sz w:val="28"/>
          <w:szCs w:val="28"/>
        </w:rPr>
        <w:t xml:space="preserve"> процедуры не может превышать 3 дня.</w:t>
      </w:r>
    </w:p>
    <w:p w:rsidR="002A1A7E" w:rsidRPr="00315891" w:rsidRDefault="00701891" w:rsidP="002A1A7E">
      <w:pPr>
        <w:autoSpaceDE w:val="0"/>
        <w:autoSpaceDN w:val="0"/>
        <w:adjustRightInd w:val="0"/>
        <w:spacing w:line="216" w:lineRule="auto"/>
        <w:ind w:firstLine="709"/>
        <w:jc w:val="both"/>
        <w:outlineLvl w:val="1"/>
        <w:rPr>
          <w:sz w:val="28"/>
          <w:szCs w:val="28"/>
        </w:rPr>
      </w:pPr>
      <w:r>
        <w:rPr>
          <w:sz w:val="28"/>
          <w:szCs w:val="28"/>
        </w:rPr>
        <w:t>3.2.1.</w:t>
      </w:r>
      <w:r w:rsidR="002820E4">
        <w:rPr>
          <w:sz w:val="28"/>
          <w:szCs w:val="28"/>
        </w:rPr>
        <w:t>6</w:t>
      </w:r>
      <w:r w:rsidR="00BC2094" w:rsidRPr="00315891">
        <w:rPr>
          <w:sz w:val="28"/>
          <w:szCs w:val="28"/>
        </w:rPr>
        <w:t>. </w:t>
      </w:r>
      <w:r w:rsidR="002A1A7E" w:rsidRPr="00315891">
        <w:rPr>
          <w:sz w:val="28"/>
          <w:szCs w:val="28"/>
        </w:rPr>
        <w:t>Критерии принятия решения:</w:t>
      </w:r>
    </w:p>
    <w:p w:rsidR="002A1A7E" w:rsidRPr="00315891" w:rsidRDefault="002A1A7E" w:rsidP="002A1A7E">
      <w:pPr>
        <w:autoSpaceDE w:val="0"/>
        <w:autoSpaceDN w:val="0"/>
        <w:adjustRightInd w:val="0"/>
        <w:spacing w:line="216" w:lineRule="auto"/>
        <w:ind w:firstLine="709"/>
        <w:jc w:val="both"/>
        <w:outlineLvl w:val="1"/>
        <w:rPr>
          <w:sz w:val="28"/>
          <w:szCs w:val="28"/>
        </w:rPr>
      </w:pPr>
      <w:r w:rsidRPr="00315891">
        <w:rPr>
          <w:sz w:val="28"/>
          <w:szCs w:val="28"/>
        </w:rPr>
        <w:t>обращение за получением муниципальной услуги соответствующего лица;</w:t>
      </w:r>
    </w:p>
    <w:p w:rsidR="002A1A7E" w:rsidRPr="00315891" w:rsidRDefault="002A1A7E" w:rsidP="002A1A7E">
      <w:pPr>
        <w:autoSpaceDE w:val="0"/>
        <w:autoSpaceDN w:val="0"/>
        <w:adjustRightInd w:val="0"/>
        <w:spacing w:line="216" w:lineRule="auto"/>
        <w:ind w:firstLine="709"/>
        <w:jc w:val="both"/>
        <w:outlineLvl w:val="1"/>
        <w:rPr>
          <w:sz w:val="28"/>
          <w:szCs w:val="28"/>
        </w:rPr>
      </w:pPr>
      <w:r w:rsidRPr="00315891">
        <w:rPr>
          <w:sz w:val="28"/>
          <w:szCs w:val="28"/>
        </w:rPr>
        <w:t>полнота и соответствие установленным требованиям пакета представляемых документов;</w:t>
      </w:r>
    </w:p>
    <w:p w:rsidR="002A1A7E" w:rsidRPr="00315891" w:rsidRDefault="002A1A7E" w:rsidP="002A1A7E">
      <w:pPr>
        <w:autoSpaceDE w:val="0"/>
        <w:autoSpaceDN w:val="0"/>
        <w:adjustRightInd w:val="0"/>
        <w:spacing w:line="216" w:lineRule="auto"/>
        <w:ind w:firstLine="709"/>
        <w:jc w:val="both"/>
        <w:outlineLvl w:val="1"/>
        <w:rPr>
          <w:sz w:val="28"/>
          <w:szCs w:val="28"/>
        </w:rPr>
      </w:pPr>
      <w:r w:rsidRPr="00315891">
        <w:rPr>
          <w:sz w:val="28"/>
          <w:szCs w:val="28"/>
        </w:rPr>
        <w:t>достоверность поданных документов.</w:t>
      </w:r>
    </w:p>
    <w:p w:rsidR="00BC2094" w:rsidRPr="00315891" w:rsidRDefault="002A1A7E" w:rsidP="00F22AE4">
      <w:pPr>
        <w:autoSpaceDE w:val="0"/>
        <w:autoSpaceDN w:val="0"/>
        <w:adjustRightInd w:val="0"/>
        <w:ind w:firstLine="709"/>
        <w:jc w:val="both"/>
        <w:outlineLvl w:val="1"/>
        <w:rPr>
          <w:sz w:val="28"/>
          <w:szCs w:val="28"/>
        </w:rPr>
      </w:pPr>
      <w:r>
        <w:rPr>
          <w:sz w:val="28"/>
          <w:szCs w:val="28"/>
        </w:rPr>
        <w:t>3.2.1.</w:t>
      </w:r>
      <w:r w:rsidR="002820E4">
        <w:rPr>
          <w:sz w:val="28"/>
          <w:szCs w:val="28"/>
        </w:rPr>
        <w:t>7</w:t>
      </w:r>
      <w:r w:rsidRPr="00315891">
        <w:rPr>
          <w:sz w:val="28"/>
          <w:szCs w:val="28"/>
        </w:rPr>
        <w:t>. </w:t>
      </w:r>
      <w:r w:rsidR="00BC2094" w:rsidRPr="00315891">
        <w:rPr>
          <w:sz w:val="28"/>
          <w:szCs w:val="28"/>
        </w:rPr>
        <w:t xml:space="preserve">Результатом выполнения административной процедуры является регистрация заявления в электронной базе данных </w:t>
      </w:r>
      <w:r>
        <w:rPr>
          <w:sz w:val="28"/>
          <w:szCs w:val="28"/>
        </w:rPr>
        <w:t>А</w:t>
      </w:r>
      <w:r w:rsidR="00BC2094" w:rsidRPr="00315891">
        <w:rPr>
          <w:sz w:val="28"/>
          <w:szCs w:val="28"/>
        </w:rPr>
        <w:t>дминистрации.</w:t>
      </w:r>
    </w:p>
    <w:p w:rsidR="00BC2094" w:rsidRPr="00315891" w:rsidRDefault="00BC2094" w:rsidP="00F22AE4">
      <w:pPr>
        <w:autoSpaceDE w:val="0"/>
        <w:autoSpaceDN w:val="0"/>
        <w:adjustRightInd w:val="0"/>
        <w:ind w:firstLine="709"/>
        <w:jc w:val="both"/>
        <w:outlineLvl w:val="1"/>
        <w:rPr>
          <w:sz w:val="28"/>
          <w:szCs w:val="28"/>
        </w:rPr>
      </w:pPr>
      <w:r w:rsidRPr="00315891">
        <w:rPr>
          <w:sz w:val="28"/>
          <w:szCs w:val="28"/>
        </w:rPr>
        <w:t>3.2.1.</w:t>
      </w:r>
      <w:r w:rsidR="002820E4">
        <w:rPr>
          <w:sz w:val="28"/>
          <w:szCs w:val="28"/>
        </w:rPr>
        <w:t>8</w:t>
      </w:r>
      <w:r w:rsidRPr="00315891">
        <w:rPr>
          <w:sz w:val="28"/>
          <w:szCs w:val="28"/>
        </w:rPr>
        <w:t xml:space="preserve">. Способ фиксации результата выполнения административной процедуры – внесение </w:t>
      </w:r>
      <w:r w:rsidR="00C4560C" w:rsidRPr="00315891">
        <w:rPr>
          <w:sz w:val="28"/>
          <w:szCs w:val="28"/>
        </w:rPr>
        <w:t xml:space="preserve">заявления </w:t>
      </w:r>
      <w:r w:rsidR="002A1A7E">
        <w:rPr>
          <w:sz w:val="28"/>
          <w:szCs w:val="28"/>
        </w:rPr>
        <w:t>в электронную базу данных А</w:t>
      </w:r>
      <w:r w:rsidRPr="00315891">
        <w:rPr>
          <w:sz w:val="28"/>
          <w:szCs w:val="28"/>
        </w:rPr>
        <w:t>дминистрации.</w:t>
      </w:r>
    </w:p>
    <w:p w:rsidR="008A33E9" w:rsidRPr="00315891" w:rsidRDefault="008A33E9" w:rsidP="00F22AE4">
      <w:pPr>
        <w:autoSpaceDE w:val="0"/>
        <w:autoSpaceDN w:val="0"/>
        <w:adjustRightInd w:val="0"/>
        <w:ind w:firstLine="709"/>
        <w:jc w:val="both"/>
        <w:outlineLvl w:val="1"/>
        <w:rPr>
          <w:sz w:val="28"/>
          <w:szCs w:val="28"/>
        </w:rPr>
      </w:pPr>
      <w:r w:rsidRPr="00315891">
        <w:rPr>
          <w:sz w:val="28"/>
          <w:szCs w:val="28"/>
        </w:rPr>
        <w:t>3.2.2</w:t>
      </w:r>
      <w:r w:rsidR="001266D9" w:rsidRPr="00315891">
        <w:rPr>
          <w:sz w:val="28"/>
          <w:szCs w:val="28"/>
        </w:rPr>
        <w:t>. </w:t>
      </w:r>
      <w:r w:rsidR="00822B43" w:rsidRPr="00315891">
        <w:rPr>
          <w:sz w:val="28"/>
          <w:szCs w:val="28"/>
        </w:rPr>
        <w:t xml:space="preserve">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предоставлении муниципальной услуги или </w:t>
      </w:r>
      <w:r w:rsidR="002423E3" w:rsidRPr="00315891">
        <w:rPr>
          <w:sz w:val="28"/>
          <w:szCs w:val="28"/>
        </w:rPr>
        <w:t xml:space="preserve">об </w:t>
      </w:r>
      <w:r w:rsidR="00822B43" w:rsidRPr="00315891">
        <w:rPr>
          <w:sz w:val="28"/>
          <w:szCs w:val="28"/>
        </w:rPr>
        <w:t>отказе в пред</w:t>
      </w:r>
      <w:r w:rsidR="002423E3" w:rsidRPr="00315891">
        <w:rPr>
          <w:sz w:val="28"/>
          <w:szCs w:val="28"/>
        </w:rPr>
        <w:t>оставлении муниципальной услуги</w:t>
      </w:r>
      <w:r w:rsidR="00457070" w:rsidRPr="00315891">
        <w:rPr>
          <w:sz w:val="28"/>
          <w:szCs w:val="28"/>
        </w:rPr>
        <w:t>.</w:t>
      </w:r>
    </w:p>
    <w:p w:rsidR="00477B79" w:rsidRPr="00315891" w:rsidRDefault="008A33E9" w:rsidP="00F22AE4">
      <w:pPr>
        <w:autoSpaceDE w:val="0"/>
        <w:autoSpaceDN w:val="0"/>
        <w:adjustRightInd w:val="0"/>
        <w:ind w:firstLine="709"/>
        <w:jc w:val="both"/>
        <w:outlineLvl w:val="1"/>
        <w:rPr>
          <w:sz w:val="28"/>
          <w:szCs w:val="28"/>
        </w:rPr>
      </w:pPr>
      <w:r w:rsidRPr="00315891">
        <w:rPr>
          <w:sz w:val="28"/>
          <w:szCs w:val="28"/>
        </w:rPr>
        <w:lastRenderedPageBreak/>
        <w:t xml:space="preserve">3.2.2.1. </w:t>
      </w:r>
      <w:r w:rsidR="005338A8" w:rsidRPr="00315891">
        <w:rPr>
          <w:sz w:val="28"/>
          <w:szCs w:val="28"/>
        </w:rPr>
        <w:t xml:space="preserve">Основанием для начала административной процедуры является </w:t>
      </w:r>
      <w:r w:rsidR="00477B79" w:rsidRPr="00315891">
        <w:rPr>
          <w:sz w:val="28"/>
          <w:szCs w:val="28"/>
        </w:rPr>
        <w:t>наличие</w:t>
      </w:r>
      <w:r w:rsidR="005338A8" w:rsidRPr="00315891">
        <w:rPr>
          <w:sz w:val="28"/>
          <w:szCs w:val="28"/>
        </w:rPr>
        <w:t xml:space="preserve"> </w:t>
      </w:r>
      <w:r w:rsidR="00BC2094" w:rsidRPr="00315891">
        <w:rPr>
          <w:sz w:val="28"/>
          <w:szCs w:val="28"/>
        </w:rPr>
        <w:t xml:space="preserve">зарегистрированного </w:t>
      </w:r>
      <w:r w:rsidR="005338A8" w:rsidRPr="00315891">
        <w:rPr>
          <w:sz w:val="28"/>
          <w:szCs w:val="28"/>
        </w:rPr>
        <w:t>заявления и прилагаемых к нему документов от заявителя</w:t>
      </w:r>
      <w:r w:rsidR="00477B79" w:rsidRPr="00315891">
        <w:rPr>
          <w:sz w:val="28"/>
          <w:szCs w:val="28"/>
        </w:rPr>
        <w:t>.</w:t>
      </w:r>
    </w:p>
    <w:p w:rsidR="008A33E9" w:rsidRPr="00315891" w:rsidRDefault="008A33E9" w:rsidP="00F22AE4">
      <w:pPr>
        <w:autoSpaceDE w:val="0"/>
        <w:autoSpaceDN w:val="0"/>
        <w:adjustRightInd w:val="0"/>
        <w:ind w:firstLine="709"/>
        <w:jc w:val="both"/>
        <w:outlineLvl w:val="1"/>
        <w:rPr>
          <w:sz w:val="28"/>
          <w:szCs w:val="28"/>
        </w:rPr>
      </w:pPr>
      <w:r w:rsidRPr="00315891">
        <w:rPr>
          <w:sz w:val="28"/>
          <w:szCs w:val="28"/>
        </w:rPr>
        <w:t>После поступления пакета до</w:t>
      </w:r>
      <w:r w:rsidR="00624F45" w:rsidRPr="00315891">
        <w:rPr>
          <w:sz w:val="28"/>
          <w:szCs w:val="28"/>
        </w:rPr>
        <w:t>кументов в уполномоченный орган</w:t>
      </w:r>
      <w:r w:rsidRPr="00315891">
        <w:rPr>
          <w:sz w:val="28"/>
          <w:szCs w:val="28"/>
        </w:rPr>
        <w:t xml:space="preserve"> заявление с приложенными к </w:t>
      </w:r>
      <w:r w:rsidR="008062A7" w:rsidRPr="00315891">
        <w:rPr>
          <w:sz w:val="28"/>
          <w:szCs w:val="28"/>
        </w:rPr>
        <w:t>нему документами регистрируется</w:t>
      </w:r>
      <w:r w:rsidRPr="00315891">
        <w:rPr>
          <w:sz w:val="28"/>
          <w:szCs w:val="28"/>
        </w:rPr>
        <w:t xml:space="preserve"> и в установленном порядке направляется специалисту</w:t>
      </w:r>
      <w:r w:rsidR="008062A7" w:rsidRPr="00315891">
        <w:rPr>
          <w:sz w:val="28"/>
          <w:szCs w:val="28"/>
        </w:rPr>
        <w:t>,</w:t>
      </w:r>
      <w:r w:rsidRPr="00315891">
        <w:rPr>
          <w:sz w:val="28"/>
          <w:szCs w:val="28"/>
        </w:rPr>
        <w:t xml:space="preserve"> ответственному за предоставление муниципальной услуги (далее - </w:t>
      </w:r>
      <w:r w:rsidR="00700C29" w:rsidRPr="00315891">
        <w:rPr>
          <w:sz w:val="28"/>
          <w:szCs w:val="28"/>
        </w:rPr>
        <w:t>и</w:t>
      </w:r>
      <w:r w:rsidRPr="00315891">
        <w:rPr>
          <w:sz w:val="28"/>
          <w:szCs w:val="28"/>
        </w:rPr>
        <w:t>сполнитель).</w:t>
      </w:r>
    </w:p>
    <w:p w:rsidR="005338A8" w:rsidRPr="00315891" w:rsidRDefault="008A33E9" w:rsidP="006E56B4">
      <w:pPr>
        <w:autoSpaceDE w:val="0"/>
        <w:autoSpaceDN w:val="0"/>
        <w:adjustRightInd w:val="0"/>
        <w:ind w:firstLine="709"/>
        <w:jc w:val="both"/>
        <w:outlineLvl w:val="1"/>
        <w:rPr>
          <w:sz w:val="28"/>
          <w:szCs w:val="28"/>
        </w:rPr>
      </w:pPr>
      <w:r w:rsidRPr="00315891">
        <w:rPr>
          <w:sz w:val="28"/>
          <w:szCs w:val="28"/>
        </w:rPr>
        <w:t>3.2.2.2.</w:t>
      </w:r>
      <w:r w:rsidR="001266D9" w:rsidRPr="00315891">
        <w:t> </w:t>
      </w:r>
      <w:r w:rsidR="005338A8" w:rsidRPr="00315891">
        <w:rPr>
          <w:sz w:val="28"/>
          <w:szCs w:val="28"/>
        </w:rPr>
        <w:t xml:space="preserve">По результатам административной процедуры </w:t>
      </w:r>
      <w:r w:rsidR="00700C29" w:rsidRPr="00315891">
        <w:rPr>
          <w:sz w:val="28"/>
          <w:szCs w:val="28"/>
        </w:rPr>
        <w:t>и</w:t>
      </w:r>
      <w:r w:rsidR="001725A7" w:rsidRPr="00315891">
        <w:rPr>
          <w:sz w:val="28"/>
          <w:szCs w:val="28"/>
        </w:rPr>
        <w:t>сполнитель</w:t>
      </w:r>
      <w:r w:rsidR="005338A8" w:rsidRPr="00315891">
        <w:rPr>
          <w:sz w:val="28"/>
          <w:szCs w:val="28"/>
        </w:rPr>
        <w:t xml:space="preserve"> принимает решение:</w:t>
      </w:r>
    </w:p>
    <w:p w:rsidR="005338A8" w:rsidRPr="00315891" w:rsidRDefault="005338A8" w:rsidP="006E56B4">
      <w:pPr>
        <w:autoSpaceDE w:val="0"/>
        <w:autoSpaceDN w:val="0"/>
        <w:adjustRightInd w:val="0"/>
        <w:ind w:firstLine="709"/>
        <w:jc w:val="both"/>
        <w:outlineLvl w:val="1"/>
        <w:rPr>
          <w:sz w:val="28"/>
          <w:szCs w:val="28"/>
        </w:rPr>
      </w:pPr>
      <w:proofErr w:type="gramStart"/>
      <w:r w:rsidRPr="00315891">
        <w:rPr>
          <w:sz w:val="28"/>
          <w:szCs w:val="28"/>
        </w:rPr>
        <w:t>об отказе в пред</w:t>
      </w:r>
      <w:r w:rsidR="00624F45" w:rsidRPr="00315891">
        <w:rPr>
          <w:sz w:val="28"/>
          <w:szCs w:val="28"/>
        </w:rPr>
        <w:t>оставлении муниципальной услуги</w:t>
      </w:r>
      <w:r w:rsidRPr="00315891">
        <w:rPr>
          <w:sz w:val="28"/>
          <w:szCs w:val="28"/>
        </w:rPr>
        <w:t xml:space="preserve"> при выявлении оснований для отказа в предоставлении</w:t>
      </w:r>
      <w:proofErr w:type="gramEnd"/>
      <w:r w:rsidRPr="00315891">
        <w:rPr>
          <w:sz w:val="28"/>
          <w:szCs w:val="28"/>
        </w:rPr>
        <w:t xml:space="preserve"> муниципальной услуги;</w:t>
      </w:r>
    </w:p>
    <w:p w:rsidR="005338A8" w:rsidRPr="00315891" w:rsidRDefault="005338A8" w:rsidP="006E56B4">
      <w:pPr>
        <w:autoSpaceDE w:val="0"/>
        <w:autoSpaceDN w:val="0"/>
        <w:adjustRightInd w:val="0"/>
        <w:ind w:firstLine="709"/>
        <w:jc w:val="both"/>
        <w:outlineLvl w:val="1"/>
        <w:rPr>
          <w:sz w:val="28"/>
          <w:szCs w:val="28"/>
        </w:rPr>
      </w:pPr>
      <w:r w:rsidRPr="00315891">
        <w:rPr>
          <w:sz w:val="28"/>
          <w:szCs w:val="28"/>
        </w:rPr>
        <w:t>о пред</w:t>
      </w:r>
      <w:r w:rsidR="00624F45" w:rsidRPr="00315891">
        <w:rPr>
          <w:sz w:val="28"/>
          <w:szCs w:val="28"/>
        </w:rPr>
        <w:t>оставлении муниципальной услуги</w:t>
      </w:r>
      <w:r w:rsidRPr="00315891">
        <w:rPr>
          <w:sz w:val="28"/>
          <w:szCs w:val="28"/>
        </w:rPr>
        <w:t xml:space="preserve"> при отсутствии оснований для отказа в предоставлении муниципальной услуги.</w:t>
      </w:r>
      <w:r w:rsidR="008A33E9" w:rsidRPr="00315891">
        <w:rPr>
          <w:sz w:val="28"/>
          <w:szCs w:val="28"/>
        </w:rPr>
        <w:t xml:space="preserve"> </w:t>
      </w:r>
    </w:p>
    <w:p w:rsidR="008A33E9" w:rsidRPr="00315891" w:rsidRDefault="001266D9" w:rsidP="006E56B4">
      <w:pPr>
        <w:autoSpaceDE w:val="0"/>
        <w:autoSpaceDN w:val="0"/>
        <w:adjustRightInd w:val="0"/>
        <w:ind w:firstLine="709"/>
        <w:jc w:val="both"/>
        <w:outlineLvl w:val="1"/>
        <w:rPr>
          <w:sz w:val="28"/>
          <w:szCs w:val="28"/>
        </w:rPr>
      </w:pPr>
      <w:r w:rsidRPr="00315891">
        <w:rPr>
          <w:sz w:val="28"/>
          <w:szCs w:val="28"/>
        </w:rPr>
        <w:t>3.2.2.3. </w:t>
      </w:r>
      <w:r w:rsidR="008A33E9" w:rsidRPr="00315891">
        <w:rPr>
          <w:sz w:val="28"/>
          <w:szCs w:val="28"/>
        </w:rPr>
        <w:t>При отсутствии оснований для отказа в предоставлении муниципальной услуги, предусмотренных подразделом 2.9</w:t>
      </w:r>
      <w:r w:rsidR="00F22AE4">
        <w:rPr>
          <w:sz w:val="28"/>
          <w:szCs w:val="28"/>
        </w:rPr>
        <w:t xml:space="preserve"> раздела 2</w:t>
      </w:r>
      <w:r w:rsidR="008A33E9" w:rsidRPr="00315891">
        <w:rPr>
          <w:sz w:val="28"/>
          <w:szCs w:val="28"/>
        </w:rPr>
        <w:t xml:space="preserve"> </w:t>
      </w:r>
      <w:r w:rsidR="00195D83">
        <w:rPr>
          <w:sz w:val="28"/>
          <w:szCs w:val="28"/>
        </w:rPr>
        <w:t>Р</w:t>
      </w:r>
      <w:r w:rsidR="008A33E9" w:rsidRPr="00315891">
        <w:rPr>
          <w:sz w:val="28"/>
          <w:szCs w:val="28"/>
        </w:rPr>
        <w:t xml:space="preserve">егламента, </w:t>
      </w:r>
      <w:r w:rsidR="00C4560C" w:rsidRPr="00315891">
        <w:rPr>
          <w:sz w:val="28"/>
          <w:szCs w:val="28"/>
        </w:rPr>
        <w:t>и</w:t>
      </w:r>
      <w:r w:rsidR="002E3FFA" w:rsidRPr="00315891">
        <w:rPr>
          <w:sz w:val="28"/>
          <w:szCs w:val="28"/>
        </w:rPr>
        <w:t>сполнитель</w:t>
      </w:r>
      <w:r w:rsidR="008A33E9" w:rsidRPr="00315891">
        <w:rPr>
          <w:sz w:val="28"/>
          <w:szCs w:val="28"/>
        </w:rPr>
        <w:t xml:space="preserve"> </w:t>
      </w:r>
      <w:r w:rsidR="002E3FFA" w:rsidRPr="00315891">
        <w:rPr>
          <w:sz w:val="28"/>
          <w:szCs w:val="28"/>
        </w:rPr>
        <w:t>направляет</w:t>
      </w:r>
      <w:r w:rsidR="008A33E9" w:rsidRPr="00315891">
        <w:rPr>
          <w:sz w:val="28"/>
          <w:szCs w:val="28"/>
        </w:rPr>
        <w:t xml:space="preserve"> межведомственные запросы в срок не более 1 дня. Срок получения ответов на межведомственные запросы – </w:t>
      </w:r>
      <w:r w:rsidR="00FF7D4A" w:rsidRPr="00315891">
        <w:rPr>
          <w:sz w:val="28"/>
          <w:szCs w:val="28"/>
        </w:rPr>
        <w:t>5</w:t>
      </w:r>
      <w:r w:rsidR="008A33E9" w:rsidRPr="00315891">
        <w:rPr>
          <w:sz w:val="28"/>
          <w:szCs w:val="28"/>
        </w:rPr>
        <w:t xml:space="preserve"> дней. </w:t>
      </w:r>
    </w:p>
    <w:p w:rsidR="008A33E9" w:rsidRPr="00315891" w:rsidRDefault="008A33E9" w:rsidP="006E56B4">
      <w:pPr>
        <w:autoSpaceDE w:val="0"/>
        <w:autoSpaceDN w:val="0"/>
        <w:adjustRightInd w:val="0"/>
        <w:ind w:firstLine="709"/>
        <w:jc w:val="both"/>
        <w:outlineLvl w:val="1"/>
        <w:rPr>
          <w:sz w:val="28"/>
          <w:szCs w:val="28"/>
        </w:rPr>
      </w:pPr>
      <w:r w:rsidRPr="00315891">
        <w:rPr>
          <w:sz w:val="28"/>
          <w:szCs w:val="28"/>
        </w:rPr>
        <w:t xml:space="preserve">Межведомственные запросы оформляются и направляются в соответствии с требованиями, установленными Федеральным законом </w:t>
      </w:r>
      <w:r w:rsidR="00D405F5">
        <w:rPr>
          <w:sz w:val="28"/>
          <w:szCs w:val="28"/>
        </w:rPr>
        <w:t xml:space="preserve">                            № 210-ФЗ.</w:t>
      </w:r>
    </w:p>
    <w:p w:rsidR="00BF16F9" w:rsidRPr="00315891" w:rsidRDefault="001266D9" w:rsidP="006E56B4">
      <w:pPr>
        <w:ind w:firstLine="708"/>
        <w:jc w:val="both"/>
        <w:rPr>
          <w:rFonts w:eastAsia="Calibri"/>
          <w:sz w:val="28"/>
          <w:szCs w:val="28"/>
          <w:lang w:eastAsia="en-US"/>
        </w:rPr>
      </w:pPr>
      <w:r w:rsidRPr="00315891">
        <w:rPr>
          <w:sz w:val="28"/>
          <w:szCs w:val="28"/>
        </w:rPr>
        <w:t>3.2.2.4. </w:t>
      </w:r>
      <w:r w:rsidR="00BF16F9" w:rsidRPr="00315891">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BF16F9" w:rsidRPr="00315891" w:rsidRDefault="00BF16F9" w:rsidP="006E56B4">
      <w:pPr>
        <w:ind w:firstLine="709"/>
        <w:jc w:val="both"/>
        <w:rPr>
          <w:sz w:val="28"/>
          <w:szCs w:val="28"/>
        </w:rPr>
      </w:pPr>
      <w:r w:rsidRPr="00315891">
        <w:rPr>
          <w:sz w:val="28"/>
          <w:szCs w:val="28"/>
        </w:rPr>
        <w:t>в случае принятия положительного решения</w:t>
      </w:r>
      <w:r w:rsidR="002E3FFA" w:rsidRPr="00315891">
        <w:rPr>
          <w:sz w:val="28"/>
          <w:szCs w:val="28"/>
        </w:rPr>
        <w:t xml:space="preserve"> </w:t>
      </w:r>
      <w:r w:rsidR="00C4560C" w:rsidRPr="00315891">
        <w:rPr>
          <w:sz w:val="28"/>
          <w:szCs w:val="28"/>
        </w:rPr>
        <w:t>и</w:t>
      </w:r>
      <w:r w:rsidR="002E3FFA" w:rsidRPr="00315891">
        <w:rPr>
          <w:sz w:val="28"/>
          <w:szCs w:val="28"/>
        </w:rPr>
        <w:t>сполнитель</w:t>
      </w:r>
      <w:r w:rsidRPr="00315891">
        <w:rPr>
          <w:sz w:val="28"/>
          <w:szCs w:val="28"/>
        </w:rPr>
        <w:t xml:space="preserve"> выполняет подготовку и обеспечивает согласование проекта постановления </w:t>
      </w:r>
      <w:r w:rsidR="00F22AE4">
        <w:rPr>
          <w:rFonts w:eastAsia="Calibri"/>
          <w:sz w:val="28"/>
          <w:szCs w:val="28"/>
          <w:lang w:eastAsia="en-US"/>
        </w:rPr>
        <w:t>А</w:t>
      </w:r>
      <w:r w:rsidR="00F42CE2" w:rsidRPr="00315891">
        <w:rPr>
          <w:rFonts w:eastAsia="Calibri"/>
          <w:sz w:val="28"/>
          <w:szCs w:val="28"/>
          <w:lang w:eastAsia="en-US"/>
        </w:rPr>
        <w:t xml:space="preserve">дминистрации о </w:t>
      </w:r>
      <w:r w:rsidR="00F42CE2" w:rsidRPr="00315891">
        <w:rPr>
          <w:bCs/>
          <w:sz w:val="28"/>
        </w:rPr>
        <w:t>передаче бесплатно в собственность гражданина на добровольной основе занимаемого жилого помещения в муниципальном жилищном фонде</w:t>
      </w:r>
      <w:r w:rsidR="00596272" w:rsidRPr="00315891">
        <w:rPr>
          <w:bCs/>
          <w:sz w:val="28"/>
        </w:rPr>
        <w:t>;</w:t>
      </w:r>
    </w:p>
    <w:p w:rsidR="00F21307" w:rsidRPr="00315891" w:rsidRDefault="00BF16F9" w:rsidP="006E56B4">
      <w:pPr>
        <w:ind w:firstLine="709"/>
        <w:jc w:val="both"/>
        <w:rPr>
          <w:sz w:val="28"/>
          <w:szCs w:val="28"/>
        </w:rPr>
      </w:pPr>
      <w:r w:rsidRPr="00315891">
        <w:rPr>
          <w:sz w:val="28"/>
          <w:szCs w:val="28"/>
        </w:rPr>
        <w:t xml:space="preserve">в случае принятия отрицательного решения </w:t>
      </w:r>
      <w:r w:rsidR="002E3FFA" w:rsidRPr="00315891">
        <w:rPr>
          <w:sz w:val="28"/>
          <w:szCs w:val="28"/>
        </w:rPr>
        <w:t>о</w:t>
      </w:r>
      <w:r w:rsidRPr="00315891">
        <w:rPr>
          <w:sz w:val="28"/>
          <w:szCs w:val="28"/>
        </w:rPr>
        <w:t xml:space="preserve"> предоставлении муниципальной услуги </w:t>
      </w:r>
      <w:r w:rsidR="00C4560C" w:rsidRPr="00315891">
        <w:rPr>
          <w:sz w:val="28"/>
          <w:szCs w:val="28"/>
        </w:rPr>
        <w:t>и</w:t>
      </w:r>
      <w:r w:rsidR="002E3FFA" w:rsidRPr="00315891">
        <w:rPr>
          <w:sz w:val="28"/>
          <w:szCs w:val="28"/>
        </w:rPr>
        <w:t xml:space="preserve">сполнитель </w:t>
      </w:r>
      <w:r w:rsidRPr="00315891">
        <w:rPr>
          <w:sz w:val="28"/>
          <w:szCs w:val="28"/>
        </w:rPr>
        <w:t xml:space="preserve">готовит </w:t>
      </w:r>
      <w:r w:rsidR="002E3FFA" w:rsidRPr="00315891">
        <w:rPr>
          <w:sz w:val="28"/>
          <w:szCs w:val="28"/>
        </w:rPr>
        <w:t>письмо</w:t>
      </w:r>
      <w:r w:rsidRPr="00315891">
        <w:rPr>
          <w:sz w:val="28"/>
          <w:szCs w:val="28"/>
        </w:rPr>
        <w:t xml:space="preserve"> об отказе в предоставлении </w:t>
      </w:r>
      <w:r w:rsidR="002E3FFA" w:rsidRPr="00315891">
        <w:rPr>
          <w:sz w:val="28"/>
          <w:szCs w:val="28"/>
        </w:rPr>
        <w:t>муниципальной услуги</w:t>
      </w:r>
      <w:r w:rsidR="00F21307" w:rsidRPr="00315891">
        <w:rPr>
          <w:sz w:val="28"/>
          <w:szCs w:val="28"/>
        </w:rPr>
        <w:t>, при этом в письме должны быть указаны все причины отказа в предоставлении муниципальной услуги. Письмо об отказе в пред</w:t>
      </w:r>
      <w:r w:rsidR="00DF088D" w:rsidRPr="00315891">
        <w:rPr>
          <w:sz w:val="28"/>
          <w:szCs w:val="28"/>
        </w:rPr>
        <w:t>оставлении муниципальной услуги</w:t>
      </w:r>
      <w:r w:rsidR="00F21307" w:rsidRPr="00315891">
        <w:rPr>
          <w:sz w:val="28"/>
          <w:szCs w:val="28"/>
        </w:rPr>
        <w:t xml:space="preserve"> согласовывается с начальниками отдела имущественных отношений, управления имущ</w:t>
      </w:r>
      <w:r w:rsidR="006D472B" w:rsidRPr="00315891">
        <w:rPr>
          <w:sz w:val="28"/>
          <w:szCs w:val="28"/>
        </w:rPr>
        <w:t xml:space="preserve">ественных и земельных отношений, </w:t>
      </w:r>
      <w:r w:rsidR="00F21307" w:rsidRPr="00315891">
        <w:rPr>
          <w:sz w:val="28"/>
          <w:szCs w:val="28"/>
        </w:rPr>
        <w:t>заместителем главы</w:t>
      </w:r>
      <w:r w:rsidR="00700C29" w:rsidRPr="00315891">
        <w:rPr>
          <w:sz w:val="28"/>
          <w:szCs w:val="28"/>
        </w:rPr>
        <w:t xml:space="preserve"> муниципального образования Темрюкский район</w:t>
      </w:r>
      <w:r w:rsidR="00F21307" w:rsidRPr="00315891">
        <w:rPr>
          <w:sz w:val="28"/>
          <w:szCs w:val="28"/>
        </w:rPr>
        <w:t xml:space="preserve">, курирующим </w:t>
      </w:r>
      <w:r w:rsidR="0031374E">
        <w:rPr>
          <w:sz w:val="28"/>
          <w:szCs w:val="28"/>
        </w:rPr>
        <w:t>уполномоченный орган</w:t>
      </w:r>
      <w:r w:rsidR="00DF088D" w:rsidRPr="00315891">
        <w:rPr>
          <w:sz w:val="28"/>
          <w:szCs w:val="28"/>
        </w:rPr>
        <w:t>,</w:t>
      </w:r>
      <w:r w:rsidR="006D472B" w:rsidRPr="00315891">
        <w:rPr>
          <w:sz w:val="28"/>
          <w:szCs w:val="28"/>
        </w:rPr>
        <w:t xml:space="preserve"> и подписывается </w:t>
      </w:r>
      <w:r w:rsidR="00AF3DA8">
        <w:rPr>
          <w:sz w:val="28"/>
          <w:szCs w:val="28"/>
        </w:rPr>
        <w:t xml:space="preserve">заместителем </w:t>
      </w:r>
      <w:r w:rsidR="006D472B" w:rsidRPr="00315891">
        <w:rPr>
          <w:sz w:val="28"/>
          <w:szCs w:val="28"/>
        </w:rPr>
        <w:t>глав</w:t>
      </w:r>
      <w:r w:rsidR="00AF3DA8">
        <w:rPr>
          <w:sz w:val="28"/>
          <w:szCs w:val="28"/>
        </w:rPr>
        <w:t>ы</w:t>
      </w:r>
      <w:r w:rsidR="006D472B" w:rsidRPr="00315891">
        <w:rPr>
          <w:sz w:val="28"/>
          <w:szCs w:val="28"/>
        </w:rPr>
        <w:t xml:space="preserve"> муниципального образования Темрюкский район</w:t>
      </w:r>
      <w:r w:rsidR="00F21307" w:rsidRPr="00315891">
        <w:rPr>
          <w:sz w:val="28"/>
          <w:szCs w:val="28"/>
        </w:rPr>
        <w:t xml:space="preserve"> в течение 3 дней.</w:t>
      </w:r>
    </w:p>
    <w:p w:rsidR="00F21307" w:rsidRPr="00315891" w:rsidRDefault="00F21307" w:rsidP="006E56B4">
      <w:pPr>
        <w:autoSpaceDE w:val="0"/>
        <w:autoSpaceDN w:val="0"/>
        <w:adjustRightInd w:val="0"/>
        <w:ind w:firstLine="709"/>
        <w:jc w:val="both"/>
        <w:outlineLvl w:val="1"/>
        <w:rPr>
          <w:sz w:val="28"/>
          <w:szCs w:val="28"/>
        </w:rPr>
      </w:pPr>
      <w:r w:rsidRPr="00315891">
        <w:rPr>
          <w:sz w:val="28"/>
          <w:szCs w:val="28"/>
        </w:rPr>
        <w:t>При подаче заявления о предоставлении муниципальной услуги в уполномоченный орган</w:t>
      </w:r>
      <w:r w:rsidR="008807DD" w:rsidRPr="00315891">
        <w:rPr>
          <w:sz w:val="28"/>
          <w:szCs w:val="28"/>
        </w:rPr>
        <w:t xml:space="preserve"> </w:t>
      </w:r>
      <w:r w:rsidRPr="00315891">
        <w:rPr>
          <w:sz w:val="28"/>
          <w:szCs w:val="28"/>
        </w:rPr>
        <w:t>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F21307" w:rsidRPr="00315891" w:rsidRDefault="00F21307" w:rsidP="006E56B4">
      <w:pPr>
        <w:autoSpaceDE w:val="0"/>
        <w:autoSpaceDN w:val="0"/>
        <w:adjustRightInd w:val="0"/>
        <w:ind w:firstLine="709"/>
        <w:jc w:val="both"/>
        <w:outlineLvl w:val="1"/>
        <w:rPr>
          <w:sz w:val="28"/>
          <w:szCs w:val="28"/>
        </w:rPr>
      </w:pPr>
      <w:r w:rsidRPr="00315891">
        <w:rPr>
          <w:sz w:val="28"/>
          <w:szCs w:val="28"/>
        </w:rPr>
        <w:lastRenderedPageBreak/>
        <w:t xml:space="preserve">Уведомление заявителя об отказе в предоставлении муниципальной услуги осуществляется в срок </w:t>
      </w:r>
      <w:r w:rsidR="008807DD" w:rsidRPr="00315891">
        <w:rPr>
          <w:sz w:val="28"/>
          <w:szCs w:val="28"/>
        </w:rPr>
        <w:t>не более 1 д</w:t>
      </w:r>
      <w:r w:rsidRPr="00315891">
        <w:rPr>
          <w:sz w:val="28"/>
          <w:szCs w:val="28"/>
        </w:rPr>
        <w:t>н</w:t>
      </w:r>
      <w:r w:rsidR="008807DD" w:rsidRPr="00315891">
        <w:rPr>
          <w:sz w:val="28"/>
          <w:szCs w:val="28"/>
        </w:rPr>
        <w:t>я</w:t>
      </w:r>
      <w:r w:rsidRPr="00315891">
        <w:rPr>
          <w:sz w:val="28"/>
          <w:szCs w:val="28"/>
        </w:rPr>
        <w:t>.</w:t>
      </w:r>
    </w:p>
    <w:p w:rsidR="008A33E9" w:rsidRPr="00315891" w:rsidRDefault="001266D9" w:rsidP="006E56B4">
      <w:pPr>
        <w:autoSpaceDE w:val="0"/>
        <w:autoSpaceDN w:val="0"/>
        <w:adjustRightInd w:val="0"/>
        <w:ind w:firstLine="709"/>
        <w:jc w:val="both"/>
        <w:outlineLvl w:val="1"/>
        <w:rPr>
          <w:sz w:val="28"/>
          <w:szCs w:val="28"/>
        </w:rPr>
      </w:pPr>
      <w:r w:rsidRPr="00315891">
        <w:rPr>
          <w:sz w:val="28"/>
          <w:szCs w:val="28"/>
        </w:rPr>
        <w:t>3.2.2.5. </w:t>
      </w:r>
      <w:r w:rsidR="0031374E">
        <w:rPr>
          <w:sz w:val="28"/>
          <w:szCs w:val="28"/>
        </w:rPr>
        <w:t>Максимальный</w:t>
      </w:r>
      <w:r w:rsidR="008A33E9" w:rsidRPr="00315891">
        <w:rPr>
          <w:sz w:val="28"/>
          <w:szCs w:val="28"/>
        </w:rPr>
        <w:t xml:space="preserve"> срок </w:t>
      </w:r>
      <w:r w:rsidR="0031374E">
        <w:rPr>
          <w:sz w:val="28"/>
          <w:szCs w:val="28"/>
        </w:rPr>
        <w:t>исполнения</w:t>
      </w:r>
      <w:r w:rsidR="008A33E9" w:rsidRPr="00315891">
        <w:rPr>
          <w:sz w:val="28"/>
          <w:szCs w:val="28"/>
        </w:rPr>
        <w:t xml:space="preserve"> </w:t>
      </w:r>
      <w:r w:rsidR="00624F45" w:rsidRPr="00315891">
        <w:rPr>
          <w:sz w:val="28"/>
          <w:szCs w:val="28"/>
        </w:rPr>
        <w:t>административной</w:t>
      </w:r>
      <w:r w:rsidR="008A33E9" w:rsidRPr="00315891">
        <w:rPr>
          <w:sz w:val="28"/>
          <w:szCs w:val="28"/>
        </w:rPr>
        <w:t xml:space="preserve"> процедуры не может превышать </w:t>
      </w:r>
      <w:r w:rsidR="004B2C9B">
        <w:rPr>
          <w:sz w:val="28"/>
          <w:szCs w:val="28"/>
        </w:rPr>
        <w:t>51</w:t>
      </w:r>
      <w:r w:rsidR="00643841" w:rsidRPr="00315891">
        <w:rPr>
          <w:sz w:val="28"/>
          <w:szCs w:val="28"/>
        </w:rPr>
        <w:t xml:space="preserve"> </w:t>
      </w:r>
      <w:r w:rsidR="00596272" w:rsidRPr="00315891">
        <w:rPr>
          <w:sz w:val="28"/>
          <w:szCs w:val="28"/>
        </w:rPr>
        <w:t>рабочи</w:t>
      </w:r>
      <w:r w:rsidR="0031374E">
        <w:rPr>
          <w:sz w:val="28"/>
          <w:szCs w:val="28"/>
        </w:rPr>
        <w:t>й</w:t>
      </w:r>
      <w:r w:rsidR="00596272" w:rsidRPr="00315891">
        <w:rPr>
          <w:sz w:val="28"/>
          <w:szCs w:val="28"/>
        </w:rPr>
        <w:t xml:space="preserve"> </w:t>
      </w:r>
      <w:r w:rsidR="00933E5A" w:rsidRPr="00315891">
        <w:rPr>
          <w:sz w:val="28"/>
          <w:szCs w:val="28"/>
        </w:rPr>
        <w:t>д</w:t>
      </w:r>
      <w:r w:rsidR="0031374E">
        <w:rPr>
          <w:sz w:val="28"/>
          <w:szCs w:val="28"/>
        </w:rPr>
        <w:t>е</w:t>
      </w:r>
      <w:r w:rsidR="00FF7D4A" w:rsidRPr="00315891">
        <w:rPr>
          <w:sz w:val="28"/>
          <w:szCs w:val="28"/>
        </w:rPr>
        <w:t>н</w:t>
      </w:r>
      <w:r w:rsidR="0031374E">
        <w:rPr>
          <w:sz w:val="28"/>
          <w:szCs w:val="28"/>
        </w:rPr>
        <w:t>ь</w:t>
      </w:r>
      <w:r w:rsidR="008A33E9" w:rsidRPr="00315891">
        <w:rPr>
          <w:sz w:val="28"/>
          <w:szCs w:val="28"/>
        </w:rPr>
        <w:t>.</w:t>
      </w:r>
    </w:p>
    <w:p w:rsidR="000758D7" w:rsidRPr="00315891" w:rsidRDefault="001266D9" w:rsidP="000758D7">
      <w:pPr>
        <w:autoSpaceDE w:val="0"/>
        <w:autoSpaceDN w:val="0"/>
        <w:adjustRightInd w:val="0"/>
        <w:ind w:firstLine="709"/>
        <w:jc w:val="both"/>
        <w:outlineLvl w:val="1"/>
        <w:rPr>
          <w:sz w:val="28"/>
          <w:szCs w:val="28"/>
        </w:rPr>
      </w:pPr>
      <w:r w:rsidRPr="00315891">
        <w:rPr>
          <w:sz w:val="28"/>
          <w:szCs w:val="28"/>
        </w:rPr>
        <w:t>3.2.2.6. </w:t>
      </w:r>
      <w:r w:rsidR="000758D7" w:rsidRPr="00315891">
        <w:rPr>
          <w:sz w:val="28"/>
          <w:szCs w:val="28"/>
        </w:rPr>
        <w:t>Критерии принятия решения:</w:t>
      </w:r>
    </w:p>
    <w:p w:rsidR="000758D7" w:rsidRPr="00315891" w:rsidRDefault="000758D7" w:rsidP="000758D7">
      <w:pPr>
        <w:autoSpaceDE w:val="0"/>
        <w:autoSpaceDN w:val="0"/>
        <w:adjustRightInd w:val="0"/>
        <w:ind w:firstLine="709"/>
        <w:jc w:val="both"/>
        <w:outlineLvl w:val="1"/>
        <w:rPr>
          <w:sz w:val="28"/>
          <w:szCs w:val="28"/>
        </w:rPr>
      </w:pPr>
      <w:r w:rsidRPr="00315891">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758D7" w:rsidRDefault="000758D7" w:rsidP="006E56B4">
      <w:pPr>
        <w:autoSpaceDE w:val="0"/>
        <w:autoSpaceDN w:val="0"/>
        <w:adjustRightInd w:val="0"/>
        <w:ind w:firstLine="709"/>
        <w:jc w:val="both"/>
        <w:outlineLvl w:val="1"/>
        <w:rPr>
          <w:sz w:val="28"/>
          <w:szCs w:val="28"/>
        </w:rPr>
      </w:pPr>
      <w:r w:rsidRPr="00315891">
        <w:rPr>
          <w:sz w:val="28"/>
          <w:szCs w:val="28"/>
        </w:rPr>
        <w:t>отсутствие оснований для отказа, указанных в пункте 2.9</w:t>
      </w:r>
      <w:r w:rsidR="00221C37">
        <w:rPr>
          <w:sz w:val="28"/>
          <w:szCs w:val="28"/>
        </w:rPr>
        <w:t xml:space="preserve"> раздела 2</w:t>
      </w:r>
      <w:r w:rsidRPr="00315891">
        <w:rPr>
          <w:sz w:val="28"/>
          <w:szCs w:val="28"/>
        </w:rPr>
        <w:t xml:space="preserve"> </w:t>
      </w:r>
      <w:r w:rsidR="00195D83">
        <w:rPr>
          <w:sz w:val="28"/>
          <w:szCs w:val="28"/>
        </w:rPr>
        <w:t>Р</w:t>
      </w:r>
      <w:r w:rsidRPr="00315891">
        <w:rPr>
          <w:sz w:val="28"/>
          <w:szCs w:val="28"/>
        </w:rPr>
        <w:t>егламента.</w:t>
      </w:r>
    </w:p>
    <w:p w:rsidR="000758D7" w:rsidRPr="00315891" w:rsidRDefault="0097545F" w:rsidP="000758D7">
      <w:pPr>
        <w:autoSpaceDE w:val="0"/>
        <w:autoSpaceDN w:val="0"/>
        <w:adjustRightInd w:val="0"/>
        <w:ind w:firstLine="709"/>
        <w:jc w:val="both"/>
        <w:outlineLvl w:val="1"/>
        <w:rPr>
          <w:sz w:val="28"/>
          <w:szCs w:val="28"/>
        </w:rPr>
      </w:pPr>
      <w:r w:rsidRPr="00315891">
        <w:rPr>
          <w:sz w:val="28"/>
          <w:szCs w:val="28"/>
        </w:rPr>
        <w:t xml:space="preserve">3.2.2.7. </w:t>
      </w:r>
      <w:r w:rsidR="000758D7" w:rsidRPr="00315891">
        <w:rPr>
          <w:sz w:val="28"/>
          <w:szCs w:val="28"/>
        </w:rPr>
        <w:t xml:space="preserve">Результатом административной процедуры является подписанное и зарегистрированное </w:t>
      </w:r>
      <w:proofErr w:type="gramStart"/>
      <w:r w:rsidR="000758D7" w:rsidRPr="00315891">
        <w:rPr>
          <w:sz w:val="28"/>
          <w:szCs w:val="28"/>
        </w:rPr>
        <w:t>в уст</w:t>
      </w:r>
      <w:r w:rsidR="00BE0813">
        <w:rPr>
          <w:sz w:val="28"/>
          <w:szCs w:val="28"/>
        </w:rPr>
        <w:t>ановленном порядке постановление</w:t>
      </w:r>
      <w:r w:rsidR="000758D7" w:rsidRPr="00315891">
        <w:rPr>
          <w:sz w:val="28"/>
          <w:szCs w:val="28"/>
        </w:rPr>
        <w:t xml:space="preserve"> </w:t>
      </w:r>
      <w:r w:rsidR="00AF3DA8">
        <w:rPr>
          <w:sz w:val="28"/>
          <w:szCs w:val="28"/>
        </w:rPr>
        <w:t>А</w:t>
      </w:r>
      <w:r w:rsidR="000758D7" w:rsidRPr="00315891">
        <w:rPr>
          <w:sz w:val="28"/>
          <w:szCs w:val="28"/>
        </w:rPr>
        <w:t>дминистрации о передаче бесплатно в соб</w:t>
      </w:r>
      <w:r w:rsidR="00BE0813">
        <w:rPr>
          <w:sz w:val="28"/>
          <w:szCs w:val="28"/>
        </w:rPr>
        <w:t>ственность гражданина</w:t>
      </w:r>
      <w:r w:rsidR="000758D7" w:rsidRPr="00315891">
        <w:rPr>
          <w:sz w:val="28"/>
          <w:szCs w:val="28"/>
        </w:rPr>
        <w:t xml:space="preserve"> на добровольной основе занимаемого жилого помещения в муниципальном жилищном фонде</w:t>
      </w:r>
      <w:proofErr w:type="gramEnd"/>
      <w:r w:rsidR="000758D7" w:rsidRPr="00315891">
        <w:rPr>
          <w:sz w:val="28"/>
          <w:szCs w:val="28"/>
        </w:rPr>
        <w:t xml:space="preserve"> или письмо об отказе в предоставлении муниципальной услуги.</w:t>
      </w:r>
    </w:p>
    <w:p w:rsidR="008A33E9" w:rsidRPr="00315891" w:rsidRDefault="001266D9" w:rsidP="000758D7">
      <w:pPr>
        <w:autoSpaceDE w:val="0"/>
        <w:autoSpaceDN w:val="0"/>
        <w:adjustRightInd w:val="0"/>
        <w:ind w:firstLine="709"/>
        <w:jc w:val="both"/>
        <w:outlineLvl w:val="1"/>
        <w:rPr>
          <w:sz w:val="28"/>
          <w:szCs w:val="28"/>
        </w:rPr>
      </w:pPr>
      <w:r w:rsidRPr="00315891">
        <w:rPr>
          <w:sz w:val="28"/>
          <w:szCs w:val="28"/>
        </w:rPr>
        <w:t>3.2.2.8. </w:t>
      </w:r>
      <w:r w:rsidR="008A33E9" w:rsidRPr="00315891">
        <w:rPr>
          <w:sz w:val="28"/>
          <w:szCs w:val="28"/>
        </w:rPr>
        <w:t xml:space="preserve">Способ фиксации результата выполнения административной процедуры – регистрация в системе электронного документооборота </w:t>
      </w:r>
      <w:r w:rsidR="00AD2598">
        <w:rPr>
          <w:sz w:val="28"/>
          <w:szCs w:val="28"/>
        </w:rPr>
        <w:t>Администрации</w:t>
      </w:r>
      <w:r w:rsidR="008A33E9" w:rsidRPr="00315891">
        <w:rPr>
          <w:sz w:val="28"/>
          <w:szCs w:val="28"/>
        </w:rPr>
        <w:t xml:space="preserve"> постановления </w:t>
      </w:r>
      <w:r w:rsidR="00DF01E8">
        <w:rPr>
          <w:sz w:val="28"/>
          <w:szCs w:val="28"/>
        </w:rPr>
        <w:t>А</w:t>
      </w:r>
      <w:r w:rsidR="000431CD" w:rsidRPr="00315891">
        <w:rPr>
          <w:sz w:val="28"/>
          <w:szCs w:val="28"/>
        </w:rPr>
        <w:t>дминистрации о передаче бесплатно в собственность граждан</w:t>
      </w:r>
      <w:r w:rsidR="00AD2598">
        <w:rPr>
          <w:sz w:val="28"/>
          <w:szCs w:val="28"/>
        </w:rPr>
        <w:t xml:space="preserve"> </w:t>
      </w:r>
      <w:r w:rsidR="000431CD" w:rsidRPr="00315891">
        <w:rPr>
          <w:sz w:val="28"/>
          <w:szCs w:val="28"/>
        </w:rPr>
        <w:t>на добровольной основе занимаемого жилого помещения в муниципальном жилищном фонде</w:t>
      </w:r>
      <w:r w:rsidR="008A33E9" w:rsidRPr="00315891">
        <w:rPr>
          <w:sz w:val="28"/>
          <w:szCs w:val="28"/>
        </w:rPr>
        <w:t xml:space="preserve"> либо письм</w:t>
      </w:r>
      <w:r w:rsidR="0097545F" w:rsidRPr="00315891">
        <w:rPr>
          <w:sz w:val="28"/>
          <w:szCs w:val="28"/>
        </w:rPr>
        <w:t>а</w:t>
      </w:r>
      <w:r w:rsidR="008A33E9" w:rsidRPr="00315891">
        <w:rPr>
          <w:sz w:val="28"/>
          <w:szCs w:val="28"/>
        </w:rPr>
        <w:t xml:space="preserve"> об отказе в предоставлении муниципальной услуги.</w:t>
      </w:r>
    </w:p>
    <w:p w:rsidR="007B35BE" w:rsidRPr="00315891" w:rsidRDefault="008A33E9" w:rsidP="006E56B4">
      <w:pPr>
        <w:autoSpaceDE w:val="0"/>
        <w:autoSpaceDN w:val="0"/>
        <w:adjustRightInd w:val="0"/>
        <w:ind w:firstLine="709"/>
        <w:jc w:val="both"/>
        <w:outlineLvl w:val="1"/>
        <w:rPr>
          <w:rFonts w:eastAsia="Calibri"/>
          <w:sz w:val="28"/>
          <w:szCs w:val="28"/>
          <w:lang w:eastAsia="en-US"/>
        </w:rPr>
      </w:pPr>
      <w:r w:rsidRPr="00315891">
        <w:rPr>
          <w:sz w:val="28"/>
          <w:szCs w:val="28"/>
        </w:rPr>
        <w:t xml:space="preserve">3.2.3. </w:t>
      </w:r>
      <w:r w:rsidR="007B35BE" w:rsidRPr="00315891">
        <w:rPr>
          <w:rFonts w:eastAsia="Calibri"/>
          <w:sz w:val="28"/>
          <w:szCs w:val="28"/>
          <w:lang w:eastAsia="en-US"/>
        </w:rPr>
        <w:t xml:space="preserve">Подготовка, согласование и подписание главой муниципального образования Темрюкский район договора </w:t>
      </w:r>
      <w:r w:rsidR="00933E5A" w:rsidRPr="00315891">
        <w:rPr>
          <w:rFonts w:eastAsia="Calibri"/>
          <w:sz w:val="28"/>
          <w:szCs w:val="28"/>
          <w:lang w:eastAsia="en-US"/>
        </w:rPr>
        <w:t xml:space="preserve">безвозмездной передачи в собственность </w:t>
      </w:r>
      <w:r w:rsidR="004254B9" w:rsidRPr="00315891">
        <w:rPr>
          <w:rFonts w:eastAsia="Calibri"/>
          <w:sz w:val="28"/>
          <w:szCs w:val="28"/>
          <w:lang w:eastAsia="en-US"/>
        </w:rPr>
        <w:t>квартиры</w:t>
      </w:r>
      <w:r w:rsidR="007B35BE" w:rsidRPr="00315891">
        <w:rPr>
          <w:rFonts w:eastAsia="Calibri"/>
          <w:sz w:val="28"/>
          <w:szCs w:val="28"/>
          <w:lang w:eastAsia="en-US"/>
        </w:rPr>
        <w:t>.</w:t>
      </w:r>
    </w:p>
    <w:p w:rsidR="0097545F" w:rsidRPr="00315891" w:rsidRDefault="0097545F" w:rsidP="006E56B4">
      <w:pPr>
        <w:autoSpaceDE w:val="0"/>
        <w:autoSpaceDN w:val="0"/>
        <w:adjustRightInd w:val="0"/>
        <w:ind w:firstLine="709"/>
        <w:jc w:val="both"/>
        <w:outlineLvl w:val="1"/>
        <w:rPr>
          <w:sz w:val="28"/>
          <w:szCs w:val="28"/>
        </w:rPr>
      </w:pPr>
      <w:r w:rsidRPr="00315891">
        <w:rPr>
          <w:sz w:val="28"/>
          <w:szCs w:val="28"/>
        </w:rPr>
        <w:t xml:space="preserve">3.2.3.1. Основанием для начала административной процедуры является наличие зарегистрированного </w:t>
      </w:r>
      <w:proofErr w:type="gramStart"/>
      <w:r w:rsidRPr="00315891">
        <w:rPr>
          <w:sz w:val="28"/>
          <w:szCs w:val="28"/>
        </w:rPr>
        <w:t>в установленном порядке постановления</w:t>
      </w:r>
      <w:r w:rsidR="002E3FFA" w:rsidRPr="00315891">
        <w:rPr>
          <w:sz w:val="28"/>
          <w:szCs w:val="28"/>
        </w:rPr>
        <w:t xml:space="preserve"> </w:t>
      </w:r>
      <w:r w:rsidR="00F22AE4">
        <w:rPr>
          <w:sz w:val="28"/>
          <w:szCs w:val="28"/>
        </w:rPr>
        <w:t>А</w:t>
      </w:r>
      <w:r w:rsidR="000431CD" w:rsidRPr="00315891">
        <w:rPr>
          <w:sz w:val="28"/>
          <w:szCs w:val="28"/>
        </w:rPr>
        <w:t>дминистрации о передаче бесплатно в собственность граждан на добровольной основе занимаемого жилого помещения в муниципальном жилищном фонде</w:t>
      </w:r>
      <w:proofErr w:type="gramEnd"/>
      <w:r w:rsidRPr="00315891">
        <w:rPr>
          <w:sz w:val="28"/>
          <w:szCs w:val="28"/>
        </w:rPr>
        <w:t>.</w:t>
      </w:r>
    </w:p>
    <w:p w:rsidR="007B35BE" w:rsidRPr="00315891" w:rsidRDefault="007B35BE" w:rsidP="006E56B4">
      <w:pPr>
        <w:autoSpaceDE w:val="0"/>
        <w:autoSpaceDN w:val="0"/>
        <w:adjustRightInd w:val="0"/>
        <w:ind w:firstLine="709"/>
        <w:jc w:val="both"/>
        <w:outlineLvl w:val="1"/>
        <w:rPr>
          <w:sz w:val="28"/>
          <w:szCs w:val="28"/>
        </w:rPr>
      </w:pPr>
      <w:r w:rsidRPr="00315891">
        <w:rPr>
          <w:sz w:val="28"/>
          <w:szCs w:val="28"/>
        </w:rPr>
        <w:t>3.2.</w:t>
      </w:r>
      <w:r w:rsidR="009F5384" w:rsidRPr="00315891">
        <w:rPr>
          <w:sz w:val="28"/>
          <w:szCs w:val="28"/>
        </w:rPr>
        <w:t>3</w:t>
      </w:r>
      <w:r w:rsidRPr="00315891">
        <w:rPr>
          <w:sz w:val="28"/>
          <w:szCs w:val="28"/>
        </w:rPr>
        <w:t>.2.</w:t>
      </w:r>
      <w:r w:rsidR="001266D9" w:rsidRPr="00315891">
        <w:t> </w:t>
      </w:r>
      <w:r w:rsidR="008101C7" w:rsidRPr="00315891">
        <w:rPr>
          <w:sz w:val="28"/>
          <w:szCs w:val="28"/>
        </w:rPr>
        <w:t>С</w:t>
      </w:r>
      <w:r w:rsidRPr="00315891">
        <w:rPr>
          <w:sz w:val="28"/>
          <w:szCs w:val="28"/>
        </w:rPr>
        <w:t>пециалист уполномоченного органа, ответственный за производство по заявлению:</w:t>
      </w:r>
    </w:p>
    <w:p w:rsidR="007B35BE" w:rsidRPr="00315891" w:rsidRDefault="007B35BE" w:rsidP="006E56B4">
      <w:pPr>
        <w:ind w:firstLine="708"/>
        <w:jc w:val="both"/>
        <w:rPr>
          <w:rFonts w:eastAsia="Calibri"/>
          <w:sz w:val="28"/>
          <w:szCs w:val="28"/>
          <w:lang w:eastAsia="en-US"/>
        </w:rPr>
      </w:pPr>
      <w:r w:rsidRPr="00315891">
        <w:rPr>
          <w:rFonts w:eastAsia="Calibri"/>
          <w:sz w:val="28"/>
          <w:szCs w:val="28"/>
          <w:lang w:eastAsia="en-US"/>
        </w:rPr>
        <w:t>подготавливает проект договора</w:t>
      </w:r>
      <w:r w:rsidR="003F5B47" w:rsidRPr="00315891">
        <w:rPr>
          <w:rFonts w:eastAsia="Calibri"/>
          <w:sz w:val="28"/>
          <w:szCs w:val="28"/>
          <w:lang w:eastAsia="en-US"/>
        </w:rPr>
        <w:t xml:space="preserve"> безвозмездной передачи в собственность </w:t>
      </w:r>
      <w:r w:rsidR="004254B9" w:rsidRPr="00315891">
        <w:rPr>
          <w:rFonts w:eastAsia="Calibri"/>
          <w:sz w:val="28"/>
          <w:szCs w:val="28"/>
          <w:lang w:eastAsia="en-US"/>
        </w:rPr>
        <w:t>квартиры</w:t>
      </w:r>
      <w:r w:rsidRPr="00315891">
        <w:rPr>
          <w:rFonts w:eastAsia="Calibri"/>
          <w:sz w:val="28"/>
          <w:szCs w:val="28"/>
          <w:lang w:eastAsia="en-US"/>
        </w:rPr>
        <w:t>;</w:t>
      </w:r>
    </w:p>
    <w:p w:rsidR="007B35BE" w:rsidRPr="00315891" w:rsidRDefault="007B35BE" w:rsidP="006E56B4">
      <w:pPr>
        <w:ind w:firstLine="708"/>
        <w:jc w:val="both"/>
        <w:rPr>
          <w:rFonts w:eastAsia="Calibri"/>
          <w:sz w:val="28"/>
          <w:szCs w:val="28"/>
          <w:lang w:eastAsia="en-US"/>
        </w:rPr>
      </w:pPr>
      <w:r w:rsidRPr="00315891">
        <w:rPr>
          <w:rFonts w:eastAsia="Calibri"/>
          <w:sz w:val="28"/>
          <w:szCs w:val="28"/>
          <w:lang w:eastAsia="en-US"/>
        </w:rPr>
        <w:t xml:space="preserve">передает на </w:t>
      </w:r>
      <w:r w:rsidR="001266D9" w:rsidRPr="00315891">
        <w:rPr>
          <w:rFonts w:eastAsia="Calibri"/>
          <w:sz w:val="28"/>
          <w:szCs w:val="28"/>
          <w:lang w:eastAsia="en-US"/>
        </w:rPr>
        <w:t>согласование проект</w:t>
      </w:r>
      <w:r w:rsidRPr="00315891">
        <w:rPr>
          <w:rFonts w:eastAsia="Calibri"/>
          <w:sz w:val="28"/>
          <w:szCs w:val="28"/>
          <w:lang w:eastAsia="en-US"/>
        </w:rPr>
        <w:t xml:space="preserve"> </w:t>
      </w:r>
      <w:r w:rsidR="003F5B47" w:rsidRPr="00315891">
        <w:rPr>
          <w:rFonts w:eastAsia="Calibri"/>
          <w:sz w:val="28"/>
          <w:szCs w:val="28"/>
          <w:lang w:eastAsia="en-US"/>
        </w:rPr>
        <w:t xml:space="preserve">договора безвозмездной передачи в собственность </w:t>
      </w:r>
      <w:r w:rsidR="004254B9" w:rsidRPr="00315891">
        <w:rPr>
          <w:rFonts w:eastAsia="Calibri"/>
          <w:sz w:val="28"/>
          <w:szCs w:val="28"/>
          <w:lang w:eastAsia="en-US"/>
        </w:rPr>
        <w:t>квартиры</w:t>
      </w:r>
      <w:r w:rsidRPr="00315891">
        <w:rPr>
          <w:rFonts w:eastAsia="Calibri"/>
          <w:sz w:val="28"/>
          <w:szCs w:val="28"/>
          <w:lang w:eastAsia="en-US"/>
        </w:rPr>
        <w:t xml:space="preserve">; </w:t>
      </w:r>
    </w:p>
    <w:p w:rsidR="007B35BE" w:rsidRPr="00315891" w:rsidRDefault="007B35BE" w:rsidP="006E56B4">
      <w:pPr>
        <w:ind w:firstLine="708"/>
        <w:jc w:val="both"/>
        <w:rPr>
          <w:rFonts w:eastAsia="Calibri"/>
          <w:sz w:val="28"/>
          <w:szCs w:val="28"/>
          <w:lang w:eastAsia="en-US"/>
        </w:rPr>
      </w:pPr>
      <w:r w:rsidRPr="00315891">
        <w:rPr>
          <w:rFonts w:eastAsia="Calibri"/>
          <w:sz w:val="28"/>
          <w:szCs w:val="28"/>
          <w:lang w:eastAsia="en-US"/>
        </w:rPr>
        <w:t>направляет</w:t>
      </w:r>
      <w:r w:rsidR="003F5B47" w:rsidRPr="00315891">
        <w:rPr>
          <w:rFonts w:eastAsia="Calibri"/>
          <w:sz w:val="28"/>
          <w:szCs w:val="28"/>
          <w:lang w:eastAsia="en-US"/>
        </w:rPr>
        <w:t xml:space="preserve"> проект</w:t>
      </w:r>
      <w:r w:rsidRPr="00315891">
        <w:rPr>
          <w:rFonts w:eastAsia="Calibri"/>
          <w:sz w:val="28"/>
          <w:szCs w:val="28"/>
          <w:lang w:eastAsia="en-US"/>
        </w:rPr>
        <w:t xml:space="preserve"> договор</w:t>
      </w:r>
      <w:r w:rsidR="003F5B47" w:rsidRPr="00315891">
        <w:rPr>
          <w:rFonts w:eastAsia="Calibri"/>
          <w:sz w:val="28"/>
          <w:szCs w:val="28"/>
          <w:lang w:eastAsia="en-US"/>
        </w:rPr>
        <w:t>а</w:t>
      </w:r>
      <w:r w:rsidRPr="00315891">
        <w:rPr>
          <w:rFonts w:eastAsia="Calibri"/>
          <w:sz w:val="28"/>
          <w:szCs w:val="28"/>
          <w:lang w:eastAsia="en-US"/>
        </w:rPr>
        <w:t xml:space="preserve"> </w:t>
      </w:r>
      <w:r w:rsidR="003F5B47" w:rsidRPr="00315891">
        <w:rPr>
          <w:rFonts w:eastAsia="Calibri"/>
          <w:sz w:val="28"/>
          <w:szCs w:val="28"/>
          <w:lang w:eastAsia="en-US"/>
        </w:rPr>
        <w:t xml:space="preserve">безвозмездной передачи в собственность </w:t>
      </w:r>
      <w:r w:rsidR="004254B9" w:rsidRPr="00315891">
        <w:rPr>
          <w:rFonts w:eastAsia="Calibri"/>
          <w:sz w:val="28"/>
          <w:szCs w:val="28"/>
          <w:lang w:eastAsia="en-US"/>
        </w:rPr>
        <w:t>квартиры</w:t>
      </w:r>
      <w:r w:rsidRPr="00315891">
        <w:rPr>
          <w:rFonts w:eastAsia="Calibri"/>
          <w:sz w:val="28"/>
          <w:szCs w:val="28"/>
          <w:lang w:eastAsia="en-US"/>
        </w:rPr>
        <w:t xml:space="preserve"> на подпись главе муниципального образования Темрюкский район.</w:t>
      </w:r>
    </w:p>
    <w:p w:rsidR="007B35BE" w:rsidRPr="00315891" w:rsidRDefault="007B35BE" w:rsidP="006E56B4">
      <w:pPr>
        <w:autoSpaceDE w:val="0"/>
        <w:autoSpaceDN w:val="0"/>
        <w:adjustRightInd w:val="0"/>
        <w:ind w:firstLine="709"/>
        <w:jc w:val="both"/>
        <w:outlineLvl w:val="1"/>
        <w:rPr>
          <w:sz w:val="28"/>
          <w:szCs w:val="28"/>
        </w:rPr>
      </w:pPr>
      <w:r w:rsidRPr="00315891">
        <w:rPr>
          <w:sz w:val="28"/>
          <w:szCs w:val="28"/>
        </w:rPr>
        <w:t>3.2.</w:t>
      </w:r>
      <w:r w:rsidR="009F5384" w:rsidRPr="00315891">
        <w:rPr>
          <w:sz w:val="28"/>
          <w:szCs w:val="28"/>
        </w:rPr>
        <w:t>3</w:t>
      </w:r>
      <w:r w:rsidRPr="00315891">
        <w:rPr>
          <w:sz w:val="28"/>
          <w:szCs w:val="28"/>
        </w:rPr>
        <w:t>.</w:t>
      </w:r>
      <w:r w:rsidR="00AF0FD7" w:rsidRPr="00315891">
        <w:rPr>
          <w:sz w:val="28"/>
          <w:szCs w:val="28"/>
        </w:rPr>
        <w:t>3</w:t>
      </w:r>
      <w:r w:rsidR="001266D9" w:rsidRPr="00315891">
        <w:rPr>
          <w:sz w:val="28"/>
          <w:szCs w:val="28"/>
        </w:rPr>
        <w:t>. </w:t>
      </w:r>
      <w:r w:rsidR="00672F50">
        <w:rPr>
          <w:sz w:val="28"/>
          <w:szCs w:val="28"/>
        </w:rPr>
        <w:t>Максимальный</w:t>
      </w:r>
      <w:r w:rsidRPr="00315891">
        <w:rPr>
          <w:sz w:val="28"/>
          <w:szCs w:val="28"/>
        </w:rPr>
        <w:t xml:space="preserve"> срок </w:t>
      </w:r>
      <w:r w:rsidR="00672F50">
        <w:rPr>
          <w:sz w:val="28"/>
          <w:szCs w:val="28"/>
        </w:rPr>
        <w:t>исполнения</w:t>
      </w:r>
      <w:r w:rsidRPr="00315891">
        <w:rPr>
          <w:sz w:val="28"/>
          <w:szCs w:val="28"/>
        </w:rPr>
        <w:t xml:space="preserve"> </w:t>
      </w:r>
      <w:r w:rsidR="00672F50">
        <w:rPr>
          <w:sz w:val="28"/>
          <w:szCs w:val="28"/>
        </w:rPr>
        <w:t xml:space="preserve">административной </w:t>
      </w:r>
      <w:r w:rsidRPr="00315891">
        <w:rPr>
          <w:sz w:val="28"/>
          <w:szCs w:val="28"/>
        </w:rPr>
        <w:t xml:space="preserve">процедуры не может превышать </w:t>
      </w:r>
      <w:r w:rsidR="004B2C9B">
        <w:rPr>
          <w:sz w:val="28"/>
          <w:szCs w:val="28"/>
        </w:rPr>
        <w:t>7</w:t>
      </w:r>
      <w:r w:rsidRPr="00315891">
        <w:rPr>
          <w:sz w:val="28"/>
          <w:szCs w:val="28"/>
        </w:rPr>
        <w:t xml:space="preserve"> </w:t>
      </w:r>
      <w:r w:rsidR="00596272" w:rsidRPr="00315891">
        <w:rPr>
          <w:sz w:val="28"/>
          <w:szCs w:val="28"/>
        </w:rPr>
        <w:t xml:space="preserve">рабочих </w:t>
      </w:r>
      <w:r w:rsidRPr="00315891">
        <w:rPr>
          <w:sz w:val="28"/>
          <w:szCs w:val="28"/>
        </w:rPr>
        <w:t>дн</w:t>
      </w:r>
      <w:r w:rsidR="004B2C9B">
        <w:rPr>
          <w:sz w:val="28"/>
          <w:szCs w:val="28"/>
        </w:rPr>
        <w:t>ей</w:t>
      </w:r>
      <w:r w:rsidRPr="00315891">
        <w:rPr>
          <w:sz w:val="28"/>
          <w:szCs w:val="28"/>
        </w:rPr>
        <w:t>.</w:t>
      </w:r>
    </w:p>
    <w:p w:rsidR="009714A4" w:rsidRPr="00315891" w:rsidRDefault="007B35BE" w:rsidP="009714A4">
      <w:pPr>
        <w:autoSpaceDE w:val="0"/>
        <w:autoSpaceDN w:val="0"/>
        <w:adjustRightInd w:val="0"/>
        <w:ind w:firstLine="709"/>
        <w:jc w:val="both"/>
        <w:outlineLvl w:val="1"/>
        <w:rPr>
          <w:sz w:val="28"/>
          <w:szCs w:val="28"/>
        </w:rPr>
      </w:pPr>
      <w:r w:rsidRPr="00315891">
        <w:rPr>
          <w:sz w:val="28"/>
          <w:szCs w:val="28"/>
        </w:rPr>
        <w:t>3.2.</w:t>
      </w:r>
      <w:r w:rsidR="009F5384" w:rsidRPr="00315891">
        <w:rPr>
          <w:sz w:val="28"/>
          <w:szCs w:val="28"/>
        </w:rPr>
        <w:t>3</w:t>
      </w:r>
      <w:r w:rsidRPr="00315891">
        <w:rPr>
          <w:sz w:val="28"/>
          <w:szCs w:val="28"/>
        </w:rPr>
        <w:t>.</w:t>
      </w:r>
      <w:r w:rsidR="00AF0FD7" w:rsidRPr="00315891">
        <w:rPr>
          <w:sz w:val="28"/>
          <w:szCs w:val="28"/>
        </w:rPr>
        <w:t>4</w:t>
      </w:r>
      <w:r w:rsidR="001266D9" w:rsidRPr="00315891">
        <w:rPr>
          <w:sz w:val="28"/>
          <w:szCs w:val="28"/>
        </w:rPr>
        <w:t>. </w:t>
      </w:r>
      <w:r w:rsidR="009714A4" w:rsidRPr="00315891">
        <w:rPr>
          <w:sz w:val="28"/>
          <w:szCs w:val="28"/>
        </w:rPr>
        <w:t>Критерии принятия решения:</w:t>
      </w:r>
    </w:p>
    <w:p w:rsidR="009714A4" w:rsidRPr="00315891" w:rsidRDefault="009714A4" w:rsidP="009714A4">
      <w:pPr>
        <w:ind w:firstLine="709"/>
        <w:jc w:val="both"/>
        <w:rPr>
          <w:sz w:val="28"/>
          <w:szCs w:val="28"/>
        </w:rPr>
      </w:pPr>
      <w:r w:rsidRPr="00315891">
        <w:rPr>
          <w:sz w:val="28"/>
          <w:szCs w:val="28"/>
        </w:rPr>
        <w:t xml:space="preserve">соответствие нормам действующего законодательства проекта договора </w:t>
      </w:r>
      <w:r w:rsidRPr="00315891">
        <w:rPr>
          <w:rFonts w:eastAsia="Calibri"/>
          <w:sz w:val="28"/>
          <w:szCs w:val="28"/>
          <w:lang w:eastAsia="en-US"/>
        </w:rPr>
        <w:t>безвозмездной передачи в собственность квартиры</w:t>
      </w:r>
      <w:r w:rsidRPr="00315891">
        <w:rPr>
          <w:sz w:val="28"/>
          <w:szCs w:val="28"/>
        </w:rPr>
        <w:t>.</w:t>
      </w:r>
    </w:p>
    <w:p w:rsidR="007B35BE" w:rsidRPr="00315891" w:rsidRDefault="007B35BE" w:rsidP="009714A4">
      <w:pPr>
        <w:autoSpaceDE w:val="0"/>
        <w:autoSpaceDN w:val="0"/>
        <w:adjustRightInd w:val="0"/>
        <w:ind w:firstLine="709"/>
        <w:jc w:val="both"/>
        <w:outlineLvl w:val="1"/>
        <w:rPr>
          <w:sz w:val="28"/>
          <w:szCs w:val="28"/>
        </w:rPr>
      </w:pPr>
      <w:r w:rsidRPr="00315891">
        <w:rPr>
          <w:sz w:val="28"/>
          <w:szCs w:val="28"/>
        </w:rPr>
        <w:t>3.2.</w:t>
      </w:r>
      <w:r w:rsidR="009F5384" w:rsidRPr="00315891">
        <w:rPr>
          <w:sz w:val="28"/>
          <w:szCs w:val="28"/>
        </w:rPr>
        <w:t>3</w:t>
      </w:r>
      <w:r w:rsidRPr="00315891">
        <w:rPr>
          <w:sz w:val="28"/>
          <w:szCs w:val="28"/>
        </w:rPr>
        <w:t>.</w:t>
      </w:r>
      <w:r w:rsidR="00AF0FD7" w:rsidRPr="00315891">
        <w:rPr>
          <w:sz w:val="28"/>
          <w:szCs w:val="28"/>
        </w:rPr>
        <w:t>5</w:t>
      </w:r>
      <w:r w:rsidR="001266D9" w:rsidRPr="00315891">
        <w:rPr>
          <w:sz w:val="28"/>
          <w:szCs w:val="28"/>
        </w:rPr>
        <w:t>. </w:t>
      </w:r>
      <w:r w:rsidR="009714A4" w:rsidRPr="00315891">
        <w:rPr>
          <w:sz w:val="28"/>
          <w:szCs w:val="28"/>
        </w:rPr>
        <w:t xml:space="preserve">Результатом административной процедуры является подписанный договор </w:t>
      </w:r>
      <w:r w:rsidR="009714A4" w:rsidRPr="00315891">
        <w:rPr>
          <w:rFonts w:eastAsia="Calibri"/>
          <w:sz w:val="28"/>
          <w:szCs w:val="28"/>
          <w:lang w:eastAsia="en-US"/>
        </w:rPr>
        <w:t>безвозмездной передачи в собственность квартиры</w:t>
      </w:r>
      <w:r w:rsidR="009714A4" w:rsidRPr="00315891">
        <w:rPr>
          <w:sz w:val="28"/>
          <w:szCs w:val="28"/>
        </w:rPr>
        <w:t>.</w:t>
      </w:r>
    </w:p>
    <w:p w:rsidR="00AF0FD7" w:rsidRPr="00315891" w:rsidRDefault="007B35BE" w:rsidP="006E56B4">
      <w:pPr>
        <w:ind w:firstLine="708"/>
        <w:jc w:val="both"/>
        <w:rPr>
          <w:sz w:val="28"/>
          <w:szCs w:val="28"/>
        </w:rPr>
      </w:pPr>
      <w:r w:rsidRPr="00315891">
        <w:rPr>
          <w:sz w:val="28"/>
          <w:szCs w:val="28"/>
        </w:rPr>
        <w:lastRenderedPageBreak/>
        <w:t>3.2.</w:t>
      </w:r>
      <w:r w:rsidR="009F5384" w:rsidRPr="00315891">
        <w:rPr>
          <w:sz w:val="28"/>
          <w:szCs w:val="28"/>
        </w:rPr>
        <w:t>3</w:t>
      </w:r>
      <w:r w:rsidRPr="00315891">
        <w:rPr>
          <w:sz w:val="28"/>
          <w:szCs w:val="28"/>
        </w:rPr>
        <w:t>.</w:t>
      </w:r>
      <w:r w:rsidR="00AF0FD7" w:rsidRPr="00315891">
        <w:rPr>
          <w:sz w:val="28"/>
          <w:szCs w:val="28"/>
        </w:rPr>
        <w:t>6</w:t>
      </w:r>
      <w:r w:rsidR="001266D9" w:rsidRPr="00315891">
        <w:rPr>
          <w:sz w:val="28"/>
          <w:szCs w:val="28"/>
        </w:rPr>
        <w:t>. </w:t>
      </w:r>
      <w:r w:rsidRPr="00315891">
        <w:rPr>
          <w:sz w:val="28"/>
          <w:szCs w:val="28"/>
        </w:rPr>
        <w:t xml:space="preserve">Способ фиксации результата выполнения административной процедуры – </w:t>
      </w:r>
      <w:r w:rsidR="00AF0FD7" w:rsidRPr="00315891">
        <w:rPr>
          <w:sz w:val="28"/>
          <w:szCs w:val="28"/>
        </w:rPr>
        <w:t>запись в журнале регистрации</w:t>
      </w:r>
      <w:r w:rsidR="003F5B47" w:rsidRPr="00315891">
        <w:rPr>
          <w:sz w:val="28"/>
          <w:szCs w:val="28"/>
        </w:rPr>
        <w:t xml:space="preserve"> договоров приватизации жилых помещений</w:t>
      </w:r>
      <w:r w:rsidR="00AF0FD7" w:rsidRPr="00315891">
        <w:rPr>
          <w:sz w:val="28"/>
          <w:szCs w:val="28"/>
        </w:rPr>
        <w:t>.</w:t>
      </w:r>
    </w:p>
    <w:p w:rsidR="00F403F9" w:rsidRPr="00315891" w:rsidRDefault="00AF0FD7" w:rsidP="006E56B4">
      <w:pPr>
        <w:autoSpaceDE w:val="0"/>
        <w:autoSpaceDN w:val="0"/>
        <w:adjustRightInd w:val="0"/>
        <w:ind w:firstLine="709"/>
        <w:jc w:val="both"/>
        <w:outlineLvl w:val="1"/>
        <w:rPr>
          <w:sz w:val="28"/>
          <w:szCs w:val="28"/>
        </w:rPr>
      </w:pPr>
      <w:r w:rsidRPr="00315891">
        <w:rPr>
          <w:sz w:val="28"/>
          <w:szCs w:val="28"/>
        </w:rPr>
        <w:t>3</w:t>
      </w:r>
      <w:r w:rsidR="001266D9" w:rsidRPr="00315891">
        <w:rPr>
          <w:sz w:val="28"/>
          <w:szCs w:val="28"/>
        </w:rPr>
        <w:t>.2.4. </w:t>
      </w:r>
      <w:r w:rsidR="00F403F9" w:rsidRPr="00315891">
        <w:rPr>
          <w:sz w:val="28"/>
          <w:szCs w:val="28"/>
        </w:rPr>
        <w:t>Выдача заявителю результата предоставления муниципальной услуги</w:t>
      </w:r>
      <w:r w:rsidR="00C86FBE" w:rsidRPr="00315891">
        <w:rPr>
          <w:sz w:val="28"/>
          <w:szCs w:val="28"/>
        </w:rPr>
        <w:t>.</w:t>
      </w:r>
    </w:p>
    <w:p w:rsidR="007B35BE" w:rsidRPr="00315891" w:rsidRDefault="00AF0FD7" w:rsidP="006E56B4">
      <w:pPr>
        <w:autoSpaceDE w:val="0"/>
        <w:autoSpaceDN w:val="0"/>
        <w:adjustRightInd w:val="0"/>
        <w:ind w:firstLine="709"/>
        <w:jc w:val="both"/>
        <w:outlineLvl w:val="1"/>
        <w:rPr>
          <w:sz w:val="28"/>
          <w:szCs w:val="28"/>
        </w:rPr>
      </w:pPr>
      <w:r w:rsidRPr="00315891">
        <w:rPr>
          <w:sz w:val="28"/>
          <w:szCs w:val="28"/>
        </w:rPr>
        <w:t>3.2.4</w:t>
      </w:r>
      <w:r w:rsidR="001266D9" w:rsidRPr="00315891">
        <w:rPr>
          <w:sz w:val="28"/>
          <w:szCs w:val="28"/>
        </w:rPr>
        <w:t>.1. </w:t>
      </w:r>
      <w:r w:rsidRPr="00315891">
        <w:rPr>
          <w:sz w:val="28"/>
          <w:szCs w:val="28"/>
        </w:rPr>
        <w:t xml:space="preserve">Основанием для начала административной процедуры является </w:t>
      </w:r>
      <w:r w:rsidRPr="00315891">
        <w:rPr>
          <w:rFonts w:eastAsia="Calibri"/>
          <w:sz w:val="28"/>
          <w:szCs w:val="28"/>
          <w:lang w:eastAsia="en-US"/>
        </w:rPr>
        <w:t>наличие согласованного и подписанного договора</w:t>
      </w:r>
      <w:r w:rsidR="001266D9" w:rsidRPr="00315891">
        <w:rPr>
          <w:rFonts w:eastAsia="Calibri"/>
          <w:sz w:val="28"/>
          <w:szCs w:val="28"/>
          <w:lang w:eastAsia="en-US"/>
        </w:rPr>
        <w:t xml:space="preserve"> </w:t>
      </w:r>
      <w:r w:rsidR="003F5B47" w:rsidRPr="00315891">
        <w:rPr>
          <w:rFonts w:eastAsia="Calibri"/>
          <w:sz w:val="28"/>
          <w:szCs w:val="28"/>
          <w:lang w:eastAsia="en-US"/>
        </w:rPr>
        <w:t xml:space="preserve">безвозмездной передачи в собственность </w:t>
      </w:r>
      <w:r w:rsidR="004254B9" w:rsidRPr="00315891">
        <w:rPr>
          <w:rFonts w:eastAsia="Calibri"/>
          <w:sz w:val="28"/>
          <w:szCs w:val="28"/>
          <w:lang w:eastAsia="en-US"/>
        </w:rPr>
        <w:t>квартиры</w:t>
      </w:r>
      <w:r w:rsidR="003F5B47" w:rsidRPr="00315891">
        <w:rPr>
          <w:rFonts w:eastAsia="Calibri"/>
          <w:sz w:val="28"/>
          <w:szCs w:val="28"/>
          <w:lang w:eastAsia="en-US"/>
        </w:rPr>
        <w:t xml:space="preserve"> </w:t>
      </w:r>
      <w:r w:rsidR="00275BBC" w:rsidRPr="00315891">
        <w:rPr>
          <w:rFonts w:eastAsia="Calibri"/>
          <w:sz w:val="28"/>
          <w:szCs w:val="28"/>
          <w:lang w:eastAsia="en-US"/>
        </w:rPr>
        <w:t xml:space="preserve">или </w:t>
      </w:r>
      <w:r w:rsidR="00275BBC" w:rsidRPr="00315891">
        <w:rPr>
          <w:sz w:val="28"/>
          <w:szCs w:val="28"/>
        </w:rPr>
        <w:t>письма об отказе в предоставлении муниципальной услуги.</w:t>
      </w:r>
    </w:p>
    <w:p w:rsidR="00FF7D4A" w:rsidRPr="00315891" w:rsidRDefault="00FF7D4A" w:rsidP="00FF7D4A">
      <w:pPr>
        <w:autoSpaceDE w:val="0"/>
        <w:autoSpaceDN w:val="0"/>
        <w:adjustRightInd w:val="0"/>
        <w:ind w:firstLine="709"/>
        <w:jc w:val="both"/>
        <w:outlineLvl w:val="1"/>
        <w:rPr>
          <w:sz w:val="28"/>
          <w:szCs w:val="28"/>
        </w:rPr>
      </w:pPr>
      <w:r w:rsidRPr="00315891">
        <w:rPr>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FF7D4A" w:rsidRPr="00315891" w:rsidRDefault="0019339E" w:rsidP="00FF7D4A">
      <w:pPr>
        <w:autoSpaceDE w:val="0"/>
        <w:autoSpaceDN w:val="0"/>
        <w:adjustRightInd w:val="0"/>
        <w:ind w:firstLine="709"/>
        <w:jc w:val="both"/>
        <w:outlineLvl w:val="1"/>
        <w:rPr>
          <w:sz w:val="28"/>
          <w:szCs w:val="28"/>
        </w:rPr>
      </w:pPr>
      <w:r>
        <w:rPr>
          <w:sz w:val="28"/>
          <w:szCs w:val="28"/>
        </w:rPr>
        <w:t>Д</w:t>
      </w:r>
      <w:r w:rsidR="00FF7D4A" w:rsidRPr="00315891">
        <w:rPr>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FF7D4A" w:rsidRPr="00315891" w:rsidRDefault="0019339E" w:rsidP="00FF7D4A">
      <w:pPr>
        <w:autoSpaceDE w:val="0"/>
        <w:autoSpaceDN w:val="0"/>
        <w:adjustRightInd w:val="0"/>
        <w:ind w:firstLine="709"/>
        <w:jc w:val="both"/>
        <w:outlineLvl w:val="1"/>
        <w:rPr>
          <w:sz w:val="28"/>
          <w:szCs w:val="28"/>
        </w:rPr>
      </w:pPr>
      <w:r>
        <w:rPr>
          <w:sz w:val="28"/>
          <w:szCs w:val="28"/>
        </w:rPr>
        <w:t>3.2.4.2</w:t>
      </w:r>
      <w:r w:rsidR="00FF7D4A" w:rsidRPr="00315891">
        <w:rPr>
          <w:sz w:val="28"/>
          <w:szCs w:val="28"/>
        </w:rPr>
        <w:t>.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FF7D4A" w:rsidRPr="00315891" w:rsidRDefault="00FF7D4A" w:rsidP="00FF7D4A">
      <w:pPr>
        <w:autoSpaceDE w:val="0"/>
        <w:autoSpaceDN w:val="0"/>
        <w:adjustRightInd w:val="0"/>
        <w:ind w:firstLine="709"/>
        <w:jc w:val="both"/>
        <w:outlineLvl w:val="1"/>
        <w:rPr>
          <w:sz w:val="28"/>
          <w:szCs w:val="28"/>
        </w:rPr>
      </w:pPr>
      <w:r w:rsidRPr="00315891">
        <w:rPr>
          <w:sz w:val="28"/>
          <w:szCs w:val="28"/>
        </w:rPr>
        <w:t>3.2.4.</w:t>
      </w:r>
      <w:r w:rsidR="0019339E">
        <w:rPr>
          <w:sz w:val="28"/>
          <w:szCs w:val="28"/>
        </w:rPr>
        <w:t>3</w:t>
      </w:r>
      <w:r w:rsidRPr="00315891">
        <w:rPr>
          <w:sz w:val="28"/>
          <w:szCs w:val="28"/>
        </w:rPr>
        <w:t>. </w:t>
      </w:r>
      <w:r w:rsidR="0019339E">
        <w:rPr>
          <w:sz w:val="28"/>
          <w:szCs w:val="28"/>
        </w:rPr>
        <w:t>Максимальный</w:t>
      </w:r>
      <w:r w:rsidRPr="00315891">
        <w:rPr>
          <w:sz w:val="28"/>
          <w:szCs w:val="28"/>
        </w:rPr>
        <w:t xml:space="preserve"> срок </w:t>
      </w:r>
      <w:r w:rsidR="0019339E">
        <w:rPr>
          <w:sz w:val="28"/>
          <w:szCs w:val="28"/>
        </w:rPr>
        <w:t>исполнения</w:t>
      </w:r>
      <w:r w:rsidRPr="00315891">
        <w:rPr>
          <w:sz w:val="28"/>
          <w:szCs w:val="28"/>
        </w:rPr>
        <w:t xml:space="preserve"> </w:t>
      </w:r>
      <w:r w:rsidR="00624F45" w:rsidRPr="00315891">
        <w:rPr>
          <w:sz w:val="28"/>
          <w:szCs w:val="28"/>
        </w:rPr>
        <w:t xml:space="preserve">административной </w:t>
      </w:r>
      <w:r w:rsidR="002423E3" w:rsidRPr="00315891">
        <w:rPr>
          <w:sz w:val="28"/>
          <w:szCs w:val="28"/>
        </w:rPr>
        <w:t xml:space="preserve">процедуры не может превышать 2 </w:t>
      </w:r>
      <w:r w:rsidRPr="00315891">
        <w:rPr>
          <w:sz w:val="28"/>
          <w:szCs w:val="28"/>
        </w:rPr>
        <w:t>дней.</w:t>
      </w:r>
    </w:p>
    <w:p w:rsidR="005A4489" w:rsidRPr="00315891" w:rsidRDefault="0097545F" w:rsidP="005A4489">
      <w:pPr>
        <w:ind w:firstLine="708"/>
        <w:jc w:val="both"/>
        <w:rPr>
          <w:sz w:val="28"/>
          <w:szCs w:val="28"/>
        </w:rPr>
      </w:pPr>
      <w:r w:rsidRPr="00315891">
        <w:rPr>
          <w:sz w:val="28"/>
          <w:szCs w:val="28"/>
        </w:rPr>
        <w:t>3</w:t>
      </w:r>
      <w:r w:rsidRPr="00315891">
        <w:rPr>
          <w:rFonts w:eastAsia="Calibri"/>
          <w:sz w:val="28"/>
          <w:szCs w:val="28"/>
          <w:lang w:eastAsia="en-US"/>
        </w:rPr>
        <w:t>.2.</w:t>
      </w:r>
      <w:r w:rsidR="00AF0FD7" w:rsidRPr="00315891">
        <w:rPr>
          <w:rFonts w:eastAsia="Calibri"/>
          <w:sz w:val="28"/>
          <w:szCs w:val="28"/>
          <w:lang w:eastAsia="en-US"/>
        </w:rPr>
        <w:t>4</w:t>
      </w:r>
      <w:r w:rsidR="0019339E">
        <w:rPr>
          <w:rFonts w:eastAsia="Calibri"/>
          <w:sz w:val="28"/>
          <w:szCs w:val="28"/>
          <w:lang w:eastAsia="en-US"/>
        </w:rPr>
        <w:t>.4</w:t>
      </w:r>
      <w:r w:rsidR="001B09EC" w:rsidRPr="00315891">
        <w:rPr>
          <w:rFonts w:eastAsia="Calibri"/>
          <w:sz w:val="28"/>
          <w:szCs w:val="28"/>
          <w:lang w:eastAsia="en-US"/>
        </w:rPr>
        <w:t>. </w:t>
      </w:r>
      <w:r w:rsidR="005A4489" w:rsidRPr="00315891">
        <w:rPr>
          <w:sz w:val="28"/>
          <w:szCs w:val="28"/>
        </w:rPr>
        <w:t>Критерии принятия решения:</w:t>
      </w:r>
    </w:p>
    <w:p w:rsidR="005A4489" w:rsidRPr="00315891" w:rsidRDefault="005A4489" w:rsidP="005A4489">
      <w:pPr>
        <w:autoSpaceDE w:val="0"/>
        <w:autoSpaceDN w:val="0"/>
        <w:adjustRightInd w:val="0"/>
        <w:ind w:firstLine="709"/>
        <w:jc w:val="both"/>
        <w:outlineLvl w:val="1"/>
        <w:rPr>
          <w:sz w:val="28"/>
          <w:szCs w:val="28"/>
        </w:rPr>
      </w:pPr>
      <w:r w:rsidRPr="00315891">
        <w:rPr>
          <w:sz w:val="28"/>
          <w:szCs w:val="28"/>
        </w:rPr>
        <w:t xml:space="preserve">наличие подписанного и зарегистрированного в установленном порядке </w:t>
      </w:r>
      <w:r w:rsidRPr="00315891">
        <w:rPr>
          <w:rFonts w:eastAsia="Calibri"/>
          <w:sz w:val="28"/>
          <w:szCs w:val="28"/>
          <w:lang w:eastAsia="en-US"/>
        </w:rPr>
        <w:t xml:space="preserve">договора безвозмездной передачи в собственность квартиры или </w:t>
      </w:r>
      <w:r w:rsidRPr="00315891">
        <w:rPr>
          <w:sz w:val="28"/>
          <w:szCs w:val="28"/>
        </w:rPr>
        <w:t>отказа в предоставлении муниципальной услуги.</w:t>
      </w:r>
    </w:p>
    <w:p w:rsidR="00643841" w:rsidRPr="00315891" w:rsidRDefault="005A4489" w:rsidP="006E56B4">
      <w:pPr>
        <w:ind w:firstLine="708"/>
        <w:jc w:val="both"/>
        <w:rPr>
          <w:rFonts w:eastAsia="Calibri"/>
          <w:sz w:val="28"/>
          <w:szCs w:val="28"/>
          <w:lang w:eastAsia="en-US"/>
        </w:rPr>
      </w:pPr>
      <w:r w:rsidRPr="00315891">
        <w:rPr>
          <w:sz w:val="28"/>
          <w:szCs w:val="28"/>
        </w:rPr>
        <w:t>3.2.4</w:t>
      </w:r>
      <w:r>
        <w:rPr>
          <w:sz w:val="28"/>
          <w:szCs w:val="28"/>
        </w:rPr>
        <w:t xml:space="preserve">.5. </w:t>
      </w:r>
      <w:r w:rsidR="0027418D" w:rsidRPr="00315891">
        <w:rPr>
          <w:rFonts w:eastAsia="Calibri"/>
          <w:sz w:val="28"/>
          <w:szCs w:val="28"/>
          <w:lang w:eastAsia="en-US"/>
        </w:rPr>
        <w:t xml:space="preserve">Результатом административной процедуры является </w:t>
      </w:r>
      <w:r w:rsidR="00643841" w:rsidRPr="00315891">
        <w:rPr>
          <w:rFonts w:eastAsia="Calibri"/>
          <w:sz w:val="28"/>
          <w:szCs w:val="28"/>
          <w:lang w:eastAsia="en-US"/>
        </w:rPr>
        <w:t xml:space="preserve">выдача подписанных и зарегистрированных </w:t>
      </w:r>
      <w:proofErr w:type="gramStart"/>
      <w:r w:rsidR="00643841" w:rsidRPr="00315891">
        <w:rPr>
          <w:rFonts w:eastAsia="Calibri"/>
          <w:sz w:val="28"/>
          <w:szCs w:val="28"/>
          <w:lang w:eastAsia="en-US"/>
        </w:rPr>
        <w:t>в установленном порядке постановлени</w:t>
      </w:r>
      <w:r w:rsidR="00596272" w:rsidRPr="00315891">
        <w:rPr>
          <w:rFonts w:eastAsia="Calibri"/>
          <w:sz w:val="28"/>
          <w:szCs w:val="28"/>
          <w:lang w:eastAsia="en-US"/>
        </w:rPr>
        <w:t>я</w:t>
      </w:r>
      <w:r w:rsidR="00332BA9">
        <w:rPr>
          <w:rFonts w:eastAsia="Calibri"/>
          <w:sz w:val="28"/>
          <w:szCs w:val="28"/>
          <w:lang w:eastAsia="en-US"/>
        </w:rPr>
        <w:t xml:space="preserve"> </w:t>
      </w:r>
      <w:r w:rsidR="009C116E">
        <w:rPr>
          <w:rFonts w:eastAsia="Calibri"/>
          <w:sz w:val="28"/>
          <w:szCs w:val="28"/>
          <w:lang w:eastAsia="en-US"/>
        </w:rPr>
        <w:t>А</w:t>
      </w:r>
      <w:r w:rsidR="00643841" w:rsidRPr="00315891">
        <w:rPr>
          <w:rFonts w:eastAsia="Calibri"/>
          <w:sz w:val="28"/>
          <w:szCs w:val="28"/>
          <w:lang w:eastAsia="en-US"/>
        </w:rPr>
        <w:t>дминистрации</w:t>
      </w:r>
      <w:r w:rsidR="00332BA9">
        <w:rPr>
          <w:rFonts w:eastAsia="Calibri"/>
          <w:sz w:val="28"/>
          <w:szCs w:val="28"/>
          <w:lang w:eastAsia="en-US"/>
        </w:rPr>
        <w:t xml:space="preserve"> </w:t>
      </w:r>
      <w:r w:rsidR="00643841" w:rsidRPr="00315891">
        <w:rPr>
          <w:rFonts w:eastAsia="Calibri"/>
          <w:sz w:val="28"/>
          <w:szCs w:val="28"/>
          <w:lang w:eastAsia="en-US"/>
        </w:rPr>
        <w:t>о передаче бесплатно в собственность гражданина на добровольной основе занимаемого жилого помещения в муниципальном жилищном фонде</w:t>
      </w:r>
      <w:proofErr w:type="gramEnd"/>
      <w:r w:rsidR="00643841" w:rsidRPr="00315891">
        <w:rPr>
          <w:rFonts w:eastAsia="Calibri"/>
          <w:sz w:val="28"/>
          <w:szCs w:val="28"/>
          <w:lang w:eastAsia="en-US"/>
        </w:rPr>
        <w:t xml:space="preserve"> и договор</w:t>
      </w:r>
      <w:r w:rsidR="00420DB7" w:rsidRPr="00315891">
        <w:rPr>
          <w:rFonts w:eastAsia="Calibri"/>
          <w:sz w:val="28"/>
          <w:szCs w:val="28"/>
          <w:lang w:eastAsia="en-US"/>
        </w:rPr>
        <w:t>а</w:t>
      </w:r>
      <w:r w:rsidR="00643841" w:rsidRPr="00315891">
        <w:rPr>
          <w:rFonts w:eastAsia="Calibri"/>
          <w:sz w:val="28"/>
          <w:szCs w:val="28"/>
          <w:lang w:eastAsia="en-US"/>
        </w:rPr>
        <w:t xml:space="preserve"> безвозмездной передачи в собственность</w:t>
      </w:r>
      <w:r w:rsidR="004254B9" w:rsidRPr="00315891">
        <w:rPr>
          <w:rFonts w:eastAsia="Calibri"/>
          <w:sz w:val="28"/>
          <w:szCs w:val="28"/>
          <w:lang w:eastAsia="en-US"/>
        </w:rPr>
        <w:t xml:space="preserve"> квартиры</w:t>
      </w:r>
      <w:r w:rsidR="00420DB7" w:rsidRPr="00315891">
        <w:rPr>
          <w:rFonts w:eastAsia="Calibri"/>
          <w:sz w:val="28"/>
          <w:szCs w:val="28"/>
          <w:lang w:eastAsia="en-US"/>
        </w:rPr>
        <w:t xml:space="preserve"> или письма</w:t>
      </w:r>
      <w:r w:rsidR="00643841" w:rsidRPr="00315891">
        <w:rPr>
          <w:rFonts w:eastAsia="Calibri"/>
          <w:sz w:val="28"/>
          <w:szCs w:val="28"/>
          <w:lang w:eastAsia="en-US"/>
        </w:rPr>
        <w:t xml:space="preserve"> об отказе в предоставлении муниципальной услуги.</w:t>
      </w:r>
    </w:p>
    <w:p w:rsidR="00AF0FD7" w:rsidRPr="00315891" w:rsidRDefault="0097545F" w:rsidP="006E56B4">
      <w:pPr>
        <w:autoSpaceDE w:val="0"/>
        <w:autoSpaceDN w:val="0"/>
        <w:adjustRightInd w:val="0"/>
        <w:ind w:firstLine="709"/>
        <w:jc w:val="both"/>
        <w:outlineLvl w:val="1"/>
        <w:rPr>
          <w:sz w:val="28"/>
          <w:szCs w:val="28"/>
        </w:rPr>
      </w:pPr>
      <w:r w:rsidRPr="00315891">
        <w:rPr>
          <w:sz w:val="28"/>
          <w:szCs w:val="28"/>
        </w:rPr>
        <w:t>3.2.</w:t>
      </w:r>
      <w:r w:rsidR="00BE6C10" w:rsidRPr="00315891">
        <w:rPr>
          <w:sz w:val="28"/>
          <w:szCs w:val="28"/>
        </w:rPr>
        <w:t>4</w:t>
      </w:r>
      <w:r w:rsidR="001B09EC" w:rsidRPr="00315891">
        <w:rPr>
          <w:sz w:val="28"/>
          <w:szCs w:val="28"/>
        </w:rPr>
        <w:t>.</w:t>
      </w:r>
      <w:r w:rsidR="005A4489">
        <w:rPr>
          <w:sz w:val="28"/>
          <w:szCs w:val="28"/>
        </w:rPr>
        <w:t>6</w:t>
      </w:r>
      <w:r w:rsidR="001B09EC" w:rsidRPr="00315891">
        <w:rPr>
          <w:sz w:val="28"/>
          <w:szCs w:val="28"/>
        </w:rPr>
        <w:t>. </w:t>
      </w:r>
      <w:r w:rsidR="008A33E9" w:rsidRPr="00315891">
        <w:rPr>
          <w:sz w:val="28"/>
          <w:szCs w:val="28"/>
        </w:rPr>
        <w:t>Способ фиксации результата выполнения административной процедуры – подпись заявителя о получении результата рассмотрения заявления в соотв</w:t>
      </w:r>
      <w:r w:rsidR="00275BBC" w:rsidRPr="00315891">
        <w:rPr>
          <w:sz w:val="28"/>
          <w:szCs w:val="28"/>
        </w:rPr>
        <w:t xml:space="preserve">етствующей графе расписки в </w:t>
      </w:r>
      <w:r w:rsidR="005A4489">
        <w:rPr>
          <w:sz w:val="28"/>
          <w:szCs w:val="28"/>
        </w:rPr>
        <w:t>уполномоченном органе.</w:t>
      </w:r>
    </w:p>
    <w:p w:rsidR="00E600B9" w:rsidRPr="00315891" w:rsidRDefault="00E600B9" w:rsidP="006E56B4">
      <w:pPr>
        <w:autoSpaceDE w:val="0"/>
        <w:autoSpaceDN w:val="0"/>
        <w:adjustRightInd w:val="0"/>
        <w:ind w:firstLine="709"/>
        <w:jc w:val="both"/>
        <w:outlineLvl w:val="1"/>
        <w:rPr>
          <w:sz w:val="28"/>
          <w:szCs w:val="28"/>
        </w:rPr>
      </w:pPr>
    </w:p>
    <w:p w:rsidR="005238F2" w:rsidRDefault="005238F2" w:rsidP="005238F2">
      <w:pPr>
        <w:jc w:val="center"/>
        <w:rPr>
          <w:rFonts w:eastAsiaTheme="minorEastAsia"/>
          <w:sz w:val="28"/>
          <w:szCs w:val="28"/>
        </w:rPr>
      </w:pPr>
      <w:r w:rsidRPr="005238F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9C116E" w:rsidRPr="005238F2" w:rsidRDefault="009C116E" w:rsidP="005238F2">
      <w:pPr>
        <w:jc w:val="center"/>
        <w:rPr>
          <w:rFonts w:eastAsiaTheme="minorEastAsia"/>
          <w:sz w:val="28"/>
          <w:szCs w:val="28"/>
        </w:rPr>
      </w:pP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получение информации о порядке и сроках предоставления муниципальной услуги;</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lastRenderedPageBreak/>
        <w:t>запись на прием в уполномоченный орган, МФЦ для подачи запроса о предоставлении муниципальной услуги;</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формирование запроса о предоставлении муниципальной услуги;</w:t>
      </w:r>
    </w:p>
    <w:p w:rsidR="002820E4" w:rsidRPr="002820E4" w:rsidRDefault="00221C37" w:rsidP="002820E4">
      <w:pPr>
        <w:jc w:val="both"/>
        <w:rPr>
          <w:rFonts w:eastAsiaTheme="minorEastAsia"/>
          <w:sz w:val="28"/>
          <w:szCs w:val="28"/>
        </w:rPr>
      </w:pPr>
      <w:r>
        <w:rPr>
          <w:rFonts w:eastAsiaTheme="minorEastAsia"/>
          <w:sz w:val="28"/>
          <w:szCs w:val="28"/>
        </w:rPr>
        <w:t xml:space="preserve">          </w:t>
      </w:r>
      <w:r w:rsidR="002820E4" w:rsidRPr="002820E4">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получение результата предоставления муниципальной услуги;</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получение сведений о ходе выполнения запроса;</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осуществление оценки качества предоставления услуги;</w:t>
      </w:r>
    </w:p>
    <w:p w:rsidR="002820E4" w:rsidRPr="002820E4" w:rsidRDefault="002820E4" w:rsidP="002820E4">
      <w:pPr>
        <w:ind w:firstLine="708"/>
        <w:jc w:val="both"/>
        <w:rPr>
          <w:rFonts w:eastAsiaTheme="minorEastAsia"/>
          <w:sz w:val="28"/>
          <w:szCs w:val="28"/>
        </w:rPr>
      </w:pPr>
      <w:r w:rsidRPr="002820E4">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A4489" w:rsidRDefault="005A4489" w:rsidP="002820E4">
      <w:pPr>
        <w:jc w:val="both"/>
        <w:rPr>
          <w:rFonts w:eastAsiaTheme="minorEastAsia"/>
          <w:sz w:val="28"/>
          <w:szCs w:val="28"/>
        </w:rPr>
      </w:pPr>
    </w:p>
    <w:p w:rsidR="005238F2" w:rsidRPr="005238F2" w:rsidRDefault="005238F2" w:rsidP="005238F2">
      <w:pPr>
        <w:jc w:val="center"/>
        <w:rPr>
          <w:rFonts w:eastAsiaTheme="minorEastAsia"/>
          <w:sz w:val="28"/>
          <w:szCs w:val="28"/>
        </w:rPr>
      </w:pPr>
      <w:r w:rsidRPr="005238F2">
        <w:rPr>
          <w:rFonts w:eastAsiaTheme="minorEastAsia"/>
          <w:sz w:val="28"/>
          <w:szCs w:val="28"/>
        </w:rPr>
        <w:t xml:space="preserve">Подраздел 3.4. </w:t>
      </w:r>
      <w:r w:rsidRPr="005238F2">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5238F2">
        <w:rPr>
          <w:rFonts w:eastAsiaTheme="minorEastAsia"/>
          <w:sz w:val="28"/>
          <w:szCs w:val="28"/>
        </w:rPr>
        <w:t>закона № 210-ФЗ</w:t>
      </w:r>
    </w:p>
    <w:p w:rsidR="005238F2" w:rsidRPr="005238F2" w:rsidRDefault="005238F2" w:rsidP="005238F2">
      <w:pPr>
        <w:contextualSpacing/>
        <w:jc w:val="both"/>
        <w:rPr>
          <w:rFonts w:eastAsiaTheme="minorEastAsia"/>
          <w:sz w:val="28"/>
          <w:szCs w:val="28"/>
        </w:rPr>
      </w:pPr>
    </w:p>
    <w:p w:rsidR="005238F2" w:rsidRPr="005238F2" w:rsidRDefault="005238F2" w:rsidP="005238F2">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3.4.1. Получение информации о порядке и сроках предоставления муниципальной услуги.</w:t>
      </w:r>
    </w:p>
    <w:p w:rsidR="005238F2" w:rsidRPr="005238F2" w:rsidRDefault="005238F2" w:rsidP="005238F2">
      <w:pPr>
        <w:autoSpaceDE w:val="0"/>
        <w:autoSpaceDN w:val="0"/>
        <w:adjustRightInd w:val="0"/>
        <w:ind w:firstLine="709"/>
        <w:jc w:val="both"/>
        <w:rPr>
          <w:rFonts w:eastAsiaTheme="minorEastAsia"/>
          <w:color w:val="FF0000"/>
          <w:sz w:val="28"/>
          <w:szCs w:val="28"/>
        </w:rPr>
      </w:pPr>
      <w:r w:rsidRPr="005238F2">
        <w:rPr>
          <w:rFonts w:eastAsiaTheme="minorEastAsia"/>
          <w:sz w:val="28"/>
          <w:szCs w:val="28"/>
        </w:rPr>
        <w:t>Информация о предоставлении муниципальной услуги размещается</w:t>
      </w:r>
      <w:r w:rsidRPr="005238F2">
        <w:rPr>
          <w:rFonts w:eastAsia="Calibri"/>
          <w:sz w:val="28"/>
          <w:szCs w:val="28"/>
          <w:lang w:eastAsia="en-US"/>
        </w:rPr>
        <w:t xml:space="preserve"> на </w:t>
      </w:r>
      <w:r w:rsidRPr="005238F2">
        <w:rPr>
          <w:rFonts w:eastAsiaTheme="minorEastAsia"/>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круг заявителей;</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срок предоставления муниципальной услуги;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размер государственной пошлины, взимаемой за предоставление муниципальной услуги (указывается при ее наличии);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исчерпывающий перечень оснований для приостановления или отказа в предоставлении муниципальной услуги;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lastRenderedPageBreak/>
        <w:t>формы заявлений (уведомлений, сообщений), используемые при предоставлении муниципальной услуги.</w:t>
      </w:r>
    </w:p>
    <w:p w:rsid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53691E" w:rsidRPr="0053691E" w:rsidRDefault="0053691E" w:rsidP="0053691E">
      <w:pPr>
        <w:autoSpaceDE w:val="0"/>
        <w:autoSpaceDN w:val="0"/>
        <w:adjustRightInd w:val="0"/>
        <w:ind w:firstLine="709"/>
        <w:jc w:val="both"/>
        <w:rPr>
          <w:rFonts w:eastAsiaTheme="minorEastAsia"/>
          <w:sz w:val="28"/>
          <w:szCs w:val="28"/>
        </w:rPr>
      </w:pPr>
      <w:proofErr w:type="gramStart"/>
      <w:r w:rsidRPr="0053691E">
        <w:rPr>
          <w:rFonts w:eastAsiaTheme="minorEastAsi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roofErr w:type="gramEnd"/>
    </w:p>
    <w:p w:rsidR="005238F2" w:rsidRPr="005238F2" w:rsidRDefault="005238F2" w:rsidP="005238F2">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691E" w:rsidRPr="0053691E" w:rsidRDefault="0053691E" w:rsidP="0053691E">
      <w:pPr>
        <w:widowControl w:val="0"/>
        <w:autoSpaceDE w:val="0"/>
        <w:autoSpaceDN w:val="0"/>
        <w:adjustRightInd w:val="0"/>
        <w:ind w:firstLine="709"/>
        <w:jc w:val="both"/>
        <w:outlineLvl w:val="2"/>
        <w:rPr>
          <w:rFonts w:eastAsiaTheme="minorEastAsia"/>
          <w:sz w:val="28"/>
          <w:szCs w:val="28"/>
        </w:rPr>
      </w:pPr>
      <w:r>
        <w:rPr>
          <w:rFonts w:eastAsiaTheme="minorEastAsia"/>
          <w:sz w:val="28"/>
          <w:szCs w:val="28"/>
        </w:rPr>
        <w:t xml:space="preserve">3.4.2. </w:t>
      </w:r>
      <w:r w:rsidRPr="0053691E">
        <w:rPr>
          <w:rFonts w:eastAsiaTheme="minorEastAsia"/>
          <w:sz w:val="28"/>
          <w:szCs w:val="28"/>
        </w:rPr>
        <w:t xml:space="preserve">Запись </w:t>
      </w:r>
      <w:r w:rsidR="00F604CC">
        <w:rPr>
          <w:rFonts w:eastAsiaTheme="minorEastAsia"/>
          <w:sz w:val="28"/>
          <w:szCs w:val="28"/>
        </w:rPr>
        <w:t>на прием в уполномоченный орган</w:t>
      </w:r>
      <w:r w:rsidRPr="0053691E">
        <w:rPr>
          <w:rFonts w:eastAsiaTheme="minorEastAsia"/>
          <w:sz w:val="28"/>
          <w:szCs w:val="28"/>
        </w:rPr>
        <w:t xml:space="preserve"> для подачи запроса о предоставлении муниципальной услуги.</w:t>
      </w:r>
    </w:p>
    <w:p w:rsidR="0053691E" w:rsidRPr="0053691E" w:rsidRDefault="0053691E" w:rsidP="0053691E">
      <w:pPr>
        <w:widowControl w:val="0"/>
        <w:autoSpaceDE w:val="0"/>
        <w:autoSpaceDN w:val="0"/>
        <w:adjustRightInd w:val="0"/>
        <w:ind w:firstLine="709"/>
        <w:jc w:val="both"/>
        <w:outlineLvl w:val="2"/>
        <w:rPr>
          <w:rFonts w:eastAsiaTheme="minorEastAsia"/>
          <w:sz w:val="28"/>
          <w:szCs w:val="28"/>
        </w:rPr>
      </w:pPr>
      <w:r w:rsidRPr="0053691E">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53691E" w:rsidRPr="0053691E" w:rsidRDefault="0053691E" w:rsidP="0053691E">
      <w:pPr>
        <w:widowControl w:val="0"/>
        <w:autoSpaceDE w:val="0"/>
        <w:autoSpaceDN w:val="0"/>
        <w:adjustRightInd w:val="0"/>
        <w:ind w:firstLine="709"/>
        <w:jc w:val="both"/>
        <w:outlineLvl w:val="2"/>
        <w:rPr>
          <w:rFonts w:eastAsiaTheme="minorEastAsia"/>
          <w:sz w:val="28"/>
          <w:szCs w:val="28"/>
        </w:rPr>
      </w:pPr>
      <w:r w:rsidRPr="0053691E">
        <w:rPr>
          <w:rFonts w:eastAsiaTheme="minorEastAsia"/>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53691E" w:rsidRPr="0053691E" w:rsidRDefault="0053691E" w:rsidP="0053691E">
      <w:pPr>
        <w:widowControl w:val="0"/>
        <w:autoSpaceDE w:val="0"/>
        <w:autoSpaceDN w:val="0"/>
        <w:adjustRightInd w:val="0"/>
        <w:ind w:firstLine="709"/>
        <w:jc w:val="both"/>
        <w:outlineLvl w:val="2"/>
        <w:rPr>
          <w:rFonts w:eastAsiaTheme="minorEastAsia"/>
          <w:sz w:val="28"/>
          <w:szCs w:val="28"/>
        </w:rPr>
      </w:pPr>
      <w:r w:rsidRPr="0053691E">
        <w:rPr>
          <w:rFonts w:eastAsiaTheme="minorEastAsia"/>
          <w:sz w:val="28"/>
          <w:szCs w:val="28"/>
        </w:rPr>
        <w:t>Запись на прием проводится посредством Регионального портала, Единого портала МФЦ КК (запись только на прием в МФЦ).</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МФЦ не вправе требовать от заявителя совершения иных действий, кроме прохождения идентификац</w:t>
      </w:r>
      <w:proofErr w:type="gramStart"/>
      <w:r w:rsidRPr="0053691E">
        <w:rPr>
          <w:rFonts w:eastAsiaTheme="minorEastAsia"/>
          <w:sz w:val="28"/>
          <w:szCs w:val="28"/>
        </w:rPr>
        <w:t>ии и ау</w:t>
      </w:r>
      <w:proofErr w:type="gramEnd"/>
      <w:r w:rsidRPr="0053691E">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 xml:space="preserve">Результатом административной процедуры является получение заявителем: </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lastRenderedPageBreak/>
        <w:t>с использованием средств Регионального портала</w:t>
      </w:r>
      <w:r w:rsidRPr="0053691E">
        <w:rPr>
          <w:rFonts w:eastAsiaTheme="minorEastAsia"/>
          <w:i/>
          <w:sz w:val="28"/>
          <w:szCs w:val="28"/>
        </w:rPr>
        <w:t xml:space="preserve"> </w:t>
      </w:r>
      <w:r w:rsidRPr="0053691E">
        <w:rPr>
          <w:rFonts w:eastAsiaTheme="minorEastAsia"/>
          <w:sz w:val="28"/>
          <w:szCs w:val="28"/>
        </w:rPr>
        <w:t>в личном кабинете заявителя уведомления о записи на прием в МФЦ;</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 xml:space="preserve">с использованием средств Единого портала МФЦ КК уведомления </w:t>
      </w:r>
      <w:r w:rsidRPr="0053691E">
        <w:rPr>
          <w:rFonts w:eastAsiaTheme="minorEastAsia"/>
          <w:sz w:val="28"/>
          <w:szCs w:val="28"/>
        </w:rPr>
        <w:br/>
        <w:t xml:space="preserve">о записи на прием в МФЦ на данном портале. </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53691E" w:rsidRPr="0053691E" w:rsidRDefault="005238F2" w:rsidP="0053691E">
      <w:pPr>
        <w:spacing w:after="200"/>
        <w:ind w:firstLine="709"/>
        <w:contextualSpacing/>
        <w:jc w:val="both"/>
        <w:rPr>
          <w:rFonts w:eastAsiaTheme="minorEastAsia"/>
          <w:sz w:val="28"/>
          <w:szCs w:val="28"/>
        </w:rPr>
      </w:pPr>
      <w:r w:rsidRPr="005238F2">
        <w:rPr>
          <w:rFonts w:eastAsiaTheme="minorEastAsia"/>
          <w:sz w:val="28"/>
          <w:szCs w:val="28"/>
        </w:rPr>
        <w:t xml:space="preserve">3.4.3. </w:t>
      </w:r>
      <w:r w:rsidR="0053691E" w:rsidRPr="0053691E">
        <w:rPr>
          <w:rFonts w:eastAsiaTheme="minorEastAsia"/>
          <w:sz w:val="28"/>
          <w:szCs w:val="28"/>
        </w:rPr>
        <w:t xml:space="preserve">Формирование запроса о предоставлении муниципальной услуги </w:t>
      </w:r>
    </w:p>
    <w:p w:rsidR="0053691E" w:rsidRPr="0053691E" w:rsidRDefault="0053691E" w:rsidP="0053691E">
      <w:pPr>
        <w:spacing w:after="200"/>
        <w:ind w:firstLine="709"/>
        <w:contextualSpacing/>
        <w:jc w:val="both"/>
        <w:rPr>
          <w:rFonts w:eastAsiaTheme="minorEastAsia"/>
          <w:sz w:val="28"/>
          <w:szCs w:val="28"/>
        </w:rPr>
      </w:pPr>
      <w:r w:rsidRPr="0053691E">
        <w:rPr>
          <w:rFonts w:eastAsiaTheme="minorEastAsi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3691E">
        <w:rPr>
          <w:rFonts w:eastAsiaTheme="minorEastAsia"/>
          <w:sz w:val="28"/>
          <w:szCs w:val="28"/>
        </w:rPr>
        <w:t>ии и ау</w:t>
      </w:r>
      <w:proofErr w:type="gramEnd"/>
      <w:r w:rsidRPr="0053691E">
        <w:rPr>
          <w:rFonts w:eastAsiaTheme="minorEastAsia"/>
          <w:sz w:val="28"/>
          <w:szCs w:val="28"/>
        </w:rPr>
        <w:t>тентификации на Едином портале, Региональном портале</w:t>
      </w:r>
      <w:r w:rsidRPr="0053691E">
        <w:rPr>
          <w:rFonts w:eastAsiaTheme="minorEastAsia"/>
          <w:i/>
          <w:sz w:val="28"/>
          <w:szCs w:val="28"/>
        </w:rPr>
        <w:t xml:space="preserve"> </w:t>
      </w:r>
      <w:r w:rsidRPr="0053691E">
        <w:rPr>
          <w:rFonts w:eastAsiaTheme="minorEastAsia"/>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На Едином портале, Региональном портале размещаются образцы заполнения электронной формы запроса.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При формировании запроса заявителю обеспечивается:</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копирования и сохранения запроса и иных документов, указанных в пункте 2.6</w:t>
      </w:r>
      <w:r w:rsidR="002E1750">
        <w:rPr>
          <w:rFonts w:eastAsiaTheme="minorEastAsia"/>
          <w:sz w:val="28"/>
          <w:szCs w:val="28"/>
        </w:rPr>
        <w:t xml:space="preserve"> раздела 2</w:t>
      </w:r>
      <w:r w:rsidRPr="005238F2">
        <w:rPr>
          <w:rFonts w:eastAsiaTheme="minorEastAsia"/>
          <w:sz w:val="28"/>
          <w:szCs w:val="28"/>
        </w:rPr>
        <w:t xml:space="preserve"> </w:t>
      </w:r>
      <w:r w:rsidR="00195D83">
        <w:rPr>
          <w:rFonts w:eastAsiaTheme="minorEastAsia"/>
          <w:sz w:val="28"/>
          <w:szCs w:val="28"/>
        </w:rPr>
        <w:t>Р</w:t>
      </w:r>
      <w:r w:rsidRPr="005238F2">
        <w:rPr>
          <w:rFonts w:eastAsiaTheme="minorEastAsia"/>
          <w:sz w:val="28"/>
          <w:szCs w:val="28"/>
        </w:rPr>
        <w:t>егламента, необходимых для предоставления муниципальной услуги;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печати на бумажном носителе копии электронной формы запроса;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238F2">
        <w:rPr>
          <w:rFonts w:eastAsiaTheme="minorEastAsia"/>
          <w:sz w:val="28"/>
          <w:szCs w:val="28"/>
        </w:rPr>
        <w:t>ии и ау</w:t>
      </w:r>
      <w:proofErr w:type="gramEnd"/>
      <w:r w:rsidRPr="005238F2">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5238F2">
        <w:rPr>
          <w:rFonts w:eastAsiaTheme="minorEastAsia"/>
          <w:sz w:val="28"/>
          <w:szCs w:val="28"/>
        </w:rPr>
        <w:t>потери</w:t>
      </w:r>
      <w:proofErr w:type="gramEnd"/>
      <w:r w:rsidRPr="005238F2">
        <w:rPr>
          <w:rFonts w:eastAsiaTheme="minorEastAsia"/>
          <w:sz w:val="28"/>
          <w:szCs w:val="28"/>
        </w:rPr>
        <w:t xml:space="preserve"> ранее введенной информации;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Сформированный и подписанный </w:t>
      </w:r>
      <w:proofErr w:type="gramStart"/>
      <w:r w:rsidRPr="005238F2">
        <w:rPr>
          <w:rFonts w:eastAsiaTheme="minorEastAsia"/>
          <w:sz w:val="28"/>
          <w:szCs w:val="28"/>
        </w:rPr>
        <w:t>запрос</w:t>
      </w:r>
      <w:proofErr w:type="gramEnd"/>
      <w:r w:rsidRPr="005238F2">
        <w:rPr>
          <w:rFonts w:eastAsiaTheme="minorEastAsia"/>
          <w:sz w:val="28"/>
          <w:szCs w:val="28"/>
        </w:rPr>
        <w:t xml:space="preserve"> и иные документы, указанные пункте 2.6</w:t>
      </w:r>
      <w:r w:rsidR="002E1750">
        <w:rPr>
          <w:rFonts w:eastAsiaTheme="minorEastAsia"/>
          <w:sz w:val="28"/>
          <w:szCs w:val="28"/>
        </w:rPr>
        <w:t xml:space="preserve"> раздела 2</w:t>
      </w:r>
      <w:r w:rsidRPr="005238F2">
        <w:rPr>
          <w:rFonts w:eastAsiaTheme="minorEastAsia"/>
          <w:sz w:val="28"/>
          <w:szCs w:val="28"/>
        </w:rPr>
        <w:t xml:space="preserve"> </w:t>
      </w:r>
      <w:r w:rsidR="00195D83">
        <w:rPr>
          <w:rFonts w:eastAsiaTheme="minorEastAsia"/>
          <w:sz w:val="28"/>
          <w:szCs w:val="28"/>
        </w:rPr>
        <w:t>Р</w:t>
      </w:r>
      <w:r w:rsidRPr="005238F2">
        <w:rPr>
          <w:rFonts w:eastAsiaTheme="minorEastAsia"/>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A0A3F" w:rsidRPr="00AA0A3F" w:rsidRDefault="00AA0A3F" w:rsidP="00AA0A3F">
      <w:pPr>
        <w:autoSpaceDE w:val="0"/>
        <w:autoSpaceDN w:val="0"/>
        <w:adjustRightInd w:val="0"/>
        <w:ind w:firstLine="709"/>
        <w:jc w:val="both"/>
        <w:rPr>
          <w:rFonts w:eastAsiaTheme="minorEastAsia"/>
          <w:sz w:val="28"/>
          <w:szCs w:val="28"/>
        </w:rPr>
      </w:pPr>
      <w:r w:rsidRPr="00AA0A3F">
        <w:rPr>
          <w:rFonts w:eastAsiaTheme="minorEastAsi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A0A3F" w:rsidRPr="00AA0A3F" w:rsidRDefault="00AA0A3F" w:rsidP="00AA0A3F">
      <w:pPr>
        <w:autoSpaceDE w:val="0"/>
        <w:autoSpaceDN w:val="0"/>
        <w:adjustRightInd w:val="0"/>
        <w:ind w:firstLine="709"/>
        <w:jc w:val="both"/>
        <w:rPr>
          <w:rFonts w:eastAsiaTheme="minorEastAsia"/>
          <w:sz w:val="28"/>
          <w:szCs w:val="28"/>
        </w:rPr>
      </w:pPr>
      <w:r w:rsidRPr="00AA0A3F">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A0A3F">
        <w:rPr>
          <w:rFonts w:eastAsiaTheme="minorEastAsia"/>
          <w:i/>
          <w:sz w:val="28"/>
          <w:szCs w:val="28"/>
        </w:rPr>
        <w:t>.</w:t>
      </w:r>
    </w:p>
    <w:p w:rsidR="00AA0A3F" w:rsidRPr="00AA0A3F" w:rsidRDefault="00AA0A3F" w:rsidP="00AA0A3F">
      <w:pPr>
        <w:autoSpaceDE w:val="0"/>
        <w:autoSpaceDN w:val="0"/>
        <w:adjustRightInd w:val="0"/>
        <w:ind w:firstLine="709"/>
        <w:jc w:val="both"/>
        <w:rPr>
          <w:rFonts w:eastAsiaTheme="minorEastAsia"/>
          <w:sz w:val="28"/>
          <w:szCs w:val="28"/>
        </w:rPr>
      </w:pPr>
      <w:r w:rsidRPr="00AA0A3F">
        <w:rPr>
          <w:rFonts w:eastAsiaTheme="minorEastAsia"/>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AA0A3F">
        <w:rPr>
          <w:rFonts w:eastAsiaTheme="minorEastAsia"/>
          <w:i/>
          <w:sz w:val="28"/>
          <w:szCs w:val="28"/>
        </w:rPr>
        <w:t>.</w:t>
      </w:r>
    </w:p>
    <w:p w:rsidR="00AA0A3F" w:rsidRPr="00AA0A3F" w:rsidRDefault="00AA0A3F" w:rsidP="00AA0A3F">
      <w:pPr>
        <w:autoSpaceDE w:val="0"/>
        <w:autoSpaceDN w:val="0"/>
        <w:adjustRightInd w:val="0"/>
        <w:ind w:firstLine="709"/>
        <w:jc w:val="both"/>
        <w:rPr>
          <w:rFonts w:eastAsiaTheme="minorEastAsia"/>
          <w:sz w:val="28"/>
          <w:szCs w:val="28"/>
        </w:rPr>
      </w:pPr>
      <w:r w:rsidRPr="00AA0A3F">
        <w:rPr>
          <w:rFonts w:eastAsiaTheme="minorEastAsia"/>
          <w:i/>
          <w:sz w:val="28"/>
          <w:szCs w:val="28"/>
        </w:rPr>
        <w:t xml:space="preserve"> </w:t>
      </w:r>
      <w:r w:rsidRPr="00AA0A3F">
        <w:rPr>
          <w:rFonts w:eastAsiaTheme="minorEastAsia"/>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5238F2">
        <w:rPr>
          <w:rFonts w:asciiTheme="minorHAnsi" w:eastAsiaTheme="minorEastAsia" w:hAnsiTheme="minorHAnsi" w:cstheme="minorBidi"/>
          <w:sz w:val="28"/>
          <w:szCs w:val="28"/>
        </w:rPr>
        <w:t xml:space="preserve"> </w:t>
      </w:r>
      <w:r w:rsidRPr="005238F2">
        <w:rPr>
          <w:rFonts w:eastAsiaTheme="minorEastAsia"/>
          <w:sz w:val="28"/>
          <w:szCs w:val="28"/>
        </w:rPr>
        <w:t>муниципальной услуги.</w:t>
      </w:r>
    </w:p>
    <w:p w:rsidR="00491DE1" w:rsidRPr="00491DE1" w:rsidRDefault="00491DE1" w:rsidP="00491DE1">
      <w:pPr>
        <w:spacing w:after="200"/>
        <w:ind w:firstLine="709"/>
        <w:contextualSpacing/>
        <w:jc w:val="both"/>
        <w:rPr>
          <w:rFonts w:eastAsiaTheme="minorEastAsia"/>
          <w:sz w:val="28"/>
          <w:szCs w:val="28"/>
        </w:rPr>
      </w:pPr>
      <w:r w:rsidRPr="00491DE1">
        <w:rPr>
          <w:rFonts w:eastAsiaTheme="minorEastAsia"/>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Срок регистрации запроса – 1 рабочий день.  </w:t>
      </w:r>
    </w:p>
    <w:p w:rsidR="005238F2" w:rsidRPr="005238F2" w:rsidRDefault="005238F2" w:rsidP="005238F2">
      <w:pPr>
        <w:autoSpaceDE w:val="0"/>
        <w:autoSpaceDN w:val="0"/>
        <w:adjustRightInd w:val="0"/>
        <w:ind w:firstLine="709"/>
        <w:jc w:val="both"/>
        <w:rPr>
          <w:rFonts w:eastAsiaTheme="minorEastAsia"/>
          <w:b/>
          <w:sz w:val="28"/>
          <w:szCs w:val="28"/>
        </w:rPr>
      </w:pPr>
      <w:r w:rsidRPr="005238F2">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238F2">
        <w:rPr>
          <w:rFonts w:eastAsiaTheme="minorEastAsia"/>
          <w:b/>
          <w:sz w:val="28"/>
          <w:szCs w:val="28"/>
        </w:rPr>
        <w:t xml:space="preserve"> </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5238F2">
        <w:rPr>
          <w:rFonts w:eastAsiaTheme="minorEastAsia"/>
          <w:sz w:val="28"/>
          <w:szCs w:val="28"/>
        </w:rPr>
        <w:lastRenderedPageBreak/>
        <w:t>Регионального портала заявителю будет представлена информация о ходе выполнения указанного запроса.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5238F2">
        <w:rPr>
          <w:rFonts w:eastAsiaTheme="minorEastAsia"/>
          <w:sz w:val="28"/>
          <w:szCs w:val="28"/>
        </w:rPr>
        <w:t>статус</w:t>
      </w:r>
      <w:proofErr w:type="gramEnd"/>
      <w:r w:rsidRPr="005238F2">
        <w:rPr>
          <w:rFonts w:eastAsiaTheme="minorEastAsia"/>
          <w:sz w:val="28"/>
          <w:szCs w:val="28"/>
        </w:rPr>
        <w:t xml:space="preserve"> </w:t>
      </w:r>
      <w:r w:rsidR="00491DE1">
        <w:rPr>
          <w:rFonts w:eastAsiaTheme="minorEastAsia"/>
          <w:sz w:val="28"/>
          <w:szCs w:val="28"/>
        </w:rPr>
        <w:t>подтверждающий его регистрацию</w:t>
      </w:r>
      <w:r w:rsidRPr="005238F2">
        <w:rPr>
          <w:rFonts w:eastAsiaTheme="minorEastAsia"/>
          <w:sz w:val="28"/>
          <w:szCs w:val="28"/>
        </w:rPr>
        <w:t>.</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315891">
        <w:rPr>
          <w:rFonts w:eastAsiaTheme="minorEastAsia"/>
          <w:sz w:val="28"/>
          <w:szCs w:val="28"/>
        </w:rPr>
        <w:t>9</w:t>
      </w:r>
      <w:r w:rsidR="002E1750">
        <w:rPr>
          <w:rFonts w:eastAsiaTheme="minorEastAsia"/>
          <w:sz w:val="28"/>
          <w:szCs w:val="28"/>
        </w:rPr>
        <w:t xml:space="preserve"> раздела 2</w:t>
      </w:r>
      <w:r w:rsidRPr="005238F2">
        <w:rPr>
          <w:rFonts w:eastAsiaTheme="minorEastAsia"/>
          <w:sz w:val="28"/>
          <w:szCs w:val="28"/>
        </w:rPr>
        <w:t xml:space="preserve"> </w:t>
      </w:r>
      <w:r w:rsidR="00195D83">
        <w:rPr>
          <w:rFonts w:eastAsiaTheme="minorEastAsia"/>
          <w:sz w:val="28"/>
          <w:szCs w:val="28"/>
        </w:rPr>
        <w:t>Р</w:t>
      </w:r>
      <w:r w:rsidRPr="005238F2">
        <w:rPr>
          <w:rFonts w:eastAsiaTheme="minorEastAsia"/>
          <w:sz w:val="28"/>
          <w:szCs w:val="28"/>
        </w:rPr>
        <w:t>егламента.</w:t>
      </w:r>
    </w:p>
    <w:p w:rsid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3.4.5.</w:t>
      </w:r>
      <w:r w:rsidR="00C83EFF">
        <w:rPr>
          <w:rFonts w:eastAsiaTheme="minorEastAsia"/>
          <w:sz w:val="28"/>
          <w:szCs w:val="28"/>
        </w:rPr>
        <w:t> </w:t>
      </w:r>
      <w:r w:rsidRPr="005238F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4B2C9B" w:rsidRDefault="005238F2" w:rsidP="004B2C9B">
      <w:pPr>
        <w:spacing w:after="200"/>
        <w:ind w:firstLine="709"/>
        <w:contextualSpacing/>
        <w:jc w:val="both"/>
        <w:rPr>
          <w:rFonts w:eastAsiaTheme="minorEastAsia"/>
          <w:sz w:val="28"/>
          <w:szCs w:val="28"/>
        </w:rPr>
      </w:pPr>
      <w:r w:rsidRPr="005238F2">
        <w:rPr>
          <w:rFonts w:eastAsiaTheme="minorEastAsia"/>
          <w:sz w:val="28"/>
          <w:szCs w:val="28"/>
        </w:rPr>
        <w:t xml:space="preserve">3.4.6. </w:t>
      </w:r>
      <w:r w:rsidR="004B2C9B" w:rsidRPr="006A3EC7">
        <w:rPr>
          <w:rFonts w:eastAsiaTheme="minorEastAsia"/>
          <w:sz w:val="28"/>
          <w:szCs w:val="28"/>
        </w:rPr>
        <w:t>Получение результата предоставления муниципальной услуги.</w:t>
      </w:r>
    </w:p>
    <w:p w:rsidR="004B2C9B" w:rsidRPr="00A269A0" w:rsidRDefault="004B2C9B" w:rsidP="004B2C9B">
      <w:pPr>
        <w:spacing w:after="200"/>
        <w:ind w:firstLine="709"/>
        <w:contextualSpacing/>
        <w:jc w:val="both"/>
        <w:rPr>
          <w:rFonts w:eastAsiaTheme="minorEastAsia"/>
          <w:b/>
          <w:i/>
          <w:sz w:val="28"/>
          <w:szCs w:val="28"/>
          <w:u w:val="single"/>
        </w:rPr>
      </w:pPr>
      <w:r w:rsidRPr="00A269A0">
        <w:rPr>
          <w:rFonts w:eastAsiaTheme="minorEastAsia"/>
          <w:sz w:val="28"/>
          <w:szCs w:val="28"/>
        </w:rPr>
        <w:t xml:space="preserve">Основанием для начала административной процедуры является готовый </w:t>
      </w:r>
      <w:r w:rsidRPr="00A269A0">
        <w:rPr>
          <w:rFonts w:eastAsiaTheme="minorEastAsia"/>
          <w:sz w:val="28"/>
          <w:szCs w:val="28"/>
        </w:rPr>
        <w:br/>
        <w:t>к выдаче результат предоставления муниципальной услуги.</w:t>
      </w:r>
    </w:p>
    <w:p w:rsidR="00BD1D89" w:rsidRPr="00BD1D89" w:rsidRDefault="00BD1D89" w:rsidP="00BD1D89">
      <w:pPr>
        <w:spacing w:after="200"/>
        <w:ind w:firstLine="709"/>
        <w:contextualSpacing/>
        <w:jc w:val="both"/>
        <w:rPr>
          <w:rFonts w:eastAsiaTheme="minorEastAsia"/>
          <w:b/>
          <w:i/>
          <w:sz w:val="28"/>
          <w:szCs w:val="28"/>
          <w:u w:val="single"/>
        </w:rPr>
      </w:pPr>
      <w:r w:rsidRPr="00BD1D89">
        <w:rPr>
          <w:rFonts w:eastAsiaTheme="minorEastAsia"/>
          <w:sz w:val="28"/>
          <w:szCs w:val="28"/>
        </w:rPr>
        <w:t>В качестве результата предоставления муниципальной услуги заявитель по его выбору вправе получить:</w:t>
      </w:r>
    </w:p>
    <w:p w:rsidR="005238F2" w:rsidRPr="005238F2" w:rsidRDefault="00C83EFF" w:rsidP="00BD1D89">
      <w:pPr>
        <w:spacing w:after="200"/>
        <w:ind w:firstLine="709"/>
        <w:contextualSpacing/>
        <w:jc w:val="both"/>
        <w:rPr>
          <w:rFonts w:eastAsiaTheme="minorEastAsia"/>
          <w:sz w:val="28"/>
          <w:szCs w:val="28"/>
        </w:rPr>
      </w:pPr>
      <w:proofErr w:type="gramStart"/>
      <w:r>
        <w:rPr>
          <w:rFonts w:eastAsia="Calibri"/>
          <w:sz w:val="28"/>
          <w:szCs w:val="28"/>
          <w:lang w:eastAsia="en-US"/>
        </w:rPr>
        <w:t>постановление</w:t>
      </w:r>
      <w:r w:rsidRPr="00315891">
        <w:rPr>
          <w:rFonts w:eastAsia="Calibri"/>
          <w:sz w:val="28"/>
          <w:szCs w:val="28"/>
          <w:lang w:eastAsia="en-US"/>
        </w:rPr>
        <w:t xml:space="preserve"> </w:t>
      </w:r>
      <w:r w:rsidR="00332BA9">
        <w:rPr>
          <w:rFonts w:eastAsia="Calibri"/>
          <w:sz w:val="28"/>
          <w:szCs w:val="28"/>
          <w:lang w:eastAsia="en-US"/>
        </w:rPr>
        <w:t>а</w:t>
      </w:r>
      <w:r w:rsidRPr="00315891">
        <w:rPr>
          <w:rFonts w:eastAsia="Calibri"/>
          <w:sz w:val="28"/>
          <w:szCs w:val="28"/>
          <w:lang w:eastAsia="en-US"/>
        </w:rPr>
        <w:t>дминистрации</w:t>
      </w:r>
      <w:r w:rsidR="00332BA9">
        <w:rPr>
          <w:rFonts w:eastAsia="Calibri"/>
          <w:sz w:val="28"/>
          <w:szCs w:val="28"/>
          <w:lang w:eastAsia="en-US"/>
        </w:rPr>
        <w:t xml:space="preserve"> муниципального образования Темрюкский район</w:t>
      </w:r>
      <w:r w:rsidRPr="00315891">
        <w:rPr>
          <w:rFonts w:eastAsia="Calibri"/>
          <w:sz w:val="28"/>
          <w:szCs w:val="28"/>
          <w:lang w:eastAsia="en-US"/>
        </w:rPr>
        <w:t xml:space="preserve"> о </w:t>
      </w:r>
      <w:r w:rsidRPr="00315891">
        <w:rPr>
          <w:bCs/>
          <w:sz w:val="28"/>
        </w:rPr>
        <w:t>передаче бесплатно в собственность гражданина на добровольной основе занимаемого жилого помещения в муниципальном жилищном фонде и договора безвозмездной передачи в собственность квартиры</w:t>
      </w:r>
      <w:r>
        <w:rPr>
          <w:bCs/>
          <w:sz w:val="28"/>
        </w:rPr>
        <w:t xml:space="preserve">, или </w:t>
      </w:r>
      <w:r w:rsidRPr="00315891">
        <w:rPr>
          <w:bCs/>
          <w:sz w:val="28"/>
        </w:rPr>
        <w:t>письма об отказе в пред</w:t>
      </w:r>
      <w:r w:rsidR="000249C5">
        <w:rPr>
          <w:bCs/>
          <w:sz w:val="28"/>
        </w:rPr>
        <w:t>оставлении муниципальной услуги,</w:t>
      </w:r>
      <w:r w:rsidR="005238F2" w:rsidRPr="005238F2">
        <w:rPr>
          <w:rFonts w:eastAsiaTheme="minorEastAsia"/>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5238F2" w:rsidRPr="005238F2" w:rsidRDefault="000249C5" w:rsidP="005238F2">
      <w:pPr>
        <w:autoSpaceDE w:val="0"/>
        <w:autoSpaceDN w:val="0"/>
        <w:adjustRightInd w:val="0"/>
        <w:ind w:firstLine="709"/>
        <w:jc w:val="both"/>
        <w:rPr>
          <w:rFonts w:eastAsiaTheme="minorEastAsia"/>
          <w:sz w:val="28"/>
          <w:szCs w:val="28"/>
        </w:rPr>
      </w:pPr>
      <w:r>
        <w:rPr>
          <w:rFonts w:eastAsia="Calibri"/>
          <w:sz w:val="28"/>
          <w:szCs w:val="28"/>
          <w:lang w:eastAsia="en-US"/>
        </w:rPr>
        <w:t>постановление</w:t>
      </w:r>
      <w:r w:rsidRPr="00315891">
        <w:rPr>
          <w:rFonts w:eastAsia="Calibri"/>
          <w:sz w:val="28"/>
          <w:szCs w:val="28"/>
          <w:lang w:eastAsia="en-US"/>
        </w:rPr>
        <w:t xml:space="preserve"> </w:t>
      </w:r>
      <w:r w:rsidR="00332BA9">
        <w:rPr>
          <w:rFonts w:eastAsia="Calibri"/>
          <w:sz w:val="28"/>
          <w:szCs w:val="28"/>
          <w:lang w:eastAsia="en-US"/>
        </w:rPr>
        <w:t>а</w:t>
      </w:r>
      <w:r w:rsidRPr="00315891">
        <w:rPr>
          <w:rFonts w:eastAsia="Calibri"/>
          <w:sz w:val="28"/>
          <w:szCs w:val="28"/>
          <w:lang w:eastAsia="en-US"/>
        </w:rPr>
        <w:t>дминистрации</w:t>
      </w:r>
      <w:r w:rsidR="00332BA9">
        <w:rPr>
          <w:rFonts w:eastAsia="Calibri"/>
          <w:sz w:val="28"/>
          <w:szCs w:val="28"/>
          <w:lang w:eastAsia="en-US"/>
        </w:rPr>
        <w:t xml:space="preserve"> муниципального образования Темрюкский район</w:t>
      </w:r>
      <w:r w:rsidRPr="00315891">
        <w:rPr>
          <w:rFonts w:eastAsia="Calibri"/>
          <w:sz w:val="28"/>
          <w:szCs w:val="28"/>
          <w:lang w:eastAsia="en-US"/>
        </w:rPr>
        <w:t xml:space="preserve"> о </w:t>
      </w:r>
      <w:r w:rsidRPr="00315891">
        <w:rPr>
          <w:bCs/>
          <w:sz w:val="28"/>
        </w:rPr>
        <w:t xml:space="preserve">передаче бесплатно в собственность гражданина на добровольной </w:t>
      </w:r>
      <w:r w:rsidRPr="00315891">
        <w:rPr>
          <w:bCs/>
          <w:sz w:val="28"/>
        </w:rPr>
        <w:lastRenderedPageBreak/>
        <w:t>основе занимаемого жилого помещения в муниципальном жилищном фонде и договора безвозмездной передачи в собственность квартиры</w:t>
      </w:r>
      <w:r>
        <w:rPr>
          <w:bCs/>
          <w:sz w:val="28"/>
        </w:rPr>
        <w:t xml:space="preserve">, или </w:t>
      </w:r>
      <w:r w:rsidRPr="00315891">
        <w:rPr>
          <w:bCs/>
          <w:sz w:val="28"/>
        </w:rPr>
        <w:t>письма об отказе в пред</w:t>
      </w:r>
      <w:r>
        <w:rPr>
          <w:bCs/>
          <w:sz w:val="28"/>
        </w:rPr>
        <w:t>оставлении муниципальной услуги</w:t>
      </w:r>
      <w:r w:rsidR="005238F2" w:rsidRPr="005238F2">
        <w:rPr>
          <w:rFonts w:eastAsiaTheme="minorEastAsia"/>
          <w:sz w:val="28"/>
          <w:szCs w:val="28"/>
        </w:rPr>
        <w:t xml:space="preserve"> на бумажном носителе.</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BD1D89">
        <w:rPr>
          <w:rFonts w:eastAsiaTheme="minorEastAsia"/>
          <w:sz w:val="28"/>
          <w:szCs w:val="28"/>
        </w:rPr>
        <w:br/>
        <w:t xml:space="preserve">на бумажном носителе в течение </w:t>
      </w:r>
      <w:proofErr w:type="gramStart"/>
      <w:r w:rsidRPr="00BD1D89">
        <w:rPr>
          <w:rFonts w:eastAsiaTheme="minorEastAsia"/>
          <w:sz w:val="28"/>
          <w:szCs w:val="28"/>
        </w:rPr>
        <w:t>срока действия результата предоставления муниципальной услуги</w:t>
      </w:r>
      <w:proofErr w:type="gramEnd"/>
      <w:r w:rsidRPr="00BD1D89">
        <w:rPr>
          <w:rFonts w:eastAsiaTheme="minorEastAsia"/>
          <w:sz w:val="28"/>
          <w:szCs w:val="28"/>
        </w:rPr>
        <w:t>.</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3.4.7. Получение сведений о ходе выполнения запроса.</w:t>
      </w:r>
    </w:p>
    <w:p w:rsid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 xml:space="preserve">Основанием для начала административной процедуры является обращение заявителя на Единый портал, Региональный портал </w:t>
      </w:r>
      <w:r w:rsidRPr="00BD1D89">
        <w:rPr>
          <w:rFonts w:eastAsiaTheme="minorEastAsia"/>
          <w:i/>
          <w:sz w:val="28"/>
          <w:szCs w:val="28"/>
        </w:rPr>
        <w:br/>
      </w:r>
      <w:r w:rsidRPr="00BD1D89">
        <w:rPr>
          <w:rFonts w:eastAsiaTheme="minorEastAsia"/>
          <w:sz w:val="28"/>
          <w:szCs w:val="28"/>
        </w:rPr>
        <w:t>с целью получения муниципальной услуги.</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Заявитель имеет возможность получения информации о ходе предоставления муниципальной услуги.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При предоставлении муниципальной услуги в электронной форме заявителю направляется:</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5238F2" w:rsidRPr="005238F2" w:rsidRDefault="005238F2" w:rsidP="005238F2">
      <w:pPr>
        <w:autoSpaceDE w:val="0"/>
        <w:autoSpaceDN w:val="0"/>
        <w:adjustRightInd w:val="0"/>
        <w:ind w:firstLine="709"/>
        <w:jc w:val="both"/>
        <w:rPr>
          <w:rFonts w:eastAsiaTheme="minorEastAsia"/>
          <w:sz w:val="28"/>
          <w:szCs w:val="28"/>
        </w:rPr>
      </w:pPr>
      <w:proofErr w:type="gramStart"/>
      <w:r w:rsidRPr="005238F2">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0" w:name="P0084"/>
      <w:bookmarkEnd w:id="10"/>
      <w:proofErr w:type="gramEnd"/>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факте получения информации, подтверждающей оплату услуги;</w:t>
      </w:r>
      <w:bookmarkStart w:id="11" w:name="P0086"/>
      <w:bookmarkEnd w:id="11"/>
    </w:p>
    <w:p w:rsidR="00BD1D89"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5238F2">
        <w:rPr>
          <w:rFonts w:eastAsiaTheme="minorEastAsia"/>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BD1D89">
        <w:rPr>
          <w:rFonts w:eastAsiaTheme="minorEastAsia"/>
          <w:i/>
          <w:sz w:val="28"/>
          <w:szCs w:val="28"/>
        </w:rPr>
        <w:t xml:space="preserve"> </w:t>
      </w:r>
      <w:r w:rsidRPr="00BD1D89">
        <w:rPr>
          <w:rFonts w:eastAsiaTheme="minorEastAsia"/>
          <w:sz w:val="28"/>
          <w:szCs w:val="28"/>
        </w:rPr>
        <w:t>по выбору заявителя.</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D1D89" w:rsidRPr="00BD1D89" w:rsidRDefault="005238F2" w:rsidP="00BD1D89">
      <w:pPr>
        <w:spacing w:after="200"/>
        <w:ind w:firstLine="709"/>
        <w:contextualSpacing/>
        <w:jc w:val="both"/>
        <w:rPr>
          <w:rFonts w:eastAsiaTheme="minorEastAsia"/>
          <w:sz w:val="28"/>
          <w:szCs w:val="28"/>
        </w:rPr>
      </w:pPr>
      <w:r w:rsidRPr="005238F2">
        <w:rPr>
          <w:rFonts w:eastAsiaTheme="minorEastAsia"/>
          <w:sz w:val="28"/>
          <w:szCs w:val="28"/>
        </w:rPr>
        <w:t xml:space="preserve">3.4.8. </w:t>
      </w:r>
      <w:r w:rsidR="00BD1D89" w:rsidRPr="00BD1D89">
        <w:rPr>
          <w:rFonts w:eastAsiaTheme="minorEastAsia"/>
          <w:sz w:val="28"/>
          <w:szCs w:val="28"/>
        </w:rPr>
        <w:t xml:space="preserve">Осуществление оценки качества предоставления услуги. </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Основанием для начала административной процедуры является окончание предоставления муниципальной услуги заявителю.</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 xml:space="preserve">Результатом административной процедуры является оценка доступности </w:t>
      </w:r>
      <w:r w:rsidRPr="00BD1D89">
        <w:rPr>
          <w:rFonts w:eastAsiaTheme="minorEastAsia"/>
          <w:sz w:val="28"/>
          <w:szCs w:val="28"/>
        </w:rPr>
        <w:br/>
        <w:t>и качества муниципальной услуги на Едином портале</w:t>
      </w:r>
      <w:r w:rsidRPr="00BD1D89">
        <w:rPr>
          <w:rFonts w:eastAsiaTheme="minorEastAsia"/>
          <w:i/>
          <w:sz w:val="28"/>
          <w:szCs w:val="28"/>
        </w:rPr>
        <w:t>.</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BD1D89">
        <w:rPr>
          <w:rFonts w:eastAsiaTheme="minorEastAsia"/>
          <w:i/>
          <w:sz w:val="28"/>
          <w:szCs w:val="28"/>
        </w:rPr>
        <w:t xml:space="preserve">. </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Основанием для начала административной процедуры является обращение заявителя в  уполномоченный орган,</w:t>
      </w:r>
      <w:r w:rsidRPr="00BD1D89">
        <w:rPr>
          <w:rFonts w:eastAsiaTheme="minorEastAsia"/>
          <w:i/>
          <w:sz w:val="28"/>
          <w:szCs w:val="28"/>
        </w:rPr>
        <w:t xml:space="preserve"> </w:t>
      </w:r>
      <w:r w:rsidRPr="00BD1D89">
        <w:rPr>
          <w:rFonts w:eastAsiaTheme="minorEastAsia"/>
          <w:sz w:val="28"/>
          <w:szCs w:val="28"/>
        </w:rPr>
        <w:t>с целью получения муниципальной услуги.</w:t>
      </w:r>
    </w:p>
    <w:p w:rsidR="00BD1D89" w:rsidRPr="00BD1D89" w:rsidRDefault="00BD1D89" w:rsidP="00BD1D89">
      <w:pPr>
        <w:spacing w:after="200"/>
        <w:ind w:firstLine="709"/>
        <w:contextualSpacing/>
        <w:jc w:val="both"/>
        <w:rPr>
          <w:rFonts w:eastAsiaTheme="minorEastAsia"/>
          <w:sz w:val="28"/>
          <w:szCs w:val="28"/>
        </w:rPr>
      </w:pPr>
      <w:proofErr w:type="gramStart"/>
      <w:r w:rsidRPr="00BD1D89">
        <w:rPr>
          <w:rFonts w:eastAsiaTheme="minorEastAsia"/>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sidR="00AF3DA8">
        <w:rPr>
          <w:rFonts w:eastAsiaTheme="minorEastAsia"/>
          <w:sz w:val="28"/>
          <w:szCs w:val="28"/>
        </w:rPr>
        <w:t xml:space="preserve">           </w:t>
      </w:r>
      <w:r w:rsidRPr="00BD1D89">
        <w:rPr>
          <w:rFonts w:eastAsiaTheme="minorEastAsia"/>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BD1D89">
        <w:rPr>
          <w:rFonts w:eastAsiaTheme="minorEastAsia"/>
          <w:i/>
          <w:sz w:val="28"/>
          <w:szCs w:val="28"/>
        </w:rPr>
        <w:t xml:space="preserve"> </w:t>
      </w:r>
      <w:r w:rsidRPr="00BD1D89">
        <w:rPr>
          <w:rFonts w:eastAsiaTheme="minorEastAsia"/>
          <w:sz w:val="28"/>
          <w:szCs w:val="28"/>
        </w:rPr>
        <w:t>органами, их должностными лицами, муниципальными служащими с использованием сети</w:t>
      </w:r>
      <w:proofErr w:type="gramEnd"/>
      <w:r w:rsidRPr="00BD1D89">
        <w:rPr>
          <w:rFonts w:eastAsiaTheme="minorEastAsia"/>
          <w:sz w:val="28"/>
          <w:szCs w:val="28"/>
        </w:rPr>
        <w:t xml:space="preserve"> «Интернет» (далее – система досудебного обжалования).</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При направлении жалобы в электронном виде посредством системы досудебного обжалования с использованием информационно-</w:t>
      </w:r>
      <w:r w:rsidRPr="00BD1D89">
        <w:rPr>
          <w:rFonts w:eastAsiaTheme="minorEastAsia"/>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Результатом административной процедуры является направление жалобы заявителя в уполномоченный орга</w:t>
      </w:r>
      <w:r w:rsidR="004B2C9B">
        <w:rPr>
          <w:rFonts w:eastAsiaTheme="minorEastAsia"/>
          <w:sz w:val="28"/>
          <w:szCs w:val="28"/>
        </w:rPr>
        <w:t>н</w:t>
      </w:r>
      <w:r w:rsidRPr="00BD1D89">
        <w:rPr>
          <w:rFonts w:eastAsiaTheme="minorEastAsia"/>
          <w:sz w:val="28"/>
          <w:szCs w:val="28"/>
        </w:rPr>
        <w:t>, поданной с использованием системы досудебного обжалования в электронном виде.</w:t>
      </w:r>
    </w:p>
    <w:p w:rsidR="00BD1D89" w:rsidRPr="00BD1D89" w:rsidRDefault="00BD1D89" w:rsidP="00BD1D89">
      <w:pPr>
        <w:spacing w:after="200"/>
        <w:ind w:firstLine="709"/>
        <w:contextualSpacing/>
        <w:jc w:val="both"/>
        <w:rPr>
          <w:rFonts w:eastAsiaTheme="minorEastAsia"/>
          <w:sz w:val="28"/>
          <w:szCs w:val="28"/>
        </w:rPr>
      </w:pPr>
      <w:r w:rsidRPr="00BD1D89">
        <w:rPr>
          <w:rFonts w:eastAsiaTheme="minorEastAsia"/>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BD1D89">
        <w:rPr>
          <w:rFonts w:eastAsiaTheme="minorEastAsia"/>
          <w:sz w:val="28"/>
          <w:szCs w:val="28"/>
        </w:rPr>
        <w:br/>
        <w:t>в системе досудебного обжалования</w:t>
      </w:r>
      <w:r w:rsidR="00CE3282">
        <w:rPr>
          <w:rFonts w:eastAsiaTheme="minorEastAsia"/>
          <w:sz w:val="28"/>
          <w:szCs w:val="28"/>
        </w:rPr>
        <w:t>.</w:t>
      </w:r>
    </w:p>
    <w:p w:rsidR="005238F2" w:rsidRPr="005238F2" w:rsidRDefault="005238F2" w:rsidP="00BD1D89">
      <w:pPr>
        <w:spacing w:after="200"/>
        <w:ind w:firstLine="709"/>
        <w:contextualSpacing/>
        <w:jc w:val="both"/>
        <w:rPr>
          <w:rFonts w:eastAsiaTheme="minorEastAsia"/>
          <w:sz w:val="28"/>
          <w:szCs w:val="28"/>
        </w:rPr>
      </w:pPr>
    </w:p>
    <w:p w:rsidR="00BD1D89" w:rsidRPr="00BD1D89" w:rsidRDefault="00BD1D89" w:rsidP="00AF3DA8">
      <w:pPr>
        <w:jc w:val="center"/>
        <w:rPr>
          <w:rFonts w:eastAsiaTheme="minorEastAsia"/>
          <w:sz w:val="28"/>
          <w:szCs w:val="28"/>
        </w:rPr>
      </w:pPr>
      <w:r w:rsidRPr="00BD1D89">
        <w:rPr>
          <w:rFonts w:eastAsiaTheme="minorEastAsia"/>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5238F2" w:rsidRPr="005238F2" w:rsidRDefault="005238F2" w:rsidP="005238F2">
      <w:pPr>
        <w:jc w:val="both"/>
        <w:rPr>
          <w:rFonts w:eastAsiaTheme="minorEastAsia"/>
          <w:sz w:val="28"/>
          <w:szCs w:val="28"/>
        </w:rPr>
      </w:pPr>
    </w:p>
    <w:p w:rsidR="00296F9D" w:rsidRPr="001E4FDE" w:rsidRDefault="00296F9D" w:rsidP="00296F9D">
      <w:pPr>
        <w:autoSpaceDE w:val="0"/>
        <w:autoSpaceDN w:val="0"/>
        <w:adjustRightInd w:val="0"/>
        <w:ind w:firstLine="708"/>
        <w:jc w:val="both"/>
        <w:outlineLvl w:val="1"/>
        <w:rPr>
          <w:rFonts w:eastAsiaTheme="minorEastAsia"/>
          <w:sz w:val="28"/>
          <w:szCs w:val="28"/>
        </w:rPr>
      </w:pPr>
      <w:r w:rsidRPr="001E4FDE">
        <w:rPr>
          <w:rFonts w:eastAsiaTheme="minorEastAsia"/>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w:t>
      </w:r>
      <w:r w:rsidR="00AF3DA8">
        <w:rPr>
          <w:rFonts w:eastAsiaTheme="minorEastAsia"/>
          <w:sz w:val="28"/>
          <w:szCs w:val="28"/>
        </w:rPr>
        <w:t xml:space="preserve"> уполномоченный орган заявление об исправлении таких опечаток и</w:t>
      </w:r>
      <w:r w:rsidRPr="001E4FDE">
        <w:rPr>
          <w:rFonts w:eastAsiaTheme="minorEastAsia"/>
          <w:sz w:val="28"/>
          <w:szCs w:val="28"/>
        </w:rPr>
        <w:t xml:space="preserve"> (или) </w:t>
      </w:r>
      <w:r w:rsidRPr="001E4FDE">
        <w:rPr>
          <w:rFonts w:eastAsiaTheme="minorEastAsia"/>
          <w:iCs/>
          <w:sz w:val="28"/>
          <w:szCs w:val="28"/>
        </w:rPr>
        <w:t>ошибок.</w:t>
      </w:r>
    </w:p>
    <w:p w:rsidR="00296F9D" w:rsidRPr="001E4FDE" w:rsidRDefault="00296F9D" w:rsidP="00296F9D">
      <w:pPr>
        <w:autoSpaceDE w:val="0"/>
        <w:autoSpaceDN w:val="0"/>
        <w:adjustRightInd w:val="0"/>
        <w:ind w:firstLine="708"/>
        <w:jc w:val="both"/>
        <w:outlineLvl w:val="1"/>
        <w:rPr>
          <w:rFonts w:eastAsiaTheme="minorEastAsia"/>
          <w:sz w:val="28"/>
          <w:szCs w:val="28"/>
        </w:rPr>
      </w:pPr>
      <w:r w:rsidRPr="001E4FDE">
        <w:rPr>
          <w:rFonts w:eastAsiaTheme="minorEastAsia"/>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96F9D" w:rsidRPr="001E4FDE" w:rsidRDefault="00296F9D" w:rsidP="00296F9D">
      <w:pPr>
        <w:autoSpaceDE w:val="0"/>
        <w:autoSpaceDN w:val="0"/>
        <w:adjustRightInd w:val="0"/>
        <w:ind w:firstLine="708"/>
        <w:jc w:val="both"/>
        <w:outlineLvl w:val="1"/>
        <w:rPr>
          <w:rFonts w:eastAsiaTheme="minorEastAsia"/>
          <w:sz w:val="28"/>
          <w:szCs w:val="28"/>
        </w:rPr>
      </w:pPr>
      <w:r w:rsidRPr="001E4FDE">
        <w:rPr>
          <w:rFonts w:eastAsiaTheme="minorEastAsia"/>
          <w:sz w:val="28"/>
          <w:szCs w:val="28"/>
        </w:rPr>
        <w:t>3.5.3. В случае выявления </w:t>
      </w:r>
      <w:r w:rsidRPr="001E4FDE">
        <w:rPr>
          <w:rFonts w:eastAsiaTheme="minorEastAsia"/>
          <w:iCs/>
          <w:sz w:val="28"/>
          <w:szCs w:val="28"/>
        </w:rPr>
        <w:t>допущенных</w:t>
      </w:r>
      <w:r w:rsidRPr="001E4FDE">
        <w:rPr>
          <w:rFonts w:eastAsiaTheme="minorEastAsia"/>
          <w:sz w:val="28"/>
          <w:szCs w:val="28"/>
        </w:rPr>
        <w:t> опечаток и (или) ошибок в выданных в </w:t>
      </w:r>
      <w:r w:rsidRPr="001E4FDE">
        <w:rPr>
          <w:rFonts w:eastAsiaTheme="minorEastAsia"/>
          <w:iCs/>
          <w:sz w:val="28"/>
          <w:szCs w:val="28"/>
        </w:rPr>
        <w:t>результате</w:t>
      </w:r>
      <w:r w:rsidRPr="001E4FDE">
        <w:rPr>
          <w:rFonts w:eastAsiaTheme="minorEastAsia"/>
          <w:sz w:val="28"/>
          <w:szCs w:val="28"/>
        </w:rPr>
        <w:t> </w:t>
      </w:r>
      <w:r w:rsidRPr="001E4FDE">
        <w:rPr>
          <w:rFonts w:eastAsiaTheme="minorEastAsia"/>
          <w:iCs/>
          <w:sz w:val="28"/>
          <w:szCs w:val="28"/>
        </w:rPr>
        <w:t>предоставления</w:t>
      </w:r>
      <w:r w:rsidRPr="001E4FDE">
        <w:rPr>
          <w:rFonts w:eastAsiaTheme="minorEastAsia"/>
          <w:sz w:val="28"/>
          <w:szCs w:val="28"/>
        </w:rPr>
        <w:t> </w:t>
      </w:r>
      <w:r w:rsidRPr="001E4FDE">
        <w:rPr>
          <w:rFonts w:eastAsiaTheme="minorEastAsia"/>
          <w:iCs/>
          <w:sz w:val="28"/>
          <w:szCs w:val="28"/>
        </w:rPr>
        <w:t>муниципальной</w:t>
      </w:r>
      <w:r w:rsidRPr="001E4FDE">
        <w:rPr>
          <w:rFonts w:eastAsiaTheme="minorEastAsia"/>
          <w:sz w:val="28"/>
          <w:szCs w:val="28"/>
        </w:rPr>
        <w:t> </w:t>
      </w:r>
      <w:r w:rsidRPr="001E4FDE">
        <w:rPr>
          <w:rFonts w:eastAsiaTheme="minorEastAsia"/>
          <w:iCs/>
          <w:sz w:val="28"/>
          <w:szCs w:val="28"/>
        </w:rPr>
        <w:t>услуги</w:t>
      </w:r>
      <w:r w:rsidRPr="001E4FDE">
        <w:rPr>
          <w:rFonts w:eastAsiaTheme="minorEastAsia"/>
          <w:sz w:val="28"/>
          <w:szCs w:val="28"/>
        </w:rPr>
        <w:t> </w:t>
      </w:r>
      <w:r w:rsidRPr="001E4FDE">
        <w:rPr>
          <w:rFonts w:eastAsiaTheme="minorEastAsia"/>
          <w:iCs/>
          <w:sz w:val="28"/>
          <w:szCs w:val="28"/>
        </w:rPr>
        <w:t>документах уп</w:t>
      </w:r>
      <w:r w:rsidRPr="001E4FDE">
        <w:rPr>
          <w:rFonts w:eastAsiaTheme="minorEastAsia"/>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5238F2" w:rsidRPr="005238F2" w:rsidRDefault="005238F2" w:rsidP="005238F2">
      <w:pPr>
        <w:widowControl w:val="0"/>
        <w:autoSpaceDE w:val="0"/>
        <w:autoSpaceDN w:val="0"/>
        <w:adjustRightInd w:val="0"/>
        <w:ind w:firstLine="708"/>
        <w:jc w:val="center"/>
        <w:rPr>
          <w:rFonts w:eastAsiaTheme="minorEastAsia"/>
          <w:sz w:val="28"/>
          <w:szCs w:val="28"/>
        </w:rPr>
      </w:pPr>
    </w:p>
    <w:p w:rsidR="00BD1D89" w:rsidRPr="00BD1D89" w:rsidRDefault="00BD1D89" w:rsidP="00BD1D89">
      <w:pPr>
        <w:contextualSpacing/>
        <w:jc w:val="center"/>
        <w:rPr>
          <w:rFonts w:eastAsiaTheme="minorEastAsia"/>
          <w:sz w:val="28"/>
          <w:szCs w:val="28"/>
        </w:rPr>
      </w:pPr>
      <w:r w:rsidRPr="00BD1D89">
        <w:rPr>
          <w:rFonts w:eastAsiaTheme="minorEastAsia"/>
          <w:sz w:val="28"/>
          <w:szCs w:val="28"/>
        </w:rPr>
        <w:t xml:space="preserve">Раздел IV. Формы </w:t>
      </w:r>
      <w:proofErr w:type="gramStart"/>
      <w:r w:rsidRPr="00BD1D89">
        <w:rPr>
          <w:rFonts w:eastAsiaTheme="minorEastAsia"/>
          <w:sz w:val="28"/>
          <w:szCs w:val="28"/>
        </w:rPr>
        <w:t>контроля за</w:t>
      </w:r>
      <w:proofErr w:type="gramEnd"/>
      <w:r w:rsidRPr="00BD1D89">
        <w:rPr>
          <w:rFonts w:eastAsiaTheme="minorEastAsia"/>
          <w:sz w:val="28"/>
          <w:szCs w:val="28"/>
        </w:rPr>
        <w:t xml:space="preserve"> исполнением Регламента</w:t>
      </w:r>
    </w:p>
    <w:p w:rsidR="005238F2" w:rsidRPr="005238F2" w:rsidRDefault="005238F2" w:rsidP="005238F2">
      <w:pPr>
        <w:contextualSpacing/>
        <w:jc w:val="center"/>
        <w:rPr>
          <w:rFonts w:eastAsiaTheme="minorEastAsia"/>
          <w:b/>
          <w:sz w:val="28"/>
          <w:szCs w:val="28"/>
        </w:rPr>
      </w:pPr>
    </w:p>
    <w:p w:rsidR="005238F2" w:rsidRPr="005238F2" w:rsidRDefault="005238F2" w:rsidP="005238F2">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 xml:space="preserve">Подраздел 4.1. Порядок осуществления текущего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соблюдением и исполнением ответственными должностными лицами положений </w:t>
      </w:r>
      <w:r w:rsidR="00195D83">
        <w:rPr>
          <w:rFonts w:eastAsiaTheme="minorEastAsia"/>
          <w:sz w:val="28"/>
          <w:szCs w:val="28"/>
        </w:rPr>
        <w:t>Р</w:t>
      </w:r>
      <w:r w:rsidRPr="005238F2">
        <w:rPr>
          <w:rFonts w:eastAsiaTheme="minorEastAsia"/>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38F2" w:rsidRPr="005238F2" w:rsidRDefault="005238F2" w:rsidP="005238F2">
      <w:pPr>
        <w:widowControl w:val="0"/>
        <w:autoSpaceDE w:val="0"/>
        <w:autoSpaceDN w:val="0"/>
        <w:adjustRightInd w:val="0"/>
        <w:jc w:val="center"/>
        <w:outlineLvl w:val="2"/>
        <w:rPr>
          <w:rFonts w:eastAsiaTheme="minorEastAsia"/>
          <w:sz w:val="28"/>
          <w:szCs w:val="28"/>
        </w:rPr>
      </w:pP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195D83">
        <w:rPr>
          <w:rFonts w:eastAsiaTheme="minorEastAsia"/>
          <w:sz w:val="28"/>
          <w:szCs w:val="28"/>
        </w:rPr>
        <w:lastRenderedPageBreak/>
        <w:t>Р</w:t>
      </w:r>
      <w:r w:rsidRPr="005238F2">
        <w:rPr>
          <w:rFonts w:eastAsiaTheme="minorEastAsia"/>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4.1.3. Текущий </w:t>
      </w:r>
      <w:proofErr w:type="gramStart"/>
      <w:r w:rsidRPr="005238F2">
        <w:rPr>
          <w:rFonts w:eastAsiaTheme="minorEastAsia"/>
          <w:sz w:val="28"/>
          <w:szCs w:val="28"/>
        </w:rPr>
        <w:t>контроль за</w:t>
      </w:r>
      <w:proofErr w:type="gramEnd"/>
      <w:r w:rsidRPr="005238F2">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w:t>
      </w:r>
      <w:r w:rsidR="006F4FCD">
        <w:rPr>
          <w:rFonts w:eastAsiaTheme="minorEastAsia"/>
          <w:sz w:val="28"/>
          <w:szCs w:val="28"/>
        </w:rPr>
        <w:t xml:space="preserve"> уполномоченного органа</w:t>
      </w:r>
      <w:r w:rsidRPr="005238F2">
        <w:rPr>
          <w:rFonts w:eastAsiaTheme="minorEastAsia"/>
          <w:sz w:val="28"/>
          <w:szCs w:val="28"/>
        </w:rPr>
        <w:t>, осуществляется начальником</w:t>
      </w:r>
      <w:r w:rsidR="006F4FCD">
        <w:rPr>
          <w:rFonts w:eastAsiaTheme="minorEastAsia"/>
          <w:sz w:val="28"/>
          <w:szCs w:val="28"/>
        </w:rPr>
        <w:t xml:space="preserve"> уполномоченного органа</w:t>
      </w:r>
      <w:r w:rsidRPr="005238F2">
        <w:rPr>
          <w:rFonts w:eastAsiaTheme="minorEastAsia"/>
          <w:sz w:val="28"/>
          <w:szCs w:val="28"/>
        </w:rPr>
        <w:t>.</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4.1.4. Текущий контроль осуществляется путем проведения начальником </w:t>
      </w:r>
      <w:r w:rsidR="006F4FCD">
        <w:rPr>
          <w:rFonts w:eastAsiaTheme="minorEastAsia"/>
          <w:sz w:val="28"/>
          <w:szCs w:val="28"/>
        </w:rPr>
        <w:t>уполномоченного органа</w:t>
      </w:r>
      <w:r w:rsidR="006F4FCD">
        <w:rPr>
          <w:rFonts w:eastAsiaTheme="minorEastAsia"/>
          <w:color w:val="0070C0"/>
          <w:sz w:val="28"/>
          <w:szCs w:val="28"/>
        </w:rPr>
        <w:t xml:space="preserve"> </w:t>
      </w:r>
      <w:r w:rsidRPr="005238F2">
        <w:rPr>
          <w:rFonts w:eastAsiaTheme="minorEastAsia"/>
          <w:sz w:val="28"/>
          <w:szCs w:val="28"/>
        </w:rPr>
        <w:t xml:space="preserve">проверок соблюдения и исполнения работником </w:t>
      </w:r>
      <w:r w:rsidR="006F4FCD">
        <w:rPr>
          <w:rFonts w:eastAsiaTheme="minorEastAsia"/>
          <w:sz w:val="28"/>
          <w:szCs w:val="28"/>
        </w:rPr>
        <w:t xml:space="preserve">уполномоченного органа </w:t>
      </w:r>
      <w:r w:rsidRPr="005238F2">
        <w:rPr>
          <w:rFonts w:eastAsiaTheme="minorEastAsia"/>
          <w:sz w:val="28"/>
          <w:szCs w:val="28"/>
        </w:rPr>
        <w:t xml:space="preserve">положений </w:t>
      </w:r>
      <w:r w:rsidR="00195D83">
        <w:rPr>
          <w:rFonts w:eastAsiaTheme="minorEastAsia"/>
          <w:sz w:val="28"/>
          <w:szCs w:val="28"/>
        </w:rPr>
        <w:t>Р</w:t>
      </w:r>
      <w:r w:rsidRPr="005238F2">
        <w:rPr>
          <w:rFonts w:eastAsiaTheme="minorEastAsia"/>
          <w:sz w:val="28"/>
          <w:szCs w:val="28"/>
        </w:rPr>
        <w:t>егламента, иных правовых актов. Периодичность осуществления текущего контроля устанавливается начальнико</w:t>
      </w:r>
      <w:r w:rsidR="006F4FCD">
        <w:rPr>
          <w:rFonts w:eastAsiaTheme="minorEastAsia"/>
          <w:sz w:val="28"/>
          <w:szCs w:val="28"/>
        </w:rPr>
        <w:t>м уполномоченного органа</w:t>
      </w:r>
      <w:r w:rsidRPr="005238F2">
        <w:rPr>
          <w:rFonts w:eastAsiaTheme="minorEastAsia"/>
          <w:sz w:val="28"/>
          <w:szCs w:val="28"/>
        </w:rPr>
        <w:t xml:space="preserve">. </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4.1.5. Контроль</w:t>
      </w:r>
      <w:r w:rsidR="006F4FCD">
        <w:rPr>
          <w:rFonts w:eastAsiaTheme="minorEastAsia"/>
          <w:sz w:val="28"/>
          <w:szCs w:val="28"/>
        </w:rPr>
        <w:t xml:space="preserve">, </w:t>
      </w:r>
      <w:r w:rsidRPr="005238F2">
        <w:rPr>
          <w:rFonts w:eastAsiaTheme="minorEastAsia"/>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w:t>
      </w:r>
      <w:r w:rsidR="006F4FCD">
        <w:rPr>
          <w:rFonts w:eastAsiaTheme="minorEastAsia"/>
          <w:sz w:val="28"/>
          <w:szCs w:val="28"/>
        </w:rPr>
        <w:t xml:space="preserve"> уполномоченного органа</w:t>
      </w:r>
      <w:r w:rsidRPr="005238F2">
        <w:rPr>
          <w:rFonts w:eastAsiaTheme="minorEastAsia"/>
          <w:sz w:val="28"/>
          <w:szCs w:val="28"/>
        </w:rPr>
        <w:t>.</w:t>
      </w:r>
    </w:p>
    <w:p w:rsidR="005238F2" w:rsidRPr="005238F2" w:rsidRDefault="005238F2" w:rsidP="005238F2">
      <w:pPr>
        <w:ind w:firstLine="709"/>
        <w:contextualSpacing/>
        <w:jc w:val="both"/>
        <w:rPr>
          <w:rFonts w:eastAsiaTheme="minorEastAsia"/>
          <w:sz w:val="28"/>
          <w:szCs w:val="28"/>
        </w:rPr>
      </w:pPr>
    </w:p>
    <w:p w:rsidR="005238F2" w:rsidRPr="005238F2" w:rsidRDefault="005238F2" w:rsidP="005238F2">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полнотой и качеством предоставления муниципальной услуги</w:t>
      </w:r>
    </w:p>
    <w:p w:rsidR="005238F2" w:rsidRPr="005238F2" w:rsidRDefault="005238F2" w:rsidP="005238F2">
      <w:pPr>
        <w:ind w:firstLine="709"/>
        <w:contextualSpacing/>
        <w:jc w:val="both"/>
        <w:rPr>
          <w:rFonts w:eastAsiaTheme="minorEastAsia"/>
          <w:sz w:val="28"/>
          <w:szCs w:val="28"/>
        </w:rPr>
      </w:pP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95D83">
        <w:rPr>
          <w:rFonts w:eastAsiaTheme="minorEastAsia"/>
          <w:sz w:val="28"/>
          <w:szCs w:val="28"/>
        </w:rPr>
        <w:t>Р</w:t>
      </w:r>
      <w:r w:rsidRPr="005238F2">
        <w:rPr>
          <w:rFonts w:eastAsiaTheme="minorEastAsia"/>
          <w:sz w:val="28"/>
          <w:szCs w:val="28"/>
        </w:rPr>
        <w:t>егламента.</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В ходе плановых и внеплановых проверок:</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проверяется знание ответственными лицами требований настоящего </w:t>
      </w:r>
      <w:r w:rsidR="00195D83">
        <w:rPr>
          <w:rFonts w:eastAsiaTheme="minorEastAsia"/>
          <w:sz w:val="28"/>
          <w:szCs w:val="28"/>
        </w:rPr>
        <w:t>Р</w:t>
      </w:r>
      <w:r w:rsidRPr="005238F2">
        <w:rPr>
          <w:rFonts w:eastAsiaTheme="minorEastAsia"/>
          <w:sz w:val="28"/>
          <w:szCs w:val="28"/>
        </w:rPr>
        <w:t>егламента, нормативных правовых актов, устанавливающих требования к предоставлению муниципальной услуги;</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проверяется соблюдение сроков и последовательности исполнения административных процедур;</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5238F2" w:rsidRPr="005238F2" w:rsidRDefault="005238F2" w:rsidP="005238F2">
      <w:pPr>
        <w:widowControl w:val="0"/>
        <w:autoSpaceDE w:val="0"/>
        <w:autoSpaceDN w:val="0"/>
        <w:adjustRightInd w:val="0"/>
        <w:jc w:val="center"/>
        <w:outlineLvl w:val="2"/>
        <w:rPr>
          <w:rFonts w:eastAsiaTheme="minorEastAsia"/>
          <w:sz w:val="28"/>
          <w:szCs w:val="28"/>
        </w:rPr>
      </w:pPr>
    </w:p>
    <w:p w:rsidR="005238F2" w:rsidRPr="005238F2" w:rsidRDefault="005238F2" w:rsidP="005238F2">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238F2" w:rsidRPr="005238F2" w:rsidRDefault="005238F2" w:rsidP="005238F2">
      <w:pPr>
        <w:ind w:firstLine="709"/>
        <w:contextualSpacing/>
        <w:jc w:val="both"/>
        <w:rPr>
          <w:rFonts w:eastAsiaTheme="minorEastAsia"/>
          <w:sz w:val="28"/>
          <w:szCs w:val="28"/>
        </w:rPr>
      </w:pP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38F2" w:rsidRPr="005238F2" w:rsidRDefault="005238F2" w:rsidP="005238F2">
      <w:pPr>
        <w:spacing w:after="200"/>
        <w:ind w:firstLine="709"/>
        <w:contextualSpacing/>
        <w:jc w:val="both"/>
        <w:rPr>
          <w:rFonts w:eastAsiaTheme="minorEastAsia"/>
          <w:sz w:val="28"/>
          <w:szCs w:val="28"/>
        </w:rPr>
      </w:pPr>
      <w:r w:rsidRPr="005238F2">
        <w:rPr>
          <w:rFonts w:eastAsiaTheme="minorEastAsia"/>
          <w:sz w:val="28"/>
          <w:szCs w:val="28"/>
        </w:rPr>
        <w:t xml:space="preserve">4.3.3. Персональная ответственность устанавливается в должностных </w:t>
      </w:r>
      <w:r w:rsidR="00185AB0">
        <w:rPr>
          <w:rFonts w:eastAsiaTheme="minorEastAsia"/>
          <w:sz w:val="28"/>
          <w:szCs w:val="28"/>
        </w:rPr>
        <w:t>инструкциях</w:t>
      </w:r>
      <w:r w:rsidRPr="005238F2">
        <w:rPr>
          <w:rFonts w:eastAsiaTheme="minorEastAsia"/>
          <w:sz w:val="28"/>
          <w:szCs w:val="28"/>
        </w:rPr>
        <w:t xml:space="preserve"> в соответствии с требованиями законодательства Российской Федерации.</w:t>
      </w:r>
    </w:p>
    <w:p w:rsidR="00C80E0D" w:rsidRPr="00315891" w:rsidRDefault="00C80E0D" w:rsidP="00C80E0D">
      <w:pPr>
        <w:autoSpaceDE w:val="0"/>
        <w:autoSpaceDN w:val="0"/>
        <w:adjustRightInd w:val="0"/>
        <w:ind w:firstLine="709"/>
        <w:jc w:val="both"/>
        <w:outlineLvl w:val="2"/>
        <w:rPr>
          <w:sz w:val="28"/>
          <w:szCs w:val="28"/>
        </w:rPr>
      </w:pPr>
    </w:p>
    <w:p w:rsidR="005238F2" w:rsidRPr="005238F2" w:rsidRDefault="005238F2" w:rsidP="005238F2">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 xml:space="preserve">Подраздел 4.4. Положения, характеризующие требования к порядку и формам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5238F2" w:rsidRPr="005238F2" w:rsidRDefault="005238F2" w:rsidP="005238F2">
      <w:pPr>
        <w:ind w:firstLine="709"/>
        <w:contextualSpacing/>
        <w:jc w:val="both"/>
        <w:rPr>
          <w:rFonts w:eastAsiaTheme="minorEastAsia"/>
          <w:sz w:val="28"/>
          <w:szCs w:val="28"/>
        </w:rPr>
      </w:pPr>
    </w:p>
    <w:p w:rsidR="005238F2" w:rsidRPr="005238F2" w:rsidRDefault="005238F2" w:rsidP="005238F2">
      <w:pPr>
        <w:autoSpaceDE w:val="0"/>
        <w:autoSpaceDN w:val="0"/>
        <w:adjustRightInd w:val="0"/>
        <w:ind w:firstLine="709"/>
        <w:jc w:val="both"/>
        <w:rPr>
          <w:rFonts w:eastAsiaTheme="minorEastAsia"/>
          <w:sz w:val="28"/>
          <w:szCs w:val="28"/>
        </w:rPr>
      </w:pPr>
      <w:proofErr w:type="gramStart"/>
      <w:r w:rsidRPr="005238F2">
        <w:rPr>
          <w:rFonts w:eastAsiaTheme="minorEastAsia"/>
          <w:sz w:val="28"/>
          <w:szCs w:val="28"/>
        </w:rPr>
        <w:t>Контроль за</w:t>
      </w:r>
      <w:proofErr w:type="gramEnd"/>
      <w:r w:rsidRPr="005238F2">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195D83">
        <w:rPr>
          <w:rFonts w:eastAsiaTheme="minorEastAsia"/>
          <w:sz w:val="28"/>
          <w:szCs w:val="28"/>
        </w:rPr>
        <w:t>Р</w:t>
      </w:r>
      <w:r w:rsidRPr="005238F2">
        <w:rPr>
          <w:rFonts w:eastAsiaTheme="minorEastAsia"/>
          <w:sz w:val="28"/>
          <w:szCs w:val="28"/>
        </w:rPr>
        <w:t>егламента.</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Проверка также может проводиться по конкретному обращению гражданина или организации.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Порядок и формы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5238F2" w:rsidRPr="005238F2" w:rsidRDefault="005238F2" w:rsidP="005238F2">
      <w:pPr>
        <w:autoSpaceDE w:val="0"/>
        <w:autoSpaceDN w:val="0"/>
        <w:adjustRightInd w:val="0"/>
        <w:ind w:firstLine="709"/>
        <w:jc w:val="both"/>
        <w:rPr>
          <w:rFonts w:eastAsiaTheme="minorEastAsia"/>
          <w:sz w:val="28"/>
          <w:szCs w:val="28"/>
        </w:rPr>
      </w:pPr>
      <w:r w:rsidRPr="005238F2">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38F2" w:rsidRPr="005238F2" w:rsidRDefault="005238F2" w:rsidP="005238F2">
      <w:pPr>
        <w:autoSpaceDE w:val="0"/>
        <w:autoSpaceDN w:val="0"/>
        <w:adjustRightInd w:val="0"/>
        <w:ind w:firstLine="709"/>
        <w:jc w:val="both"/>
        <w:rPr>
          <w:rFonts w:eastAsiaTheme="minorEastAsia"/>
          <w:sz w:val="28"/>
          <w:szCs w:val="28"/>
        </w:rPr>
      </w:pP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 xml:space="preserve">Раздел </w:t>
      </w:r>
      <w:r w:rsidRPr="00214179">
        <w:rPr>
          <w:rFonts w:eastAsiaTheme="minorEastAsia"/>
          <w:color w:val="000000" w:themeColor="text1"/>
          <w:sz w:val="28"/>
          <w:szCs w:val="28"/>
          <w:lang w:val="en-US"/>
        </w:rPr>
        <w:t>V</w:t>
      </w:r>
      <w:r w:rsidRPr="00214179">
        <w:rPr>
          <w:rFonts w:eastAsiaTheme="minorEastAsia"/>
          <w:color w:val="000000" w:themeColor="text1"/>
          <w:sz w:val="28"/>
          <w:szCs w:val="28"/>
        </w:rPr>
        <w:t>. Досудебный (внесудебный) порядок обжалования решений</w:t>
      </w: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и действий (бездействия) органа, предоставляющего муниципальную услугу, а также их должностных лиц</w:t>
      </w:r>
    </w:p>
    <w:p w:rsidR="00214179" w:rsidRPr="00214179" w:rsidRDefault="00214179" w:rsidP="00214179">
      <w:pPr>
        <w:autoSpaceDE w:val="0"/>
        <w:autoSpaceDN w:val="0"/>
        <w:adjustRightInd w:val="0"/>
        <w:ind w:firstLine="709"/>
        <w:jc w:val="both"/>
        <w:rPr>
          <w:rFonts w:eastAsiaTheme="minorEastAsia"/>
          <w:color w:val="000000" w:themeColor="text1"/>
          <w:sz w:val="28"/>
          <w:szCs w:val="28"/>
        </w:rPr>
      </w:pP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 xml:space="preserve">Подраздел 5.1. </w:t>
      </w:r>
      <w:proofErr w:type="gramStart"/>
      <w:r w:rsidRPr="00214179">
        <w:rPr>
          <w:rFonts w:eastAsiaTheme="minorEastAsia"/>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14179" w:rsidRPr="00214179" w:rsidRDefault="00214179" w:rsidP="00214179">
      <w:pPr>
        <w:autoSpaceDE w:val="0"/>
        <w:autoSpaceDN w:val="0"/>
        <w:adjustRightInd w:val="0"/>
        <w:ind w:firstLine="709"/>
        <w:jc w:val="both"/>
        <w:rPr>
          <w:rFonts w:eastAsiaTheme="minorEastAsia"/>
          <w:color w:val="000000" w:themeColor="text1"/>
          <w:sz w:val="28"/>
          <w:szCs w:val="28"/>
        </w:rPr>
      </w:pPr>
    </w:p>
    <w:p w:rsidR="00214179" w:rsidRPr="00214179" w:rsidRDefault="00214179" w:rsidP="00214179">
      <w:pPr>
        <w:autoSpaceDE w:val="0"/>
        <w:autoSpaceDN w:val="0"/>
        <w:adjustRightInd w:val="0"/>
        <w:spacing w:line="235" w:lineRule="auto"/>
        <w:ind w:firstLine="709"/>
        <w:jc w:val="both"/>
        <w:rPr>
          <w:color w:val="000000" w:themeColor="text1"/>
          <w:sz w:val="28"/>
          <w:szCs w:val="28"/>
        </w:rPr>
      </w:pPr>
      <w:proofErr w:type="gramStart"/>
      <w:r w:rsidRPr="00214179">
        <w:rPr>
          <w:color w:val="000000" w:themeColor="text1"/>
          <w:sz w:val="28"/>
          <w:szCs w:val="28"/>
        </w:rPr>
        <w:t>Заинтересованное лицо (далее – заявитель)</w:t>
      </w:r>
      <w:r w:rsidRPr="00214179">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w:t>
      </w:r>
      <w:r w:rsidRPr="00214179">
        <w:rPr>
          <w:color w:val="000000" w:themeColor="text1"/>
          <w:sz w:val="28"/>
          <w:szCs w:val="28"/>
          <w:lang w:eastAsia="en-US"/>
        </w:rPr>
        <w:lastRenderedPageBreak/>
        <w:t xml:space="preserve">принятых (осуществленных) </w:t>
      </w:r>
      <w:r w:rsidR="00185AB0">
        <w:rPr>
          <w:rFonts w:eastAsiaTheme="minorEastAsia"/>
          <w:color w:val="000000" w:themeColor="text1"/>
          <w:sz w:val="28"/>
          <w:szCs w:val="28"/>
        </w:rPr>
        <w:t>уполномоченным органом</w:t>
      </w:r>
      <w:r w:rsidRPr="00214179">
        <w:rPr>
          <w:color w:val="000000" w:themeColor="text1"/>
          <w:sz w:val="28"/>
          <w:szCs w:val="28"/>
          <w:lang w:eastAsia="en-US"/>
        </w:rPr>
        <w:t xml:space="preserve">, должностным лицом </w:t>
      </w:r>
      <w:r w:rsidR="00EF2411">
        <w:rPr>
          <w:rFonts w:eastAsiaTheme="minorEastAsia"/>
          <w:color w:val="000000" w:themeColor="text1"/>
          <w:sz w:val="28"/>
          <w:szCs w:val="28"/>
        </w:rPr>
        <w:t>Администрации</w:t>
      </w:r>
      <w:r w:rsidRPr="00214179">
        <w:rPr>
          <w:rFonts w:eastAsiaTheme="minorEastAsia"/>
          <w:color w:val="000000" w:themeColor="text1"/>
          <w:sz w:val="28"/>
          <w:szCs w:val="28"/>
        </w:rPr>
        <w:t xml:space="preserve"> </w:t>
      </w:r>
      <w:r w:rsidRPr="00214179">
        <w:rPr>
          <w:color w:val="000000" w:themeColor="text1"/>
          <w:sz w:val="28"/>
          <w:szCs w:val="28"/>
          <w:lang w:eastAsia="en-US"/>
        </w:rPr>
        <w:t xml:space="preserve">либо муниципальным служащим, </w:t>
      </w:r>
      <w:r w:rsidRPr="00214179">
        <w:rPr>
          <w:rFonts w:eastAsiaTheme="minorEastAsia"/>
          <w:color w:val="000000" w:themeColor="text1"/>
          <w:sz w:val="28"/>
          <w:szCs w:val="28"/>
        </w:rPr>
        <w:t>МФЦ, работником МФЦ</w:t>
      </w:r>
      <w:r w:rsidRPr="00214179">
        <w:rPr>
          <w:color w:val="000000" w:themeColor="text1"/>
          <w:sz w:val="28"/>
          <w:szCs w:val="28"/>
          <w:lang w:eastAsia="en-US"/>
        </w:rPr>
        <w:t xml:space="preserve"> в ходе предоставления муниципальной услуги (далее – досудебное (внесудебное) обжалование).</w:t>
      </w:r>
      <w:proofErr w:type="gramEnd"/>
    </w:p>
    <w:p w:rsidR="00214179" w:rsidRPr="00214179" w:rsidRDefault="00214179" w:rsidP="00214179">
      <w:pPr>
        <w:autoSpaceDE w:val="0"/>
        <w:autoSpaceDN w:val="0"/>
        <w:adjustRightInd w:val="0"/>
        <w:jc w:val="both"/>
        <w:rPr>
          <w:rFonts w:eastAsiaTheme="minorEastAsia"/>
          <w:color w:val="000000" w:themeColor="text1"/>
          <w:sz w:val="28"/>
          <w:szCs w:val="28"/>
        </w:rPr>
      </w:pP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4179" w:rsidRPr="00214179" w:rsidRDefault="00214179" w:rsidP="00214179">
      <w:pPr>
        <w:autoSpaceDE w:val="0"/>
        <w:autoSpaceDN w:val="0"/>
        <w:adjustRightInd w:val="0"/>
        <w:ind w:firstLine="709"/>
        <w:jc w:val="center"/>
        <w:rPr>
          <w:rFonts w:eastAsiaTheme="minorEastAsia"/>
          <w:color w:val="000000" w:themeColor="text1"/>
          <w:sz w:val="28"/>
          <w:szCs w:val="28"/>
        </w:rPr>
      </w:pP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D1D89" w:rsidRPr="00BD1D89" w:rsidRDefault="00BD1D89" w:rsidP="00BD1D89">
      <w:pPr>
        <w:autoSpaceDE w:val="0"/>
        <w:autoSpaceDN w:val="0"/>
        <w:adjustRightInd w:val="0"/>
        <w:ind w:firstLine="708"/>
        <w:jc w:val="both"/>
        <w:rPr>
          <w:rFonts w:eastAsiaTheme="minorEastAsia"/>
          <w:color w:val="000000" w:themeColor="text1"/>
          <w:sz w:val="28"/>
          <w:szCs w:val="28"/>
        </w:rPr>
      </w:pPr>
      <w:r w:rsidRPr="00BD1D89">
        <w:rPr>
          <w:rFonts w:eastAsiaTheme="minorEastAsia"/>
          <w:color w:val="000000" w:themeColor="text1"/>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D1D89" w:rsidRPr="00BD1D89" w:rsidRDefault="00BD1D89" w:rsidP="00BD1D89">
      <w:pPr>
        <w:autoSpaceDE w:val="0"/>
        <w:autoSpaceDN w:val="0"/>
        <w:adjustRightInd w:val="0"/>
        <w:ind w:firstLine="708"/>
        <w:jc w:val="both"/>
        <w:rPr>
          <w:rFonts w:eastAsiaTheme="minorEastAsia"/>
          <w:color w:val="000000" w:themeColor="text1"/>
          <w:sz w:val="28"/>
          <w:szCs w:val="28"/>
        </w:rPr>
      </w:pPr>
      <w:r w:rsidRPr="00BD1D89">
        <w:rPr>
          <w:rFonts w:eastAsiaTheme="minorEastAsia"/>
          <w:color w:val="000000" w:themeColor="text1"/>
          <w:sz w:val="28"/>
          <w:szCs w:val="28"/>
        </w:rPr>
        <w:t xml:space="preserve">5.2.4. </w:t>
      </w:r>
      <w:proofErr w:type="gramStart"/>
      <w:r w:rsidRPr="00BD1D89">
        <w:rPr>
          <w:rFonts w:eastAsiaTheme="minorEastAsia"/>
          <w:color w:val="000000" w:themeColor="text1"/>
          <w:sz w:val="28"/>
          <w:szCs w:val="28"/>
        </w:rPr>
        <w:t>Особенности подачи и рассмотрения жалоб на решения и действия (бездействие) уполномоченного органа</w:t>
      </w:r>
      <w:r w:rsidRPr="00BD1D89">
        <w:rPr>
          <w:rFonts w:eastAsiaTheme="minorEastAsia"/>
          <w:i/>
          <w:color w:val="000000" w:themeColor="text1"/>
          <w:sz w:val="28"/>
          <w:szCs w:val="28"/>
        </w:rPr>
        <w:t xml:space="preserve"> </w:t>
      </w:r>
      <w:r w:rsidRPr="00BD1D89">
        <w:rPr>
          <w:rFonts w:eastAsiaTheme="minorEastAsia"/>
          <w:color w:val="000000" w:themeColor="text1"/>
          <w:sz w:val="28"/>
          <w:szCs w:val="28"/>
        </w:rPr>
        <w:t>и Администрации, должностных лиц уполномоченного органа</w:t>
      </w:r>
      <w:r w:rsidRPr="00BD1D89">
        <w:rPr>
          <w:rFonts w:eastAsiaTheme="minorEastAsia"/>
          <w:i/>
          <w:color w:val="000000" w:themeColor="text1"/>
          <w:sz w:val="28"/>
          <w:szCs w:val="28"/>
        </w:rPr>
        <w:t xml:space="preserve"> </w:t>
      </w:r>
      <w:r w:rsidRPr="00BD1D89">
        <w:rPr>
          <w:rFonts w:eastAsiaTheme="minorEastAsia"/>
          <w:color w:val="000000" w:themeColor="text1"/>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BD1D89">
        <w:rPr>
          <w:rFonts w:eastAsiaTheme="minorEastAsia"/>
          <w:color w:val="000000" w:themeColor="text1"/>
          <w:sz w:val="28"/>
          <w:szCs w:val="28"/>
        </w:rPr>
        <w:t xml:space="preserve"> муниципальных услуг» (далее – Порядок подачи и рассмотрения жалоб).</w:t>
      </w:r>
    </w:p>
    <w:p w:rsidR="00BD1D89" w:rsidRPr="00BD1D89" w:rsidRDefault="00BD1D89" w:rsidP="00BD1D89">
      <w:pPr>
        <w:autoSpaceDE w:val="0"/>
        <w:autoSpaceDN w:val="0"/>
        <w:adjustRightInd w:val="0"/>
        <w:ind w:firstLine="708"/>
        <w:jc w:val="both"/>
        <w:rPr>
          <w:rFonts w:eastAsiaTheme="minorEastAsia"/>
          <w:color w:val="000000" w:themeColor="text1"/>
          <w:sz w:val="28"/>
          <w:szCs w:val="28"/>
        </w:rPr>
      </w:pPr>
      <w:r w:rsidRPr="00BD1D89">
        <w:rPr>
          <w:rFonts w:eastAsiaTheme="minorEastAsia"/>
          <w:color w:val="000000" w:themeColor="text1"/>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14179" w:rsidRPr="00214179" w:rsidRDefault="00214179" w:rsidP="00214179">
      <w:pPr>
        <w:autoSpaceDE w:val="0"/>
        <w:autoSpaceDN w:val="0"/>
        <w:adjustRightInd w:val="0"/>
        <w:jc w:val="both"/>
        <w:rPr>
          <w:rFonts w:eastAsiaTheme="minorEastAsia"/>
          <w:color w:val="000000" w:themeColor="text1"/>
          <w:sz w:val="28"/>
          <w:szCs w:val="28"/>
        </w:rPr>
      </w:pP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Подраздел 5.3. Способы информирования заявителей о порядке</w:t>
      </w: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подачи и рассмотрения жалобы, в том числе с использованием Единого портала и Регионального портала</w:t>
      </w:r>
    </w:p>
    <w:p w:rsidR="00214179" w:rsidRPr="00214179" w:rsidRDefault="00214179" w:rsidP="00214179">
      <w:pPr>
        <w:autoSpaceDE w:val="0"/>
        <w:autoSpaceDN w:val="0"/>
        <w:adjustRightInd w:val="0"/>
        <w:ind w:firstLine="709"/>
        <w:jc w:val="both"/>
        <w:rPr>
          <w:rFonts w:eastAsiaTheme="minorEastAsia"/>
          <w:color w:val="000000" w:themeColor="text1"/>
          <w:sz w:val="28"/>
          <w:szCs w:val="28"/>
        </w:rPr>
      </w:pPr>
    </w:p>
    <w:p w:rsidR="0004482D" w:rsidRDefault="00214179" w:rsidP="00B5504F">
      <w:pPr>
        <w:autoSpaceDE w:val="0"/>
        <w:autoSpaceDN w:val="0"/>
        <w:adjustRightInd w:val="0"/>
        <w:ind w:firstLine="709"/>
        <w:jc w:val="both"/>
        <w:rPr>
          <w:rFonts w:eastAsiaTheme="minorEastAsia"/>
          <w:color w:val="000000" w:themeColor="text1"/>
          <w:sz w:val="28"/>
          <w:szCs w:val="28"/>
        </w:rPr>
      </w:pPr>
      <w:r w:rsidRPr="00214179">
        <w:rPr>
          <w:rFonts w:eastAsiaTheme="minorEastAsia"/>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214179">
        <w:rPr>
          <w:rFonts w:eastAsiaTheme="minorEastAsia"/>
          <w:i/>
          <w:color w:val="000000" w:themeColor="text1"/>
          <w:sz w:val="28"/>
          <w:szCs w:val="28"/>
        </w:rPr>
        <w:t xml:space="preserve"> </w:t>
      </w:r>
      <w:r w:rsidRPr="00214179">
        <w:rPr>
          <w:rFonts w:eastAsiaTheme="minorEastAsia"/>
          <w:color w:val="000000" w:themeColor="text1"/>
          <w:sz w:val="28"/>
          <w:szCs w:val="28"/>
        </w:rPr>
        <w:t>на официальном сайте</w:t>
      </w:r>
      <w:r w:rsidR="00BD1D89">
        <w:rPr>
          <w:rFonts w:eastAsiaTheme="minorEastAsia"/>
          <w:color w:val="000000" w:themeColor="text1"/>
          <w:sz w:val="28"/>
          <w:szCs w:val="28"/>
        </w:rPr>
        <w:t xml:space="preserve"> муниципального образования Темрюкский район</w:t>
      </w:r>
      <w:r w:rsidRPr="00214179">
        <w:rPr>
          <w:rFonts w:eastAsiaTheme="minorEastAsia"/>
          <w:color w:val="000000" w:themeColor="text1"/>
          <w:sz w:val="28"/>
          <w:szCs w:val="28"/>
        </w:rPr>
        <w:t>,</w:t>
      </w:r>
      <w:r w:rsidRPr="00214179">
        <w:rPr>
          <w:rFonts w:eastAsiaTheme="minorEastAsia"/>
          <w:i/>
          <w:color w:val="000000" w:themeColor="text1"/>
          <w:sz w:val="28"/>
          <w:szCs w:val="28"/>
        </w:rPr>
        <w:t xml:space="preserve"> </w:t>
      </w:r>
      <w:r w:rsidRPr="00214179">
        <w:rPr>
          <w:rFonts w:eastAsiaTheme="minorEastAsia"/>
          <w:color w:val="000000" w:themeColor="text1"/>
          <w:sz w:val="28"/>
          <w:szCs w:val="28"/>
        </w:rPr>
        <w:t>в МФЦ, на Едином портале, Региональном портале.</w:t>
      </w:r>
    </w:p>
    <w:p w:rsidR="0004482D" w:rsidRDefault="0004482D" w:rsidP="00214179">
      <w:pPr>
        <w:autoSpaceDE w:val="0"/>
        <w:autoSpaceDN w:val="0"/>
        <w:adjustRightInd w:val="0"/>
        <w:jc w:val="center"/>
        <w:rPr>
          <w:rFonts w:eastAsiaTheme="minorEastAsia"/>
          <w:color w:val="000000" w:themeColor="text1"/>
          <w:sz w:val="28"/>
          <w:szCs w:val="28"/>
        </w:rPr>
      </w:pPr>
    </w:p>
    <w:p w:rsidR="0004482D" w:rsidRDefault="0004482D" w:rsidP="00214179">
      <w:pPr>
        <w:autoSpaceDE w:val="0"/>
        <w:autoSpaceDN w:val="0"/>
        <w:adjustRightInd w:val="0"/>
        <w:jc w:val="center"/>
        <w:rPr>
          <w:rFonts w:eastAsiaTheme="minorEastAsia"/>
          <w:color w:val="000000" w:themeColor="text1"/>
          <w:sz w:val="28"/>
          <w:szCs w:val="28"/>
        </w:rPr>
      </w:pP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lastRenderedPageBreak/>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214179" w:rsidRPr="00214179" w:rsidRDefault="00214179" w:rsidP="00214179">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а также его должностных лиц</w:t>
      </w:r>
    </w:p>
    <w:p w:rsidR="00214179" w:rsidRPr="00214179" w:rsidRDefault="00214179" w:rsidP="00214179">
      <w:pPr>
        <w:autoSpaceDE w:val="0"/>
        <w:autoSpaceDN w:val="0"/>
        <w:adjustRightInd w:val="0"/>
        <w:ind w:firstLine="709"/>
        <w:jc w:val="both"/>
        <w:rPr>
          <w:rFonts w:eastAsiaTheme="minorEastAsia"/>
          <w:color w:val="000000" w:themeColor="text1"/>
          <w:sz w:val="28"/>
          <w:szCs w:val="28"/>
        </w:rPr>
      </w:pPr>
    </w:p>
    <w:p w:rsidR="00214179" w:rsidRPr="00214179" w:rsidRDefault="00214179" w:rsidP="00185AB0">
      <w:pPr>
        <w:autoSpaceDE w:val="0"/>
        <w:autoSpaceDN w:val="0"/>
        <w:adjustRightInd w:val="0"/>
        <w:ind w:firstLine="709"/>
        <w:jc w:val="both"/>
        <w:rPr>
          <w:rFonts w:eastAsiaTheme="minorEastAsia"/>
          <w:color w:val="000000" w:themeColor="text1"/>
          <w:sz w:val="28"/>
          <w:szCs w:val="28"/>
        </w:rPr>
      </w:pPr>
      <w:r w:rsidRPr="00214179">
        <w:rPr>
          <w:rFonts w:eastAsiaTheme="minorEastAsia"/>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214179">
        <w:rPr>
          <w:color w:val="000000" w:themeColor="text1"/>
          <w:sz w:val="28"/>
          <w:szCs w:val="28"/>
          <w:lang w:eastAsia="en-US"/>
        </w:rPr>
        <w:t xml:space="preserve"> либо муниципальным служащим, </w:t>
      </w:r>
      <w:r w:rsidRPr="00214179">
        <w:rPr>
          <w:rFonts w:eastAsiaTheme="minorEastAsia"/>
          <w:color w:val="000000" w:themeColor="text1"/>
          <w:sz w:val="28"/>
          <w:szCs w:val="28"/>
        </w:rPr>
        <w:t>МФЦ, работником МФЦ являются:</w:t>
      </w:r>
    </w:p>
    <w:p w:rsidR="00214179" w:rsidRPr="00214179" w:rsidRDefault="00214179" w:rsidP="00185AB0">
      <w:pPr>
        <w:autoSpaceDE w:val="0"/>
        <w:autoSpaceDN w:val="0"/>
        <w:adjustRightInd w:val="0"/>
        <w:ind w:firstLine="709"/>
        <w:jc w:val="both"/>
        <w:rPr>
          <w:rFonts w:eastAsiaTheme="minorEastAsia"/>
          <w:color w:val="000000" w:themeColor="text1"/>
          <w:sz w:val="28"/>
          <w:szCs w:val="28"/>
        </w:rPr>
      </w:pPr>
      <w:r w:rsidRPr="00214179">
        <w:rPr>
          <w:rFonts w:eastAsiaTheme="minorEastAsia"/>
          <w:color w:val="000000" w:themeColor="text1"/>
          <w:sz w:val="28"/>
          <w:szCs w:val="28"/>
        </w:rPr>
        <w:t>Федеральный закон № 210-ФЗ;</w:t>
      </w:r>
    </w:p>
    <w:p w:rsidR="00214179" w:rsidRDefault="00214179" w:rsidP="00185AB0">
      <w:pPr>
        <w:autoSpaceDE w:val="0"/>
        <w:autoSpaceDN w:val="0"/>
        <w:adjustRightInd w:val="0"/>
        <w:ind w:firstLine="709"/>
        <w:jc w:val="both"/>
        <w:rPr>
          <w:rFonts w:eastAsiaTheme="minorEastAsia"/>
          <w:color w:val="000000" w:themeColor="text1"/>
          <w:sz w:val="28"/>
          <w:szCs w:val="28"/>
        </w:rPr>
      </w:pPr>
      <w:r w:rsidRPr="00214179">
        <w:rPr>
          <w:rFonts w:eastAsiaTheme="minorEastAsia"/>
          <w:color w:val="000000" w:themeColor="text1"/>
          <w:sz w:val="28"/>
          <w:szCs w:val="28"/>
        </w:rPr>
        <w:t>Порядок подачи и рассмотрения жалоб.</w:t>
      </w:r>
    </w:p>
    <w:p w:rsidR="00BD1D89" w:rsidRDefault="00BD1D89" w:rsidP="00185AB0">
      <w:pPr>
        <w:autoSpaceDE w:val="0"/>
        <w:autoSpaceDN w:val="0"/>
        <w:adjustRightInd w:val="0"/>
        <w:ind w:firstLine="709"/>
        <w:jc w:val="both"/>
        <w:rPr>
          <w:rFonts w:eastAsiaTheme="minorEastAsia"/>
          <w:color w:val="000000" w:themeColor="text1"/>
          <w:sz w:val="28"/>
          <w:szCs w:val="28"/>
        </w:rPr>
      </w:pPr>
    </w:p>
    <w:p w:rsidR="00BD1D89" w:rsidRPr="00BD1D89" w:rsidRDefault="00BD1D89" w:rsidP="00185AB0">
      <w:pPr>
        <w:autoSpaceDE w:val="0"/>
        <w:autoSpaceDN w:val="0"/>
        <w:adjustRightInd w:val="0"/>
        <w:ind w:firstLine="709"/>
        <w:jc w:val="center"/>
        <w:rPr>
          <w:rFonts w:eastAsiaTheme="minorEastAsia"/>
          <w:color w:val="000000" w:themeColor="text1"/>
          <w:sz w:val="28"/>
          <w:szCs w:val="28"/>
        </w:rPr>
      </w:pPr>
      <w:r w:rsidRPr="00BD1D89">
        <w:rPr>
          <w:rFonts w:eastAsiaTheme="minorEastAsia"/>
          <w:color w:val="000000" w:themeColor="text1"/>
          <w:sz w:val="28"/>
          <w:szCs w:val="28"/>
        </w:rPr>
        <w:t xml:space="preserve">Раздел </w:t>
      </w:r>
      <w:r w:rsidRPr="00BD1D89">
        <w:rPr>
          <w:rFonts w:eastAsiaTheme="minorEastAsia"/>
          <w:color w:val="000000" w:themeColor="text1"/>
          <w:sz w:val="28"/>
          <w:szCs w:val="28"/>
          <w:lang w:val="en-US"/>
        </w:rPr>
        <w:t>VI</w:t>
      </w:r>
      <w:r w:rsidR="002E1750">
        <w:rPr>
          <w:rFonts w:eastAsiaTheme="minorEastAsia"/>
          <w:color w:val="000000" w:themeColor="text1"/>
          <w:sz w:val="28"/>
          <w:szCs w:val="28"/>
        </w:rPr>
        <w:t>.</w:t>
      </w:r>
      <w:r w:rsidRPr="00BD1D89">
        <w:rPr>
          <w:rFonts w:eastAsiaTheme="minorEastAsia"/>
          <w:color w:val="000000" w:themeColor="text1"/>
          <w:sz w:val="28"/>
          <w:szCs w:val="28"/>
        </w:rPr>
        <w:t xml:space="preserve"> Особенности выполнения </w:t>
      </w:r>
      <w:proofErr w:type="gramStart"/>
      <w:r w:rsidRPr="00BD1D89">
        <w:rPr>
          <w:rFonts w:eastAsiaTheme="minorEastAsia"/>
          <w:color w:val="000000" w:themeColor="text1"/>
          <w:sz w:val="28"/>
          <w:szCs w:val="28"/>
        </w:rPr>
        <w:t>административных</w:t>
      </w:r>
      <w:proofErr w:type="gramEnd"/>
    </w:p>
    <w:p w:rsidR="00BD1D89" w:rsidRPr="00BD1D89" w:rsidRDefault="000A5A9C" w:rsidP="00185AB0">
      <w:pPr>
        <w:autoSpaceDE w:val="0"/>
        <w:autoSpaceDN w:val="0"/>
        <w:adjustRightInd w:val="0"/>
        <w:ind w:firstLine="709"/>
        <w:jc w:val="center"/>
        <w:rPr>
          <w:rFonts w:eastAsiaTheme="minorEastAsia"/>
          <w:color w:val="000000" w:themeColor="text1"/>
          <w:sz w:val="28"/>
          <w:szCs w:val="28"/>
        </w:rPr>
      </w:pPr>
      <w:r>
        <w:rPr>
          <w:rFonts w:eastAsiaTheme="minorEastAsia"/>
          <w:color w:val="000000" w:themeColor="text1"/>
          <w:sz w:val="28"/>
          <w:szCs w:val="28"/>
        </w:rPr>
        <w:t>процедур (действий) в МФЦ</w:t>
      </w:r>
    </w:p>
    <w:p w:rsidR="00BD1D89" w:rsidRPr="00BD1D89" w:rsidRDefault="00BD1D89" w:rsidP="00185AB0">
      <w:pPr>
        <w:autoSpaceDE w:val="0"/>
        <w:autoSpaceDN w:val="0"/>
        <w:adjustRightInd w:val="0"/>
        <w:ind w:firstLine="709"/>
        <w:jc w:val="center"/>
        <w:rPr>
          <w:rFonts w:eastAsiaTheme="minorEastAsia"/>
          <w:color w:val="000000" w:themeColor="text1"/>
          <w:sz w:val="28"/>
          <w:szCs w:val="28"/>
        </w:rPr>
      </w:pPr>
    </w:p>
    <w:p w:rsidR="00BD1D89" w:rsidRPr="00BD1D89" w:rsidRDefault="00BD1D89" w:rsidP="00185AB0">
      <w:pPr>
        <w:autoSpaceDE w:val="0"/>
        <w:autoSpaceDN w:val="0"/>
        <w:adjustRightInd w:val="0"/>
        <w:ind w:firstLine="709"/>
        <w:jc w:val="center"/>
        <w:rPr>
          <w:rFonts w:eastAsiaTheme="minorEastAsia"/>
          <w:color w:val="000000" w:themeColor="text1"/>
          <w:sz w:val="28"/>
          <w:szCs w:val="28"/>
        </w:rPr>
      </w:pPr>
      <w:r w:rsidRPr="00BD1D89">
        <w:rPr>
          <w:rFonts w:eastAsiaTheme="minorEastAsia"/>
          <w:color w:val="000000" w:themeColor="text1"/>
          <w:sz w:val="28"/>
          <w:szCs w:val="28"/>
        </w:rPr>
        <w:t>Подраздел 6.1. Перечень административных процедур (действий),</w:t>
      </w:r>
    </w:p>
    <w:p w:rsidR="00BD1D89" w:rsidRPr="00BD1D89" w:rsidRDefault="00BD1D89" w:rsidP="00185AB0">
      <w:pPr>
        <w:autoSpaceDE w:val="0"/>
        <w:autoSpaceDN w:val="0"/>
        <w:adjustRightInd w:val="0"/>
        <w:ind w:firstLine="709"/>
        <w:jc w:val="center"/>
        <w:rPr>
          <w:rFonts w:eastAsiaTheme="minorEastAsia"/>
          <w:color w:val="000000" w:themeColor="text1"/>
          <w:sz w:val="28"/>
          <w:szCs w:val="28"/>
        </w:rPr>
      </w:pPr>
      <w:r w:rsidRPr="00BD1D89">
        <w:rPr>
          <w:rFonts w:eastAsiaTheme="minorEastAsia"/>
          <w:color w:val="000000" w:themeColor="text1"/>
          <w:sz w:val="28"/>
          <w:szCs w:val="28"/>
        </w:rPr>
        <w:t>выполняемых МФЦ</w:t>
      </w:r>
    </w:p>
    <w:p w:rsidR="00BD1D89" w:rsidRPr="00BD1D89" w:rsidRDefault="00BD1D89" w:rsidP="00185AB0">
      <w:pPr>
        <w:autoSpaceDE w:val="0"/>
        <w:autoSpaceDN w:val="0"/>
        <w:adjustRightInd w:val="0"/>
        <w:ind w:firstLine="709"/>
        <w:jc w:val="center"/>
        <w:rPr>
          <w:rFonts w:eastAsiaTheme="minorEastAsia"/>
          <w:color w:val="000000" w:themeColor="text1"/>
          <w:sz w:val="28"/>
          <w:szCs w:val="28"/>
        </w:rPr>
      </w:pPr>
    </w:p>
    <w:p w:rsidR="00BD1D89" w:rsidRPr="00BD1D89" w:rsidRDefault="00BD1D89" w:rsidP="00185AB0">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BD1D89" w:rsidRPr="00BD1D89" w:rsidRDefault="00BD1D89" w:rsidP="00185AB0">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6.1.1.1.</w:t>
      </w:r>
      <w:r w:rsidR="00A43C38">
        <w:rPr>
          <w:rFonts w:eastAsiaTheme="minorEastAsia"/>
          <w:color w:val="000000" w:themeColor="text1"/>
          <w:sz w:val="28"/>
          <w:szCs w:val="28"/>
        </w:rPr>
        <w:t> </w:t>
      </w:r>
      <w:r w:rsidRPr="00BD1D89">
        <w:rPr>
          <w:rFonts w:eastAsiaTheme="minorEastAsia"/>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w:t>
      </w:r>
      <w:r w:rsidR="000A5A9C">
        <w:rPr>
          <w:rFonts w:eastAsiaTheme="minorEastAsia"/>
          <w:color w:val="000000" w:themeColor="text1"/>
          <w:sz w:val="28"/>
          <w:szCs w:val="28"/>
        </w:rPr>
        <w:t>ения муниципальной услуги в МФЦ.</w:t>
      </w:r>
    </w:p>
    <w:p w:rsidR="00BD1D89" w:rsidRPr="00BD1D89" w:rsidRDefault="00BD1D89" w:rsidP="00185AB0">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6.1.1.2. Прием запроса (далее - заявление) заявителя о предоставлении муниципальной услуги и иных документов, необходимых для пред</w:t>
      </w:r>
      <w:r w:rsidR="000A5A9C">
        <w:rPr>
          <w:rFonts w:eastAsiaTheme="minorEastAsia"/>
          <w:color w:val="000000" w:themeColor="text1"/>
          <w:sz w:val="28"/>
          <w:szCs w:val="28"/>
        </w:rPr>
        <w:t>оставления муниципальной услуги.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6.1.1.3.</w:t>
      </w:r>
      <w:r w:rsidR="00A43C38">
        <w:rPr>
          <w:rFonts w:eastAsiaTheme="minorEastAsia"/>
          <w:color w:val="000000" w:themeColor="text1"/>
          <w:sz w:val="28"/>
          <w:szCs w:val="28"/>
        </w:rPr>
        <w:t> </w:t>
      </w:r>
      <w:r w:rsidRPr="00BD1D89">
        <w:rPr>
          <w:rFonts w:eastAsiaTheme="minorEastAsia"/>
          <w:color w:val="000000" w:themeColor="text1"/>
          <w:sz w:val="28"/>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w:t>
      </w:r>
      <w:r w:rsidR="000A5A9C">
        <w:rPr>
          <w:rFonts w:eastAsiaTheme="minorEastAsia"/>
          <w:color w:val="000000" w:themeColor="text1"/>
          <w:sz w:val="28"/>
          <w:szCs w:val="28"/>
        </w:rPr>
        <w:t>оставления муниципальной услуги.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6.1.1.4.</w:t>
      </w:r>
      <w:r w:rsidR="00A43C38">
        <w:rPr>
          <w:rFonts w:eastAsiaTheme="minorEastAsia"/>
          <w:color w:val="000000" w:themeColor="text1"/>
          <w:sz w:val="28"/>
          <w:szCs w:val="28"/>
        </w:rPr>
        <w:t> </w:t>
      </w:r>
      <w:r w:rsidRPr="00BD1D89">
        <w:rPr>
          <w:rFonts w:eastAsiaTheme="minorEastAsia"/>
          <w:color w:val="000000" w:themeColor="text1"/>
          <w:sz w:val="28"/>
          <w:szCs w:val="28"/>
        </w:rPr>
        <w:t>Прием результата предоставления муниципальной у</w:t>
      </w:r>
      <w:r w:rsidR="000A5A9C">
        <w:rPr>
          <w:rFonts w:eastAsiaTheme="minorEastAsia"/>
          <w:color w:val="000000" w:themeColor="text1"/>
          <w:sz w:val="28"/>
          <w:szCs w:val="28"/>
        </w:rPr>
        <w:t>слуги от уполномоченного органа.</w:t>
      </w:r>
      <w:r w:rsidRPr="00BD1D89">
        <w:rPr>
          <w:rFonts w:eastAsiaTheme="minorEastAsia"/>
          <w:color w:val="000000" w:themeColor="text1"/>
          <w:sz w:val="28"/>
          <w:szCs w:val="28"/>
        </w:rPr>
        <w:t xml:space="preserve"> </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color w:val="000000" w:themeColor="text1"/>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BD1D89">
        <w:rPr>
          <w:rFonts w:eastAsiaTheme="minorEastAsia"/>
          <w:color w:val="000000" w:themeColor="text1"/>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BD1D89">
        <w:rPr>
          <w:rFonts w:eastAsiaTheme="minorEastAsia"/>
          <w:color w:val="000000" w:themeColor="text1"/>
          <w:sz w:val="28"/>
          <w:szCs w:val="28"/>
        </w:rPr>
        <w:t>заверение выписок</w:t>
      </w:r>
      <w:proofErr w:type="gramEnd"/>
      <w:r w:rsidRPr="00BD1D89">
        <w:rPr>
          <w:rFonts w:eastAsiaTheme="minorEastAsia"/>
          <w:color w:val="000000" w:themeColor="text1"/>
          <w:sz w:val="28"/>
          <w:szCs w:val="28"/>
        </w:rPr>
        <w:t xml:space="preserve"> из информационной системы </w:t>
      </w:r>
      <w:r w:rsidR="000A5A9C">
        <w:rPr>
          <w:rFonts w:eastAsiaTheme="minorEastAsia"/>
          <w:sz w:val="28"/>
          <w:szCs w:val="28"/>
        </w:rPr>
        <w:t>уполномоченного органа.</w:t>
      </w:r>
    </w:p>
    <w:p w:rsidR="004607B1" w:rsidRDefault="004607B1" w:rsidP="00185AB0">
      <w:pPr>
        <w:autoSpaceDE w:val="0"/>
        <w:autoSpaceDN w:val="0"/>
        <w:adjustRightInd w:val="0"/>
        <w:ind w:firstLine="709"/>
        <w:jc w:val="center"/>
        <w:rPr>
          <w:rFonts w:eastAsiaTheme="minorEastAsia"/>
          <w:sz w:val="28"/>
          <w:szCs w:val="28"/>
        </w:rPr>
      </w:pPr>
    </w:p>
    <w:p w:rsidR="0004482D" w:rsidRDefault="0004482D" w:rsidP="00185AB0">
      <w:pPr>
        <w:autoSpaceDE w:val="0"/>
        <w:autoSpaceDN w:val="0"/>
        <w:adjustRightInd w:val="0"/>
        <w:ind w:firstLine="709"/>
        <w:jc w:val="center"/>
        <w:rPr>
          <w:rFonts w:eastAsiaTheme="minorEastAsia"/>
          <w:sz w:val="28"/>
          <w:szCs w:val="28"/>
        </w:rPr>
      </w:pPr>
    </w:p>
    <w:p w:rsidR="0004482D" w:rsidRDefault="0004482D" w:rsidP="00185AB0">
      <w:pPr>
        <w:autoSpaceDE w:val="0"/>
        <w:autoSpaceDN w:val="0"/>
        <w:adjustRightInd w:val="0"/>
        <w:ind w:firstLine="709"/>
        <w:jc w:val="center"/>
        <w:rPr>
          <w:rFonts w:eastAsiaTheme="minorEastAsia"/>
          <w:sz w:val="28"/>
          <w:szCs w:val="28"/>
        </w:rPr>
      </w:pPr>
    </w:p>
    <w:p w:rsidR="0004482D" w:rsidRDefault="0004482D" w:rsidP="00185AB0">
      <w:pPr>
        <w:autoSpaceDE w:val="0"/>
        <w:autoSpaceDN w:val="0"/>
        <w:adjustRightInd w:val="0"/>
        <w:ind w:firstLine="709"/>
        <w:jc w:val="center"/>
        <w:rPr>
          <w:rFonts w:eastAsiaTheme="minorEastAsia"/>
          <w:sz w:val="28"/>
          <w:szCs w:val="28"/>
        </w:rPr>
      </w:pPr>
    </w:p>
    <w:p w:rsidR="0004482D" w:rsidRDefault="0004482D" w:rsidP="00185AB0">
      <w:pPr>
        <w:autoSpaceDE w:val="0"/>
        <w:autoSpaceDN w:val="0"/>
        <w:adjustRightInd w:val="0"/>
        <w:ind w:firstLine="709"/>
        <w:jc w:val="center"/>
        <w:rPr>
          <w:rFonts w:eastAsiaTheme="minorEastAsia"/>
          <w:sz w:val="28"/>
          <w:szCs w:val="28"/>
        </w:rPr>
      </w:pPr>
    </w:p>
    <w:p w:rsidR="00BD1D89" w:rsidRPr="00BD1D89" w:rsidRDefault="00BD1D89" w:rsidP="00185AB0">
      <w:pPr>
        <w:autoSpaceDE w:val="0"/>
        <w:autoSpaceDN w:val="0"/>
        <w:adjustRightInd w:val="0"/>
        <w:ind w:firstLine="709"/>
        <w:jc w:val="center"/>
        <w:rPr>
          <w:rFonts w:eastAsiaTheme="minorEastAsia"/>
          <w:sz w:val="28"/>
          <w:szCs w:val="28"/>
        </w:rPr>
      </w:pPr>
      <w:r w:rsidRPr="00BD1D89">
        <w:rPr>
          <w:rFonts w:eastAsiaTheme="minorEastAsia"/>
          <w:sz w:val="28"/>
          <w:szCs w:val="28"/>
        </w:rPr>
        <w:lastRenderedPageBreak/>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BD1D89">
        <w:rPr>
          <w:rFonts w:eastAsiaTheme="minorEastAsia"/>
          <w:sz w:val="28"/>
          <w:szCs w:val="28"/>
        </w:rPr>
        <w:br/>
        <w:t>и муниципальных услуг</w:t>
      </w:r>
    </w:p>
    <w:p w:rsidR="00BD1D89" w:rsidRPr="00BD1D89" w:rsidRDefault="00BD1D89" w:rsidP="00BD1D89">
      <w:pPr>
        <w:autoSpaceDE w:val="0"/>
        <w:autoSpaceDN w:val="0"/>
        <w:adjustRightInd w:val="0"/>
        <w:ind w:firstLine="709"/>
        <w:jc w:val="both"/>
        <w:rPr>
          <w:rFonts w:eastAsiaTheme="minorEastAsia"/>
          <w:sz w:val="28"/>
          <w:szCs w:val="28"/>
        </w:rPr>
      </w:pP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6.2.1.</w:t>
      </w:r>
      <w:r w:rsidR="00A43C38">
        <w:rPr>
          <w:rFonts w:eastAsiaTheme="minorEastAsia"/>
          <w:color w:val="000000" w:themeColor="text1"/>
          <w:sz w:val="28"/>
          <w:szCs w:val="28"/>
        </w:rPr>
        <w:t> </w:t>
      </w:r>
      <w:proofErr w:type="gramStart"/>
      <w:r w:rsidRPr="00BD1D89">
        <w:rPr>
          <w:rFonts w:eastAsiaTheme="minorEastAsia"/>
          <w:color w:val="000000" w:themeColor="text1"/>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BD1D89">
        <w:rPr>
          <w:rFonts w:eastAsiaTheme="minorEastAsia"/>
          <w:color w:val="000000" w:themeColor="text1"/>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D1D89">
        <w:rPr>
          <w:rFonts w:eastAsiaTheme="minorEastAsia"/>
          <w:color w:val="000000" w:themeColor="text1"/>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w:t>
      </w:r>
      <w:r w:rsidR="00A43C38">
        <w:rPr>
          <w:rFonts w:eastAsiaTheme="minorEastAsia"/>
          <w:color w:val="000000" w:themeColor="text1"/>
          <w:sz w:val="28"/>
          <w:szCs w:val="28"/>
        </w:rPr>
        <w:t xml:space="preserve">                         </w:t>
      </w:r>
      <w:r w:rsidRPr="00BD1D89">
        <w:rPr>
          <w:rFonts w:eastAsiaTheme="minorEastAsia"/>
          <w:color w:val="000000" w:themeColor="text1"/>
          <w:sz w:val="28"/>
          <w:szCs w:val="28"/>
        </w:rPr>
        <w:t xml:space="preserve">2012 года № 1376 «Об утверждении </w:t>
      </w:r>
      <w:proofErr w:type="gramStart"/>
      <w:r w:rsidRPr="00BD1D89">
        <w:rPr>
          <w:rFonts w:eastAsiaTheme="minorEastAsia"/>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BD1D89">
        <w:rPr>
          <w:rFonts w:eastAsiaTheme="minorEastAsia"/>
          <w:color w:val="000000" w:themeColor="text1"/>
          <w:sz w:val="28"/>
          <w:szCs w:val="28"/>
        </w:rPr>
        <w:t xml:space="preserve"> и муниципальных услуг».</w:t>
      </w:r>
    </w:p>
    <w:p w:rsidR="00221D3E" w:rsidRPr="00BD1D89" w:rsidRDefault="00BD1D89" w:rsidP="00221D3E">
      <w:pPr>
        <w:autoSpaceDE w:val="0"/>
        <w:autoSpaceDN w:val="0"/>
        <w:adjustRightInd w:val="0"/>
        <w:ind w:firstLine="709"/>
        <w:jc w:val="both"/>
        <w:rPr>
          <w:rFonts w:eastAsiaTheme="minorEastAsia"/>
          <w:i/>
          <w:color w:val="000000" w:themeColor="text1"/>
          <w:sz w:val="28"/>
          <w:szCs w:val="28"/>
        </w:rPr>
      </w:pPr>
      <w:r w:rsidRPr="00BD1D89">
        <w:rPr>
          <w:rFonts w:eastAsiaTheme="minorEastAsia"/>
          <w:color w:val="000000" w:themeColor="text1"/>
          <w:sz w:val="28"/>
          <w:szCs w:val="28"/>
        </w:rPr>
        <w:t xml:space="preserve">6.2.2. </w:t>
      </w:r>
      <w:r w:rsidR="00221D3E" w:rsidRPr="00BD1D89">
        <w:rPr>
          <w:rFonts w:eastAsiaTheme="minorEastAsia"/>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w:t>
      </w:r>
      <w:r w:rsidR="00221D3E" w:rsidRPr="00BD1D89">
        <w:rPr>
          <w:rFonts w:eastAsiaTheme="minorEastAsia"/>
          <w:color w:val="000000" w:themeColor="text1"/>
          <w:sz w:val="28"/>
          <w:szCs w:val="28"/>
        </w:rPr>
        <w:br/>
        <w:t>для предоставления муниципальной услуги, в</w:t>
      </w:r>
      <w:r w:rsidR="00221D3E">
        <w:rPr>
          <w:rFonts w:eastAsiaTheme="minorEastAsia"/>
          <w:color w:val="000000" w:themeColor="text1"/>
          <w:sz w:val="28"/>
          <w:szCs w:val="28"/>
        </w:rPr>
        <w:t xml:space="preserve"> соответствии с подразделом                  2.6 и подразделом 2.7</w:t>
      </w:r>
      <w:r w:rsidR="00221D3E" w:rsidRPr="00BD1D89">
        <w:rPr>
          <w:rFonts w:eastAsiaTheme="minorEastAsia"/>
          <w:color w:val="000000" w:themeColor="text1"/>
          <w:sz w:val="28"/>
          <w:szCs w:val="28"/>
        </w:rPr>
        <w:t xml:space="preserve"> настоящего Регламента</w:t>
      </w:r>
      <w:r w:rsidR="00221D3E" w:rsidRPr="00BD1D89">
        <w:rPr>
          <w:rFonts w:eastAsiaTheme="minorEastAsia"/>
          <w:i/>
          <w:color w:val="000000" w:themeColor="text1"/>
          <w:sz w:val="28"/>
          <w:szCs w:val="28"/>
        </w:rPr>
        <w:t>.</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Прием заявле</w:t>
      </w:r>
      <w:r>
        <w:rPr>
          <w:rFonts w:eastAsiaTheme="minorEastAsia"/>
          <w:color w:val="000000" w:themeColor="text1"/>
          <w:sz w:val="28"/>
          <w:szCs w:val="28"/>
        </w:rPr>
        <w:t>ния и документов в МФЦ осуществ</w:t>
      </w:r>
      <w:r w:rsidRPr="00BD1D89">
        <w:rPr>
          <w:rFonts w:eastAsiaTheme="minorEastAsia"/>
          <w:color w:val="000000" w:themeColor="text1"/>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21D3E" w:rsidRPr="00BD1D89" w:rsidRDefault="00221D3E" w:rsidP="00221D3E">
      <w:pPr>
        <w:autoSpaceDE w:val="0"/>
        <w:autoSpaceDN w:val="0"/>
        <w:adjustRightInd w:val="0"/>
        <w:ind w:firstLine="709"/>
        <w:jc w:val="both"/>
        <w:rPr>
          <w:rFonts w:eastAsiaTheme="minorEastAsia"/>
          <w:sz w:val="28"/>
          <w:szCs w:val="28"/>
        </w:rPr>
      </w:pPr>
      <w:r w:rsidRPr="00BD1D89">
        <w:rPr>
          <w:rFonts w:eastAsiaTheme="minorEastAsia"/>
          <w:sz w:val="28"/>
          <w:szCs w:val="28"/>
        </w:rPr>
        <w:t xml:space="preserve">Работник МФЦ при приеме заявления о предоставлении муниципальной услуги либо </w:t>
      </w:r>
      <w:hyperlink r:id="rId13" w:anchor="/document/71912496/entry/1000" w:history="1">
        <w:r w:rsidRPr="00BD1D89">
          <w:rPr>
            <w:rStyle w:val="a5"/>
            <w:rFonts w:eastAsiaTheme="minorEastAsia"/>
            <w:color w:val="auto"/>
            <w:sz w:val="28"/>
            <w:szCs w:val="28"/>
            <w:u w:val="none"/>
          </w:rPr>
          <w:t>запроса</w:t>
        </w:r>
      </w:hyperlink>
      <w:r w:rsidRPr="00BD1D89">
        <w:rPr>
          <w:rFonts w:eastAsiaTheme="minorEastAsia"/>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BD1D89">
          <w:rPr>
            <w:rStyle w:val="a5"/>
            <w:rFonts w:eastAsiaTheme="minorEastAsia"/>
            <w:color w:val="auto"/>
            <w:sz w:val="28"/>
            <w:szCs w:val="28"/>
            <w:u w:val="none"/>
          </w:rPr>
          <w:t>статьей 15.1</w:t>
        </w:r>
      </w:hyperlink>
      <w:r w:rsidRPr="00BD1D89">
        <w:rPr>
          <w:rFonts w:eastAsiaTheme="minorEastAsia"/>
          <w:sz w:val="28"/>
          <w:szCs w:val="28"/>
        </w:rPr>
        <w:t xml:space="preserve"> Федерального закона № 210-ФЗ: </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proofErr w:type="gramStart"/>
      <w:r w:rsidRPr="00197BD2">
        <w:rPr>
          <w:sz w:val="28"/>
          <w:szCs w:val="28"/>
        </w:rPr>
        <w:t xml:space="preserve">устанавливает личность заявителя </w:t>
      </w:r>
      <w:r>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r>
        <w:rPr>
          <w:sz w:val="28"/>
          <w:szCs w:val="28"/>
        </w:rPr>
        <w:t>»</w:t>
      </w:r>
      <w:r w:rsidRPr="00BD1D89">
        <w:rPr>
          <w:rFonts w:eastAsiaTheme="minorEastAsia"/>
          <w:color w:val="000000" w:themeColor="text1"/>
          <w:sz w:val="28"/>
          <w:szCs w:val="28"/>
        </w:rPr>
        <w:t>, в соответствии с законодательством Российской Федерации;</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21D3E" w:rsidRPr="00BD1D89" w:rsidRDefault="00221D3E" w:rsidP="00221D3E">
      <w:pPr>
        <w:autoSpaceDE w:val="0"/>
        <w:autoSpaceDN w:val="0"/>
        <w:adjustRightInd w:val="0"/>
        <w:ind w:firstLine="709"/>
        <w:jc w:val="both"/>
        <w:rPr>
          <w:rFonts w:eastAsiaTheme="minorEastAsia"/>
          <w:i/>
          <w:color w:val="000000" w:themeColor="text1"/>
          <w:sz w:val="28"/>
          <w:szCs w:val="28"/>
        </w:rPr>
      </w:pPr>
      <w:r w:rsidRPr="00BD1D89">
        <w:rPr>
          <w:rFonts w:eastAsiaTheme="minorEastAsia"/>
          <w:color w:val="000000" w:themeColor="text1"/>
          <w:sz w:val="28"/>
          <w:szCs w:val="28"/>
        </w:rPr>
        <w:t xml:space="preserve">проверяет правильность составления комплексного запроса (заявления), </w:t>
      </w:r>
      <w:r w:rsidRPr="00BD1D89">
        <w:rPr>
          <w:rFonts w:eastAsiaTheme="minorEastAsia"/>
          <w:color w:val="000000" w:themeColor="text1"/>
          <w:sz w:val="28"/>
          <w:szCs w:val="28"/>
        </w:rPr>
        <w:br/>
        <w:t>а также комплектность документов, необходимых в соответствии с подраздел</w:t>
      </w:r>
      <w:r>
        <w:rPr>
          <w:rFonts w:eastAsiaTheme="minorEastAsia"/>
          <w:color w:val="000000" w:themeColor="text1"/>
          <w:sz w:val="28"/>
          <w:szCs w:val="28"/>
        </w:rPr>
        <w:t>ом 2.6 и подразделом 2.7</w:t>
      </w:r>
      <w:r w:rsidR="002E1750">
        <w:rPr>
          <w:rFonts w:eastAsiaTheme="minorEastAsia"/>
          <w:color w:val="000000" w:themeColor="text1"/>
          <w:sz w:val="28"/>
          <w:szCs w:val="28"/>
        </w:rPr>
        <w:t xml:space="preserve"> раздела 2</w:t>
      </w:r>
      <w:r>
        <w:rPr>
          <w:rFonts w:eastAsiaTheme="minorEastAsia"/>
          <w:color w:val="000000" w:themeColor="text1"/>
          <w:sz w:val="28"/>
          <w:szCs w:val="28"/>
        </w:rPr>
        <w:t xml:space="preserve"> </w:t>
      </w:r>
      <w:r w:rsidRPr="00BD1D89">
        <w:rPr>
          <w:rFonts w:eastAsiaTheme="minorEastAsia"/>
          <w:color w:val="000000" w:themeColor="text1"/>
          <w:sz w:val="28"/>
          <w:szCs w:val="28"/>
        </w:rPr>
        <w:t>Регламента</w:t>
      </w:r>
      <w:r w:rsidRPr="00BD1D89">
        <w:rPr>
          <w:rFonts w:eastAsiaTheme="minorEastAsia"/>
          <w:i/>
          <w:color w:val="000000" w:themeColor="text1"/>
          <w:sz w:val="28"/>
          <w:szCs w:val="28"/>
        </w:rPr>
        <w:t xml:space="preserve"> </w:t>
      </w:r>
      <w:r w:rsidRPr="00BD1D89">
        <w:rPr>
          <w:rFonts w:eastAsiaTheme="minorEastAsia"/>
          <w:color w:val="000000" w:themeColor="text1"/>
          <w:sz w:val="28"/>
          <w:szCs w:val="28"/>
        </w:rPr>
        <w:t>для предоставления муниципальной услуги;</w:t>
      </w:r>
    </w:p>
    <w:p w:rsidR="004607B1"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lastRenderedPageBreak/>
        <w:t xml:space="preserve">проверяет на соответствие копий представляемых документов (за исключением нотариально заверенных) их оригиналам (на предмет </w:t>
      </w:r>
      <w:r w:rsidR="004607B1">
        <w:rPr>
          <w:rFonts w:eastAsiaTheme="minorEastAsia"/>
          <w:color w:val="000000" w:themeColor="text1"/>
          <w:sz w:val="28"/>
          <w:szCs w:val="28"/>
        </w:rPr>
        <w:t>наличия подчисток или допечаток).</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 Заверяет копии документов, возвращает подлинники заявителю;</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proofErr w:type="gramStart"/>
      <w:r w:rsidRPr="00BD1D89">
        <w:rPr>
          <w:rFonts w:eastAsiaTheme="minorEastAsia"/>
          <w:color w:val="000000" w:themeColor="text1"/>
          <w:sz w:val="28"/>
          <w:szCs w:val="28"/>
        </w:rPr>
        <w:t xml:space="preserve">осуществляет копирование (сканирование) документов, предусмотренных </w:t>
      </w:r>
      <w:hyperlink r:id="rId15" w:history="1">
        <w:r w:rsidRPr="00BD1D89">
          <w:rPr>
            <w:rStyle w:val="a5"/>
            <w:rFonts w:eastAsiaTheme="minorEastAsia"/>
            <w:color w:val="auto"/>
            <w:sz w:val="28"/>
            <w:szCs w:val="28"/>
            <w:u w:val="none"/>
          </w:rPr>
          <w:t>пунктами 1</w:t>
        </w:r>
      </w:hyperlink>
      <w:r w:rsidRPr="00BD1D89">
        <w:rPr>
          <w:rFonts w:eastAsiaTheme="minorEastAsia"/>
          <w:sz w:val="28"/>
          <w:szCs w:val="28"/>
        </w:rPr>
        <w:t xml:space="preserve"> - </w:t>
      </w:r>
      <w:hyperlink r:id="rId16" w:history="1">
        <w:r w:rsidRPr="00BD1D89">
          <w:rPr>
            <w:rStyle w:val="a5"/>
            <w:rFonts w:eastAsiaTheme="minorEastAsia"/>
            <w:color w:val="auto"/>
            <w:sz w:val="28"/>
            <w:szCs w:val="28"/>
            <w:u w:val="none"/>
          </w:rPr>
          <w:t>7</w:t>
        </w:r>
      </w:hyperlink>
      <w:r w:rsidRPr="00BD1D89">
        <w:rPr>
          <w:rFonts w:eastAsiaTheme="minorEastAsia"/>
          <w:sz w:val="28"/>
          <w:szCs w:val="28"/>
        </w:rPr>
        <w:t xml:space="preserve">, </w:t>
      </w:r>
      <w:hyperlink r:id="rId17" w:history="1">
        <w:r w:rsidRPr="00BD1D89">
          <w:rPr>
            <w:rStyle w:val="a5"/>
            <w:rFonts w:eastAsiaTheme="minorEastAsia"/>
            <w:color w:val="auto"/>
            <w:sz w:val="28"/>
            <w:szCs w:val="28"/>
            <w:u w:val="none"/>
          </w:rPr>
          <w:t>9</w:t>
        </w:r>
      </w:hyperlink>
      <w:r w:rsidRPr="00BD1D89">
        <w:rPr>
          <w:rFonts w:eastAsiaTheme="minorEastAsia"/>
          <w:sz w:val="28"/>
          <w:szCs w:val="28"/>
        </w:rPr>
        <w:t xml:space="preserve">, </w:t>
      </w:r>
      <w:hyperlink r:id="rId18" w:history="1">
        <w:r w:rsidRPr="00BD1D89">
          <w:rPr>
            <w:rStyle w:val="a5"/>
            <w:rFonts w:eastAsiaTheme="minorEastAsia"/>
            <w:color w:val="auto"/>
            <w:sz w:val="28"/>
            <w:szCs w:val="28"/>
            <w:u w:val="none"/>
          </w:rPr>
          <w:t>10</w:t>
        </w:r>
      </w:hyperlink>
      <w:r w:rsidRPr="00BD1D89">
        <w:rPr>
          <w:rFonts w:eastAsiaTheme="minorEastAsia"/>
          <w:sz w:val="28"/>
          <w:szCs w:val="28"/>
        </w:rPr>
        <w:t xml:space="preserve">, </w:t>
      </w:r>
      <w:hyperlink r:id="rId19" w:history="1">
        <w:r w:rsidRPr="00BD1D89">
          <w:rPr>
            <w:rStyle w:val="a5"/>
            <w:rFonts w:eastAsiaTheme="minorEastAsia"/>
            <w:color w:val="auto"/>
            <w:sz w:val="28"/>
            <w:szCs w:val="28"/>
            <w:u w:val="none"/>
          </w:rPr>
          <w:t>14</w:t>
        </w:r>
      </w:hyperlink>
      <w:r w:rsidRPr="00BD1D89">
        <w:rPr>
          <w:rFonts w:eastAsiaTheme="minorEastAsia"/>
          <w:sz w:val="28"/>
          <w:szCs w:val="28"/>
        </w:rPr>
        <w:t xml:space="preserve">, </w:t>
      </w:r>
      <w:hyperlink r:id="rId20" w:history="1">
        <w:r w:rsidRPr="00BD1D89">
          <w:rPr>
            <w:rStyle w:val="a5"/>
            <w:rFonts w:eastAsiaTheme="minorEastAsia"/>
            <w:color w:val="auto"/>
            <w:sz w:val="28"/>
            <w:szCs w:val="28"/>
            <w:u w:val="none"/>
          </w:rPr>
          <w:t>17</w:t>
        </w:r>
      </w:hyperlink>
      <w:r w:rsidRPr="00BD1D89">
        <w:rPr>
          <w:rFonts w:eastAsiaTheme="minorEastAsia"/>
          <w:sz w:val="28"/>
          <w:szCs w:val="28"/>
        </w:rPr>
        <w:t xml:space="preserve"> и </w:t>
      </w:r>
      <w:hyperlink r:id="rId21" w:history="1">
        <w:r w:rsidRPr="00BD1D89">
          <w:rPr>
            <w:rStyle w:val="a5"/>
            <w:rFonts w:eastAsiaTheme="minorEastAsia"/>
            <w:color w:val="auto"/>
            <w:sz w:val="28"/>
            <w:szCs w:val="28"/>
            <w:u w:val="none"/>
          </w:rPr>
          <w:t>18 части 6 статьи 7</w:t>
        </w:r>
      </w:hyperlink>
      <w:r w:rsidRPr="00BD1D89">
        <w:rPr>
          <w:rFonts w:eastAsiaTheme="minorEastAsia"/>
          <w:sz w:val="28"/>
          <w:szCs w:val="28"/>
        </w:rPr>
        <w:t xml:space="preserve"> Феде</w:t>
      </w:r>
      <w:r w:rsidR="000A5A9C">
        <w:rPr>
          <w:rFonts w:eastAsiaTheme="minorEastAsia"/>
          <w:color w:val="000000" w:themeColor="text1"/>
          <w:sz w:val="28"/>
          <w:szCs w:val="28"/>
        </w:rPr>
        <w:t>рального закона</w:t>
      </w:r>
      <w:r w:rsidR="003108F4">
        <w:rPr>
          <w:rFonts w:eastAsiaTheme="minorEastAsia"/>
          <w:color w:val="000000" w:themeColor="text1"/>
          <w:sz w:val="28"/>
          <w:szCs w:val="28"/>
        </w:rPr>
        <w:t xml:space="preserve">               </w:t>
      </w:r>
      <w:r w:rsidRPr="00BD1D89">
        <w:rPr>
          <w:rFonts w:eastAsiaTheme="minorEastAsia"/>
          <w:color w:val="000000" w:themeColor="text1"/>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w:t>
      </w:r>
      <w:r w:rsidR="000A5A9C">
        <w:rPr>
          <w:rFonts w:eastAsiaTheme="minorEastAsia"/>
          <w:color w:val="000000" w:themeColor="text1"/>
          <w:sz w:val="28"/>
          <w:szCs w:val="28"/>
        </w:rPr>
        <w:t>ии документов личного хранения,</w:t>
      </w:r>
      <w:r w:rsidRPr="00BD1D89">
        <w:rPr>
          <w:rFonts w:eastAsiaTheme="minorEastAsia"/>
          <w:color w:val="000000" w:themeColor="text1"/>
          <w:sz w:val="28"/>
          <w:szCs w:val="28"/>
        </w:rPr>
        <w:br/>
        <w:t>а в соответствии с Регламентом предоставления муниципальной услуги для ее предоставления необходима к</w:t>
      </w:r>
      <w:r w:rsidR="000A5A9C">
        <w:rPr>
          <w:rFonts w:eastAsiaTheme="minorEastAsia"/>
          <w:color w:val="000000" w:themeColor="text1"/>
          <w:sz w:val="28"/>
          <w:szCs w:val="28"/>
        </w:rPr>
        <w:t xml:space="preserve">опия документа личного хранения </w:t>
      </w:r>
      <w:r w:rsidRPr="00BD1D89">
        <w:rPr>
          <w:rFonts w:eastAsiaTheme="minorEastAsia"/>
          <w:color w:val="000000" w:themeColor="text1"/>
          <w:sz w:val="28"/>
          <w:szCs w:val="28"/>
        </w:rPr>
        <w:t>(за</w:t>
      </w:r>
      <w:proofErr w:type="gramEnd"/>
      <w:r w:rsidRPr="00BD1D89">
        <w:rPr>
          <w:rFonts w:eastAsiaTheme="minorEastAsia"/>
          <w:color w:val="000000" w:themeColor="text1"/>
          <w:sz w:val="28"/>
          <w:szCs w:val="28"/>
        </w:rPr>
        <w:t xml:space="preserve"> </w:t>
      </w:r>
      <w:r w:rsidR="003108F4">
        <w:rPr>
          <w:rFonts w:eastAsiaTheme="minorEastAsia"/>
          <w:color w:val="000000" w:themeColor="text1"/>
          <w:sz w:val="28"/>
          <w:szCs w:val="28"/>
        </w:rPr>
        <w:t xml:space="preserve">исключением случая, когда </w:t>
      </w:r>
      <w:r w:rsidRPr="00BD1D89">
        <w:rPr>
          <w:rFonts w:eastAsiaTheme="minorEastAsia"/>
          <w:color w:val="000000" w:themeColor="text1"/>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0A5A9C">
        <w:rPr>
          <w:rFonts w:eastAsiaTheme="minorEastAsia"/>
          <w:color w:val="000000" w:themeColor="text1"/>
          <w:sz w:val="28"/>
          <w:szCs w:val="28"/>
        </w:rPr>
        <w:t>кумента личного хранения). Заве</w:t>
      </w:r>
      <w:r w:rsidRPr="00BD1D89">
        <w:rPr>
          <w:rFonts w:eastAsiaTheme="minorEastAsia"/>
          <w:color w:val="000000" w:themeColor="text1"/>
          <w:sz w:val="28"/>
          <w:szCs w:val="28"/>
        </w:rPr>
        <w:t>ряет копии документов, возвращает подлинники заявителю;</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при отсутствии оснований для отказа в приеме документов, в соответствии с</w:t>
      </w:r>
      <w:r w:rsidRPr="00BD1D89">
        <w:rPr>
          <w:rFonts w:eastAsiaTheme="minorEastAsia"/>
          <w:i/>
          <w:color w:val="000000" w:themeColor="text1"/>
          <w:sz w:val="28"/>
          <w:szCs w:val="28"/>
        </w:rPr>
        <w:t xml:space="preserve"> </w:t>
      </w:r>
      <w:r w:rsidR="00E441BD">
        <w:rPr>
          <w:rFonts w:eastAsiaTheme="minorEastAsia"/>
          <w:color w:val="000000" w:themeColor="text1"/>
          <w:sz w:val="28"/>
          <w:szCs w:val="28"/>
        </w:rPr>
        <w:t>подразделом 2.9</w:t>
      </w:r>
      <w:r w:rsidRPr="00BD1D89">
        <w:rPr>
          <w:rFonts w:eastAsiaTheme="minorEastAsia"/>
          <w:color w:val="000000" w:themeColor="text1"/>
          <w:sz w:val="28"/>
          <w:szCs w:val="28"/>
        </w:rPr>
        <w:t xml:space="preserve"> </w:t>
      </w:r>
      <w:r w:rsidR="002E1750">
        <w:rPr>
          <w:rFonts w:eastAsiaTheme="minorEastAsia"/>
          <w:color w:val="000000" w:themeColor="text1"/>
          <w:sz w:val="28"/>
          <w:szCs w:val="28"/>
        </w:rPr>
        <w:t xml:space="preserve"> раздела 2 </w:t>
      </w:r>
      <w:r w:rsidRPr="00BD1D89">
        <w:rPr>
          <w:rFonts w:eastAsiaTheme="minorEastAsia"/>
          <w:color w:val="000000" w:themeColor="text1"/>
          <w:sz w:val="28"/>
          <w:szCs w:val="28"/>
        </w:rPr>
        <w:t>Регламента, регистрирует заявление и документы, необходимые для предоставления муниципальной услуги, формирует пакет документов.</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BD1D89">
        <w:rPr>
          <w:rFonts w:eastAsiaTheme="minorEastAsia"/>
          <w:color w:val="000000" w:themeColor="text1"/>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D1D89">
        <w:rPr>
          <w:rFonts w:eastAsiaTheme="minorEastAsia"/>
          <w:color w:val="000000" w:themeColor="text1"/>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При предоставлении муниципа</w:t>
      </w:r>
      <w:r w:rsidR="00DD14FC">
        <w:rPr>
          <w:rFonts w:eastAsiaTheme="minorEastAsia"/>
          <w:color w:val="000000" w:themeColor="text1"/>
          <w:sz w:val="28"/>
          <w:szCs w:val="28"/>
        </w:rPr>
        <w:t>льной услуги по экстерриториаль</w:t>
      </w:r>
      <w:r w:rsidRPr="00BD1D89">
        <w:rPr>
          <w:rFonts w:eastAsiaTheme="minorEastAsia"/>
          <w:color w:val="000000" w:themeColor="text1"/>
          <w:sz w:val="28"/>
          <w:szCs w:val="28"/>
        </w:rPr>
        <w:t>ному принципу МФЦ:</w:t>
      </w:r>
    </w:p>
    <w:p w:rsidR="00221D3E"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1)</w:t>
      </w:r>
      <w:r>
        <w:rPr>
          <w:rFonts w:eastAsiaTheme="minorEastAsia"/>
          <w:color w:val="000000" w:themeColor="text1"/>
          <w:sz w:val="28"/>
          <w:szCs w:val="28"/>
        </w:rPr>
        <w:t> </w:t>
      </w:r>
      <w:r w:rsidRPr="00BD1D89">
        <w:rPr>
          <w:rFonts w:eastAsiaTheme="minorEastAsia"/>
          <w:color w:val="000000" w:themeColor="text1"/>
          <w:sz w:val="28"/>
          <w:szCs w:val="28"/>
        </w:rPr>
        <w:t>принимает от заявителя (представите</w:t>
      </w:r>
      <w:r>
        <w:rPr>
          <w:rFonts w:eastAsiaTheme="minorEastAsia"/>
          <w:color w:val="000000" w:themeColor="text1"/>
          <w:sz w:val="28"/>
          <w:szCs w:val="28"/>
        </w:rPr>
        <w:t xml:space="preserve">ля заявителя) заявление </w:t>
      </w:r>
      <w:r>
        <w:rPr>
          <w:rFonts w:eastAsiaTheme="minorEastAsia"/>
          <w:color w:val="000000" w:themeColor="text1"/>
          <w:sz w:val="28"/>
          <w:szCs w:val="28"/>
        </w:rPr>
        <w:br/>
        <w:t>и доку</w:t>
      </w:r>
      <w:r w:rsidRPr="00BD1D89">
        <w:rPr>
          <w:rFonts w:eastAsiaTheme="minorEastAsia"/>
          <w:color w:val="000000" w:themeColor="text1"/>
          <w:sz w:val="28"/>
          <w:szCs w:val="28"/>
        </w:rPr>
        <w:t>менты, представленные заявителем (представителем заявителя);</w:t>
      </w:r>
    </w:p>
    <w:p w:rsidR="00332E12" w:rsidRPr="00BD1D89" w:rsidRDefault="00332E12" w:rsidP="00332E12">
      <w:pPr>
        <w:autoSpaceDE w:val="0"/>
        <w:autoSpaceDN w:val="0"/>
        <w:adjustRightInd w:val="0"/>
        <w:ind w:firstLine="709"/>
        <w:jc w:val="both"/>
        <w:rPr>
          <w:rFonts w:eastAsiaTheme="minorEastAsia"/>
          <w:color w:val="000000" w:themeColor="text1"/>
          <w:sz w:val="28"/>
          <w:szCs w:val="28"/>
        </w:rPr>
      </w:pPr>
      <w:proofErr w:type="gramStart"/>
      <w:r w:rsidRPr="00BD1D89">
        <w:rPr>
          <w:rFonts w:eastAsiaTheme="minorEastAsia"/>
          <w:color w:val="000000" w:themeColor="text1"/>
          <w:sz w:val="28"/>
          <w:szCs w:val="28"/>
        </w:rPr>
        <w:t>2)</w:t>
      </w:r>
      <w:r>
        <w:rPr>
          <w:rFonts w:eastAsiaTheme="minorEastAsia"/>
          <w:color w:val="000000" w:themeColor="text1"/>
          <w:sz w:val="28"/>
          <w:szCs w:val="28"/>
        </w:rPr>
        <w:t> </w:t>
      </w:r>
      <w:r w:rsidRPr="00BD1D89">
        <w:rPr>
          <w:rFonts w:eastAsiaTheme="minorEastAsia"/>
          <w:color w:val="000000" w:themeColor="text1"/>
          <w:sz w:val="28"/>
          <w:szCs w:val="28"/>
        </w:rPr>
        <w:t xml:space="preserve">осуществляет копирование (сканирование) документов, </w:t>
      </w:r>
      <w:r w:rsidRPr="00BD1D89">
        <w:rPr>
          <w:rFonts w:eastAsiaTheme="minorEastAsia"/>
          <w:sz w:val="28"/>
          <w:szCs w:val="28"/>
        </w:rPr>
        <w:t xml:space="preserve">предусмотренных </w:t>
      </w:r>
      <w:hyperlink r:id="rId22" w:history="1">
        <w:r w:rsidRPr="00BD1D89">
          <w:rPr>
            <w:rStyle w:val="a5"/>
            <w:rFonts w:eastAsiaTheme="minorEastAsia"/>
            <w:color w:val="auto"/>
            <w:sz w:val="28"/>
            <w:szCs w:val="28"/>
            <w:u w:val="none"/>
          </w:rPr>
          <w:t>пунктами 1</w:t>
        </w:r>
      </w:hyperlink>
      <w:r w:rsidRPr="00BD1D89">
        <w:rPr>
          <w:rFonts w:eastAsiaTheme="minorEastAsia"/>
          <w:sz w:val="28"/>
          <w:szCs w:val="28"/>
        </w:rPr>
        <w:t xml:space="preserve"> - </w:t>
      </w:r>
      <w:hyperlink r:id="rId23" w:history="1">
        <w:r w:rsidRPr="00BD1D89">
          <w:rPr>
            <w:rStyle w:val="a5"/>
            <w:rFonts w:eastAsiaTheme="minorEastAsia"/>
            <w:color w:val="auto"/>
            <w:sz w:val="28"/>
            <w:szCs w:val="28"/>
            <w:u w:val="none"/>
          </w:rPr>
          <w:t>7</w:t>
        </w:r>
      </w:hyperlink>
      <w:r w:rsidRPr="00BD1D89">
        <w:rPr>
          <w:rFonts w:eastAsiaTheme="minorEastAsia"/>
          <w:sz w:val="28"/>
          <w:szCs w:val="28"/>
        </w:rPr>
        <w:t xml:space="preserve">, </w:t>
      </w:r>
      <w:hyperlink r:id="rId24" w:history="1">
        <w:r w:rsidRPr="00BD1D89">
          <w:rPr>
            <w:rStyle w:val="a5"/>
            <w:rFonts w:eastAsiaTheme="minorEastAsia"/>
            <w:color w:val="auto"/>
            <w:sz w:val="28"/>
            <w:szCs w:val="28"/>
            <w:u w:val="none"/>
          </w:rPr>
          <w:t>9</w:t>
        </w:r>
      </w:hyperlink>
      <w:r w:rsidRPr="00BD1D89">
        <w:rPr>
          <w:rFonts w:eastAsiaTheme="minorEastAsia"/>
          <w:sz w:val="28"/>
          <w:szCs w:val="28"/>
        </w:rPr>
        <w:t xml:space="preserve">, </w:t>
      </w:r>
      <w:hyperlink r:id="rId25" w:history="1">
        <w:r w:rsidRPr="00BD1D89">
          <w:rPr>
            <w:rStyle w:val="a5"/>
            <w:rFonts w:eastAsiaTheme="minorEastAsia"/>
            <w:color w:val="auto"/>
            <w:sz w:val="28"/>
            <w:szCs w:val="28"/>
            <w:u w:val="none"/>
          </w:rPr>
          <w:t>10</w:t>
        </w:r>
      </w:hyperlink>
      <w:r w:rsidRPr="00BD1D89">
        <w:rPr>
          <w:rFonts w:eastAsiaTheme="minorEastAsia"/>
          <w:sz w:val="28"/>
          <w:szCs w:val="28"/>
        </w:rPr>
        <w:t xml:space="preserve">, </w:t>
      </w:r>
      <w:hyperlink r:id="rId26" w:history="1">
        <w:r w:rsidRPr="00BD1D89">
          <w:rPr>
            <w:rStyle w:val="a5"/>
            <w:rFonts w:eastAsiaTheme="minorEastAsia"/>
            <w:color w:val="auto"/>
            <w:sz w:val="28"/>
            <w:szCs w:val="28"/>
            <w:u w:val="none"/>
          </w:rPr>
          <w:t>14</w:t>
        </w:r>
      </w:hyperlink>
      <w:r w:rsidRPr="00BD1D89">
        <w:rPr>
          <w:rFonts w:eastAsiaTheme="minorEastAsia"/>
          <w:sz w:val="28"/>
          <w:szCs w:val="28"/>
        </w:rPr>
        <w:t xml:space="preserve">, </w:t>
      </w:r>
      <w:hyperlink r:id="rId27" w:history="1">
        <w:r w:rsidRPr="00BD1D89">
          <w:rPr>
            <w:rStyle w:val="a5"/>
            <w:rFonts w:eastAsiaTheme="minorEastAsia"/>
            <w:color w:val="auto"/>
            <w:sz w:val="28"/>
            <w:szCs w:val="28"/>
            <w:u w:val="none"/>
          </w:rPr>
          <w:t>17</w:t>
        </w:r>
      </w:hyperlink>
      <w:r w:rsidRPr="00BD1D89">
        <w:rPr>
          <w:rFonts w:eastAsiaTheme="minorEastAsia"/>
          <w:sz w:val="28"/>
          <w:szCs w:val="28"/>
        </w:rPr>
        <w:t xml:space="preserve"> и </w:t>
      </w:r>
      <w:hyperlink r:id="rId28" w:history="1">
        <w:r w:rsidRPr="00BD1D89">
          <w:rPr>
            <w:rStyle w:val="a5"/>
            <w:rFonts w:eastAsiaTheme="minorEastAsia"/>
            <w:color w:val="auto"/>
            <w:sz w:val="28"/>
            <w:szCs w:val="28"/>
            <w:u w:val="none"/>
          </w:rPr>
          <w:t>18 части 6 статьи 7</w:t>
        </w:r>
      </w:hyperlink>
      <w:r w:rsidRPr="00BD1D89">
        <w:rPr>
          <w:rFonts w:eastAsiaTheme="minorEastAsia"/>
          <w:color w:val="000000" w:themeColor="text1"/>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BD1D89">
        <w:rPr>
          <w:rFonts w:eastAsiaTheme="minorEastAsia"/>
          <w:color w:val="000000" w:themeColor="text1"/>
          <w:sz w:val="28"/>
          <w:szCs w:val="28"/>
        </w:rPr>
        <w:t xml:space="preserve"> (за исключением случая, когда в соответствии с нормативным правовым актом для предоставления муниципальной услуги </w:t>
      </w:r>
      <w:r w:rsidRPr="00BD1D89">
        <w:rPr>
          <w:rFonts w:eastAsiaTheme="minorEastAsia"/>
          <w:color w:val="000000" w:themeColor="text1"/>
          <w:sz w:val="28"/>
          <w:szCs w:val="28"/>
        </w:rPr>
        <w:lastRenderedPageBreak/>
        <w:t>необходимо предъявление нотариально удостоверенной копии документа личного хранения);</w:t>
      </w:r>
    </w:p>
    <w:p w:rsidR="00221D3E" w:rsidRPr="00BD1D89" w:rsidRDefault="00332E12" w:rsidP="00221D3E">
      <w:pPr>
        <w:autoSpaceDE w:val="0"/>
        <w:autoSpaceDN w:val="0"/>
        <w:adjustRightInd w:val="0"/>
        <w:ind w:firstLine="709"/>
        <w:jc w:val="both"/>
        <w:rPr>
          <w:rFonts w:eastAsiaTheme="minorEastAsia"/>
          <w:color w:val="000000" w:themeColor="text1"/>
          <w:sz w:val="28"/>
          <w:szCs w:val="28"/>
        </w:rPr>
      </w:pPr>
      <w:r>
        <w:rPr>
          <w:rFonts w:eastAsiaTheme="minorEastAsia"/>
          <w:color w:val="000000" w:themeColor="text1"/>
          <w:sz w:val="28"/>
          <w:szCs w:val="28"/>
        </w:rPr>
        <w:t>3</w:t>
      </w:r>
      <w:r w:rsidR="00221D3E" w:rsidRPr="00BD1D89">
        <w:rPr>
          <w:rFonts w:eastAsiaTheme="minorEastAsia"/>
          <w:color w:val="000000" w:themeColor="text1"/>
          <w:sz w:val="28"/>
          <w:szCs w:val="28"/>
        </w:rPr>
        <w:t xml:space="preserve">) формирует электронные документы и (или) </w:t>
      </w:r>
      <w:r w:rsidR="00DD14FC">
        <w:rPr>
          <w:rFonts w:eastAsiaTheme="minorEastAsia"/>
          <w:color w:val="000000" w:themeColor="text1"/>
          <w:sz w:val="28"/>
          <w:szCs w:val="28"/>
        </w:rPr>
        <w:t xml:space="preserve">электронные образы </w:t>
      </w:r>
      <w:r w:rsidR="00DD14FC">
        <w:rPr>
          <w:rFonts w:eastAsiaTheme="minorEastAsia"/>
          <w:color w:val="000000" w:themeColor="text1"/>
          <w:sz w:val="28"/>
          <w:szCs w:val="28"/>
        </w:rPr>
        <w:br/>
        <w:t>заявле</w:t>
      </w:r>
      <w:r w:rsidR="00221D3E" w:rsidRPr="00BD1D89">
        <w:rPr>
          <w:rFonts w:eastAsiaTheme="minorEastAsia"/>
          <w:color w:val="000000" w:themeColor="text1"/>
          <w:sz w:val="28"/>
          <w:szCs w:val="28"/>
        </w:rPr>
        <w:t>ния, документов, принятых от заявителя (предс</w:t>
      </w:r>
      <w:r w:rsidR="00DD14FC">
        <w:rPr>
          <w:rFonts w:eastAsiaTheme="minorEastAsia"/>
          <w:color w:val="000000" w:themeColor="text1"/>
          <w:sz w:val="28"/>
          <w:szCs w:val="28"/>
        </w:rPr>
        <w:t>тавителя заявителя), копий доку</w:t>
      </w:r>
      <w:r w:rsidR="00221D3E" w:rsidRPr="00BD1D89">
        <w:rPr>
          <w:rFonts w:eastAsiaTheme="minorEastAsia"/>
          <w:color w:val="000000" w:themeColor="text1"/>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1D3E" w:rsidRPr="00BD1D89" w:rsidRDefault="00332E12" w:rsidP="00221D3E">
      <w:pPr>
        <w:autoSpaceDE w:val="0"/>
        <w:autoSpaceDN w:val="0"/>
        <w:adjustRightInd w:val="0"/>
        <w:ind w:firstLine="709"/>
        <w:jc w:val="both"/>
        <w:rPr>
          <w:rFonts w:eastAsiaTheme="minorEastAsia"/>
          <w:color w:val="000000" w:themeColor="text1"/>
          <w:sz w:val="28"/>
          <w:szCs w:val="28"/>
        </w:rPr>
      </w:pPr>
      <w:r>
        <w:rPr>
          <w:rFonts w:eastAsiaTheme="minorEastAsia"/>
          <w:color w:val="000000" w:themeColor="text1"/>
          <w:sz w:val="28"/>
          <w:szCs w:val="28"/>
        </w:rPr>
        <w:t>4</w:t>
      </w:r>
      <w:r w:rsidR="00221D3E" w:rsidRPr="00BD1D89">
        <w:rPr>
          <w:rFonts w:eastAsiaTheme="minorEastAsia"/>
          <w:color w:val="000000" w:themeColor="text1"/>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sidR="00221D3E">
        <w:rPr>
          <w:rFonts w:eastAsiaTheme="minorEastAsia"/>
          <w:color w:val="000000" w:themeColor="text1"/>
          <w:sz w:val="28"/>
          <w:szCs w:val="28"/>
        </w:rPr>
        <w:t>, предоставляющий</w:t>
      </w:r>
      <w:r w:rsidR="00221D3E" w:rsidRPr="00BD1D89">
        <w:rPr>
          <w:rFonts w:eastAsiaTheme="minorEastAsia"/>
          <w:color w:val="000000" w:themeColor="text1"/>
          <w:sz w:val="28"/>
          <w:szCs w:val="28"/>
        </w:rPr>
        <w:t xml:space="preserve"> муниципальную услугу.</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Критерием принятия решения по настоящей административной </w:t>
      </w:r>
      <w:r>
        <w:rPr>
          <w:rFonts w:eastAsiaTheme="minorEastAsia"/>
          <w:color w:val="000000" w:themeColor="text1"/>
          <w:sz w:val="28"/>
          <w:szCs w:val="28"/>
        </w:rPr>
        <w:t xml:space="preserve">            </w:t>
      </w:r>
      <w:r w:rsidR="00DD14FC">
        <w:rPr>
          <w:rFonts w:eastAsiaTheme="minorEastAsia"/>
          <w:color w:val="000000" w:themeColor="text1"/>
          <w:sz w:val="28"/>
          <w:szCs w:val="28"/>
        </w:rPr>
        <w:t>про</w:t>
      </w:r>
      <w:r w:rsidRPr="00BD1D89">
        <w:rPr>
          <w:rFonts w:eastAsiaTheme="minorEastAsia"/>
          <w:color w:val="000000" w:themeColor="text1"/>
          <w:sz w:val="28"/>
          <w:szCs w:val="28"/>
        </w:rPr>
        <w:t xml:space="preserve">цедуре является отсутствие оснований для отказа в приеме документов, </w:t>
      </w:r>
      <w:r>
        <w:rPr>
          <w:rFonts w:eastAsiaTheme="minorEastAsia"/>
          <w:color w:val="000000" w:themeColor="text1"/>
          <w:sz w:val="28"/>
          <w:szCs w:val="28"/>
        </w:rPr>
        <w:t xml:space="preserve">   </w:t>
      </w:r>
      <w:r w:rsidR="00DD14FC">
        <w:rPr>
          <w:rFonts w:eastAsiaTheme="minorEastAsia"/>
          <w:color w:val="000000" w:themeColor="text1"/>
          <w:sz w:val="28"/>
          <w:szCs w:val="28"/>
        </w:rPr>
        <w:t>необхо</w:t>
      </w:r>
      <w:r w:rsidRPr="00BD1D89">
        <w:rPr>
          <w:rFonts w:eastAsiaTheme="minorEastAsia"/>
          <w:color w:val="000000" w:themeColor="text1"/>
          <w:sz w:val="28"/>
          <w:szCs w:val="28"/>
        </w:rPr>
        <w:t xml:space="preserve">димых для предоставления муниципальной услуги, </w:t>
      </w:r>
      <w:r w:rsidR="00B45D4A">
        <w:rPr>
          <w:rFonts w:eastAsiaTheme="minorEastAsia"/>
          <w:color w:val="000000" w:themeColor="text1"/>
          <w:sz w:val="28"/>
          <w:szCs w:val="28"/>
        </w:rPr>
        <w:t xml:space="preserve">в соответствие </w:t>
      </w:r>
      <w:r w:rsidR="00B45D4A">
        <w:rPr>
          <w:rFonts w:eastAsiaTheme="minorEastAsia"/>
          <w:color w:val="000000" w:themeColor="text1"/>
          <w:sz w:val="28"/>
          <w:szCs w:val="28"/>
        </w:rPr>
        <w:br/>
        <w:t>подразделом 2.9</w:t>
      </w:r>
      <w:r w:rsidR="00066F95">
        <w:rPr>
          <w:rFonts w:eastAsiaTheme="minorEastAsia"/>
          <w:color w:val="000000" w:themeColor="text1"/>
          <w:sz w:val="28"/>
          <w:szCs w:val="28"/>
        </w:rPr>
        <w:t xml:space="preserve"> раздела 2</w:t>
      </w:r>
      <w:r w:rsidRPr="00BD1D89">
        <w:rPr>
          <w:rFonts w:eastAsiaTheme="minorEastAsia"/>
          <w:color w:val="000000" w:themeColor="text1"/>
          <w:sz w:val="28"/>
          <w:szCs w:val="28"/>
        </w:rPr>
        <w:t xml:space="preserve"> Регламента.</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w:t>
      </w:r>
      <w:r w:rsidR="00DD14FC">
        <w:rPr>
          <w:rFonts w:eastAsiaTheme="minorEastAsia"/>
          <w:color w:val="000000" w:themeColor="text1"/>
          <w:sz w:val="28"/>
          <w:szCs w:val="28"/>
        </w:rPr>
        <w:t xml:space="preserve">нии оснований </w:t>
      </w:r>
      <w:r w:rsidR="00DD14FC">
        <w:rPr>
          <w:rFonts w:eastAsiaTheme="minorEastAsia"/>
          <w:color w:val="000000" w:themeColor="text1"/>
          <w:sz w:val="28"/>
          <w:szCs w:val="28"/>
        </w:rPr>
        <w:br/>
        <w:t>для отказа в при</w:t>
      </w:r>
      <w:r w:rsidRPr="00BD1D89">
        <w:rPr>
          <w:rFonts w:eastAsiaTheme="minorEastAsia"/>
          <w:color w:val="000000" w:themeColor="text1"/>
          <w:sz w:val="28"/>
          <w:szCs w:val="28"/>
        </w:rPr>
        <w:t xml:space="preserve">еме документов (по желанию заявителя выдается в письменном виде </w:t>
      </w:r>
      <w:r w:rsidR="00DD14FC">
        <w:rPr>
          <w:rFonts w:eastAsiaTheme="minorEastAsia"/>
          <w:color w:val="000000" w:themeColor="text1"/>
          <w:sz w:val="28"/>
          <w:szCs w:val="28"/>
        </w:rPr>
        <w:t>с ука</w:t>
      </w:r>
      <w:r w:rsidRPr="00BD1D89">
        <w:rPr>
          <w:rFonts w:eastAsiaTheme="minorEastAsia"/>
          <w:color w:val="000000" w:themeColor="text1"/>
          <w:sz w:val="28"/>
          <w:szCs w:val="28"/>
        </w:rPr>
        <w:t>занием причин отказа).</w:t>
      </w:r>
    </w:p>
    <w:p w:rsidR="00221D3E" w:rsidRPr="00BD1D89" w:rsidRDefault="00221D3E"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Исполнение данной административной процедуры возложено </w:t>
      </w:r>
      <w:r w:rsidRPr="00BD1D89">
        <w:rPr>
          <w:rFonts w:eastAsiaTheme="minorEastAsia"/>
          <w:color w:val="000000" w:themeColor="text1"/>
          <w:sz w:val="28"/>
          <w:szCs w:val="28"/>
        </w:rPr>
        <w:br/>
        <w:t>на работника МФЦ.</w:t>
      </w:r>
    </w:p>
    <w:p w:rsidR="00BD1D89" w:rsidRPr="00BD1D89" w:rsidRDefault="00BD1D89" w:rsidP="00221D3E">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BD1D89">
        <w:rPr>
          <w:rFonts w:eastAsiaTheme="minorEastAsia"/>
          <w:color w:val="000000" w:themeColor="text1"/>
          <w:sz w:val="28"/>
          <w:szCs w:val="28"/>
        </w:rPr>
        <w:br/>
        <w:t>(пакет документов).</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соблюдение комплектности передаваемых документов и предъявляемых </w:t>
      </w:r>
      <w:r w:rsidRPr="00BD1D89">
        <w:rPr>
          <w:rFonts w:eastAsiaTheme="minorEastAsia"/>
          <w:color w:val="000000" w:themeColor="text1"/>
          <w:sz w:val="28"/>
          <w:szCs w:val="28"/>
        </w:rPr>
        <w:br/>
        <w:t xml:space="preserve">к ним требований оформления, предусмотренных соглашениями </w:t>
      </w:r>
      <w:r w:rsidRPr="00BD1D89">
        <w:rPr>
          <w:rFonts w:eastAsiaTheme="minorEastAsia"/>
          <w:color w:val="000000" w:themeColor="text1"/>
          <w:sz w:val="28"/>
          <w:szCs w:val="28"/>
        </w:rPr>
        <w:br/>
        <w:t>о взаимодействии.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Результатом исполнения административной процедуры является получение пакета документов уполномоченным органом.</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lastRenderedPageBreak/>
        <w:t xml:space="preserve">Исполнение данной административной процедуры возложено </w:t>
      </w:r>
      <w:r w:rsidRPr="00BD1D89">
        <w:rPr>
          <w:rFonts w:eastAsiaTheme="minorEastAsia"/>
          <w:color w:val="000000" w:themeColor="text1"/>
          <w:sz w:val="28"/>
          <w:szCs w:val="28"/>
        </w:rPr>
        <w:br/>
        <w:t>на работника МФЦ и специалиста уполномоченного органа.</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6.2.4. Основанием для начала административной процедуры является </w:t>
      </w:r>
      <w:r w:rsidRPr="00BD1D89">
        <w:rPr>
          <w:rFonts w:eastAsiaTheme="minorEastAsia"/>
          <w:color w:val="000000" w:themeColor="text1"/>
          <w:sz w:val="28"/>
          <w:szCs w:val="28"/>
        </w:rPr>
        <w:br/>
        <w:t>под</w:t>
      </w:r>
      <w:r w:rsidRPr="00BD1D89">
        <w:rPr>
          <w:rFonts w:eastAsiaTheme="minorEastAsia"/>
          <w:color w:val="000000" w:themeColor="text1"/>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BD1D89">
        <w:rPr>
          <w:rFonts w:eastAsiaTheme="minorEastAsia"/>
          <w:color w:val="000000" w:themeColor="text1"/>
          <w:sz w:val="28"/>
          <w:szCs w:val="28"/>
        </w:rPr>
        <w:softHyphen/>
        <w:t>явителя в МФЦ.</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BD1D89">
        <w:rPr>
          <w:rFonts w:eastAsiaTheme="minorEastAsia"/>
          <w:color w:val="000000" w:themeColor="text1"/>
          <w:sz w:val="28"/>
          <w:szCs w:val="28"/>
        </w:rPr>
        <w:softHyphen/>
        <w:t xml:space="preserve">рый составляется в двух экземплярах, и содержит </w:t>
      </w:r>
      <w:proofErr w:type="gramStart"/>
      <w:r w:rsidRPr="00BD1D89">
        <w:rPr>
          <w:rFonts w:eastAsiaTheme="minorEastAsia"/>
          <w:color w:val="000000" w:themeColor="text1"/>
          <w:sz w:val="28"/>
          <w:szCs w:val="28"/>
        </w:rPr>
        <w:t>дату</w:t>
      </w:r>
      <w:proofErr w:type="gramEnd"/>
      <w:r w:rsidRPr="00BD1D89">
        <w:rPr>
          <w:rFonts w:eastAsiaTheme="minorEastAsia"/>
          <w:color w:val="000000" w:themeColor="text1"/>
          <w:sz w:val="28"/>
          <w:szCs w:val="28"/>
        </w:rPr>
        <w:t xml:space="preserve"> и время передачи доку</w:t>
      </w:r>
      <w:r w:rsidRPr="00BD1D89">
        <w:rPr>
          <w:rFonts w:eastAsiaTheme="minorEastAsia"/>
          <w:color w:val="000000" w:themeColor="text1"/>
          <w:sz w:val="28"/>
          <w:szCs w:val="28"/>
        </w:rPr>
        <w:softHyphen/>
        <w:t>ментов заверяются подписями специалиста уполномоченного органа и работника МФЦ.</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Исполнение данной административной процедуры возложено </w:t>
      </w:r>
      <w:r w:rsidRPr="00BD1D89">
        <w:rPr>
          <w:rFonts w:eastAsiaTheme="minorEastAsia"/>
          <w:color w:val="000000" w:themeColor="text1"/>
          <w:sz w:val="28"/>
          <w:szCs w:val="28"/>
        </w:rPr>
        <w:br/>
        <w:t>на специалиста уполномоченного органа и работника МФЦ.</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6.2.5. Основанием для начала административной процедуры является получение МФЦ результата предоставления муници</w:t>
      </w:r>
      <w:r w:rsidRPr="00BD1D89">
        <w:rPr>
          <w:rFonts w:eastAsiaTheme="minorEastAsia"/>
          <w:color w:val="000000" w:themeColor="text1"/>
          <w:sz w:val="28"/>
          <w:szCs w:val="28"/>
        </w:rPr>
        <w:softHyphen/>
        <w:t>пальной услуги для его выдачи заявителю.</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Работник МФЦ при выдаче документов, являющихся результатом предоставления муниципальной услуги: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Критерием административной процедуры по выдаче </w:t>
      </w:r>
      <w:proofErr w:type="gramStart"/>
      <w:r w:rsidRPr="00BD1D89">
        <w:rPr>
          <w:rFonts w:eastAsiaTheme="minorEastAsia"/>
          <w:color w:val="000000" w:themeColor="text1"/>
          <w:sz w:val="28"/>
          <w:szCs w:val="28"/>
        </w:rPr>
        <w:t>документов, являющихся результатом предоставления муниципальной услуги является</w:t>
      </w:r>
      <w:proofErr w:type="gramEnd"/>
      <w:r w:rsidRPr="00BD1D89">
        <w:rPr>
          <w:rFonts w:eastAsiaTheme="minorEastAsia"/>
          <w:color w:val="000000" w:themeColor="text1"/>
          <w:sz w:val="28"/>
          <w:szCs w:val="28"/>
        </w:rPr>
        <w:t>:</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соответствие переданных на выдачу документов, являющихся результатом предоставления муниципально</w:t>
      </w:r>
      <w:r w:rsidR="00A43C38">
        <w:rPr>
          <w:rFonts w:eastAsiaTheme="minorEastAsia"/>
          <w:color w:val="000000" w:themeColor="text1"/>
          <w:sz w:val="28"/>
          <w:szCs w:val="28"/>
        </w:rPr>
        <w:t xml:space="preserve">й услуги, требованиям нормативных </w:t>
      </w:r>
      <w:r w:rsidRPr="00BD1D89">
        <w:rPr>
          <w:rFonts w:eastAsiaTheme="minorEastAsia"/>
          <w:color w:val="000000" w:themeColor="text1"/>
          <w:sz w:val="28"/>
          <w:szCs w:val="28"/>
        </w:rPr>
        <w:t>правовых актов.</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D89" w:rsidRPr="00BD1D89" w:rsidRDefault="00BD1D89" w:rsidP="00BD1D89">
      <w:pPr>
        <w:autoSpaceDE w:val="0"/>
        <w:autoSpaceDN w:val="0"/>
        <w:adjustRightInd w:val="0"/>
        <w:ind w:firstLine="709"/>
        <w:jc w:val="both"/>
        <w:rPr>
          <w:rFonts w:eastAsiaTheme="minorEastAsia"/>
          <w:color w:val="000000" w:themeColor="text1"/>
          <w:sz w:val="28"/>
          <w:szCs w:val="28"/>
        </w:rPr>
      </w:pPr>
      <w:r w:rsidRPr="00BD1D89">
        <w:rPr>
          <w:rFonts w:eastAsiaTheme="minorEastAsia"/>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D89" w:rsidRPr="00BD1D89" w:rsidRDefault="00BD1D89" w:rsidP="00BD1D89">
      <w:pPr>
        <w:autoSpaceDE w:val="0"/>
        <w:autoSpaceDN w:val="0"/>
        <w:adjustRightInd w:val="0"/>
        <w:ind w:firstLine="709"/>
        <w:jc w:val="both"/>
        <w:rPr>
          <w:rFonts w:eastAsiaTheme="minorEastAsia"/>
          <w:sz w:val="28"/>
          <w:szCs w:val="28"/>
        </w:rPr>
      </w:pPr>
      <w:r w:rsidRPr="00BD1D89">
        <w:rPr>
          <w:rFonts w:eastAsiaTheme="minorEastAsia"/>
          <w:color w:val="000000" w:themeColor="text1"/>
          <w:sz w:val="28"/>
          <w:szCs w:val="28"/>
        </w:rPr>
        <w:t xml:space="preserve">Исполнение данной административной процедуры возложено </w:t>
      </w:r>
      <w:r w:rsidRPr="00BD1D89">
        <w:rPr>
          <w:rFonts w:eastAsiaTheme="minorEastAsia"/>
          <w:color w:val="000000" w:themeColor="text1"/>
          <w:sz w:val="28"/>
          <w:szCs w:val="28"/>
        </w:rPr>
        <w:br/>
        <w:t>на работника МФЦ.</w:t>
      </w:r>
    </w:p>
    <w:p w:rsidR="00322731" w:rsidRDefault="00BD1D89" w:rsidP="00322731">
      <w:pPr>
        <w:ind w:firstLine="709"/>
        <w:jc w:val="both"/>
        <w:rPr>
          <w:sz w:val="28"/>
          <w:szCs w:val="28"/>
        </w:rPr>
      </w:pPr>
      <w:r w:rsidRPr="00BD1D89">
        <w:rPr>
          <w:rFonts w:eastAsiaTheme="minorEastAsia"/>
          <w:sz w:val="28"/>
          <w:szCs w:val="28"/>
        </w:rPr>
        <w:t xml:space="preserve">6.2.6. </w:t>
      </w:r>
      <w:r w:rsidR="00322731">
        <w:rPr>
          <w:sz w:val="28"/>
          <w:szCs w:val="28"/>
        </w:rPr>
        <w:t>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322731" w:rsidRDefault="00322731" w:rsidP="00322731">
      <w:pPr>
        <w:ind w:firstLine="709"/>
        <w:jc w:val="both"/>
        <w:rPr>
          <w:sz w:val="28"/>
          <w:szCs w:val="28"/>
        </w:rPr>
      </w:pPr>
      <w:r>
        <w:rPr>
          <w:sz w:val="28"/>
          <w:szCs w:val="28"/>
        </w:rPr>
        <w:t>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322731" w:rsidRPr="00C10BEA" w:rsidRDefault="00322731" w:rsidP="00322731">
      <w:pPr>
        <w:ind w:firstLine="709"/>
        <w:jc w:val="both"/>
        <w:rPr>
          <w:sz w:val="28"/>
          <w:szCs w:val="28"/>
        </w:rPr>
      </w:pPr>
      <w:r>
        <w:rPr>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322731" w:rsidRPr="00C10BEA" w:rsidRDefault="00322731" w:rsidP="00322731">
      <w:pPr>
        <w:ind w:firstLine="709"/>
        <w:jc w:val="both"/>
        <w:rPr>
          <w:sz w:val="28"/>
          <w:szCs w:val="28"/>
        </w:rPr>
      </w:pPr>
      <w:r>
        <w:rPr>
          <w:sz w:val="28"/>
          <w:szCs w:val="28"/>
        </w:rPr>
        <w:t xml:space="preserve">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w:t>
      </w:r>
      <w:r>
        <w:rPr>
          <w:sz w:val="28"/>
          <w:szCs w:val="28"/>
        </w:rPr>
        <w:lastRenderedPageBreak/>
        <w:t>исключением случая, если для процедуры предоставления услуги в соответствии с законодательством требуется личная явка.</w:t>
      </w:r>
    </w:p>
    <w:p w:rsidR="00C80E0D" w:rsidRDefault="00C80E0D" w:rsidP="00322731">
      <w:pPr>
        <w:autoSpaceDE w:val="0"/>
        <w:autoSpaceDN w:val="0"/>
        <w:adjustRightInd w:val="0"/>
        <w:ind w:firstLine="709"/>
        <w:jc w:val="both"/>
        <w:rPr>
          <w:color w:val="000000" w:themeColor="text1"/>
          <w:sz w:val="28"/>
          <w:szCs w:val="28"/>
        </w:rPr>
      </w:pPr>
    </w:p>
    <w:p w:rsidR="002E1750" w:rsidRDefault="002E1750" w:rsidP="00322731">
      <w:pPr>
        <w:autoSpaceDE w:val="0"/>
        <w:autoSpaceDN w:val="0"/>
        <w:adjustRightInd w:val="0"/>
        <w:ind w:firstLine="709"/>
        <w:jc w:val="both"/>
        <w:rPr>
          <w:color w:val="000000" w:themeColor="text1"/>
          <w:sz w:val="28"/>
          <w:szCs w:val="28"/>
        </w:rPr>
      </w:pPr>
    </w:p>
    <w:p w:rsidR="00C80E0D" w:rsidRPr="00315891" w:rsidRDefault="005E0258" w:rsidP="00C80E0D">
      <w:pPr>
        <w:rPr>
          <w:sz w:val="28"/>
          <w:szCs w:val="28"/>
        </w:rPr>
      </w:pPr>
      <w:r>
        <w:rPr>
          <w:sz w:val="28"/>
          <w:szCs w:val="28"/>
        </w:rPr>
        <w:t>З</w:t>
      </w:r>
      <w:r w:rsidR="00C80E0D" w:rsidRPr="00315891">
        <w:rPr>
          <w:sz w:val="28"/>
          <w:szCs w:val="28"/>
        </w:rPr>
        <w:t>аместител</w:t>
      </w:r>
      <w:r>
        <w:rPr>
          <w:sz w:val="28"/>
          <w:szCs w:val="28"/>
        </w:rPr>
        <w:t>ь</w:t>
      </w:r>
      <w:r w:rsidR="00C80E0D" w:rsidRPr="00315891">
        <w:rPr>
          <w:sz w:val="28"/>
          <w:szCs w:val="28"/>
        </w:rPr>
        <w:t xml:space="preserve"> главы </w:t>
      </w:r>
    </w:p>
    <w:p w:rsidR="00C80E0D" w:rsidRPr="00315891" w:rsidRDefault="00C80E0D" w:rsidP="00C80E0D">
      <w:pPr>
        <w:rPr>
          <w:sz w:val="28"/>
          <w:szCs w:val="28"/>
        </w:rPr>
      </w:pPr>
      <w:r w:rsidRPr="00315891">
        <w:rPr>
          <w:sz w:val="28"/>
          <w:szCs w:val="28"/>
        </w:rPr>
        <w:t xml:space="preserve">муниципального образования </w:t>
      </w:r>
    </w:p>
    <w:p w:rsidR="00322731" w:rsidRDefault="00C80E0D" w:rsidP="00C80E0D">
      <w:pPr>
        <w:rPr>
          <w:sz w:val="28"/>
          <w:szCs w:val="28"/>
        </w:rPr>
      </w:pPr>
      <w:r w:rsidRPr="00315891">
        <w:rPr>
          <w:sz w:val="28"/>
          <w:szCs w:val="28"/>
        </w:rPr>
        <w:t>Темрюкский район</w:t>
      </w:r>
      <w:r w:rsidR="00322731">
        <w:rPr>
          <w:sz w:val="28"/>
          <w:szCs w:val="28"/>
        </w:rPr>
        <w:t>,</w:t>
      </w:r>
    </w:p>
    <w:p w:rsidR="00322731" w:rsidRDefault="00322731" w:rsidP="00C80E0D">
      <w:pPr>
        <w:rPr>
          <w:sz w:val="28"/>
          <w:szCs w:val="28"/>
        </w:rPr>
      </w:pPr>
      <w:r>
        <w:rPr>
          <w:sz w:val="28"/>
          <w:szCs w:val="28"/>
        </w:rPr>
        <w:t>главный архитектор</w:t>
      </w:r>
    </w:p>
    <w:p w:rsidR="00322731" w:rsidRDefault="00322731" w:rsidP="00C80E0D">
      <w:pPr>
        <w:rPr>
          <w:sz w:val="28"/>
          <w:szCs w:val="28"/>
        </w:rPr>
      </w:pPr>
      <w:r>
        <w:rPr>
          <w:sz w:val="28"/>
          <w:szCs w:val="28"/>
        </w:rPr>
        <w:t>муниципального образования</w:t>
      </w:r>
    </w:p>
    <w:p w:rsidR="00C80E0D" w:rsidRPr="007324E0" w:rsidRDefault="00322731" w:rsidP="00C80E0D">
      <w:pPr>
        <w:rPr>
          <w:sz w:val="28"/>
          <w:szCs w:val="28"/>
        </w:rPr>
      </w:pPr>
      <w:r>
        <w:rPr>
          <w:sz w:val="28"/>
          <w:szCs w:val="28"/>
        </w:rPr>
        <w:t>Темрюкский район</w:t>
      </w:r>
      <w:r w:rsidR="00C80E0D" w:rsidRPr="00315891">
        <w:rPr>
          <w:sz w:val="28"/>
          <w:szCs w:val="28"/>
        </w:rPr>
        <w:t xml:space="preserve"> </w:t>
      </w:r>
      <w:r w:rsidR="00D82A7E">
        <w:rPr>
          <w:sz w:val="28"/>
          <w:szCs w:val="28"/>
        </w:rPr>
        <w:t xml:space="preserve">                                                                                 И.В. </w:t>
      </w:r>
      <w:proofErr w:type="spellStart"/>
      <w:r w:rsidR="00D82A7E">
        <w:rPr>
          <w:sz w:val="28"/>
          <w:szCs w:val="28"/>
        </w:rPr>
        <w:t>Турлюн</w:t>
      </w:r>
      <w:proofErr w:type="spellEnd"/>
      <w:r w:rsidR="00C80E0D" w:rsidRPr="00315891">
        <w:rPr>
          <w:sz w:val="28"/>
          <w:szCs w:val="28"/>
        </w:rPr>
        <w:t xml:space="preserve">                                                   </w:t>
      </w:r>
      <w:r w:rsidR="006554AD">
        <w:rPr>
          <w:sz w:val="28"/>
          <w:szCs w:val="28"/>
        </w:rPr>
        <w:t xml:space="preserve">                             </w:t>
      </w:r>
    </w:p>
    <w:sectPr w:rsidR="00C80E0D" w:rsidRPr="007324E0" w:rsidSect="00AF3DA8">
      <w:headerReference w:type="even" r:id="rId29"/>
      <w:headerReference w:type="default" r:id="rId30"/>
      <w:footerReference w:type="even" r:id="rId31"/>
      <w:foot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EC" w:rsidRDefault="005C62EC">
      <w:r>
        <w:separator/>
      </w:r>
    </w:p>
  </w:endnote>
  <w:endnote w:type="continuationSeparator" w:id="0">
    <w:p w:rsidR="005C62EC" w:rsidRDefault="005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FC" w:rsidRDefault="00DD14F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14FC" w:rsidRDefault="00DD14F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FC" w:rsidRDefault="00DD14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EC" w:rsidRDefault="005C62EC">
      <w:r>
        <w:separator/>
      </w:r>
    </w:p>
  </w:footnote>
  <w:footnote w:type="continuationSeparator" w:id="0">
    <w:p w:rsidR="005C62EC" w:rsidRDefault="005C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FC" w:rsidRDefault="00DD14F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14FC" w:rsidRDefault="00DD14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FC" w:rsidRPr="00E16CEC" w:rsidRDefault="00DD14FC" w:rsidP="00397F4E">
    <w:pPr>
      <w:pStyle w:val="a7"/>
      <w:framePr w:wrap="around" w:vAnchor="text" w:hAnchor="page" w:x="6161" w:y="-88"/>
      <w:rPr>
        <w:rStyle w:val="a6"/>
        <w:sz w:val="28"/>
        <w:szCs w:val="28"/>
      </w:rPr>
    </w:pPr>
    <w:r w:rsidRPr="00E16CEC">
      <w:rPr>
        <w:rStyle w:val="a6"/>
        <w:sz w:val="28"/>
        <w:szCs w:val="28"/>
      </w:rPr>
      <w:fldChar w:fldCharType="begin"/>
    </w:r>
    <w:r w:rsidRPr="00E16CEC">
      <w:rPr>
        <w:rStyle w:val="a6"/>
        <w:sz w:val="28"/>
        <w:szCs w:val="28"/>
      </w:rPr>
      <w:instrText xml:space="preserve">PAGE  </w:instrText>
    </w:r>
    <w:r w:rsidRPr="00E16CEC">
      <w:rPr>
        <w:rStyle w:val="a6"/>
        <w:sz w:val="28"/>
        <w:szCs w:val="28"/>
      </w:rPr>
      <w:fldChar w:fldCharType="separate"/>
    </w:r>
    <w:r w:rsidR="002800DD">
      <w:rPr>
        <w:rStyle w:val="a6"/>
        <w:noProof/>
        <w:sz w:val="28"/>
        <w:szCs w:val="28"/>
      </w:rPr>
      <w:t>42</w:t>
    </w:r>
    <w:r w:rsidRPr="00E16CEC">
      <w:rPr>
        <w:rStyle w:val="a6"/>
        <w:sz w:val="28"/>
        <w:szCs w:val="28"/>
      </w:rPr>
      <w:fldChar w:fldCharType="end"/>
    </w:r>
  </w:p>
  <w:p w:rsidR="00DD14FC" w:rsidRDefault="00DD14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3995"/>
    <w:rsid w:val="00004089"/>
    <w:rsid w:val="000041F3"/>
    <w:rsid w:val="00005D6D"/>
    <w:rsid w:val="00006662"/>
    <w:rsid w:val="00007112"/>
    <w:rsid w:val="00007894"/>
    <w:rsid w:val="00010531"/>
    <w:rsid w:val="00010C87"/>
    <w:rsid w:val="000126B3"/>
    <w:rsid w:val="0001300B"/>
    <w:rsid w:val="00013C51"/>
    <w:rsid w:val="00014953"/>
    <w:rsid w:val="00014FCE"/>
    <w:rsid w:val="00015AF4"/>
    <w:rsid w:val="00016E18"/>
    <w:rsid w:val="0001700A"/>
    <w:rsid w:val="000174A4"/>
    <w:rsid w:val="000221E4"/>
    <w:rsid w:val="00024650"/>
    <w:rsid w:val="000249C5"/>
    <w:rsid w:val="00024A4D"/>
    <w:rsid w:val="00025500"/>
    <w:rsid w:val="00025DF6"/>
    <w:rsid w:val="00026066"/>
    <w:rsid w:val="00026E27"/>
    <w:rsid w:val="000271AB"/>
    <w:rsid w:val="00033E58"/>
    <w:rsid w:val="00034001"/>
    <w:rsid w:val="000368B2"/>
    <w:rsid w:val="000375DF"/>
    <w:rsid w:val="00040371"/>
    <w:rsid w:val="000415D9"/>
    <w:rsid w:val="00041947"/>
    <w:rsid w:val="000431CD"/>
    <w:rsid w:val="000433D5"/>
    <w:rsid w:val="00043A40"/>
    <w:rsid w:val="0004482D"/>
    <w:rsid w:val="00044A28"/>
    <w:rsid w:val="00044D7C"/>
    <w:rsid w:val="00045381"/>
    <w:rsid w:val="0004745E"/>
    <w:rsid w:val="000509A7"/>
    <w:rsid w:val="00050E9D"/>
    <w:rsid w:val="00052409"/>
    <w:rsid w:val="00052556"/>
    <w:rsid w:val="00052F34"/>
    <w:rsid w:val="00053564"/>
    <w:rsid w:val="0005632A"/>
    <w:rsid w:val="00057381"/>
    <w:rsid w:val="00060195"/>
    <w:rsid w:val="00061801"/>
    <w:rsid w:val="00064679"/>
    <w:rsid w:val="00065F9B"/>
    <w:rsid w:val="00066408"/>
    <w:rsid w:val="00066F95"/>
    <w:rsid w:val="000676C9"/>
    <w:rsid w:val="00070D3B"/>
    <w:rsid w:val="000737E6"/>
    <w:rsid w:val="00073D31"/>
    <w:rsid w:val="000758D7"/>
    <w:rsid w:val="00076AA8"/>
    <w:rsid w:val="00076DB3"/>
    <w:rsid w:val="000804C2"/>
    <w:rsid w:val="00080F47"/>
    <w:rsid w:val="00081DF8"/>
    <w:rsid w:val="00081FCE"/>
    <w:rsid w:val="00087389"/>
    <w:rsid w:val="0009221D"/>
    <w:rsid w:val="00092A56"/>
    <w:rsid w:val="0009731E"/>
    <w:rsid w:val="00097961"/>
    <w:rsid w:val="000A06A7"/>
    <w:rsid w:val="000A1788"/>
    <w:rsid w:val="000A201A"/>
    <w:rsid w:val="000A5A9C"/>
    <w:rsid w:val="000A6C21"/>
    <w:rsid w:val="000B273B"/>
    <w:rsid w:val="000B3332"/>
    <w:rsid w:val="000B33D0"/>
    <w:rsid w:val="000B79D3"/>
    <w:rsid w:val="000B7E6E"/>
    <w:rsid w:val="000C0CCD"/>
    <w:rsid w:val="000C33A2"/>
    <w:rsid w:val="000C525E"/>
    <w:rsid w:val="000C5912"/>
    <w:rsid w:val="000C6E41"/>
    <w:rsid w:val="000C78D1"/>
    <w:rsid w:val="000D1936"/>
    <w:rsid w:val="000D1FCC"/>
    <w:rsid w:val="000D2BA1"/>
    <w:rsid w:val="000D2CDD"/>
    <w:rsid w:val="000D2E75"/>
    <w:rsid w:val="000D50BF"/>
    <w:rsid w:val="000D651D"/>
    <w:rsid w:val="000D76D9"/>
    <w:rsid w:val="000D7C29"/>
    <w:rsid w:val="000E5F4B"/>
    <w:rsid w:val="000E6645"/>
    <w:rsid w:val="000E6BAF"/>
    <w:rsid w:val="000F1761"/>
    <w:rsid w:val="000F2096"/>
    <w:rsid w:val="000F42C1"/>
    <w:rsid w:val="000F42D0"/>
    <w:rsid w:val="000F60FD"/>
    <w:rsid w:val="000F65F3"/>
    <w:rsid w:val="000F67DF"/>
    <w:rsid w:val="000F7051"/>
    <w:rsid w:val="001002D0"/>
    <w:rsid w:val="0010046D"/>
    <w:rsid w:val="001015B9"/>
    <w:rsid w:val="00102D9D"/>
    <w:rsid w:val="0010327A"/>
    <w:rsid w:val="00103B37"/>
    <w:rsid w:val="00104E23"/>
    <w:rsid w:val="0010744D"/>
    <w:rsid w:val="0011165C"/>
    <w:rsid w:val="00112CC5"/>
    <w:rsid w:val="00114118"/>
    <w:rsid w:val="0011434D"/>
    <w:rsid w:val="0012160F"/>
    <w:rsid w:val="001219CE"/>
    <w:rsid w:val="001228F5"/>
    <w:rsid w:val="00124576"/>
    <w:rsid w:val="00124A3F"/>
    <w:rsid w:val="001266D9"/>
    <w:rsid w:val="00130955"/>
    <w:rsid w:val="00131D37"/>
    <w:rsid w:val="0013207F"/>
    <w:rsid w:val="00133005"/>
    <w:rsid w:val="00134F4C"/>
    <w:rsid w:val="00135CE0"/>
    <w:rsid w:val="001364F0"/>
    <w:rsid w:val="001367E4"/>
    <w:rsid w:val="001430DA"/>
    <w:rsid w:val="00145AF3"/>
    <w:rsid w:val="00145C73"/>
    <w:rsid w:val="00146008"/>
    <w:rsid w:val="001462F7"/>
    <w:rsid w:val="001509DB"/>
    <w:rsid w:val="00150FC6"/>
    <w:rsid w:val="00151835"/>
    <w:rsid w:val="00151DC6"/>
    <w:rsid w:val="001520FA"/>
    <w:rsid w:val="00152FAE"/>
    <w:rsid w:val="001544A7"/>
    <w:rsid w:val="00154ABB"/>
    <w:rsid w:val="00154E5C"/>
    <w:rsid w:val="00156E88"/>
    <w:rsid w:val="00161688"/>
    <w:rsid w:val="00161861"/>
    <w:rsid w:val="0016237A"/>
    <w:rsid w:val="00163C06"/>
    <w:rsid w:val="00165ACE"/>
    <w:rsid w:val="00166D3A"/>
    <w:rsid w:val="00166D6A"/>
    <w:rsid w:val="00167527"/>
    <w:rsid w:val="001725A7"/>
    <w:rsid w:val="00174239"/>
    <w:rsid w:val="00176A9D"/>
    <w:rsid w:val="00180A4C"/>
    <w:rsid w:val="00180D03"/>
    <w:rsid w:val="00185AB0"/>
    <w:rsid w:val="00187D81"/>
    <w:rsid w:val="00190BAC"/>
    <w:rsid w:val="00191B2E"/>
    <w:rsid w:val="001922F2"/>
    <w:rsid w:val="0019339E"/>
    <w:rsid w:val="001937B8"/>
    <w:rsid w:val="00193A11"/>
    <w:rsid w:val="00194027"/>
    <w:rsid w:val="00194B99"/>
    <w:rsid w:val="0019569C"/>
    <w:rsid w:val="00195D83"/>
    <w:rsid w:val="001963C5"/>
    <w:rsid w:val="0019655B"/>
    <w:rsid w:val="00197081"/>
    <w:rsid w:val="001A1387"/>
    <w:rsid w:val="001A2573"/>
    <w:rsid w:val="001A383A"/>
    <w:rsid w:val="001A3943"/>
    <w:rsid w:val="001A4AB2"/>
    <w:rsid w:val="001A74A3"/>
    <w:rsid w:val="001B09EC"/>
    <w:rsid w:val="001B1926"/>
    <w:rsid w:val="001B2904"/>
    <w:rsid w:val="001B4058"/>
    <w:rsid w:val="001B44B9"/>
    <w:rsid w:val="001B4695"/>
    <w:rsid w:val="001B52D1"/>
    <w:rsid w:val="001C2E9C"/>
    <w:rsid w:val="001C3DE7"/>
    <w:rsid w:val="001C3F5F"/>
    <w:rsid w:val="001C47EF"/>
    <w:rsid w:val="001C486A"/>
    <w:rsid w:val="001C487D"/>
    <w:rsid w:val="001C4DDF"/>
    <w:rsid w:val="001C5541"/>
    <w:rsid w:val="001C5E15"/>
    <w:rsid w:val="001C653E"/>
    <w:rsid w:val="001C6A2F"/>
    <w:rsid w:val="001C6DA8"/>
    <w:rsid w:val="001C7631"/>
    <w:rsid w:val="001C76AB"/>
    <w:rsid w:val="001C79EF"/>
    <w:rsid w:val="001D1B66"/>
    <w:rsid w:val="001D2447"/>
    <w:rsid w:val="001D4638"/>
    <w:rsid w:val="001D4D09"/>
    <w:rsid w:val="001D5645"/>
    <w:rsid w:val="001D6155"/>
    <w:rsid w:val="001D69F2"/>
    <w:rsid w:val="001D70ED"/>
    <w:rsid w:val="001D78BF"/>
    <w:rsid w:val="001D7AF0"/>
    <w:rsid w:val="001E019A"/>
    <w:rsid w:val="001E0F76"/>
    <w:rsid w:val="001E25D6"/>
    <w:rsid w:val="001E2D1C"/>
    <w:rsid w:val="001E335C"/>
    <w:rsid w:val="001E5FB1"/>
    <w:rsid w:val="001E6457"/>
    <w:rsid w:val="001E6AA4"/>
    <w:rsid w:val="001E795F"/>
    <w:rsid w:val="001E7AA5"/>
    <w:rsid w:val="001E7C41"/>
    <w:rsid w:val="001F28AD"/>
    <w:rsid w:val="001F39E7"/>
    <w:rsid w:val="001F4538"/>
    <w:rsid w:val="001F4AFA"/>
    <w:rsid w:val="00200CB2"/>
    <w:rsid w:val="00200E3D"/>
    <w:rsid w:val="002018CB"/>
    <w:rsid w:val="00202C9C"/>
    <w:rsid w:val="00204469"/>
    <w:rsid w:val="002050D9"/>
    <w:rsid w:val="00205F6F"/>
    <w:rsid w:val="002070E0"/>
    <w:rsid w:val="0020744E"/>
    <w:rsid w:val="00207698"/>
    <w:rsid w:val="00207C54"/>
    <w:rsid w:val="00210B3E"/>
    <w:rsid w:val="00210D28"/>
    <w:rsid w:val="002135D5"/>
    <w:rsid w:val="00213865"/>
    <w:rsid w:val="002140DA"/>
    <w:rsid w:val="00214179"/>
    <w:rsid w:val="00221565"/>
    <w:rsid w:val="00221C37"/>
    <w:rsid w:val="00221D3E"/>
    <w:rsid w:val="00222CC6"/>
    <w:rsid w:val="00224508"/>
    <w:rsid w:val="002245BC"/>
    <w:rsid w:val="002255A3"/>
    <w:rsid w:val="00225661"/>
    <w:rsid w:val="00226B3E"/>
    <w:rsid w:val="00226C0A"/>
    <w:rsid w:val="00227B82"/>
    <w:rsid w:val="00230348"/>
    <w:rsid w:val="002339A8"/>
    <w:rsid w:val="00233CD6"/>
    <w:rsid w:val="002359A7"/>
    <w:rsid w:val="00235C77"/>
    <w:rsid w:val="002361D9"/>
    <w:rsid w:val="002367F3"/>
    <w:rsid w:val="00237480"/>
    <w:rsid w:val="0024094A"/>
    <w:rsid w:val="00241562"/>
    <w:rsid w:val="0024188D"/>
    <w:rsid w:val="00241CD0"/>
    <w:rsid w:val="002423E3"/>
    <w:rsid w:val="00245297"/>
    <w:rsid w:val="00246B62"/>
    <w:rsid w:val="00250192"/>
    <w:rsid w:val="002503C9"/>
    <w:rsid w:val="00250413"/>
    <w:rsid w:val="0025074D"/>
    <w:rsid w:val="0025255D"/>
    <w:rsid w:val="00252967"/>
    <w:rsid w:val="00252ADE"/>
    <w:rsid w:val="002534AC"/>
    <w:rsid w:val="00253C90"/>
    <w:rsid w:val="00253D9B"/>
    <w:rsid w:val="00253EC1"/>
    <w:rsid w:val="002566D2"/>
    <w:rsid w:val="00263024"/>
    <w:rsid w:val="00264FE6"/>
    <w:rsid w:val="00267947"/>
    <w:rsid w:val="00270EFF"/>
    <w:rsid w:val="00271A99"/>
    <w:rsid w:val="00272D0A"/>
    <w:rsid w:val="0027418D"/>
    <w:rsid w:val="00274C40"/>
    <w:rsid w:val="00275BBC"/>
    <w:rsid w:val="002800DD"/>
    <w:rsid w:val="00281DEC"/>
    <w:rsid w:val="00281ECF"/>
    <w:rsid w:val="002820E4"/>
    <w:rsid w:val="002833E3"/>
    <w:rsid w:val="00283721"/>
    <w:rsid w:val="00285998"/>
    <w:rsid w:val="0028630C"/>
    <w:rsid w:val="00287D60"/>
    <w:rsid w:val="00290049"/>
    <w:rsid w:val="0029061F"/>
    <w:rsid w:val="00296830"/>
    <w:rsid w:val="00296F9D"/>
    <w:rsid w:val="00297E97"/>
    <w:rsid w:val="002A0F32"/>
    <w:rsid w:val="002A1550"/>
    <w:rsid w:val="002A1A7E"/>
    <w:rsid w:val="002A3A27"/>
    <w:rsid w:val="002A46EC"/>
    <w:rsid w:val="002A4C68"/>
    <w:rsid w:val="002A5564"/>
    <w:rsid w:val="002A70CF"/>
    <w:rsid w:val="002A73A9"/>
    <w:rsid w:val="002A74E6"/>
    <w:rsid w:val="002B0DB6"/>
    <w:rsid w:val="002B1596"/>
    <w:rsid w:val="002B2220"/>
    <w:rsid w:val="002B3CAD"/>
    <w:rsid w:val="002B4445"/>
    <w:rsid w:val="002B4E19"/>
    <w:rsid w:val="002B4F50"/>
    <w:rsid w:val="002B5AC6"/>
    <w:rsid w:val="002C0117"/>
    <w:rsid w:val="002C0256"/>
    <w:rsid w:val="002C15E1"/>
    <w:rsid w:val="002C364A"/>
    <w:rsid w:val="002C4D3F"/>
    <w:rsid w:val="002D07F4"/>
    <w:rsid w:val="002D0A13"/>
    <w:rsid w:val="002D2D5C"/>
    <w:rsid w:val="002D4785"/>
    <w:rsid w:val="002D4B02"/>
    <w:rsid w:val="002D55D1"/>
    <w:rsid w:val="002E0076"/>
    <w:rsid w:val="002E1750"/>
    <w:rsid w:val="002E2FAE"/>
    <w:rsid w:val="002E384A"/>
    <w:rsid w:val="002E3FFA"/>
    <w:rsid w:val="002E56C7"/>
    <w:rsid w:val="002E5C3A"/>
    <w:rsid w:val="002E661B"/>
    <w:rsid w:val="002E7D44"/>
    <w:rsid w:val="002F0980"/>
    <w:rsid w:val="002F3432"/>
    <w:rsid w:val="002F35DC"/>
    <w:rsid w:val="002F39A3"/>
    <w:rsid w:val="002F3FA4"/>
    <w:rsid w:val="002F405B"/>
    <w:rsid w:val="002F4874"/>
    <w:rsid w:val="002F622F"/>
    <w:rsid w:val="002F6397"/>
    <w:rsid w:val="002F71E0"/>
    <w:rsid w:val="00301048"/>
    <w:rsid w:val="00302193"/>
    <w:rsid w:val="003032A4"/>
    <w:rsid w:val="0030444C"/>
    <w:rsid w:val="00304AD7"/>
    <w:rsid w:val="00304AFA"/>
    <w:rsid w:val="00304EDC"/>
    <w:rsid w:val="003108F4"/>
    <w:rsid w:val="00311C1D"/>
    <w:rsid w:val="00312433"/>
    <w:rsid w:val="00312803"/>
    <w:rsid w:val="003133FC"/>
    <w:rsid w:val="0031374E"/>
    <w:rsid w:val="00314EC3"/>
    <w:rsid w:val="00315891"/>
    <w:rsid w:val="00315D03"/>
    <w:rsid w:val="00315DAF"/>
    <w:rsid w:val="003174E2"/>
    <w:rsid w:val="0032061B"/>
    <w:rsid w:val="00322731"/>
    <w:rsid w:val="00322B68"/>
    <w:rsid w:val="00325885"/>
    <w:rsid w:val="003301F8"/>
    <w:rsid w:val="00330684"/>
    <w:rsid w:val="0033080A"/>
    <w:rsid w:val="00330AFF"/>
    <w:rsid w:val="003313C5"/>
    <w:rsid w:val="003318B6"/>
    <w:rsid w:val="00331BDA"/>
    <w:rsid w:val="00332BA9"/>
    <w:rsid w:val="00332E12"/>
    <w:rsid w:val="00333915"/>
    <w:rsid w:val="00333BAC"/>
    <w:rsid w:val="00334273"/>
    <w:rsid w:val="00334788"/>
    <w:rsid w:val="00336434"/>
    <w:rsid w:val="003371E9"/>
    <w:rsid w:val="00337DCF"/>
    <w:rsid w:val="00337FD2"/>
    <w:rsid w:val="00341C34"/>
    <w:rsid w:val="0034497B"/>
    <w:rsid w:val="00344E40"/>
    <w:rsid w:val="003455E1"/>
    <w:rsid w:val="003462B2"/>
    <w:rsid w:val="00350AD8"/>
    <w:rsid w:val="00351EC6"/>
    <w:rsid w:val="00352922"/>
    <w:rsid w:val="003553E6"/>
    <w:rsid w:val="003568BB"/>
    <w:rsid w:val="00357D67"/>
    <w:rsid w:val="0036073E"/>
    <w:rsid w:val="003623EF"/>
    <w:rsid w:val="003633C5"/>
    <w:rsid w:val="0036451A"/>
    <w:rsid w:val="00364ED4"/>
    <w:rsid w:val="00367E45"/>
    <w:rsid w:val="0037066F"/>
    <w:rsid w:val="00371A2B"/>
    <w:rsid w:val="00375813"/>
    <w:rsid w:val="00375B6B"/>
    <w:rsid w:val="00377641"/>
    <w:rsid w:val="00377A9B"/>
    <w:rsid w:val="00381E11"/>
    <w:rsid w:val="00381EAF"/>
    <w:rsid w:val="003825C1"/>
    <w:rsid w:val="00383019"/>
    <w:rsid w:val="00383134"/>
    <w:rsid w:val="00384169"/>
    <w:rsid w:val="003845E7"/>
    <w:rsid w:val="003847CE"/>
    <w:rsid w:val="0038795E"/>
    <w:rsid w:val="00390005"/>
    <w:rsid w:val="00391179"/>
    <w:rsid w:val="00391D72"/>
    <w:rsid w:val="00397F4E"/>
    <w:rsid w:val="003A56FC"/>
    <w:rsid w:val="003A5B15"/>
    <w:rsid w:val="003A7613"/>
    <w:rsid w:val="003B01E0"/>
    <w:rsid w:val="003B0791"/>
    <w:rsid w:val="003B0947"/>
    <w:rsid w:val="003B0A22"/>
    <w:rsid w:val="003B0C84"/>
    <w:rsid w:val="003B12BC"/>
    <w:rsid w:val="003B195B"/>
    <w:rsid w:val="003B226F"/>
    <w:rsid w:val="003B240D"/>
    <w:rsid w:val="003B3F01"/>
    <w:rsid w:val="003B4F2B"/>
    <w:rsid w:val="003B51EB"/>
    <w:rsid w:val="003B685D"/>
    <w:rsid w:val="003C0D73"/>
    <w:rsid w:val="003C14BA"/>
    <w:rsid w:val="003C2899"/>
    <w:rsid w:val="003C3400"/>
    <w:rsid w:val="003C36A2"/>
    <w:rsid w:val="003C46C4"/>
    <w:rsid w:val="003C580A"/>
    <w:rsid w:val="003C6E43"/>
    <w:rsid w:val="003D03DB"/>
    <w:rsid w:val="003D0835"/>
    <w:rsid w:val="003D0E30"/>
    <w:rsid w:val="003D35B0"/>
    <w:rsid w:val="003D3C23"/>
    <w:rsid w:val="003D6B4E"/>
    <w:rsid w:val="003D6FCA"/>
    <w:rsid w:val="003D7364"/>
    <w:rsid w:val="003E3967"/>
    <w:rsid w:val="003E403F"/>
    <w:rsid w:val="003E714B"/>
    <w:rsid w:val="003F0342"/>
    <w:rsid w:val="003F04E9"/>
    <w:rsid w:val="003F130B"/>
    <w:rsid w:val="003F292E"/>
    <w:rsid w:val="003F33A8"/>
    <w:rsid w:val="003F5B47"/>
    <w:rsid w:val="00400E39"/>
    <w:rsid w:val="0040103D"/>
    <w:rsid w:val="0040279F"/>
    <w:rsid w:val="00402F19"/>
    <w:rsid w:val="0040509B"/>
    <w:rsid w:val="00405A62"/>
    <w:rsid w:val="00407F44"/>
    <w:rsid w:val="00410C91"/>
    <w:rsid w:val="00410ECE"/>
    <w:rsid w:val="00411236"/>
    <w:rsid w:val="004129C4"/>
    <w:rsid w:val="004139A3"/>
    <w:rsid w:val="00416797"/>
    <w:rsid w:val="00416929"/>
    <w:rsid w:val="00416D58"/>
    <w:rsid w:val="00417583"/>
    <w:rsid w:val="004177EE"/>
    <w:rsid w:val="00417C57"/>
    <w:rsid w:val="004207BE"/>
    <w:rsid w:val="0042088F"/>
    <w:rsid w:val="00420DB7"/>
    <w:rsid w:val="00421CD7"/>
    <w:rsid w:val="004239B0"/>
    <w:rsid w:val="00424D7E"/>
    <w:rsid w:val="004254B9"/>
    <w:rsid w:val="004255EC"/>
    <w:rsid w:val="00425E92"/>
    <w:rsid w:val="00426308"/>
    <w:rsid w:val="0043013F"/>
    <w:rsid w:val="00430501"/>
    <w:rsid w:val="00433925"/>
    <w:rsid w:val="00435980"/>
    <w:rsid w:val="0043645A"/>
    <w:rsid w:val="00436550"/>
    <w:rsid w:val="00436991"/>
    <w:rsid w:val="004438E2"/>
    <w:rsid w:val="00444208"/>
    <w:rsid w:val="00444A09"/>
    <w:rsid w:val="00445823"/>
    <w:rsid w:val="00445E47"/>
    <w:rsid w:val="00446A09"/>
    <w:rsid w:val="004475D3"/>
    <w:rsid w:val="00447C17"/>
    <w:rsid w:val="00454664"/>
    <w:rsid w:val="004560E8"/>
    <w:rsid w:val="004565DC"/>
    <w:rsid w:val="00457070"/>
    <w:rsid w:val="004607B1"/>
    <w:rsid w:val="00460CD2"/>
    <w:rsid w:val="004631B4"/>
    <w:rsid w:val="004648F4"/>
    <w:rsid w:val="00465811"/>
    <w:rsid w:val="00465D93"/>
    <w:rsid w:val="00470361"/>
    <w:rsid w:val="00472C8D"/>
    <w:rsid w:val="004734F2"/>
    <w:rsid w:val="00473992"/>
    <w:rsid w:val="00474C0E"/>
    <w:rsid w:val="00474E8F"/>
    <w:rsid w:val="0047582E"/>
    <w:rsid w:val="00476115"/>
    <w:rsid w:val="00476927"/>
    <w:rsid w:val="00477B79"/>
    <w:rsid w:val="00477CD2"/>
    <w:rsid w:val="0048101E"/>
    <w:rsid w:val="00485A70"/>
    <w:rsid w:val="00485DC6"/>
    <w:rsid w:val="00491038"/>
    <w:rsid w:val="00491DE1"/>
    <w:rsid w:val="004926EA"/>
    <w:rsid w:val="00496D14"/>
    <w:rsid w:val="004973D8"/>
    <w:rsid w:val="004976A7"/>
    <w:rsid w:val="004A1DA3"/>
    <w:rsid w:val="004A2711"/>
    <w:rsid w:val="004B091A"/>
    <w:rsid w:val="004B1342"/>
    <w:rsid w:val="004B2C9B"/>
    <w:rsid w:val="004B5075"/>
    <w:rsid w:val="004B55D4"/>
    <w:rsid w:val="004B612D"/>
    <w:rsid w:val="004B6537"/>
    <w:rsid w:val="004B6AD9"/>
    <w:rsid w:val="004C2EA5"/>
    <w:rsid w:val="004C3DA3"/>
    <w:rsid w:val="004C4F7C"/>
    <w:rsid w:val="004C6C27"/>
    <w:rsid w:val="004D0D44"/>
    <w:rsid w:val="004D5121"/>
    <w:rsid w:val="004E2582"/>
    <w:rsid w:val="004E2597"/>
    <w:rsid w:val="004E2E01"/>
    <w:rsid w:val="004E34D0"/>
    <w:rsid w:val="004E3829"/>
    <w:rsid w:val="004E3A82"/>
    <w:rsid w:val="004E3A88"/>
    <w:rsid w:val="004E520A"/>
    <w:rsid w:val="004E57C4"/>
    <w:rsid w:val="004E62F6"/>
    <w:rsid w:val="004E6BA0"/>
    <w:rsid w:val="004E7DFD"/>
    <w:rsid w:val="004F1AE8"/>
    <w:rsid w:val="004F3448"/>
    <w:rsid w:val="004F360C"/>
    <w:rsid w:val="004F3D71"/>
    <w:rsid w:val="004F4E37"/>
    <w:rsid w:val="004F5CBC"/>
    <w:rsid w:val="004F786C"/>
    <w:rsid w:val="004F7FC9"/>
    <w:rsid w:val="0050140A"/>
    <w:rsid w:val="0050249F"/>
    <w:rsid w:val="00503E47"/>
    <w:rsid w:val="005041C4"/>
    <w:rsid w:val="00505715"/>
    <w:rsid w:val="00506DE4"/>
    <w:rsid w:val="005073AC"/>
    <w:rsid w:val="00511BFA"/>
    <w:rsid w:val="005121D4"/>
    <w:rsid w:val="00512308"/>
    <w:rsid w:val="005123DE"/>
    <w:rsid w:val="005133A7"/>
    <w:rsid w:val="005177DA"/>
    <w:rsid w:val="0052115A"/>
    <w:rsid w:val="005217C2"/>
    <w:rsid w:val="005218BC"/>
    <w:rsid w:val="00522CBA"/>
    <w:rsid w:val="005238F2"/>
    <w:rsid w:val="00523961"/>
    <w:rsid w:val="0052755E"/>
    <w:rsid w:val="00530DCC"/>
    <w:rsid w:val="00531367"/>
    <w:rsid w:val="00531875"/>
    <w:rsid w:val="00531C1A"/>
    <w:rsid w:val="00531E67"/>
    <w:rsid w:val="00531F4F"/>
    <w:rsid w:val="005323F8"/>
    <w:rsid w:val="005328EB"/>
    <w:rsid w:val="005335A8"/>
    <w:rsid w:val="005338A8"/>
    <w:rsid w:val="00534894"/>
    <w:rsid w:val="00534F07"/>
    <w:rsid w:val="00535738"/>
    <w:rsid w:val="0053691E"/>
    <w:rsid w:val="00542228"/>
    <w:rsid w:val="0054249B"/>
    <w:rsid w:val="00543127"/>
    <w:rsid w:val="00544D2E"/>
    <w:rsid w:val="00545660"/>
    <w:rsid w:val="0054591E"/>
    <w:rsid w:val="00545F64"/>
    <w:rsid w:val="005476F8"/>
    <w:rsid w:val="005506CF"/>
    <w:rsid w:val="005507FA"/>
    <w:rsid w:val="0055090C"/>
    <w:rsid w:val="005520DC"/>
    <w:rsid w:val="00552D0D"/>
    <w:rsid w:val="0055312F"/>
    <w:rsid w:val="0055474D"/>
    <w:rsid w:val="00555DAD"/>
    <w:rsid w:val="00556B17"/>
    <w:rsid w:val="00556D16"/>
    <w:rsid w:val="00557D31"/>
    <w:rsid w:val="005621BE"/>
    <w:rsid w:val="00562922"/>
    <w:rsid w:val="00563302"/>
    <w:rsid w:val="00564395"/>
    <w:rsid w:val="00565766"/>
    <w:rsid w:val="0056685F"/>
    <w:rsid w:val="0056691D"/>
    <w:rsid w:val="005732C7"/>
    <w:rsid w:val="00574920"/>
    <w:rsid w:val="0057622C"/>
    <w:rsid w:val="005775B8"/>
    <w:rsid w:val="005778C2"/>
    <w:rsid w:val="00580A95"/>
    <w:rsid w:val="0058303B"/>
    <w:rsid w:val="00583E0D"/>
    <w:rsid w:val="0058454F"/>
    <w:rsid w:val="00584920"/>
    <w:rsid w:val="0058527F"/>
    <w:rsid w:val="005875DB"/>
    <w:rsid w:val="00587F2D"/>
    <w:rsid w:val="005914A7"/>
    <w:rsid w:val="00592090"/>
    <w:rsid w:val="00592288"/>
    <w:rsid w:val="00592434"/>
    <w:rsid w:val="005930D9"/>
    <w:rsid w:val="00593356"/>
    <w:rsid w:val="00594A1F"/>
    <w:rsid w:val="00594DF3"/>
    <w:rsid w:val="00596272"/>
    <w:rsid w:val="00597873"/>
    <w:rsid w:val="005A01A0"/>
    <w:rsid w:val="005A0A7D"/>
    <w:rsid w:val="005A18CA"/>
    <w:rsid w:val="005A2B77"/>
    <w:rsid w:val="005A2BC8"/>
    <w:rsid w:val="005A4196"/>
    <w:rsid w:val="005A4489"/>
    <w:rsid w:val="005A4A22"/>
    <w:rsid w:val="005A4CDA"/>
    <w:rsid w:val="005A74B6"/>
    <w:rsid w:val="005A754C"/>
    <w:rsid w:val="005A761B"/>
    <w:rsid w:val="005B1C85"/>
    <w:rsid w:val="005B27D6"/>
    <w:rsid w:val="005B61C1"/>
    <w:rsid w:val="005B6EBF"/>
    <w:rsid w:val="005B786A"/>
    <w:rsid w:val="005B7887"/>
    <w:rsid w:val="005C19AF"/>
    <w:rsid w:val="005C1CFE"/>
    <w:rsid w:val="005C2926"/>
    <w:rsid w:val="005C3518"/>
    <w:rsid w:val="005C463D"/>
    <w:rsid w:val="005C62EC"/>
    <w:rsid w:val="005C7731"/>
    <w:rsid w:val="005C7978"/>
    <w:rsid w:val="005D09FF"/>
    <w:rsid w:val="005D0FD7"/>
    <w:rsid w:val="005D1E7B"/>
    <w:rsid w:val="005D1E9D"/>
    <w:rsid w:val="005D2914"/>
    <w:rsid w:val="005D2F54"/>
    <w:rsid w:val="005D45A2"/>
    <w:rsid w:val="005D60D0"/>
    <w:rsid w:val="005E0258"/>
    <w:rsid w:val="005E03A3"/>
    <w:rsid w:val="005E0BCE"/>
    <w:rsid w:val="005E465A"/>
    <w:rsid w:val="005E668A"/>
    <w:rsid w:val="005E6805"/>
    <w:rsid w:val="005E7997"/>
    <w:rsid w:val="005F071A"/>
    <w:rsid w:val="005F13F6"/>
    <w:rsid w:val="005F216F"/>
    <w:rsid w:val="005F2D2D"/>
    <w:rsid w:val="005F3F59"/>
    <w:rsid w:val="005F55ED"/>
    <w:rsid w:val="005F5E38"/>
    <w:rsid w:val="00601171"/>
    <w:rsid w:val="0060134A"/>
    <w:rsid w:val="006043EE"/>
    <w:rsid w:val="006049B8"/>
    <w:rsid w:val="0060575A"/>
    <w:rsid w:val="00606077"/>
    <w:rsid w:val="00606905"/>
    <w:rsid w:val="00607584"/>
    <w:rsid w:val="00607AC7"/>
    <w:rsid w:val="00610BC3"/>
    <w:rsid w:val="00611E3A"/>
    <w:rsid w:val="0061214F"/>
    <w:rsid w:val="00613D55"/>
    <w:rsid w:val="006167AD"/>
    <w:rsid w:val="0062126E"/>
    <w:rsid w:val="00622827"/>
    <w:rsid w:val="006246AA"/>
    <w:rsid w:val="00624F45"/>
    <w:rsid w:val="00627C4C"/>
    <w:rsid w:val="00630DDC"/>
    <w:rsid w:val="0063107D"/>
    <w:rsid w:val="00632E4F"/>
    <w:rsid w:val="00633F01"/>
    <w:rsid w:val="006348D8"/>
    <w:rsid w:val="00635183"/>
    <w:rsid w:val="00636B5A"/>
    <w:rsid w:val="00640ED4"/>
    <w:rsid w:val="00643388"/>
    <w:rsid w:val="00643841"/>
    <w:rsid w:val="00646149"/>
    <w:rsid w:val="00650906"/>
    <w:rsid w:val="00650989"/>
    <w:rsid w:val="00650BB4"/>
    <w:rsid w:val="006511B5"/>
    <w:rsid w:val="00652236"/>
    <w:rsid w:val="006526ED"/>
    <w:rsid w:val="00653785"/>
    <w:rsid w:val="006554AD"/>
    <w:rsid w:val="0065752B"/>
    <w:rsid w:val="00660AD9"/>
    <w:rsid w:val="00664EB2"/>
    <w:rsid w:val="00665527"/>
    <w:rsid w:val="00665559"/>
    <w:rsid w:val="00666B96"/>
    <w:rsid w:val="0067272C"/>
    <w:rsid w:val="00672C73"/>
    <w:rsid w:val="00672F50"/>
    <w:rsid w:val="006731F1"/>
    <w:rsid w:val="00674EBF"/>
    <w:rsid w:val="00675526"/>
    <w:rsid w:val="0068031A"/>
    <w:rsid w:val="006832EE"/>
    <w:rsid w:val="00684621"/>
    <w:rsid w:val="0068481E"/>
    <w:rsid w:val="00686853"/>
    <w:rsid w:val="00687EE8"/>
    <w:rsid w:val="00690404"/>
    <w:rsid w:val="00691CC4"/>
    <w:rsid w:val="00692BA6"/>
    <w:rsid w:val="0069573F"/>
    <w:rsid w:val="006A04B8"/>
    <w:rsid w:val="006A1659"/>
    <w:rsid w:val="006A1D84"/>
    <w:rsid w:val="006A6E39"/>
    <w:rsid w:val="006B19AB"/>
    <w:rsid w:val="006B208B"/>
    <w:rsid w:val="006B307D"/>
    <w:rsid w:val="006B3B68"/>
    <w:rsid w:val="006B6872"/>
    <w:rsid w:val="006B78D5"/>
    <w:rsid w:val="006C053B"/>
    <w:rsid w:val="006C1855"/>
    <w:rsid w:val="006C1EF5"/>
    <w:rsid w:val="006C22D5"/>
    <w:rsid w:val="006C6624"/>
    <w:rsid w:val="006C6A60"/>
    <w:rsid w:val="006C703E"/>
    <w:rsid w:val="006D07A2"/>
    <w:rsid w:val="006D4035"/>
    <w:rsid w:val="006D472B"/>
    <w:rsid w:val="006D70F1"/>
    <w:rsid w:val="006E068E"/>
    <w:rsid w:val="006E2F79"/>
    <w:rsid w:val="006E3922"/>
    <w:rsid w:val="006E4A31"/>
    <w:rsid w:val="006E4CE6"/>
    <w:rsid w:val="006E544B"/>
    <w:rsid w:val="006E56B4"/>
    <w:rsid w:val="006E682A"/>
    <w:rsid w:val="006E6D9B"/>
    <w:rsid w:val="006E73F9"/>
    <w:rsid w:val="006F1475"/>
    <w:rsid w:val="006F314F"/>
    <w:rsid w:val="006F3AC9"/>
    <w:rsid w:val="006F4FCD"/>
    <w:rsid w:val="006F5FF0"/>
    <w:rsid w:val="006F7A06"/>
    <w:rsid w:val="006F7EB8"/>
    <w:rsid w:val="00700C29"/>
    <w:rsid w:val="00701891"/>
    <w:rsid w:val="00704237"/>
    <w:rsid w:val="007042F9"/>
    <w:rsid w:val="007046E7"/>
    <w:rsid w:val="00705736"/>
    <w:rsid w:val="0071004B"/>
    <w:rsid w:val="00711089"/>
    <w:rsid w:val="00713694"/>
    <w:rsid w:val="007136FD"/>
    <w:rsid w:val="00714DC9"/>
    <w:rsid w:val="00715ADC"/>
    <w:rsid w:val="00716960"/>
    <w:rsid w:val="00721D5C"/>
    <w:rsid w:val="0072216F"/>
    <w:rsid w:val="00722679"/>
    <w:rsid w:val="007250C9"/>
    <w:rsid w:val="007259E6"/>
    <w:rsid w:val="00731088"/>
    <w:rsid w:val="007324E0"/>
    <w:rsid w:val="00733BC2"/>
    <w:rsid w:val="0073587E"/>
    <w:rsid w:val="00736B80"/>
    <w:rsid w:val="0074085E"/>
    <w:rsid w:val="0074100E"/>
    <w:rsid w:val="007425C8"/>
    <w:rsid w:val="0074516D"/>
    <w:rsid w:val="007478D3"/>
    <w:rsid w:val="00752667"/>
    <w:rsid w:val="0075286C"/>
    <w:rsid w:val="00754307"/>
    <w:rsid w:val="00754404"/>
    <w:rsid w:val="00755F7A"/>
    <w:rsid w:val="00756D99"/>
    <w:rsid w:val="00757340"/>
    <w:rsid w:val="0076028B"/>
    <w:rsid w:val="0076144F"/>
    <w:rsid w:val="00764670"/>
    <w:rsid w:val="00765B48"/>
    <w:rsid w:val="00766B1A"/>
    <w:rsid w:val="0076775F"/>
    <w:rsid w:val="00767C3E"/>
    <w:rsid w:val="00770077"/>
    <w:rsid w:val="00771502"/>
    <w:rsid w:val="0077399A"/>
    <w:rsid w:val="00773EBE"/>
    <w:rsid w:val="00776397"/>
    <w:rsid w:val="007771FF"/>
    <w:rsid w:val="007779B4"/>
    <w:rsid w:val="00780DDD"/>
    <w:rsid w:val="00781861"/>
    <w:rsid w:val="00783B5D"/>
    <w:rsid w:val="00783B62"/>
    <w:rsid w:val="00790BB9"/>
    <w:rsid w:val="00792D5F"/>
    <w:rsid w:val="007937CA"/>
    <w:rsid w:val="0079543E"/>
    <w:rsid w:val="007A05FE"/>
    <w:rsid w:val="007A5935"/>
    <w:rsid w:val="007A5B3E"/>
    <w:rsid w:val="007A5C27"/>
    <w:rsid w:val="007B06AC"/>
    <w:rsid w:val="007B35BE"/>
    <w:rsid w:val="007B57F5"/>
    <w:rsid w:val="007B77AA"/>
    <w:rsid w:val="007C08C2"/>
    <w:rsid w:val="007C22DF"/>
    <w:rsid w:val="007C3EBF"/>
    <w:rsid w:val="007C6382"/>
    <w:rsid w:val="007C6ADE"/>
    <w:rsid w:val="007C7B38"/>
    <w:rsid w:val="007D1844"/>
    <w:rsid w:val="007D2BFB"/>
    <w:rsid w:val="007D47D6"/>
    <w:rsid w:val="007D7C26"/>
    <w:rsid w:val="007E0D7E"/>
    <w:rsid w:val="007E1CF5"/>
    <w:rsid w:val="007E1F48"/>
    <w:rsid w:val="007E31E1"/>
    <w:rsid w:val="007E3731"/>
    <w:rsid w:val="007E40B0"/>
    <w:rsid w:val="007E4F9C"/>
    <w:rsid w:val="007E73FF"/>
    <w:rsid w:val="007E791A"/>
    <w:rsid w:val="007F1814"/>
    <w:rsid w:val="007F197C"/>
    <w:rsid w:val="007F26CE"/>
    <w:rsid w:val="007F27AC"/>
    <w:rsid w:val="007F3639"/>
    <w:rsid w:val="007F3A36"/>
    <w:rsid w:val="007F3D4E"/>
    <w:rsid w:val="007F492C"/>
    <w:rsid w:val="007F5012"/>
    <w:rsid w:val="007F5E14"/>
    <w:rsid w:val="007F5E7B"/>
    <w:rsid w:val="007F65FB"/>
    <w:rsid w:val="007F6E62"/>
    <w:rsid w:val="007F71FA"/>
    <w:rsid w:val="0080117B"/>
    <w:rsid w:val="0080221A"/>
    <w:rsid w:val="00802780"/>
    <w:rsid w:val="00803756"/>
    <w:rsid w:val="0080469F"/>
    <w:rsid w:val="008062A7"/>
    <w:rsid w:val="00806AA9"/>
    <w:rsid w:val="00807CAC"/>
    <w:rsid w:val="00807D28"/>
    <w:rsid w:val="008101C7"/>
    <w:rsid w:val="00810365"/>
    <w:rsid w:val="00811761"/>
    <w:rsid w:val="00811A50"/>
    <w:rsid w:val="00812013"/>
    <w:rsid w:val="00813225"/>
    <w:rsid w:val="00813567"/>
    <w:rsid w:val="00814F21"/>
    <w:rsid w:val="00815256"/>
    <w:rsid w:val="00815405"/>
    <w:rsid w:val="008203B9"/>
    <w:rsid w:val="00821C75"/>
    <w:rsid w:val="00821E84"/>
    <w:rsid w:val="00822B43"/>
    <w:rsid w:val="008236C3"/>
    <w:rsid w:val="00823DD6"/>
    <w:rsid w:val="0082521E"/>
    <w:rsid w:val="00825F40"/>
    <w:rsid w:val="0082603B"/>
    <w:rsid w:val="0082715C"/>
    <w:rsid w:val="008278B2"/>
    <w:rsid w:val="00827DAB"/>
    <w:rsid w:val="008320EE"/>
    <w:rsid w:val="00832144"/>
    <w:rsid w:val="00832414"/>
    <w:rsid w:val="00832E30"/>
    <w:rsid w:val="00833603"/>
    <w:rsid w:val="0083380A"/>
    <w:rsid w:val="00836437"/>
    <w:rsid w:val="00840D89"/>
    <w:rsid w:val="00841665"/>
    <w:rsid w:val="00842496"/>
    <w:rsid w:val="008424BD"/>
    <w:rsid w:val="00844A8E"/>
    <w:rsid w:val="00845E44"/>
    <w:rsid w:val="008477A1"/>
    <w:rsid w:val="00847D60"/>
    <w:rsid w:val="0085079D"/>
    <w:rsid w:val="0085313C"/>
    <w:rsid w:val="008541B7"/>
    <w:rsid w:val="0085580E"/>
    <w:rsid w:val="00857DD9"/>
    <w:rsid w:val="0086115B"/>
    <w:rsid w:val="008616B5"/>
    <w:rsid w:val="0086213E"/>
    <w:rsid w:val="008628A4"/>
    <w:rsid w:val="00867144"/>
    <w:rsid w:val="00867F60"/>
    <w:rsid w:val="00867F7F"/>
    <w:rsid w:val="00870C37"/>
    <w:rsid w:val="00872354"/>
    <w:rsid w:val="008734D7"/>
    <w:rsid w:val="00876151"/>
    <w:rsid w:val="008807DD"/>
    <w:rsid w:val="008817AF"/>
    <w:rsid w:val="00882116"/>
    <w:rsid w:val="00882724"/>
    <w:rsid w:val="0088297F"/>
    <w:rsid w:val="00882FE2"/>
    <w:rsid w:val="00883167"/>
    <w:rsid w:val="00883C1D"/>
    <w:rsid w:val="0088413D"/>
    <w:rsid w:val="008846B5"/>
    <w:rsid w:val="00885696"/>
    <w:rsid w:val="00885EB0"/>
    <w:rsid w:val="008927A1"/>
    <w:rsid w:val="00892861"/>
    <w:rsid w:val="00893647"/>
    <w:rsid w:val="00894282"/>
    <w:rsid w:val="008A2311"/>
    <w:rsid w:val="008A33E9"/>
    <w:rsid w:val="008B0074"/>
    <w:rsid w:val="008B0327"/>
    <w:rsid w:val="008B06A5"/>
    <w:rsid w:val="008B0E3E"/>
    <w:rsid w:val="008B2319"/>
    <w:rsid w:val="008B2463"/>
    <w:rsid w:val="008B2682"/>
    <w:rsid w:val="008B3011"/>
    <w:rsid w:val="008B5226"/>
    <w:rsid w:val="008B53B2"/>
    <w:rsid w:val="008B5F60"/>
    <w:rsid w:val="008C0334"/>
    <w:rsid w:val="008C09F3"/>
    <w:rsid w:val="008C2630"/>
    <w:rsid w:val="008C37B3"/>
    <w:rsid w:val="008C4F05"/>
    <w:rsid w:val="008C50A8"/>
    <w:rsid w:val="008C5CD5"/>
    <w:rsid w:val="008C7148"/>
    <w:rsid w:val="008D2540"/>
    <w:rsid w:val="008D2BBD"/>
    <w:rsid w:val="008D42B7"/>
    <w:rsid w:val="008D5018"/>
    <w:rsid w:val="008E0D8B"/>
    <w:rsid w:val="008E1866"/>
    <w:rsid w:val="008E2E5D"/>
    <w:rsid w:val="008E4FA0"/>
    <w:rsid w:val="008E5234"/>
    <w:rsid w:val="008E52D7"/>
    <w:rsid w:val="008E5D7E"/>
    <w:rsid w:val="008E69F8"/>
    <w:rsid w:val="008E7166"/>
    <w:rsid w:val="008E7864"/>
    <w:rsid w:val="008F0FD4"/>
    <w:rsid w:val="008F134A"/>
    <w:rsid w:val="008F4B34"/>
    <w:rsid w:val="008F4C8B"/>
    <w:rsid w:val="008F6BC9"/>
    <w:rsid w:val="00900610"/>
    <w:rsid w:val="00901325"/>
    <w:rsid w:val="00903EBD"/>
    <w:rsid w:val="00905C73"/>
    <w:rsid w:val="009064EC"/>
    <w:rsid w:val="00907761"/>
    <w:rsid w:val="00907A68"/>
    <w:rsid w:val="00910781"/>
    <w:rsid w:val="009132B2"/>
    <w:rsid w:val="0091440A"/>
    <w:rsid w:val="00916270"/>
    <w:rsid w:val="00916F03"/>
    <w:rsid w:val="00920E3A"/>
    <w:rsid w:val="00920FA4"/>
    <w:rsid w:val="00925EB9"/>
    <w:rsid w:val="00926A58"/>
    <w:rsid w:val="009274F9"/>
    <w:rsid w:val="009307F7"/>
    <w:rsid w:val="0093178C"/>
    <w:rsid w:val="009322BD"/>
    <w:rsid w:val="00932303"/>
    <w:rsid w:val="00932D03"/>
    <w:rsid w:val="009334A0"/>
    <w:rsid w:val="00933E5A"/>
    <w:rsid w:val="009359D9"/>
    <w:rsid w:val="00936D08"/>
    <w:rsid w:val="00940FFD"/>
    <w:rsid w:val="00941149"/>
    <w:rsid w:val="00942626"/>
    <w:rsid w:val="00943BB7"/>
    <w:rsid w:val="00945BBA"/>
    <w:rsid w:val="009477A1"/>
    <w:rsid w:val="00947A31"/>
    <w:rsid w:val="00950B32"/>
    <w:rsid w:val="00950EFF"/>
    <w:rsid w:val="0095172E"/>
    <w:rsid w:val="00952363"/>
    <w:rsid w:val="00952546"/>
    <w:rsid w:val="0095265A"/>
    <w:rsid w:val="00952B6F"/>
    <w:rsid w:val="00956082"/>
    <w:rsid w:val="00956909"/>
    <w:rsid w:val="00956B64"/>
    <w:rsid w:val="00957CFC"/>
    <w:rsid w:val="0096039F"/>
    <w:rsid w:val="009609B7"/>
    <w:rsid w:val="00961C44"/>
    <w:rsid w:val="00962C8D"/>
    <w:rsid w:val="00962DAA"/>
    <w:rsid w:val="0096349D"/>
    <w:rsid w:val="0096503F"/>
    <w:rsid w:val="009666C3"/>
    <w:rsid w:val="009667C2"/>
    <w:rsid w:val="00970EE9"/>
    <w:rsid w:val="009714A4"/>
    <w:rsid w:val="009742B4"/>
    <w:rsid w:val="00974957"/>
    <w:rsid w:val="0097545F"/>
    <w:rsid w:val="009810C9"/>
    <w:rsid w:val="00982C16"/>
    <w:rsid w:val="00982F46"/>
    <w:rsid w:val="0098686A"/>
    <w:rsid w:val="0098747D"/>
    <w:rsid w:val="009910A9"/>
    <w:rsid w:val="00991FB3"/>
    <w:rsid w:val="00992039"/>
    <w:rsid w:val="00992475"/>
    <w:rsid w:val="009942C4"/>
    <w:rsid w:val="00994FEF"/>
    <w:rsid w:val="009954E9"/>
    <w:rsid w:val="00996797"/>
    <w:rsid w:val="00997A7F"/>
    <w:rsid w:val="009A223F"/>
    <w:rsid w:val="009A2434"/>
    <w:rsid w:val="009A6F95"/>
    <w:rsid w:val="009A702F"/>
    <w:rsid w:val="009B0DA7"/>
    <w:rsid w:val="009B2634"/>
    <w:rsid w:val="009B2A5D"/>
    <w:rsid w:val="009B351C"/>
    <w:rsid w:val="009B379F"/>
    <w:rsid w:val="009B3D3A"/>
    <w:rsid w:val="009B4333"/>
    <w:rsid w:val="009B52D7"/>
    <w:rsid w:val="009B5CE7"/>
    <w:rsid w:val="009B7187"/>
    <w:rsid w:val="009C03A8"/>
    <w:rsid w:val="009C09A1"/>
    <w:rsid w:val="009C0B8A"/>
    <w:rsid w:val="009C116E"/>
    <w:rsid w:val="009C3705"/>
    <w:rsid w:val="009C3FE2"/>
    <w:rsid w:val="009C4013"/>
    <w:rsid w:val="009C4BE4"/>
    <w:rsid w:val="009C545E"/>
    <w:rsid w:val="009C55CE"/>
    <w:rsid w:val="009C5A73"/>
    <w:rsid w:val="009C63E9"/>
    <w:rsid w:val="009C7561"/>
    <w:rsid w:val="009D1535"/>
    <w:rsid w:val="009D1DA0"/>
    <w:rsid w:val="009D27A3"/>
    <w:rsid w:val="009D2817"/>
    <w:rsid w:val="009D52F6"/>
    <w:rsid w:val="009E07BE"/>
    <w:rsid w:val="009E172C"/>
    <w:rsid w:val="009E176A"/>
    <w:rsid w:val="009E1850"/>
    <w:rsid w:val="009E1A5B"/>
    <w:rsid w:val="009E2001"/>
    <w:rsid w:val="009E24E0"/>
    <w:rsid w:val="009E27A7"/>
    <w:rsid w:val="009E33C7"/>
    <w:rsid w:val="009E3641"/>
    <w:rsid w:val="009E4774"/>
    <w:rsid w:val="009E7EEE"/>
    <w:rsid w:val="009F015C"/>
    <w:rsid w:val="009F09C1"/>
    <w:rsid w:val="009F0B10"/>
    <w:rsid w:val="009F1416"/>
    <w:rsid w:val="009F4526"/>
    <w:rsid w:val="009F4DE0"/>
    <w:rsid w:val="009F5384"/>
    <w:rsid w:val="009F5545"/>
    <w:rsid w:val="009F6CA4"/>
    <w:rsid w:val="00A001E7"/>
    <w:rsid w:val="00A00894"/>
    <w:rsid w:val="00A02A26"/>
    <w:rsid w:val="00A02C31"/>
    <w:rsid w:val="00A0310E"/>
    <w:rsid w:val="00A07DC7"/>
    <w:rsid w:val="00A07E26"/>
    <w:rsid w:val="00A10E94"/>
    <w:rsid w:val="00A11762"/>
    <w:rsid w:val="00A129A5"/>
    <w:rsid w:val="00A12AE1"/>
    <w:rsid w:val="00A12AFC"/>
    <w:rsid w:val="00A13917"/>
    <w:rsid w:val="00A15A46"/>
    <w:rsid w:val="00A15F7D"/>
    <w:rsid w:val="00A16624"/>
    <w:rsid w:val="00A1737F"/>
    <w:rsid w:val="00A20F38"/>
    <w:rsid w:val="00A218C3"/>
    <w:rsid w:val="00A25A1B"/>
    <w:rsid w:val="00A267FC"/>
    <w:rsid w:val="00A275D7"/>
    <w:rsid w:val="00A320A7"/>
    <w:rsid w:val="00A335B2"/>
    <w:rsid w:val="00A34595"/>
    <w:rsid w:val="00A34B47"/>
    <w:rsid w:val="00A35198"/>
    <w:rsid w:val="00A36061"/>
    <w:rsid w:val="00A36126"/>
    <w:rsid w:val="00A43C38"/>
    <w:rsid w:val="00A50FF3"/>
    <w:rsid w:val="00A5128A"/>
    <w:rsid w:val="00A51381"/>
    <w:rsid w:val="00A51E3B"/>
    <w:rsid w:val="00A52A30"/>
    <w:rsid w:val="00A52F69"/>
    <w:rsid w:val="00A53476"/>
    <w:rsid w:val="00A545D2"/>
    <w:rsid w:val="00A54EC9"/>
    <w:rsid w:val="00A5525C"/>
    <w:rsid w:val="00A55DC4"/>
    <w:rsid w:val="00A567F5"/>
    <w:rsid w:val="00A56C85"/>
    <w:rsid w:val="00A5729A"/>
    <w:rsid w:val="00A573F9"/>
    <w:rsid w:val="00A6085D"/>
    <w:rsid w:val="00A6183E"/>
    <w:rsid w:val="00A61C9B"/>
    <w:rsid w:val="00A624DC"/>
    <w:rsid w:val="00A631DE"/>
    <w:rsid w:val="00A66975"/>
    <w:rsid w:val="00A6740D"/>
    <w:rsid w:val="00A674E6"/>
    <w:rsid w:val="00A70168"/>
    <w:rsid w:val="00A71B92"/>
    <w:rsid w:val="00A73592"/>
    <w:rsid w:val="00A735DC"/>
    <w:rsid w:val="00A73C83"/>
    <w:rsid w:val="00A74967"/>
    <w:rsid w:val="00A753AA"/>
    <w:rsid w:val="00A75D4B"/>
    <w:rsid w:val="00A7725E"/>
    <w:rsid w:val="00A772AC"/>
    <w:rsid w:val="00A804C8"/>
    <w:rsid w:val="00A81C0E"/>
    <w:rsid w:val="00A84ADB"/>
    <w:rsid w:val="00A85153"/>
    <w:rsid w:val="00A8558C"/>
    <w:rsid w:val="00A865E5"/>
    <w:rsid w:val="00A91728"/>
    <w:rsid w:val="00A91B34"/>
    <w:rsid w:val="00A92DCB"/>
    <w:rsid w:val="00A939D5"/>
    <w:rsid w:val="00A94A7D"/>
    <w:rsid w:val="00A9614E"/>
    <w:rsid w:val="00A96792"/>
    <w:rsid w:val="00A96BCE"/>
    <w:rsid w:val="00AA0A3F"/>
    <w:rsid w:val="00AA1132"/>
    <w:rsid w:val="00AA17A1"/>
    <w:rsid w:val="00AA19FB"/>
    <w:rsid w:val="00AA1D1F"/>
    <w:rsid w:val="00AA255E"/>
    <w:rsid w:val="00AA4F96"/>
    <w:rsid w:val="00AB00E6"/>
    <w:rsid w:val="00AB08EB"/>
    <w:rsid w:val="00AB3992"/>
    <w:rsid w:val="00AB433A"/>
    <w:rsid w:val="00AB4589"/>
    <w:rsid w:val="00AB5F7B"/>
    <w:rsid w:val="00AC0634"/>
    <w:rsid w:val="00AC2044"/>
    <w:rsid w:val="00AC3CEE"/>
    <w:rsid w:val="00AC3D19"/>
    <w:rsid w:val="00AC3DC4"/>
    <w:rsid w:val="00AC634F"/>
    <w:rsid w:val="00AD0805"/>
    <w:rsid w:val="00AD103B"/>
    <w:rsid w:val="00AD1439"/>
    <w:rsid w:val="00AD16B8"/>
    <w:rsid w:val="00AD23F6"/>
    <w:rsid w:val="00AD245A"/>
    <w:rsid w:val="00AD2598"/>
    <w:rsid w:val="00AD5FE8"/>
    <w:rsid w:val="00AD7EF5"/>
    <w:rsid w:val="00AE04DC"/>
    <w:rsid w:val="00AE15E0"/>
    <w:rsid w:val="00AE1650"/>
    <w:rsid w:val="00AE239A"/>
    <w:rsid w:val="00AE26B4"/>
    <w:rsid w:val="00AE2B03"/>
    <w:rsid w:val="00AE5AD3"/>
    <w:rsid w:val="00AE6E38"/>
    <w:rsid w:val="00AF00F4"/>
    <w:rsid w:val="00AF0FD7"/>
    <w:rsid w:val="00AF3DA8"/>
    <w:rsid w:val="00AF4363"/>
    <w:rsid w:val="00AF56BA"/>
    <w:rsid w:val="00AF582C"/>
    <w:rsid w:val="00AF7F2D"/>
    <w:rsid w:val="00B00257"/>
    <w:rsid w:val="00B04912"/>
    <w:rsid w:val="00B1232C"/>
    <w:rsid w:val="00B134D6"/>
    <w:rsid w:val="00B13826"/>
    <w:rsid w:val="00B145AB"/>
    <w:rsid w:val="00B147B0"/>
    <w:rsid w:val="00B14F00"/>
    <w:rsid w:val="00B15421"/>
    <w:rsid w:val="00B1633B"/>
    <w:rsid w:val="00B168AC"/>
    <w:rsid w:val="00B1719A"/>
    <w:rsid w:val="00B173C1"/>
    <w:rsid w:val="00B2036F"/>
    <w:rsid w:val="00B22D42"/>
    <w:rsid w:val="00B23C10"/>
    <w:rsid w:val="00B24D67"/>
    <w:rsid w:val="00B253DB"/>
    <w:rsid w:val="00B27EEF"/>
    <w:rsid w:val="00B31431"/>
    <w:rsid w:val="00B3172F"/>
    <w:rsid w:val="00B37A37"/>
    <w:rsid w:val="00B41C72"/>
    <w:rsid w:val="00B42F1F"/>
    <w:rsid w:val="00B45D4A"/>
    <w:rsid w:val="00B474A8"/>
    <w:rsid w:val="00B477D4"/>
    <w:rsid w:val="00B47A9A"/>
    <w:rsid w:val="00B47F49"/>
    <w:rsid w:val="00B500C1"/>
    <w:rsid w:val="00B50CAF"/>
    <w:rsid w:val="00B50CCD"/>
    <w:rsid w:val="00B51423"/>
    <w:rsid w:val="00B52E06"/>
    <w:rsid w:val="00B531B1"/>
    <w:rsid w:val="00B53250"/>
    <w:rsid w:val="00B53D4E"/>
    <w:rsid w:val="00B5504F"/>
    <w:rsid w:val="00B56385"/>
    <w:rsid w:val="00B56F46"/>
    <w:rsid w:val="00B61088"/>
    <w:rsid w:val="00B612EB"/>
    <w:rsid w:val="00B61353"/>
    <w:rsid w:val="00B61EBA"/>
    <w:rsid w:val="00B62F06"/>
    <w:rsid w:val="00B640E7"/>
    <w:rsid w:val="00B646D2"/>
    <w:rsid w:val="00B64DFB"/>
    <w:rsid w:val="00B65042"/>
    <w:rsid w:val="00B654E8"/>
    <w:rsid w:val="00B65772"/>
    <w:rsid w:val="00B670FF"/>
    <w:rsid w:val="00B717AE"/>
    <w:rsid w:val="00B805FE"/>
    <w:rsid w:val="00B80AA7"/>
    <w:rsid w:val="00B8199F"/>
    <w:rsid w:val="00B8294C"/>
    <w:rsid w:val="00B8450F"/>
    <w:rsid w:val="00B84B15"/>
    <w:rsid w:val="00B84F0A"/>
    <w:rsid w:val="00B8621A"/>
    <w:rsid w:val="00B87350"/>
    <w:rsid w:val="00B87C32"/>
    <w:rsid w:val="00B87D37"/>
    <w:rsid w:val="00B90C8D"/>
    <w:rsid w:val="00B90EAA"/>
    <w:rsid w:val="00B90F56"/>
    <w:rsid w:val="00B91142"/>
    <w:rsid w:val="00B912A0"/>
    <w:rsid w:val="00B91AC9"/>
    <w:rsid w:val="00B9432E"/>
    <w:rsid w:val="00B94C83"/>
    <w:rsid w:val="00B95670"/>
    <w:rsid w:val="00B97248"/>
    <w:rsid w:val="00B97631"/>
    <w:rsid w:val="00BA1FEC"/>
    <w:rsid w:val="00BA5628"/>
    <w:rsid w:val="00BA6DC4"/>
    <w:rsid w:val="00BA79BA"/>
    <w:rsid w:val="00BB1AA8"/>
    <w:rsid w:val="00BB2352"/>
    <w:rsid w:val="00BB2AE7"/>
    <w:rsid w:val="00BB2F24"/>
    <w:rsid w:val="00BB3437"/>
    <w:rsid w:val="00BB4289"/>
    <w:rsid w:val="00BB70F5"/>
    <w:rsid w:val="00BB725C"/>
    <w:rsid w:val="00BB7342"/>
    <w:rsid w:val="00BC2094"/>
    <w:rsid w:val="00BC23E7"/>
    <w:rsid w:val="00BC3E8A"/>
    <w:rsid w:val="00BC7A9C"/>
    <w:rsid w:val="00BC7E09"/>
    <w:rsid w:val="00BD0A42"/>
    <w:rsid w:val="00BD1D89"/>
    <w:rsid w:val="00BD2B1A"/>
    <w:rsid w:val="00BD38EB"/>
    <w:rsid w:val="00BD3A66"/>
    <w:rsid w:val="00BD3B9C"/>
    <w:rsid w:val="00BD6C1F"/>
    <w:rsid w:val="00BD7736"/>
    <w:rsid w:val="00BE033D"/>
    <w:rsid w:val="00BE0813"/>
    <w:rsid w:val="00BE0A91"/>
    <w:rsid w:val="00BE3835"/>
    <w:rsid w:val="00BE429E"/>
    <w:rsid w:val="00BE453A"/>
    <w:rsid w:val="00BE5354"/>
    <w:rsid w:val="00BE6C10"/>
    <w:rsid w:val="00BE6CA4"/>
    <w:rsid w:val="00BE756D"/>
    <w:rsid w:val="00BF168D"/>
    <w:rsid w:val="00BF16F9"/>
    <w:rsid w:val="00BF27B5"/>
    <w:rsid w:val="00BF5B71"/>
    <w:rsid w:val="00BF5D93"/>
    <w:rsid w:val="00BF71F9"/>
    <w:rsid w:val="00BF7597"/>
    <w:rsid w:val="00BF76B5"/>
    <w:rsid w:val="00C000B0"/>
    <w:rsid w:val="00C06F44"/>
    <w:rsid w:val="00C14BB0"/>
    <w:rsid w:val="00C14F9E"/>
    <w:rsid w:val="00C1514C"/>
    <w:rsid w:val="00C1531A"/>
    <w:rsid w:val="00C162F6"/>
    <w:rsid w:val="00C17512"/>
    <w:rsid w:val="00C17786"/>
    <w:rsid w:val="00C204A3"/>
    <w:rsid w:val="00C22400"/>
    <w:rsid w:val="00C22524"/>
    <w:rsid w:val="00C22689"/>
    <w:rsid w:val="00C22711"/>
    <w:rsid w:val="00C2274E"/>
    <w:rsid w:val="00C22805"/>
    <w:rsid w:val="00C22E22"/>
    <w:rsid w:val="00C24424"/>
    <w:rsid w:val="00C24983"/>
    <w:rsid w:val="00C24A64"/>
    <w:rsid w:val="00C2608D"/>
    <w:rsid w:val="00C30EC9"/>
    <w:rsid w:val="00C31852"/>
    <w:rsid w:val="00C31FF4"/>
    <w:rsid w:val="00C32002"/>
    <w:rsid w:val="00C323DF"/>
    <w:rsid w:val="00C33658"/>
    <w:rsid w:val="00C3431A"/>
    <w:rsid w:val="00C35651"/>
    <w:rsid w:val="00C37909"/>
    <w:rsid w:val="00C429CB"/>
    <w:rsid w:val="00C435D2"/>
    <w:rsid w:val="00C4560C"/>
    <w:rsid w:val="00C51261"/>
    <w:rsid w:val="00C532C2"/>
    <w:rsid w:val="00C53E38"/>
    <w:rsid w:val="00C549FD"/>
    <w:rsid w:val="00C54C29"/>
    <w:rsid w:val="00C54F51"/>
    <w:rsid w:val="00C563BF"/>
    <w:rsid w:val="00C57955"/>
    <w:rsid w:val="00C64BA9"/>
    <w:rsid w:val="00C65C4C"/>
    <w:rsid w:val="00C66B23"/>
    <w:rsid w:val="00C704E2"/>
    <w:rsid w:val="00C7159E"/>
    <w:rsid w:val="00C719AE"/>
    <w:rsid w:val="00C72355"/>
    <w:rsid w:val="00C75731"/>
    <w:rsid w:val="00C765C6"/>
    <w:rsid w:val="00C76728"/>
    <w:rsid w:val="00C76C5D"/>
    <w:rsid w:val="00C77B8B"/>
    <w:rsid w:val="00C80E0D"/>
    <w:rsid w:val="00C81520"/>
    <w:rsid w:val="00C818B1"/>
    <w:rsid w:val="00C82868"/>
    <w:rsid w:val="00C82D73"/>
    <w:rsid w:val="00C83337"/>
    <w:rsid w:val="00C83DDE"/>
    <w:rsid w:val="00C83EFF"/>
    <w:rsid w:val="00C84616"/>
    <w:rsid w:val="00C85377"/>
    <w:rsid w:val="00C86FBE"/>
    <w:rsid w:val="00C87160"/>
    <w:rsid w:val="00C92EE5"/>
    <w:rsid w:val="00C9566B"/>
    <w:rsid w:val="00C95730"/>
    <w:rsid w:val="00C96246"/>
    <w:rsid w:val="00C965A2"/>
    <w:rsid w:val="00CA16BB"/>
    <w:rsid w:val="00CA18C3"/>
    <w:rsid w:val="00CA19D0"/>
    <w:rsid w:val="00CA1AE8"/>
    <w:rsid w:val="00CB0168"/>
    <w:rsid w:val="00CB0360"/>
    <w:rsid w:val="00CB4E83"/>
    <w:rsid w:val="00CB560B"/>
    <w:rsid w:val="00CB62E0"/>
    <w:rsid w:val="00CB6B91"/>
    <w:rsid w:val="00CB6D56"/>
    <w:rsid w:val="00CB6EE2"/>
    <w:rsid w:val="00CB79BB"/>
    <w:rsid w:val="00CC046C"/>
    <w:rsid w:val="00CC08F3"/>
    <w:rsid w:val="00CC217E"/>
    <w:rsid w:val="00CC22D4"/>
    <w:rsid w:val="00CC3931"/>
    <w:rsid w:val="00CC5416"/>
    <w:rsid w:val="00CC5DBA"/>
    <w:rsid w:val="00CC62F6"/>
    <w:rsid w:val="00CC77DD"/>
    <w:rsid w:val="00CD26F7"/>
    <w:rsid w:val="00CD2CE6"/>
    <w:rsid w:val="00CD4767"/>
    <w:rsid w:val="00CD48C0"/>
    <w:rsid w:val="00CD4CCD"/>
    <w:rsid w:val="00CD578F"/>
    <w:rsid w:val="00CE17D1"/>
    <w:rsid w:val="00CE21BF"/>
    <w:rsid w:val="00CE3282"/>
    <w:rsid w:val="00CE4574"/>
    <w:rsid w:val="00CE5375"/>
    <w:rsid w:val="00CE5CE7"/>
    <w:rsid w:val="00CE60A7"/>
    <w:rsid w:val="00CE77F4"/>
    <w:rsid w:val="00CF0F67"/>
    <w:rsid w:val="00CF2B1F"/>
    <w:rsid w:val="00CF39A4"/>
    <w:rsid w:val="00CF44E2"/>
    <w:rsid w:val="00CF46CC"/>
    <w:rsid w:val="00CF63D4"/>
    <w:rsid w:val="00CF791F"/>
    <w:rsid w:val="00D03D8A"/>
    <w:rsid w:val="00D03EE7"/>
    <w:rsid w:val="00D0732C"/>
    <w:rsid w:val="00D1036D"/>
    <w:rsid w:val="00D11FB3"/>
    <w:rsid w:val="00D15515"/>
    <w:rsid w:val="00D165D5"/>
    <w:rsid w:val="00D1733D"/>
    <w:rsid w:val="00D20C8D"/>
    <w:rsid w:val="00D23F21"/>
    <w:rsid w:val="00D251B1"/>
    <w:rsid w:val="00D26339"/>
    <w:rsid w:val="00D2671E"/>
    <w:rsid w:val="00D26EC4"/>
    <w:rsid w:val="00D278CC"/>
    <w:rsid w:val="00D311A5"/>
    <w:rsid w:val="00D32BE6"/>
    <w:rsid w:val="00D33E30"/>
    <w:rsid w:val="00D351E1"/>
    <w:rsid w:val="00D372CB"/>
    <w:rsid w:val="00D3776B"/>
    <w:rsid w:val="00D37837"/>
    <w:rsid w:val="00D401BF"/>
    <w:rsid w:val="00D40536"/>
    <w:rsid w:val="00D405F5"/>
    <w:rsid w:val="00D419F6"/>
    <w:rsid w:val="00D421C8"/>
    <w:rsid w:val="00D43A5D"/>
    <w:rsid w:val="00D449D0"/>
    <w:rsid w:val="00D455FE"/>
    <w:rsid w:val="00D5102D"/>
    <w:rsid w:val="00D51E01"/>
    <w:rsid w:val="00D5302E"/>
    <w:rsid w:val="00D5348A"/>
    <w:rsid w:val="00D538FD"/>
    <w:rsid w:val="00D54EA3"/>
    <w:rsid w:val="00D567CB"/>
    <w:rsid w:val="00D5694D"/>
    <w:rsid w:val="00D56E32"/>
    <w:rsid w:val="00D6053D"/>
    <w:rsid w:val="00D60586"/>
    <w:rsid w:val="00D611F5"/>
    <w:rsid w:val="00D61AA3"/>
    <w:rsid w:val="00D61BFC"/>
    <w:rsid w:val="00D62D20"/>
    <w:rsid w:val="00D6402E"/>
    <w:rsid w:val="00D701E7"/>
    <w:rsid w:val="00D70BE1"/>
    <w:rsid w:val="00D70F1C"/>
    <w:rsid w:val="00D72542"/>
    <w:rsid w:val="00D72CD4"/>
    <w:rsid w:val="00D73F79"/>
    <w:rsid w:val="00D75C5C"/>
    <w:rsid w:val="00D76FFE"/>
    <w:rsid w:val="00D77F6B"/>
    <w:rsid w:val="00D802DB"/>
    <w:rsid w:val="00D82A7E"/>
    <w:rsid w:val="00D8359B"/>
    <w:rsid w:val="00D8416E"/>
    <w:rsid w:val="00D90361"/>
    <w:rsid w:val="00D927E4"/>
    <w:rsid w:val="00DA0D46"/>
    <w:rsid w:val="00DA1E05"/>
    <w:rsid w:val="00DA3C1C"/>
    <w:rsid w:val="00DA3FA9"/>
    <w:rsid w:val="00DB0888"/>
    <w:rsid w:val="00DB0C93"/>
    <w:rsid w:val="00DB0D7D"/>
    <w:rsid w:val="00DB111B"/>
    <w:rsid w:val="00DB1DA7"/>
    <w:rsid w:val="00DB3B80"/>
    <w:rsid w:val="00DB5824"/>
    <w:rsid w:val="00DB6194"/>
    <w:rsid w:val="00DC0E3D"/>
    <w:rsid w:val="00DC29F4"/>
    <w:rsid w:val="00DC30EA"/>
    <w:rsid w:val="00DC379B"/>
    <w:rsid w:val="00DC3F76"/>
    <w:rsid w:val="00DD0095"/>
    <w:rsid w:val="00DD087E"/>
    <w:rsid w:val="00DD0ACB"/>
    <w:rsid w:val="00DD14FC"/>
    <w:rsid w:val="00DD23F0"/>
    <w:rsid w:val="00DD407F"/>
    <w:rsid w:val="00DD412A"/>
    <w:rsid w:val="00DD4331"/>
    <w:rsid w:val="00DE2543"/>
    <w:rsid w:val="00DE2771"/>
    <w:rsid w:val="00DE3965"/>
    <w:rsid w:val="00DE4C76"/>
    <w:rsid w:val="00DE78A2"/>
    <w:rsid w:val="00DE7926"/>
    <w:rsid w:val="00DF01E8"/>
    <w:rsid w:val="00DF088D"/>
    <w:rsid w:val="00DF1CD7"/>
    <w:rsid w:val="00DF3665"/>
    <w:rsid w:val="00DF403F"/>
    <w:rsid w:val="00DF4B33"/>
    <w:rsid w:val="00DF5151"/>
    <w:rsid w:val="00DF71FF"/>
    <w:rsid w:val="00DF7DF3"/>
    <w:rsid w:val="00E000EB"/>
    <w:rsid w:val="00E00A71"/>
    <w:rsid w:val="00E0175C"/>
    <w:rsid w:val="00E025C0"/>
    <w:rsid w:val="00E05B79"/>
    <w:rsid w:val="00E05C59"/>
    <w:rsid w:val="00E072EA"/>
    <w:rsid w:val="00E1119F"/>
    <w:rsid w:val="00E122C8"/>
    <w:rsid w:val="00E123CB"/>
    <w:rsid w:val="00E140E0"/>
    <w:rsid w:val="00E150A5"/>
    <w:rsid w:val="00E1630B"/>
    <w:rsid w:val="00E16CEC"/>
    <w:rsid w:val="00E21B0D"/>
    <w:rsid w:val="00E2272F"/>
    <w:rsid w:val="00E22B44"/>
    <w:rsid w:val="00E248BE"/>
    <w:rsid w:val="00E2507E"/>
    <w:rsid w:val="00E25743"/>
    <w:rsid w:val="00E25E25"/>
    <w:rsid w:val="00E27E75"/>
    <w:rsid w:val="00E30124"/>
    <w:rsid w:val="00E31213"/>
    <w:rsid w:val="00E32E4D"/>
    <w:rsid w:val="00E32E67"/>
    <w:rsid w:val="00E338CB"/>
    <w:rsid w:val="00E33C50"/>
    <w:rsid w:val="00E34203"/>
    <w:rsid w:val="00E3424E"/>
    <w:rsid w:val="00E34EFE"/>
    <w:rsid w:val="00E36755"/>
    <w:rsid w:val="00E42929"/>
    <w:rsid w:val="00E441BD"/>
    <w:rsid w:val="00E44321"/>
    <w:rsid w:val="00E4545F"/>
    <w:rsid w:val="00E4677E"/>
    <w:rsid w:val="00E47775"/>
    <w:rsid w:val="00E47A7F"/>
    <w:rsid w:val="00E502C4"/>
    <w:rsid w:val="00E50387"/>
    <w:rsid w:val="00E542AA"/>
    <w:rsid w:val="00E55D49"/>
    <w:rsid w:val="00E565B1"/>
    <w:rsid w:val="00E57C0D"/>
    <w:rsid w:val="00E600B9"/>
    <w:rsid w:val="00E60595"/>
    <w:rsid w:val="00E60E82"/>
    <w:rsid w:val="00E6328B"/>
    <w:rsid w:val="00E64943"/>
    <w:rsid w:val="00E66937"/>
    <w:rsid w:val="00E67BB5"/>
    <w:rsid w:val="00E7235B"/>
    <w:rsid w:val="00E72D46"/>
    <w:rsid w:val="00E73EC8"/>
    <w:rsid w:val="00E75104"/>
    <w:rsid w:val="00E752C2"/>
    <w:rsid w:val="00E75536"/>
    <w:rsid w:val="00E75D6E"/>
    <w:rsid w:val="00E77BCB"/>
    <w:rsid w:val="00E825C6"/>
    <w:rsid w:val="00E828E6"/>
    <w:rsid w:val="00E829DF"/>
    <w:rsid w:val="00E82FAC"/>
    <w:rsid w:val="00E8427E"/>
    <w:rsid w:val="00E8659D"/>
    <w:rsid w:val="00E868AF"/>
    <w:rsid w:val="00E86B37"/>
    <w:rsid w:val="00E86F7C"/>
    <w:rsid w:val="00E87B0F"/>
    <w:rsid w:val="00E9099D"/>
    <w:rsid w:val="00E91D44"/>
    <w:rsid w:val="00E91D67"/>
    <w:rsid w:val="00E91E32"/>
    <w:rsid w:val="00E9346D"/>
    <w:rsid w:val="00E95257"/>
    <w:rsid w:val="00E95951"/>
    <w:rsid w:val="00E95A4D"/>
    <w:rsid w:val="00E96E0F"/>
    <w:rsid w:val="00EA0A4E"/>
    <w:rsid w:val="00EA13AB"/>
    <w:rsid w:val="00EA6155"/>
    <w:rsid w:val="00EB0056"/>
    <w:rsid w:val="00EB2A0F"/>
    <w:rsid w:val="00EB38A8"/>
    <w:rsid w:val="00EB3F0F"/>
    <w:rsid w:val="00EB419B"/>
    <w:rsid w:val="00EB423F"/>
    <w:rsid w:val="00EB55AC"/>
    <w:rsid w:val="00EB5682"/>
    <w:rsid w:val="00EC31C8"/>
    <w:rsid w:val="00EC4466"/>
    <w:rsid w:val="00EC49FF"/>
    <w:rsid w:val="00EC531C"/>
    <w:rsid w:val="00ED24EF"/>
    <w:rsid w:val="00ED3D36"/>
    <w:rsid w:val="00ED5D28"/>
    <w:rsid w:val="00ED7A64"/>
    <w:rsid w:val="00EE0923"/>
    <w:rsid w:val="00EE0A9E"/>
    <w:rsid w:val="00EE0FEB"/>
    <w:rsid w:val="00EE13CA"/>
    <w:rsid w:val="00EE1D36"/>
    <w:rsid w:val="00EE1EB7"/>
    <w:rsid w:val="00EE2B63"/>
    <w:rsid w:val="00EE3BAB"/>
    <w:rsid w:val="00EE4936"/>
    <w:rsid w:val="00EE594A"/>
    <w:rsid w:val="00EE6B02"/>
    <w:rsid w:val="00EF0645"/>
    <w:rsid w:val="00EF0C87"/>
    <w:rsid w:val="00EF173D"/>
    <w:rsid w:val="00EF2411"/>
    <w:rsid w:val="00EF2E2D"/>
    <w:rsid w:val="00EF4E49"/>
    <w:rsid w:val="00EF5A43"/>
    <w:rsid w:val="00F00083"/>
    <w:rsid w:val="00F00AEC"/>
    <w:rsid w:val="00F00CA6"/>
    <w:rsid w:val="00F00DBE"/>
    <w:rsid w:val="00F00DEC"/>
    <w:rsid w:val="00F012F4"/>
    <w:rsid w:val="00F02E9E"/>
    <w:rsid w:val="00F06D98"/>
    <w:rsid w:val="00F077F5"/>
    <w:rsid w:val="00F10800"/>
    <w:rsid w:val="00F13755"/>
    <w:rsid w:val="00F14A1D"/>
    <w:rsid w:val="00F14C9C"/>
    <w:rsid w:val="00F17681"/>
    <w:rsid w:val="00F20173"/>
    <w:rsid w:val="00F20BC7"/>
    <w:rsid w:val="00F20DDF"/>
    <w:rsid w:val="00F21307"/>
    <w:rsid w:val="00F219AD"/>
    <w:rsid w:val="00F21DD0"/>
    <w:rsid w:val="00F22AE4"/>
    <w:rsid w:val="00F23168"/>
    <w:rsid w:val="00F2550A"/>
    <w:rsid w:val="00F26162"/>
    <w:rsid w:val="00F262AC"/>
    <w:rsid w:val="00F26727"/>
    <w:rsid w:val="00F2675B"/>
    <w:rsid w:val="00F30270"/>
    <w:rsid w:val="00F323B7"/>
    <w:rsid w:val="00F33C63"/>
    <w:rsid w:val="00F34E4B"/>
    <w:rsid w:val="00F34E57"/>
    <w:rsid w:val="00F357C1"/>
    <w:rsid w:val="00F361C0"/>
    <w:rsid w:val="00F365DF"/>
    <w:rsid w:val="00F36645"/>
    <w:rsid w:val="00F37E32"/>
    <w:rsid w:val="00F403F9"/>
    <w:rsid w:val="00F40AA2"/>
    <w:rsid w:val="00F40E3A"/>
    <w:rsid w:val="00F42CE2"/>
    <w:rsid w:val="00F43A71"/>
    <w:rsid w:val="00F46F81"/>
    <w:rsid w:val="00F47301"/>
    <w:rsid w:val="00F47DB1"/>
    <w:rsid w:val="00F51905"/>
    <w:rsid w:val="00F604CC"/>
    <w:rsid w:val="00F60C1F"/>
    <w:rsid w:val="00F612D5"/>
    <w:rsid w:val="00F62BD2"/>
    <w:rsid w:val="00F63F10"/>
    <w:rsid w:val="00F66FD9"/>
    <w:rsid w:val="00F6755B"/>
    <w:rsid w:val="00F67D52"/>
    <w:rsid w:val="00F705EB"/>
    <w:rsid w:val="00F70DFA"/>
    <w:rsid w:val="00F7103A"/>
    <w:rsid w:val="00F72AAE"/>
    <w:rsid w:val="00F73000"/>
    <w:rsid w:val="00F74908"/>
    <w:rsid w:val="00F74D0A"/>
    <w:rsid w:val="00F7512C"/>
    <w:rsid w:val="00F75DF0"/>
    <w:rsid w:val="00F77A38"/>
    <w:rsid w:val="00F838D6"/>
    <w:rsid w:val="00F83BFD"/>
    <w:rsid w:val="00F84BB5"/>
    <w:rsid w:val="00F84FE9"/>
    <w:rsid w:val="00F85054"/>
    <w:rsid w:val="00F90958"/>
    <w:rsid w:val="00F912B9"/>
    <w:rsid w:val="00F91416"/>
    <w:rsid w:val="00F91CF2"/>
    <w:rsid w:val="00F91DBA"/>
    <w:rsid w:val="00F9246B"/>
    <w:rsid w:val="00F92FA3"/>
    <w:rsid w:val="00F93E9E"/>
    <w:rsid w:val="00F93ED5"/>
    <w:rsid w:val="00F948BA"/>
    <w:rsid w:val="00F95B65"/>
    <w:rsid w:val="00F9616A"/>
    <w:rsid w:val="00F9618A"/>
    <w:rsid w:val="00F96323"/>
    <w:rsid w:val="00F96E4C"/>
    <w:rsid w:val="00FA2A37"/>
    <w:rsid w:val="00FA35B2"/>
    <w:rsid w:val="00FA5166"/>
    <w:rsid w:val="00FA58C0"/>
    <w:rsid w:val="00FA6A87"/>
    <w:rsid w:val="00FA6FFA"/>
    <w:rsid w:val="00FA71D3"/>
    <w:rsid w:val="00FB01B7"/>
    <w:rsid w:val="00FB175E"/>
    <w:rsid w:val="00FB2F8A"/>
    <w:rsid w:val="00FB3D9B"/>
    <w:rsid w:val="00FB407C"/>
    <w:rsid w:val="00FB4AA2"/>
    <w:rsid w:val="00FB4B61"/>
    <w:rsid w:val="00FB5916"/>
    <w:rsid w:val="00FB65D8"/>
    <w:rsid w:val="00FB6F9E"/>
    <w:rsid w:val="00FB7785"/>
    <w:rsid w:val="00FC1AB3"/>
    <w:rsid w:val="00FC2CE3"/>
    <w:rsid w:val="00FC3404"/>
    <w:rsid w:val="00FC4560"/>
    <w:rsid w:val="00FC7E9E"/>
    <w:rsid w:val="00FD0FF7"/>
    <w:rsid w:val="00FD1B58"/>
    <w:rsid w:val="00FD2252"/>
    <w:rsid w:val="00FD4A4C"/>
    <w:rsid w:val="00FD6A40"/>
    <w:rsid w:val="00FD7BD3"/>
    <w:rsid w:val="00FE1C61"/>
    <w:rsid w:val="00FE5523"/>
    <w:rsid w:val="00FE6234"/>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paragraph" w:styleId="af0">
    <w:name w:val="No Spacing"/>
    <w:uiPriority w:val="1"/>
    <w:qFormat/>
    <w:rsid w:val="00563302"/>
    <w:rPr>
      <w:rFonts w:asciiTheme="minorHAnsi" w:eastAsiaTheme="minorEastAsia" w:hAnsiTheme="minorHAnsi" w:cstheme="minorBidi"/>
      <w:sz w:val="22"/>
      <w:szCs w:val="22"/>
    </w:rPr>
  </w:style>
  <w:style w:type="table" w:styleId="af1">
    <w:name w:val="Table Grid"/>
    <w:basedOn w:val="a1"/>
    <w:rsid w:val="00CB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paragraph" w:styleId="af0">
    <w:name w:val="No Spacing"/>
    <w:uiPriority w:val="1"/>
    <w:qFormat/>
    <w:rsid w:val="00563302"/>
    <w:rPr>
      <w:rFonts w:asciiTheme="minorHAnsi" w:eastAsiaTheme="minorEastAsia" w:hAnsiTheme="minorHAnsi" w:cstheme="minorBidi"/>
      <w:sz w:val="22"/>
      <w:szCs w:val="22"/>
    </w:rPr>
  </w:style>
  <w:style w:type="table" w:styleId="af1">
    <w:name w:val="Table Grid"/>
    <w:basedOn w:val="a1"/>
    <w:rsid w:val="00CB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874">
      <w:bodyDiv w:val="1"/>
      <w:marLeft w:val="0"/>
      <w:marRight w:val="0"/>
      <w:marTop w:val="0"/>
      <w:marBottom w:val="0"/>
      <w:divBdr>
        <w:top w:val="none" w:sz="0" w:space="0" w:color="auto"/>
        <w:left w:val="none" w:sz="0" w:space="0" w:color="auto"/>
        <w:bottom w:val="none" w:sz="0" w:space="0" w:color="auto"/>
        <w:right w:val="none" w:sz="0" w:space="0" w:color="auto"/>
      </w:divBdr>
    </w:div>
    <w:div w:id="75136463">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19432496">
      <w:bodyDiv w:val="1"/>
      <w:marLeft w:val="0"/>
      <w:marRight w:val="0"/>
      <w:marTop w:val="0"/>
      <w:marBottom w:val="0"/>
      <w:divBdr>
        <w:top w:val="none" w:sz="0" w:space="0" w:color="auto"/>
        <w:left w:val="none" w:sz="0" w:space="0" w:color="auto"/>
        <w:bottom w:val="none" w:sz="0" w:space="0" w:color="auto"/>
        <w:right w:val="none" w:sz="0" w:space="0" w:color="auto"/>
      </w:divBdr>
    </w:div>
    <w:div w:id="330524348">
      <w:bodyDiv w:val="1"/>
      <w:marLeft w:val="0"/>
      <w:marRight w:val="0"/>
      <w:marTop w:val="0"/>
      <w:marBottom w:val="0"/>
      <w:divBdr>
        <w:top w:val="none" w:sz="0" w:space="0" w:color="auto"/>
        <w:left w:val="none" w:sz="0" w:space="0" w:color="auto"/>
        <w:bottom w:val="none" w:sz="0" w:space="0" w:color="auto"/>
        <w:right w:val="none" w:sz="0" w:space="0" w:color="auto"/>
      </w:divBdr>
    </w:div>
    <w:div w:id="386073247">
      <w:bodyDiv w:val="1"/>
      <w:marLeft w:val="0"/>
      <w:marRight w:val="0"/>
      <w:marTop w:val="0"/>
      <w:marBottom w:val="0"/>
      <w:divBdr>
        <w:top w:val="none" w:sz="0" w:space="0" w:color="auto"/>
        <w:left w:val="none" w:sz="0" w:space="0" w:color="auto"/>
        <w:bottom w:val="none" w:sz="0" w:space="0" w:color="auto"/>
        <w:right w:val="none" w:sz="0" w:space="0" w:color="auto"/>
      </w:divBdr>
    </w:div>
    <w:div w:id="461727281">
      <w:bodyDiv w:val="1"/>
      <w:marLeft w:val="0"/>
      <w:marRight w:val="0"/>
      <w:marTop w:val="0"/>
      <w:marBottom w:val="0"/>
      <w:divBdr>
        <w:top w:val="none" w:sz="0" w:space="0" w:color="auto"/>
        <w:left w:val="none" w:sz="0" w:space="0" w:color="auto"/>
        <w:bottom w:val="none" w:sz="0" w:space="0" w:color="auto"/>
        <w:right w:val="none" w:sz="0" w:space="0" w:color="auto"/>
      </w:divBdr>
    </w:div>
    <w:div w:id="549340337">
      <w:bodyDiv w:val="1"/>
      <w:marLeft w:val="0"/>
      <w:marRight w:val="0"/>
      <w:marTop w:val="0"/>
      <w:marBottom w:val="0"/>
      <w:divBdr>
        <w:top w:val="none" w:sz="0" w:space="0" w:color="auto"/>
        <w:left w:val="none" w:sz="0" w:space="0" w:color="auto"/>
        <w:bottom w:val="none" w:sz="0" w:space="0" w:color="auto"/>
        <w:right w:val="none" w:sz="0" w:space="0" w:color="auto"/>
      </w:divBdr>
    </w:div>
    <w:div w:id="607541864">
      <w:bodyDiv w:val="1"/>
      <w:marLeft w:val="0"/>
      <w:marRight w:val="0"/>
      <w:marTop w:val="0"/>
      <w:marBottom w:val="0"/>
      <w:divBdr>
        <w:top w:val="none" w:sz="0" w:space="0" w:color="auto"/>
        <w:left w:val="none" w:sz="0" w:space="0" w:color="auto"/>
        <w:bottom w:val="none" w:sz="0" w:space="0" w:color="auto"/>
        <w:right w:val="none" w:sz="0" w:space="0" w:color="auto"/>
      </w:divBdr>
    </w:div>
    <w:div w:id="608243048">
      <w:bodyDiv w:val="1"/>
      <w:marLeft w:val="0"/>
      <w:marRight w:val="0"/>
      <w:marTop w:val="0"/>
      <w:marBottom w:val="0"/>
      <w:divBdr>
        <w:top w:val="none" w:sz="0" w:space="0" w:color="auto"/>
        <w:left w:val="none" w:sz="0" w:space="0" w:color="auto"/>
        <w:bottom w:val="none" w:sz="0" w:space="0" w:color="auto"/>
        <w:right w:val="none" w:sz="0" w:space="0" w:color="auto"/>
      </w:divBdr>
    </w:div>
    <w:div w:id="626357178">
      <w:bodyDiv w:val="1"/>
      <w:marLeft w:val="0"/>
      <w:marRight w:val="0"/>
      <w:marTop w:val="0"/>
      <w:marBottom w:val="0"/>
      <w:divBdr>
        <w:top w:val="none" w:sz="0" w:space="0" w:color="auto"/>
        <w:left w:val="none" w:sz="0" w:space="0" w:color="auto"/>
        <w:bottom w:val="none" w:sz="0" w:space="0" w:color="auto"/>
        <w:right w:val="none" w:sz="0" w:space="0" w:color="auto"/>
      </w:divBdr>
    </w:div>
    <w:div w:id="671835251">
      <w:bodyDiv w:val="1"/>
      <w:marLeft w:val="0"/>
      <w:marRight w:val="0"/>
      <w:marTop w:val="0"/>
      <w:marBottom w:val="0"/>
      <w:divBdr>
        <w:top w:val="none" w:sz="0" w:space="0" w:color="auto"/>
        <w:left w:val="none" w:sz="0" w:space="0" w:color="auto"/>
        <w:bottom w:val="none" w:sz="0" w:space="0" w:color="auto"/>
        <w:right w:val="none" w:sz="0" w:space="0" w:color="auto"/>
      </w:divBdr>
    </w:div>
    <w:div w:id="764883220">
      <w:bodyDiv w:val="1"/>
      <w:marLeft w:val="0"/>
      <w:marRight w:val="0"/>
      <w:marTop w:val="0"/>
      <w:marBottom w:val="0"/>
      <w:divBdr>
        <w:top w:val="none" w:sz="0" w:space="0" w:color="auto"/>
        <w:left w:val="none" w:sz="0" w:space="0" w:color="auto"/>
        <w:bottom w:val="none" w:sz="0" w:space="0" w:color="auto"/>
        <w:right w:val="none" w:sz="0" w:space="0" w:color="auto"/>
      </w:divBdr>
    </w:div>
    <w:div w:id="781802346">
      <w:bodyDiv w:val="1"/>
      <w:marLeft w:val="0"/>
      <w:marRight w:val="0"/>
      <w:marTop w:val="0"/>
      <w:marBottom w:val="0"/>
      <w:divBdr>
        <w:top w:val="none" w:sz="0" w:space="0" w:color="auto"/>
        <w:left w:val="none" w:sz="0" w:space="0" w:color="auto"/>
        <w:bottom w:val="none" w:sz="0" w:space="0" w:color="auto"/>
        <w:right w:val="none" w:sz="0" w:space="0" w:color="auto"/>
      </w:divBdr>
    </w:div>
    <w:div w:id="11173305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0197061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43076050">
      <w:bodyDiv w:val="1"/>
      <w:marLeft w:val="0"/>
      <w:marRight w:val="0"/>
      <w:marTop w:val="0"/>
      <w:marBottom w:val="0"/>
      <w:divBdr>
        <w:top w:val="none" w:sz="0" w:space="0" w:color="auto"/>
        <w:left w:val="none" w:sz="0" w:space="0" w:color="auto"/>
        <w:bottom w:val="none" w:sz="0" w:space="0" w:color="auto"/>
        <w:right w:val="none" w:sz="0" w:space="0" w:color="auto"/>
      </w:divBdr>
    </w:div>
    <w:div w:id="1667635254">
      <w:bodyDiv w:val="1"/>
      <w:marLeft w:val="0"/>
      <w:marRight w:val="0"/>
      <w:marTop w:val="0"/>
      <w:marBottom w:val="0"/>
      <w:divBdr>
        <w:top w:val="none" w:sz="0" w:space="0" w:color="auto"/>
        <w:left w:val="none" w:sz="0" w:space="0" w:color="auto"/>
        <w:bottom w:val="none" w:sz="0" w:space="0" w:color="auto"/>
        <w:right w:val="none" w:sz="0" w:space="0" w:color="auto"/>
      </w:divBdr>
    </w:div>
    <w:div w:id="1691682845">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0126158">
      <w:bodyDiv w:val="1"/>
      <w:marLeft w:val="0"/>
      <w:marRight w:val="0"/>
      <w:marTop w:val="0"/>
      <w:marBottom w:val="0"/>
      <w:divBdr>
        <w:top w:val="none" w:sz="0" w:space="0" w:color="auto"/>
        <w:left w:val="none" w:sz="0" w:space="0" w:color="auto"/>
        <w:bottom w:val="none" w:sz="0" w:space="0" w:color="auto"/>
        <w:right w:val="none" w:sz="0" w:space="0" w:color="auto"/>
      </w:divBdr>
    </w:div>
    <w:div w:id="1840343706">
      <w:bodyDiv w:val="1"/>
      <w:marLeft w:val="0"/>
      <w:marRight w:val="0"/>
      <w:marTop w:val="0"/>
      <w:marBottom w:val="0"/>
      <w:divBdr>
        <w:top w:val="none" w:sz="0" w:space="0" w:color="auto"/>
        <w:left w:val="none" w:sz="0" w:space="0" w:color="auto"/>
        <w:bottom w:val="none" w:sz="0" w:space="0" w:color="auto"/>
        <w:right w:val="none" w:sz="0" w:space="0" w:color="auto"/>
      </w:divBdr>
    </w:div>
    <w:div w:id="2032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AD85-E550-4C9C-A605-42DDADB3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42</Pages>
  <Words>15480</Words>
  <Characters>88236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103509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Евгения</cp:lastModifiedBy>
  <cp:revision>170</cp:revision>
  <cp:lastPrinted>2021-04-13T05:53:00Z</cp:lastPrinted>
  <dcterms:created xsi:type="dcterms:W3CDTF">2017-04-26T16:37:00Z</dcterms:created>
  <dcterms:modified xsi:type="dcterms:W3CDTF">2021-06-01T17:19:00Z</dcterms:modified>
</cp:coreProperties>
</file>