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2" w:rsidRPr="00425382" w:rsidRDefault="004649B2" w:rsidP="004649B2">
      <w:pPr>
        <w:pStyle w:val="1"/>
        <w:ind w:firstLine="708"/>
        <w:jc w:val="both"/>
        <w:rPr>
          <w:b w:val="0"/>
          <w:sz w:val="28"/>
          <w:szCs w:val="28"/>
        </w:rPr>
      </w:pPr>
      <w:r w:rsidRPr="005563BA">
        <w:rPr>
          <w:b w:val="0"/>
          <w:sz w:val="28"/>
          <w:szCs w:val="28"/>
        </w:rPr>
        <w:t>Администрация муниципального образования Темрюкский район со</w:t>
      </w:r>
      <w:r w:rsidRPr="00E105C6">
        <w:rPr>
          <w:b w:val="0"/>
          <w:sz w:val="28"/>
          <w:szCs w:val="28"/>
        </w:rPr>
        <w:t>о</w:t>
      </w:r>
      <w:r w:rsidRPr="00E105C6">
        <w:rPr>
          <w:b w:val="0"/>
          <w:sz w:val="28"/>
          <w:szCs w:val="28"/>
        </w:rPr>
        <w:t>б</w:t>
      </w:r>
      <w:r w:rsidRPr="00E105C6">
        <w:rPr>
          <w:b w:val="0"/>
          <w:sz w:val="28"/>
          <w:szCs w:val="28"/>
        </w:rPr>
        <w:t xml:space="preserve">щает, </w:t>
      </w:r>
      <w:r w:rsidR="00256E1B">
        <w:rPr>
          <w:b w:val="0"/>
          <w:sz w:val="28"/>
          <w:szCs w:val="28"/>
        </w:rPr>
        <w:t xml:space="preserve">что </w:t>
      </w:r>
      <w:r w:rsidR="00425382">
        <w:rPr>
          <w:b w:val="0"/>
          <w:sz w:val="28"/>
          <w:szCs w:val="28"/>
        </w:rPr>
        <w:t xml:space="preserve">продажа </w:t>
      </w:r>
      <w:r w:rsidR="00425382" w:rsidRPr="00425382">
        <w:rPr>
          <w:b w:val="0"/>
          <w:sz w:val="28"/>
          <w:szCs w:val="28"/>
        </w:rPr>
        <w:t>посредством публичного предложения недвижимого мун</w:t>
      </w:r>
      <w:r w:rsidR="00425382" w:rsidRPr="00425382">
        <w:rPr>
          <w:b w:val="0"/>
          <w:sz w:val="28"/>
          <w:szCs w:val="28"/>
        </w:rPr>
        <w:t>и</w:t>
      </w:r>
      <w:r w:rsidR="00425382" w:rsidRPr="00425382">
        <w:rPr>
          <w:b w:val="0"/>
          <w:sz w:val="28"/>
          <w:szCs w:val="28"/>
        </w:rPr>
        <w:t>ципального имуще</w:t>
      </w:r>
      <w:r w:rsidR="00425382">
        <w:rPr>
          <w:b w:val="0"/>
          <w:sz w:val="28"/>
          <w:szCs w:val="28"/>
        </w:rPr>
        <w:t xml:space="preserve">ства, расположенного по адресу: </w:t>
      </w:r>
      <w:r w:rsidR="00425382" w:rsidRPr="00425382">
        <w:rPr>
          <w:b w:val="0"/>
          <w:sz w:val="28"/>
          <w:szCs w:val="28"/>
        </w:rPr>
        <w:t xml:space="preserve">Краснодарский край, </w:t>
      </w:r>
      <w:r w:rsidR="00425382">
        <w:rPr>
          <w:b w:val="0"/>
          <w:sz w:val="28"/>
          <w:szCs w:val="28"/>
        </w:rPr>
        <w:t xml:space="preserve">             </w:t>
      </w:r>
      <w:r w:rsidR="00425382" w:rsidRPr="00425382">
        <w:rPr>
          <w:b w:val="0"/>
          <w:sz w:val="28"/>
          <w:szCs w:val="28"/>
        </w:rPr>
        <w:t xml:space="preserve">Темрюкский район, </w:t>
      </w:r>
      <w:proofErr w:type="spellStart"/>
      <w:r w:rsidR="00425382" w:rsidRPr="00425382">
        <w:rPr>
          <w:b w:val="0"/>
          <w:sz w:val="28"/>
          <w:szCs w:val="28"/>
        </w:rPr>
        <w:t>ст-ца</w:t>
      </w:r>
      <w:proofErr w:type="spellEnd"/>
      <w:r w:rsidR="00425382" w:rsidRPr="00425382">
        <w:rPr>
          <w:b w:val="0"/>
          <w:sz w:val="28"/>
          <w:szCs w:val="28"/>
        </w:rPr>
        <w:t xml:space="preserve"> Голубицкая, пер. Нагорный, дом № 18, с земельным участком общей площадью 2381+/-17 </w:t>
      </w:r>
      <w:proofErr w:type="spellStart"/>
      <w:r w:rsidR="00425382" w:rsidRPr="00425382">
        <w:rPr>
          <w:b w:val="0"/>
          <w:sz w:val="28"/>
          <w:szCs w:val="28"/>
        </w:rPr>
        <w:t>кв</w:t>
      </w:r>
      <w:proofErr w:type="gramStart"/>
      <w:r w:rsidR="00425382" w:rsidRPr="00425382">
        <w:rPr>
          <w:b w:val="0"/>
          <w:sz w:val="28"/>
          <w:szCs w:val="28"/>
        </w:rPr>
        <w:t>.м</w:t>
      </w:r>
      <w:proofErr w:type="spellEnd"/>
      <w:proofErr w:type="gramEnd"/>
      <w:r w:rsidR="00425382" w:rsidRPr="00425382">
        <w:rPr>
          <w:b w:val="0"/>
          <w:sz w:val="28"/>
          <w:szCs w:val="28"/>
        </w:rPr>
        <w:t xml:space="preserve">, кадастровым номером 23:30:0402009:777, находящегося в казне муниципального образования </w:t>
      </w:r>
      <w:r w:rsidR="00425382">
        <w:rPr>
          <w:b w:val="0"/>
          <w:sz w:val="28"/>
          <w:szCs w:val="28"/>
        </w:rPr>
        <w:t xml:space="preserve">         </w:t>
      </w:r>
      <w:r w:rsidR="00425382" w:rsidRPr="00425382">
        <w:rPr>
          <w:b w:val="0"/>
          <w:sz w:val="28"/>
          <w:szCs w:val="28"/>
        </w:rPr>
        <w:t>Темрюкский район</w:t>
      </w:r>
      <w:r w:rsidRPr="00E105C6">
        <w:rPr>
          <w:b w:val="0"/>
          <w:sz w:val="28"/>
          <w:szCs w:val="28"/>
        </w:rPr>
        <w:t>,</w:t>
      </w:r>
      <w:r w:rsidRPr="00E105C6">
        <w:rPr>
          <w:b w:val="0"/>
          <w:bCs w:val="0"/>
          <w:sz w:val="28"/>
          <w:szCs w:val="28"/>
        </w:rPr>
        <w:t xml:space="preserve"> </w:t>
      </w:r>
      <w:r w:rsidR="00425382">
        <w:rPr>
          <w:b w:val="0"/>
          <w:bCs w:val="0"/>
          <w:sz w:val="28"/>
          <w:szCs w:val="28"/>
        </w:rPr>
        <w:t xml:space="preserve">состоялась </w:t>
      </w:r>
      <w:r w:rsidRPr="00E105C6">
        <w:rPr>
          <w:b w:val="0"/>
          <w:sz w:val="28"/>
          <w:szCs w:val="28"/>
        </w:rPr>
        <w:t xml:space="preserve">(итоговый протокол от </w:t>
      </w:r>
      <w:r w:rsidR="00425382">
        <w:rPr>
          <w:b w:val="0"/>
          <w:sz w:val="28"/>
          <w:szCs w:val="28"/>
        </w:rPr>
        <w:t>17</w:t>
      </w:r>
      <w:r w:rsidRPr="00E105C6">
        <w:rPr>
          <w:b w:val="0"/>
          <w:sz w:val="28"/>
          <w:szCs w:val="28"/>
        </w:rPr>
        <w:t xml:space="preserve"> </w:t>
      </w:r>
      <w:r w:rsidR="00425382">
        <w:rPr>
          <w:b w:val="0"/>
          <w:sz w:val="28"/>
          <w:szCs w:val="28"/>
        </w:rPr>
        <w:t>но</w:t>
      </w:r>
      <w:r w:rsidRPr="00E105C6">
        <w:rPr>
          <w:b w:val="0"/>
          <w:sz w:val="28"/>
          <w:szCs w:val="28"/>
        </w:rPr>
        <w:t>ября 201</w:t>
      </w:r>
      <w:r w:rsidR="00425382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года </w:t>
      </w:r>
      <w:r w:rsidR="00425382">
        <w:rPr>
          <w:b w:val="0"/>
          <w:sz w:val="28"/>
          <w:szCs w:val="28"/>
        </w:rPr>
        <w:t xml:space="preserve">        </w:t>
      </w:r>
      <w:r w:rsidRPr="00425382">
        <w:rPr>
          <w:b w:val="0"/>
          <w:sz w:val="28"/>
          <w:szCs w:val="28"/>
        </w:rPr>
        <w:t>в 14 ч</w:t>
      </w:r>
      <w:r w:rsidRPr="00425382">
        <w:rPr>
          <w:b w:val="0"/>
          <w:sz w:val="28"/>
          <w:szCs w:val="28"/>
        </w:rPr>
        <w:t>а</w:t>
      </w:r>
      <w:r w:rsidRPr="00425382">
        <w:rPr>
          <w:b w:val="0"/>
          <w:sz w:val="28"/>
          <w:szCs w:val="28"/>
        </w:rPr>
        <w:t xml:space="preserve">сов 00 минут). </w:t>
      </w:r>
    </w:p>
    <w:p w:rsidR="00425382" w:rsidRPr="00425382" w:rsidRDefault="00425382" w:rsidP="00425382">
      <w:pPr>
        <w:rPr>
          <w:sz w:val="28"/>
          <w:szCs w:val="28"/>
        </w:rPr>
      </w:pPr>
      <w:r w:rsidRPr="00425382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425382">
        <w:rPr>
          <w:sz w:val="28"/>
          <w:szCs w:val="28"/>
        </w:rPr>
        <w:t>Продавец – администрация муниципального образования Темрюкский район.</w:t>
      </w:r>
    </w:p>
    <w:p w:rsidR="00AB09CD" w:rsidRPr="00AB09CD" w:rsidRDefault="004649B2" w:rsidP="00AB09CD">
      <w:pPr>
        <w:jc w:val="both"/>
        <w:rPr>
          <w:sz w:val="28"/>
          <w:szCs w:val="28"/>
        </w:rPr>
      </w:pPr>
      <w:r w:rsidRPr="00425382">
        <w:rPr>
          <w:sz w:val="28"/>
          <w:szCs w:val="28"/>
        </w:rPr>
        <w:tab/>
        <w:t>2.</w:t>
      </w:r>
      <w:r w:rsidR="00425382">
        <w:rPr>
          <w:sz w:val="28"/>
          <w:szCs w:val="28"/>
        </w:rPr>
        <w:t> </w:t>
      </w:r>
      <w:proofErr w:type="gramStart"/>
      <w:r w:rsidR="00425382">
        <w:rPr>
          <w:sz w:val="28"/>
          <w:szCs w:val="28"/>
        </w:rPr>
        <w:t xml:space="preserve">Наименование проданного </w:t>
      </w:r>
      <w:r w:rsidR="00425382" w:rsidRPr="00425382">
        <w:rPr>
          <w:sz w:val="28"/>
          <w:szCs w:val="28"/>
        </w:rPr>
        <w:t>посредством публичного предложения</w:t>
      </w:r>
      <w:r w:rsidR="00425382">
        <w:rPr>
          <w:sz w:val="28"/>
          <w:szCs w:val="28"/>
        </w:rPr>
        <w:t xml:space="preserve"> имущества и иные позволяющие его индивидуализировать сведения (характ</w:t>
      </w:r>
      <w:r w:rsidR="00425382">
        <w:rPr>
          <w:sz w:val="28"/>
          <w:szCs w:val="28"/>
        </w:rPr>
        <w:t>е</w:t>
      </w:r>
      <w:r w:rsidR="00425382">
        <w:rPr>
          <w:sz w:val="28"/>
          <w:szCs w:val="28"/>
        </w:rPr>
        <w:t>ристика имущества)</w:t>
      </w:r>
      <w:r w:rsidR="00AB09CD">
        <w:rPr>
          <w:sz w:val="28"/>
          <w:szCs w:val="28"/>
        </w:rPr>
        <w:t xml:space="preserve">: </w:t>
      </w:r>
      <w:r w:rsidR="00AB09CD" w:rsidRPr="00AB09CD">
        <w:rPr>
          <w:sz w:val="28"/>
          <w:szCs w:val="28"/>
        </w:rPr>
        <w:t>недвижимое имущество, расположенное по адресу:</w:t>
      </w:r>
      <w:proofErr w:type="gramEnd"/>
      <w:r w:rsidR="00AB09CD" w:rsidRPr="00AB09CD">
        <w:rPr>
          <w:sz w:val="28"/>
          <w:szCs w:val="28"/>
        </w:rPr>
        <w:t xml:space="preserve"> </w:t>
      </w:r>
      <w:r w:rsidR="00AB09CD">
        <w:rPr>
          <w:sz w:val="28"/>
          <w:szCs w:val="28"/>
        </w:rPr>
        <w:t xml:space="preserve">    </w:t>
      </w:r>
      <w:r w:rsidR="00AB09CD" w:rsidRPr="00AB09CD">
        <w:rPr>
          <w:sz w:val="28"/>
          <w:szCs w:val="28"/>
        </w:rPr>
        <w:t xml:space="preserve">Краснодарский край, Темрюкский район, </w:t>
      </w:r>
      <w:proofErr w:type="spellStart"/>
      <w:r w:rsidR="00AB09CD" w:rsidRPr="00AB09CD">
        <w:rPr>
          <w:sz w:val="28"/>
          <w:szCs w:val="28"/>
        </w:rPr>
        <w:t>ст-ца</w:t>
      </w:r>
      <w:proofErr w:type="spellEnd"/>
      <w:r w:rsidR="00AB09CD" w:rsidRPr="00AB09CD">
        <w:rPr>
          <w:sz w:val="28"/>
          <w:szCs w:val="28"/>
        </w:rPr>
        <w:t xml:space="preserve"> Голубицкая, пер. Нагорный, дом № 18, </w:t>
      </w:r>
      <w:proofErr w:type="gramStart"/>
      <w:r w:rsidR="00AB09CD" w:rsidRPr="00AB09CD">
        <w:rPr>
          <w:sz w:val="28"/>
          <w:szCs w:val="28"/>
        </w:rPr>
        <w:t>состоящее</w:t>
      </w:r>
      <w:proofErr w:type="gramEnd"/>
      <w:r w:rsidR="00AB09CD" w:rsidRPr="00AB09CD">
        <w:rPr>
          <w:sz w:val="28"/>
          <w:szCs w:val="28"/>
        </w:rPr>
        <w:t xml:space="preserve"> из: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 xml:space="preserve">1) земельного участка общей площадью 2381 </w:t>
      </w:r>
      <w:r w:rsidR="00FA0439" w:rsidRPr="00FA0439">
        <w:rPr>
          <w:sz w:val="28"/>
          <w:szCs w:val="28"/>
        </w:rPr>
        <w:t>+/-17</w:t>
      </w:r>
      <w:r w:rsidR="00FA0439">
        <w:rPr>
          <w:sz w:val="28"/>
          <w:szCs w:val="28"/>
        </w:rPr>
        <w:t xml:space="preserve">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, кадастровым н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мером 23:30:0402009:777, категория земель - земли населенных пунктов, ра</w:t>
      </w:r>
      <w:r w:rsidRPr="00AB09CD">
        <w:rPr>
          <w:sz w:val="28"/>
          <w:szCs w:val="28"/>
        </w:rPr>
        <w:t>з</w:t>
      </w:r>
      <w:r w:rsidRPr="00AB09CD">
        <w:rPr>
          <w:sz w:val="28"/>
          <w:szCs w:val="28"/>
        </w:rPr>
        <w:t>решенное использование: для эксплуатации жилых домов (Свидетельство о государственной регистрации права собственности за муниципальным образ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ванием Темрюкский район зарегистрировано в Управлении Федеральной слу</w:t>
      </w:r>
      <w:r w:rsidRPr="00AB09CD">
        <w:rPr>
          <w:sz w:val="28"/>
          <w:szCs w:val="28"/>
        </w:rPr>
        <w:t>ж</w:t>
      </w:r>
      <w:r w:rsidRPr="00AB09CD">
        <w:rPr>
          <w:sz w:val="28"/>
          <w:szCs w:val="28"/>
        </w:rPr>
        <w:t>бы гос</w:t>
      </w:r>
      <w:r w:rsidRPr="00AB09CD">
        <w:rPr>
          <w:sz w:val="28"/>
          <w:szCs w:val="28"/>
        </w:rPr>
        <w:t>у</w:t>
      </w:r>
      <w:r w:rsidRPr="00AB09CD">
        <w:rPr>
          <w:sz w:val="28"/>
          <w:szCs w:val="28"/>
        </w:rPr>
        <w:t xml:space="preserve">дарственной регистрации, кадастра и картографии по Краснодарскому краю, выданным </w:t>
      </w:r>
      <w:smartTag w:uri="urn:schemas-microsoft-com:office:smarttags" w:element="date">
        <w:smartTagPr>
          <w:attr w:name="Year" w:val="2014"/>
          <w:attr w:name="Day" w:val="7"/>
          <w:attr w:name="Month" w:val="4"/>
          <w:attr w:name="ls" w:val="trans"/>
        </w:smartTagPr>
        <w:r w:rsidRPr="00AB09CD">
          <w:rPr>
            <w:sz w:val="28"/>
            <w:szCs w:val="28"/>
          </w:rPr>
          <w:t>7 апреля 2014 года</w:t>
        </w:r>
      </w:smartTag>
      <w:r w:rsidRPr="00AB09CD">
        <w:rPr>
          <w:sz w:val="28"/>
          <w:szCs w:val="28"/>
        </w:rPr>
        <w:t xml:space="preserve">, серии 23-АМ № 733697, о чем в Едином государственном реестре прав на недвижимое имущество и сделок с ним </w:t>
      </w:r>
      <w:r w:rsidR="00FA0439">
        <w:rPr>
          <w:sz w:val="28"/>
          <w:szCs w:val="28"/>
        </w:rPr>
        <w:t xml:space="preserve">           </w:t>
      </w:r>
      <w:smartTag w:uri="urn:schemas-microsoft-com:office:smarttags" w:element="date">
        <w:smartTagPr>
          <w:attr w:name="Year" w:val="2014"/>
          <w:attr w:name="Day" w:val="4"/>
          <w:attr w:name="Month" w:val="4"/>
          <w:attr w:name="ls" w:val="trans"/>
        </w:smartTagPr>
        <w:r w:rsidRPr="00AB09CD">
          <w:rPr>
            <w:sz w:val="28"/>
            <w:szCs w:val="28"/>
          </w:rPr>
          <w:t>4 апреля 2014 года</w:t>
        </w:r>
      </w:smartTag>
      <w:r w:rsidRPr="00AB09CD">
        <w:rPr>
          <w:sz w:val="28"/>
          <w:szCs w:val="28"/>
        </w:rPr>
        <w:t xml:space="preserve"> сделана запись регистрации № 23-23-44/030/2014-281); 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 xml:space="preserve">2) домика отдыха с хозяйственными пристройками центра творчества и отдыха (объекта незавершенного строительством), литер АА1, кадастровый номер 23:30:0402009:0:1253, назначение: нежилое, общая площадь застройки 171,4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, степень готовности 66%, инвентарный номер 24496 (Свидетельство зарегистрировано в Управлении Федеральной службы государственной рег</w:t>
      </w:r>
      <w:r w:rsidRPr="00AB09CD">
        <w:rPr>
          <w:sz w:val="28"/>
          <w:szCs w:val="28"/>
        </w:rPr>
        <w:t>и</w:t>
      </w:r>
      <w:r w:rsidRPr="00AB09CD">
        <w:rPr>
          <w:sz w:val="28"/>
          <w:szCs w:val="28"/>
        </w:rPr>
        <w:t>страции, кадастра и картографии по Краснодарскому краю, выдано 23 ноября 2012 года, серии 23-АЛ № 126326, о чем в Едином государственном реестре прав на недвижимое имущество и сделок с ним 23 ноября 2012 года сделана з</w:t>
      </w:r>
      <w:r w:rsidRPr="00AB09CD">
        <w:rPr>
          <w:sz w:val="28"/>
          <w:szCs w:val="28"/>
        </w:rPr>
        <w:t>а</w:t>
      </w:r>
      <w:r w:rsidRPr="00AB09CD">
        <w:rPr>
          <w:sz w:val="28"/>
          <w:szCs w:val="28"/>
        </w:rPr>
        <w:t>пись р</w:t>
      </w:r>
      <w:r w:rsidRPr="00AB09CD">
        <w:rPr>
          <w:sz w:val="28"/>
          <w:szCs w:val="28"/>
        </w:rPr>
        <w:t>е</w:t>
      </w:r>
      <w:r w:rsidRPr="00AB09CD">
        <w:rPr>
          <w:sz w:val="28"/>
          <w:szCs w:val="28"/>
        </w:rPr>
        <w:t>гистрации № 23-23-44/100/2012-384);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3) жилого дома одноквартирного (объекта незавершенного строител</w:t>
      </w:r>
      <w:r w:rsidRPr="00AB09CD">
        <w:rPr>
          <w:sz w:val="28"/>
          <w:szCs w:val="28"/>
        </w:rPr>
        <w:t>ь</w:t>
      </w:r>
      <w:r w:rsidRPr="00AB09CD">
        <w:rPr>
          <w:sz w:val="28"/>
          <w:szCs w:val="28"/>
        </w:rPr>
        <w:t xml:space="preserve">ством), литер </w:t>
      </w:r>
      <w:proofErr w:type="spellStart"/>
      <w:r w:rsidRPr="00AB09CD">
        <w:rPr>
          <w:sz w:val="28"/>
          <w:szCs w:val="28"/>
        </w:rPr>
        <w:t>Бб</w:t>
      </w:r>
      <w:proofErr w:type="spellEnd"/>
      <w:r w:rsidRPr="00AB09CD">
        <w:rPr>
          <w:sz w:val="28"/>
          <w:szCs w:val="28"/>
        </w:rPr>
        <w:t>, кадастровый номер 23:30:0402009:0:1263, назначение: жил</w:t>
      </w:r>
      <w:r>
        <w:rPr>
          <w:sz w:val="28"/>
          <w:szCs w:val="28"/>
        </w:rPr>
        <w:t xml:space="preserve">ое, общая площадь застройки </w:t>
      </w:r>
      <w:r w:rsidRPr="00AB09CD">
        <w:rPr>
          <w:sz w:val="28"/>
          <w:szCs w:val="28"/>
        </w:rPr>
        <w:t xml:space="preserve">65,9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, степень готовности 77%, инвентарный н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мер 24496 (Свидетельство зарегистрировано в Управлении Федеральной слу</w:t>
      </w:r>
      <w:r w:rsidRPr="00AB09CD">
        <w:rPr>
          <w:sz w:val="28"/>
          <w:szCs w:val="28"/>
        </w:rPr>
        <w:t>ж</w:t>
      </w:r>
      <w:r w:rsidRPr="00AB09CD">
        <w:rPr>
          <w:sz w:val="28"/>
          <w:szCs w:val="28"/>
        </w:rPr>
        <w:t>бы государственной регистрации, кадастра и картографии по Краснода</w:t>
      </w:r>
      <w:r w:rsidRPr="00AB09CD">
        <w:rPr>
          <w:sz w:val="28"/>
          <w:szCs w:val="28"/>
        </w:rPr>
        <w:t>р</w:t>
      </w:r>
      <w:r w:rsidRPr="00AB09CD">
        <w:rPr>
          <w:sz w:val="28"/>
          <w:szCs w:val="28"/>
        </w:rPr>
        <w:t>скому краю, выданным 23 ноября 2012 года, серии 23-АЛ № 126327, о чем в Едином государственном реестре прав на недвижимое имущество и сделок с ним 23 н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ября 2012 года сделана запись регистрации № 23-23-44/100/2012-385);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4) жилого дома одноквартирного (объекта незавершенного строител</w:t>
      </w:r>
      <w:r w:rsidRPr="00AB09CD">
        <w:rPr>
          <w:sz w:val="28"/>
          <w:szCs w:val="28"/>
        </w:rPr>
        <w:t>ь</w:t>
      </w:r>
      <w:r w:rsidRPr="00AB09CD">
        <w:rPr>
          <w:sz w:val="28"/>
          <w:szCs w:val="28"/>
        </w:rPr>
        <w:t xml:space="preserve">ством), литер </w:t>
      </w:r>
      <w:proofErr w:type="spellStart"/>
      <w:proofErr w:type="gramStart"/>
      <w:r w:rsidRPr="00AB09CD">
        <w:rPr>
          <w:sz w:val="28"/>
          <w:szCs w:val="28"/>
        </w:rPr>
        <w:t>Вв</w:t>
      </w:r>
      <w:proofErr w:type="spellEnd"/>
      <w:proofErr w:type="gramEnd"/>
      <w:r w:rsidRPr="00AB09CD">
        <w:rPr>
          <w:sz w:val="28"/>
          <w:szCs w:val="28"/>
        </w:rPr>
        <w:t>, кадастровый номер 23:30:0402009:0:1262, назначение: жил</w:t>
      </w:r>
      <w:r>
        <w:rPr>
          <w:sz w:val="28"/>
          <w:szCs w:val="28"/>
        </w:rPr>
        <w:t xml:space="preserve">ое, общая площадь застройки </w:t>
      </w:r>
      <w:r w:rsidRPr="00AB09CD">
        <w:rPr>
          <w:sz w:val="28"/>
          <w:szCs w:val="28"/>
        </w:rPr>
        <w:t xml:space="preserve">66,4 </w:t>
      </w:r>
      <w:proofErr w:type="spellStart"/>
      <w:r w:rsidRPr="00AB09CD">
        <w:rPr>
          <w:sz w:val="28"/>
          <w:szCs w:val="28"/>
        </w:rPr>
        <w:t>кв.м</w:t>
      </w:r>
      <w:proofErr w:type="spellEnd"/>
      <w:r w:rsidRPr="00AB09CD">
        <w:rPr>
          <w:sz w:val="28"/>
          <w:szCs w:val="28"/>
        </w:rPr>
        <w:t>, степень готовности 77%, инвентарный н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мер 24496 (Свидетельство зарегистрировано в Управлении Федеральной слу</w:t>
      </w:r>
      <w:r w:rsidRPr="00AB09CD">
        <w:rPr>
          <w:sz w:val="28"/>
          <w:szCs w:val="28"/>
        </w:rPr>
        <w:t>ж</w:t>
      </w:r>
      <w:r w:rsidRPr="00AB09CD">
        <w:rPr>
          <w:sz w:val="28"/>
          <w:szCs w:val="28"/>
        </w:rPr>
        <w:t>бы государственной регистрации, кадастра и картографии по Краснода</w:t>
      </w:r>
      <w:r w:rsidRPr="00AB09CD">
        <w:rPr>
          <w:sz w:val="28"/>
          <w:szCs w:val="28"/>
        </w:rPr>
        <w:t>р</w:t>
      </w:r>
      <w:r w:rsidRPr="00AB09CD">
        <w:rPr>
          <w:sz w:val="28"/>
          <w:szCs w:val="28"/>
        </w:rPr>
        <w:t xml:space="preserve">скому </w:t>
      </w:r>
      <w:r w:rsidRPr="00AB09CD">
        <w:rPr>
          <w:sz w:val="28"/>
          <w:szCs w:val="28"/>
        </w:rPr>
        <w:lastRenderedPageBreak/>
        <w:t>краю, выдано 23 ноября 2012 года, серии 23-АЛ № 126325, о чем в Едином го</w:t>
      </w:r>
      <w:r w:rsidRPr="00AB09CD">
        <w:rPr>
          <w:sz w:val="28"/>
          <w:szCs w:val="28"/>
        </w:rPr>
        <w:t>с</w:t>
      </w:r>
      <w:r w:rsidRPr="00AB09CD">
        <w:rPr>
          <w:sz w:val="28"/>
          <w:szCs w:val="28"/>
        </w:rPr>
        <w:t xml:space="preserve">ударственном реестре прав на недвижимое имущество и сделок с ним 23 ноября 2012 года сделана запись регистрации № 23-23-44/100/2012-386); 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5) жилого дома одноквартирного (объекта незавершенного строител</w:t>
      </w:r>
      <w:r w:rsidRPr="00AB09CD">
        <w:rPr>
          <w:sz w:val="28"/>
          <w:szCs w:val="28"/>
        </w:rPr>
        <w:t>ь</w:t>
      </w:r>
      <w:r w:rsidRPr="00AB09CD">
        <w:rPr>
          <w:sz w:val="28"/>
          <w:szCs w:val="28"/>
        </w:rPr>
        <w:t>ством), литер Д, кадастровый номер 23:30:0402009:0:1257, назначение: жилое, общая площадь застро</w:t>
      </w:r>
      <w:r>
        <w:rPr>
          <w:sz w:val="28"/>
          <w:szCs w:val="28"/>
        </w:rPr>
        <w:t xml:space="preserve">йки </w:t>
      </w:r>
      <w:r w:rsidRPr="00AB09CD">
        <w:rPr>
          <w:sz w:val="28"/>
          <w:szCs w:val="28"/>
        </w:rPr>
        <w:t xml:space="preserve">54,0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, степень готовности 77%, инвентарный н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мер 24496 (Свидетельство зарегистрировано в Управлении Федеральной слу</w:t>
      </w:r>
      <w:r w:rsidRPr="00AB09CD">
        <w:rPr>
          <w:sz w:val="28"/>
          <w:szCs w:val="28"/>
        </w:rPr>
        <w:t>ж</w:t>
      </w:r>
      <w:r w:rsidRPr="00AB09CD">
        <w:rPr>
          <w:sz w:val="28"/>
          <w:szCs w:val="28"/>
        </w:rPr>
        <w:t>бы государственной регистрации, кадастра и картографии по Краснода</w:t>
      </w:r>
      <w:r w:rsidRPr="00AB09CD">
        <w:rPr>
          <w:sz w:val="28"/>
          <w:szCs w:val="28"/>
        </w:rPr>
        <w:t>р</w:t>
      </w:r>
      <w:r w:rsidRPr="00AB09CD">
        <w:rPr>
          <w:sz w:val="28"/>
          <w:szCs w:val="28"/>
        </w:rPr>
        <w:t>скому краю, выдано 23 ноября 2012 года, серии 23-АЛ № 126324, о чем в Едином го</w:t>
      </w:r>
      <w:r w:rsidRPr="00AB09CD">
        <w:rPr>
          <w:sz w:val="28"/>
          <w:szCs w:val="28"/>
        </w:rPr>
        <w:t>с</w:t>
      </w:r>
      <w:r w:rsidRPr="00AB09CD">
        <w:rPr>
          <w:sz w:val="28"/>
          <w:szCs w:val="28"/>
        </w:rPr>
        <w:t xml:space="preserve">ударственном реестре прав на недвижимое имущество и сделок с ним 23 ноября 2012 года сделана запись регистрации № 23-23-44/100/2012-388); 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6) жилого дома двухквартирного (объекта незавершенного строител</w:t>
      </w:r>
      <w:r w:rsidRPr="00AB09CD">
        <w:rPr>
          <w:sz w:val="28"/>
          <w:szCs w:val="28"/>
        </w:rPr>
        <w:t>ь</w:t>
      </w:r>
      <w:r w:rsidRPr="00AB09CD">
        <w:rPr>
          <w:sz w:val="28"/>
          <w:szCs w:val="28"/>
        </w:rPr>
        <w:t>ством), литер Ее, кадастровый номер 23:30:0402009:0:1261, назначение: жи</w:t>
      </w:r>
      <w:r>
        <w:rPr>
          <w:sz w:val="28"/>
          <w:szCs w:val="28"/>
        </w:rPr>
        <w:t xml:space="preserve">лое, общая площадь застройки </w:t>
      </w:r>
      <w:r w:rsidRPr="00AB09CD">
        <w:rPr>
          <w:sz w:val="28"/>
          <w:szCs w:val="28"/>
        </w:rPr>
        <w:t xml:space="preserve">76,1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, степень готовности 77%, инвентарный н</w:t>
      </w:r>
      <w:r w:rsidRPr="00AB09CD">
        <w:rPr>
          <w:sz w:val="28"/>
          <w:szCs w:val="28"/>
        </w:rPr>
        <w:t>о</w:t>
      </w:r>
      <w:r w:rsidRPr="00AB09CD">
        <w:rPr>
          <w:sz w:val="28"/>
          <w:szCs w:val="28"/>
        </w:rPr>
        <w:t>мер 24496 (Свидетельство зарегистрировано в Управлении Федеральной слу</w:t>
      </w:r>
      <w:r w:rsidRPr="00AB09CD">
        <w:rPr>
          <w:sz w:val="28"/>
          <w:szCs w:val="28"/>
        </w:rPr>
        <w:t>ж</w:t>
      </w:r>
      <w:r w:rsidRPr="00AB09CD">
        <w:rPr>
          <w:sz w:val="28"/>
          <w:szCs w:val="28"/>
        </w:rPr>
        <w:t>бы государственной регистрации, кадастра и картографии по Краснода</w:t>
      </w:r>
      <w:r w:rsidRPr="00AB09CD">
        <w:rPr>
          <w:sz w:val="28"/>
          <w:szCs w:val="28"/>
        </w:rPr>
        <w:t>р</w:t>
      </w:r>
      <w:r w:rsidRPr="00AB09CD">
        <w:rPr>
          <w:sz w:val="28"/>
          <w:szCs w:val="28"/>
        </w:rPr>
        <w:t>скому краю, выдано 23 ноября 2012 года, серии 23-АЛ № 126328, о чем в Едином го</w:t>
      </w:r>
      <w:r w:rsidRPr="00AB09CD">
        <w:rPr>
          <w:sz w:val="28"/>
          <w:szCs w:val="28"/>
        </w:rPr>
        <w:t>с</w:t>
      </w:r>
      <w:r w:rsidRPr="00AB09CD">
        <w:rPr>
          <w:sz w:val="28"/>
          <w:szCs w:val="28"/>
        </w:rPr>
        <w:t>ударственном реестре прав на недвижимое имущество и сделок с ним 23 ноября 2012 года сделана запись регистрации № 23-23-44/100/2012-389);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7) жилого дома двухквартирного (объекта незавершенного строител</w:t>
      </w:r>
      <w:r w:rsidRPr="00AB09CD">
        <w:rPr>
          <w:sz w:val="28"/>
          <w:szCs w:val="28"/>
        </w:rPr>
        <w:t>ь</w:t>
      </w:r>
      <w:r>
        <w:rPr>
          <w:sz w:val="28"/>
          <w:szCs w:val="28"/>
        </w:rPr>
        <w:t>ством),</w:t>
      </w:r>
      <w:r w:rsidRPr="00AB09CD">
        <w:rPr>
          <w:sz w:val="28"/>
          <w:szCs w:val="28"/>
        </w:rPr>
        <w:t xml:space="preserve"> литер </w:t>
      </w:r>
      <w:proofErr w:type="spellStart"/>
      <w:r w:rsidRPr="00AB09CD">
        <w:rPr>
          <w:sz w:val="28"/>
          <w:szCs w:val="28"/>
        </w:rPr>
        <w:t>Жж</w:t>
      </w:r>
      <w:proofErr w:type="spellEnd"/>
      <w:r w:rsidRPr="00AB09CD">
        <w:rPr>
          <w:sz w:val="28"/>
          <w:szCs w:val="28"/>
        </w:rPr>
        <w:t>, кадастровый номер 23:30:0402009:0:1260, назначение: ж</w:t>
      </w:r>
      <w:r w:rsidRPr="00AB09CD">
        <w:rPr>
          <w:sz w:val="28"/>
          <w:szCs w:val="28"/>
        </w:rPr>
        <w:t>и</w:t>
      </w:r>
      <w:r w:rsidRPr="00AB09CD">
        <w:rPr>
          <w:sz w:val="28"/>
          <w:szCs w:val="28"/>
        </w:rPr>
        <w:t xml:space="preserve">лое, общая площадь застройки 77,6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, степень готовности 72%, инвента</w:t>
      </w:r>
      <w:r w:rsidRPr="00AB09CD">
        <w:rPr>
          <w:sz w:val="28"/>
          <w:szCs w:val="28"/>
        </w:rPr>
        <w:t>р</w:t>
      </w:r>
      <w:r w:rsidRPr="00AB09CD">
        <w:rPr>
          <w:sz w:val="28"/>
          <w:szCs w:val="28"/>
        </w:rPr>
        <w:t>ный номер 24496 (Свидетельство зарегистрировано в Управлении Федеральной службы государственной регистрации, кадастра и картографии по Краснода</w:t>
      </w:r>
      <w:r w:rsidRPr="00AB09CD">
        <w:rPr>
          <w:sz w:val="28"/>
          <w:szCs w:val="28"/>
        </w:rPr>
        <w:t>р</w:t>
      </w:r>
      <w:r w:rsidRPr="00AB09CD">
        <w:rPr>
          <w:sz w:val="28"/>
          <w:szCs w:val="28"/>
        </w:rPr>
        <w:t>скому краю, выдано 23 ноября 2012 года, серии 23-АЛ № 126329, о чем в Ед</w:t>
      </w:r>
      <w:r w:rsidRPr="00AB09CD">
        <w:rPr>
          <w:sz w:val="28"/>
          <w:szCs w:val="28"/>
        </w:rPr>
        <w:t>и</w:t>
      </w:r>
      <w:r w:rsidRPr="00AB09CD">
        <w:rPr>
          <w:sz w:val="28"/>
          <w:szCs w:val="28"/>
        </w:rPr>
        <w:t>ном го</w:t>
      </w:r>
      <w:r w:rsidRPr="00AB09CD">
        <w:rPr>
          <w:sz w:val="28"/>
          <w:szCs w:val="28"/>
        </w:rPr>
        <w:t>с</w:t>
      </w:r>
      <w:r w:rsidRPr="00AB09CD">
        <w:rPr>
          <w:sz w:val="28"/>
          <w:szCs w:val="28"/>
        </w:rPr>
        <w:t>ударственном реестре прав на недвижимое имущество и сделок с ним 23 ноября 2012 года сделана запись регистрации № 23-23-44/100/2012-300).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На земельном участке расположены, в том числе следующие объекты н</w:t>
      </w:r>
      <w:r w:rsidRPr="00AB09CD">
        <w:rPr>
          <w:sz w:val="28"/>
          <w:szCs w:val="28"/>
        </w:rPr>
        <w:t>е</w:t>
      </w:r>
      <w:r w:rsidRPr="00AB09CD">
        <w:rPr>
          <w:sz w:val="28"/>
          <w:szCs w:val="28"/>
        </w:rPr>
        <w:t>дв</w:t>
      </w:r>
      <w:r w:rsidRPr="00AB09CD">
        <w:rPr>
          <w:sz w:val="28"/>
          <w:szCs w:val="28"/>
        </w:rPr>
        <w:t>и</w:t>
      </w:r>
      <w:r w:rsidRPr="00AB09CD">
        <w:rPr>
          <w:sz w:val="28"/>
          <w:szCs w:val="28"/>
        </w:rPr>
        <w:t>жимости: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 xml:space="preserve">1) сарай, литер Г3, общей площадью 2,6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 xml:space="preserve">2) душевая, литер Г4, общей площадью 1,6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B09CD">
        <w:rPr>
          <w:sz w:val="28"/>
          <w:szCs w:val="28"/>
        </w:rPr>
        <w:t xml:space="preserve">уборная, литер Г5, общей площадью 1,0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4) забор, литер 1, длиной 173,1 м;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 xml:space="preserve">5) ворота, литер 2, площадью 9,5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6) бассейн, литер V;</w:t>
      </w:r>
    </w:p>
    <w:p w:rsidR="00AB09CD" w:rsidRPr="00AB09CD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 xml:space="preserve">7) мощение, литер </w:t>
      </w:r>
      <w:bookmarkStart w:id="0" w:name="_GoBack"/>
      <w:bookmarkEnd w:id="0"/>
      <w:r w:rsidRPr="00AB09CD">
        <w:rPr>
          <w:sz w:val="28"/>
          <w:szCs w:val="28"/>
        </w:rPr>
        <w:t xml:space="preserve">VI, общей площадью 447,9 </w:t>
      </w:r>
      <w:proofErr w:type="spellStart"/>
      <w:r w:rsidRPr="00AB09CD">
        <w:rPr>
          <w:sz w:val="28"/>
          <w:szCs w:val="28"/>
        </w:rPr>
        <w:t>кв</w:t>
      </w:r>
      <w:proofErr w:type="gramStart"/>
      <w:r w:rsidRPr="00AB09CD">
        <w:rPr>
          <w:sz w:val="28"/>
          <w:szCs w:val="28"/>
        </w:rPr>
        <w:t>.м</w:t>
      </w:r>
      <w:proofErr w:type="spellEnd"/>
      <w:proofErr w:type="gramEnd"/>
      <w:r w:rsidRPr="00AB09CD">
        <w:rPr>
          <w:sz w:val="28"/>
          <w:szCs w:val="28"/>
        </w:rPr>
        <w:t>;</w:t>
      </w:r>
    </w:p>
    <w:p w:rsidR="00425382" w:rsidRDefault="00AB09CD" w:rsidP="00AB09CD">
      <w:pPr>
        <w:ind w:firstLine="708"/>
        <w:jc w:val="both"/>
        <w:rPr>
          <w:sz w:val="28"/>
          <w:szCs w:val="28"/>
        </w:rPr>
      </w:pPr>
      <w:r w:rsidRPr="00AB09CD">
        <w:rPr>
          <w:sz w:val="28"/>
          <w:szCs w:val="28"/>
        </w:rPr>
        <w:t>8) наружные сети электроснабжения, литер VII, протяженностью 84,6 м</w:t>
      </w:r>
      <w:r>
        <w:rPr>
          <w:sz w:val="28"/>
          <w:szCs w:val="28"/>
        </w:rPr>
        <w:t>.</w:t>
      </w:r>
    </w:p>
    <w:p w:rsidR="004649B2" w:rsidRDefault="00AB09CD" w:rsidP="00AB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649B2" w:rsidRPr="00425382">
        <w:rPr>
          <w:sz w:val="28"/>
          <w:szCs w:val="28"/>
        </w:rPr>
        <w:t xml:space="preserve">Дата и место проведения продажи: </w:t>
      </w:r>
      <w:r>
        <w:rPr>
          <w:sz w:val="28"/>
          <w:szCs w:val="28"/>
        </w:rPr>
        <w:t>17</w:t>
      </w:r>
      <w:r w:rsidR="004649B2" w:rsidRPr="00425382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4649B2" w:rsidRPr="00425382">
        <w:rPr>
          <w:sz w:val="28"/>
          <w:szCs w:val="28"/>
        </w:rPr>
        <w:t>ября 201</w:t>
      </w:r>
      <w:r>
        <w:rPr>
          <w:sz w:val="28"/>
          <w:szCs w:val="28"/>
        </w:rPr>
        <w:t>6</w:t>
      </w:r>
      <w:r w:rsidR="004649B2" w:rsidRPr="00425382">
        <w:rPr>
          <w:sz w:val="28"/>
          <w:szCs w:val="28"/>
        </w:rPr>
        <w:t xml:space="preserve"> года, время: </w:t>
      </w:r>
      <w:r w:rsidR="004649B2">
        <w:rPr>
          <w:sz w:val="28"/>
          <w:szCs w:val="28"/>
        </w:rPr>
        <w:t>14</w:t>
      </w:r>
      <w:r w:rsidR="004649B2" w:rsidRPr="00A56281">
        <w:rPr>
          <w:sz w:val="28"/>
          <w:szCs w:val="28"/>
        </w:rPr>
        <w:t xml:space="preserve"> </w:t>
      </w:r>
      <w:r w:rsidR="004649B2">
        <w:rPr>
          <w:sz w:val="28"/>
          <w:szCs w:val="28"/>
        </w:rPr>
        <w:t>ч</w:t>
      </w:r>
      <w:r w:rsidR="004649B2">
        <w:rPr>
          <w:sz w:val="28"/>
          <w:szCs w:val="28"/>
        </w:rPr>
        <w:t>а</w:t>
      </w:r>
      <w:r w:rsidR="004649B2">
        <w:rPr>
          <w:sz w:val="28"/>
          <w:szCs w:val="28"/>
        </w:rPr>
        <w:t>сов 00 минут, г.</w:t>
      </w:r>
      <w:r>
        <w:rPr>
          <w:sz w:val="28"/>
          <w:szCs w:val="28"/>
        </w:rPr>
        <w:t xml:space="preserve"> Темрюк, ул. Ленина,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29</w:t>
      </w:r>
      <w:r w:rsidR="004649B2">
        <w:rPr>
          <w:sz w:val="28"/>
          <w:szCs w:val="28"/>
        </w:rPr>
        <w:t>.</w:t>
      </w:r>
    </w:p>
    <w:p w:rsidR="00852652" w:rsidRDefault="004649B2" w:rsidP="00464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9CD">
        <w:rPr>
          <w:sz w:val="28"/>
          <w:szCs w:val="28"/>
        </w:rPr>
        <w:t>. </w:t>
      </w:r>
      <w:proofErr w:type="gramStart"/>
      <w:r w:rsidR="00AB09CD" w:rsidRPr="00AB09CD">
        <w:rPr>
          <w:sz w:val="28"/>
          <w:szCs w:val="28"/>
        </w:rPr>
        <w:t xml:space="preserve">Цена сделки – </w:t>
      </w:r>
      <w:r w:rsidR="00852652" w:rsidRPr="00852652">
        <w:rPr>
          <w:sz w:val="28"/>
          <w:szCs w:val="28"/>
        </w:rPr>
        <w:t>5693875 (пять миллионов шестьсот девяносто три тыс</w:t>
      </w:r>
      <w:r w:rsidR="00852652" w:rsidRPr="00852652">
        <w:rPr>
          <w:sz w:val="28"/>
          <w:szCs w:val="28"/>
        </w:rPr>
        <w:t>я</w:t>
      </w:r>
      <w:r w:rsidR="00852652" w:rsidRPr="00852652">
        <w:rPr>
          <w:sz w:val="28"/>
          <w:szCs w:val="28"/>
        </w:rPr>
        <w:t>чи восемьсот семьдесят пять) рублей 00 копеек, (из них: 4524353 (четыре ми</w:t>
      </w:r>
      <w:r w:rsidR="00852652" w:rsidRPr="00852652">
        <w:rPr>
          <w:sz w:val="28"/>
          <w:szCs w:val="28"/>
        </w:rPr>
        <w:t>л</w:t>
      </w:r>
      <w:r w:rsidR="00852652" w:rsidRPr="00852652">
        <w:rPr>
          <w:sz w:val="28"/>
          <w:szCs w:val="28"/>
        </w:rPr>
        <w:t xml:space="preserve">лиона пятьсот двадцать четыре тысячи триста пятьдесят три) рубля 07 копеек с учетом НДС – 690155 (шестьсот девяносто тысяч сто пятьдесят пять) рублей </w:t>
      </w:r>
      <w:r w:rsidR="00852652">
        <w:rPr>
          <w:sz w:val="28"/>
          <w:szCs w:val="28"/>
        </w:rPr>
        <w:t xml:space="preserve">   </w:t>
      </w:r>
      <w:r w:rsidR="00852652" w:rsidRPr="00852652">
        <w:rPr>
          <w:sz w:val="28"/>
          <w:szCs w:val="28"/>
        </w:rPr>
        <w:t>55 копеек – за объекты незавершенного строительства и 1169521 (один милл</w:t>
      </w:r>
      <w:r w:rsidR="00852652" w:rsidRPr="00852652">
        <w:rPr>
          <w:sz w:val="28"/>
          <w:szCs w:val="28"/>
        </w:rPr>
        <w:t>и</w:t>
      </w:r>
      <w:r w:rsidR="00852652" w:rsidRPr="00852652">
        <w:rPr>
          <w:sz w:val="28"/>
          <w:szCs w:val="28"/>
        </w:rPr>
        <w:t>он сто шестьдесят девять тысяч пятьсот двадцать один) рубль 93</w:t>
      </w:r>
      <w:proofErr w:type="gramEnd"/>
      <w:r w:rsidR="00852652" w:rsidRPr="00852652">
        <w:rPr>
          <w:sz w:val="28"/>
          <w:szCs w:val="28"/>
        </w:rPr>
        <w:t xml:space="preserve"> копейки – за зе</w:t>
      </w:r>
      <w:r w:rsidR="00852652" w:rsidRPr="00852652">
        <w:rPr>
          <w:sz w:val="28"/>
          <w:szCs w:val="28"/>
        </w:rPr>
        <w:t>м</w:t>
      </w:r>
      <w:r w:rsidR="00852652" w:rsidRPr="00852652">
        <w:rPr>
          <w:sz w:val="28"/>
          <w:szCs w:val="28"/>
        </w:rPr>
        <w:t>лю (не облагается НДС).</w:t>
      </w:r>
    </w:p>
    <w:p w:rsidR="004649B2" w:rsidRPr="00AD35D5" w:rsidRDefault="004649B2" w:rsidP="00464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62B06">
        <w:rPr>
          <w:sz w:val="28"/>
          <w:szCs w:val="28"/>
        </w:rPr>
        <w:t>. </w:t>
      </w:r>
      <w:r w:rsidR="00852652">
        <w:rPr>
          <w:sz w:val="28"/>
          <w:szCs w:val="28"/>
        </w:rPr>
        <w:t>Участник продажи, который предложил наиболее высокую цену за т</w:t>
      </w:r>
      <w:r w:rsidR="00852652">
        <w:rPr>
          <w:sz w:val="28"/>
          <w:szCs w:val="28"/>
        </w:rPr>
        <w:t>а</w:t>
      </w:r>
      <w:r w:rsidR="00852652">
        <w:rPr>
          <w:sz w:val="28"/>
          <w:szCs w:val="28"/>
        </w:rPr>
        <w:t xml:space="preserve">кое имущество по сравнению с </w:t>
      </w:r>
      <w:r w:rsidR="001B089D">
        <w:rPr>
          <w:sz w:val="28"/>
          <w:szCs w:val="28"/>
        </w:rPr>
        <w:t>предложениями других участников продажи, за исключением предложения участника продажи</w:t>
      </w:r>
      <w:r w:rsidR="00562B06">
        <w:rPr>
          <w:sz w:val="28"/>
          <w:szCs w:val="28"/>
        </w:rPr>
        <w:t xml:space="preserve">, который сделал предпоследнее предложение о цене такого имущества в ходе продажи (в случае </w:t>
      </w:r>
      <w:r w:rsidR="001B089D">
        <w:rPr>
          <w:sz w:val="28"/>
          <w:szCs w:val="28"/>
        </w:rPr>
        <w:t xml:space="preserve">использования </w:t>
      </w:r>
      <w:r w:rsidR="00562B06">
        <w:rPr>
          <w:sz w:val="28"/>
          <w:szCs w:val="28"/>
        </w:rPr>
        <w:t xml:space="preserve">открытой формы подачи предложений о цене) </w:t>
      </w:r>
      <w:r w:rsidR="00256E1B">
        <w:rPr>
          <w:sz w:val="28"/>
          <w:szCs w:val="28"/>
        </w:rPr>
        <w:t>–</w:t>
      </w:r>
      <w:r w:rsidR="00562B06">
        <w:rPr>
          <w:sz w:val="28"/>
          <w:szCs w:val="28"/>
        </w:rPr>
        <w:t xml:space="preserve"> </w:t>
      </w:r>
      <w:r w:rsidR="00256E1B">
        <w:rPr>
          <w:sz w:val="28"/>
          <w:szCs w:val="28"/>
        </w:rPr>
        <w:t>индивидуальный предприн</w:t>
      </w:r>
      <w:r w:rsidR="00256E1B">
        <w:rPr>
          <w:sz w:val="28"/>
          <w:szCs w:val="28"/>
        </w:rPr>
        <w:t>и</w:t>
      </w:r>
      <w:r w:rsidR="00256E1B">
        <w:rPr>
          <w:sz w:val="28"/>
          <w:szCs w:val="28"/>
        </w:rPr>
        <w:t xml:space="preserve">матель </w:t>
      </w:r>
      <w:proofErr w:type="spellStart"/>
      <w:r w:rsidR="00256E1B">
        <w:rPr>
          <w:sz w:val="28"/>
          <w:szCs w:val="28"/>
        </w:rPr>
        <w:t>Дамиров</w:t>
      </w:r>
      <w:proofErr w:type="spellEnd"/>
      <w:r w:rsidR="00256E1B">
        <w:rPr>
          <w:sz w:val="28"/>
          <w:szCs w:val="28"/>
        </w:rPr>
        <w:t xml:space="preserve">  </w:t>
      </w:r>
      <w:proofErr w:type="spellStart"/>
      <w:r w:rsidR="00256E1B">
        <w:rPr>
          <w:sz w:val="28"/>
          <w:szCs w:val="28"/>
        </w:rPr>
        <w:t>Видади</w:t>
      </w:r>
      <w:proofErr w:type="spellEnd"/>
      <w:r w:rsidR="00256E1B">
        <w:rPr>
          <w:sz w:val="28"/>
          <w:szCs w:val="28"/>
        </w:rPr>
        <w:t xml:space="preserve"> </w:t>
      </w:r>
      <w:proofErr w:type="spellStart"/>
      <w:r w:rsidR="00256E1B">
        <w:rPr>
          <w:sz w:val="28"/>
          <w:szCs w:val="28"/>
        </w:rPr>
        <w:t>Салман</w:t>
      </w:r>
      <w:proofErr w:type="spellEnd"/>
      <w:proofErr w:type="gramStart"/>
      <w:r w:rsidR="00256E1B">
        <w:rPr>
          <w:sz w:val="28"/>
          <w:szCs w:val="28"/>
        </w:rPr>
        <w:t xml:space="preserve"> </w:t>
      </w:r>
      <w:proofErr w:type="spellStart"/>
      <w:r w:rsidR="00256E1B">
        <w:rPr>
          <w:sz w:val="28"/>
          <w:szCs w:val="28"/>
        </w:rPr>
        <w:t>О</w:t>
      </w:r>
      <w:proofErr w:type="gramEnd"/>
      <w:r w:rsidR="00256E1B">
        <w:rPr>
          <w:sz w:val="28"/>
          <w:szCs w:val="28"/>
        </w:rPr>
        <w:t>глы</w:t>
      </w:r>
      <w:proofErr w:type="spellEnd"/>
      <w:r w:rsidRPr="00AD35D5">
        <w:rPr>
          <w:sz w:val="28"/>
          <w:szCs w:val="28"/>
        </w:rPr>
        <w:t>.</w:t>
      </w:r>
    </w:p>
    <w:p w:rsidR="000D0BF4" w:rsidRDefault="004649B2" w:rsidP="00E04808">
      <w:pPr>
        <w:pStyle w:val="1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562B06">
        <w:rPr>
          <w:b w:val="0"/>
          <w:sz w:val="28"/>
          <w:szCs w:val="28"/>
        </w:rPr>
        <w:t> Наименование победителя продажи посредством публичного предл</w:t>
      </w:r>
      <w:r w:rsidR="00562B06">
        <w:rPr>
          <w:b w:val="0"/>
          <w:sz w:val="28"/>
          <w:szCs w:val="28"/>
        </w:rPr>
        <w:t>о</w:t>
      </w:r>
      <w:r w:rsidR="00562B06">
        <w:rPr>
          <w:b w:val="0"/>
          <w:sz w:val="28"/>
          <w:szCs w:val="28"/>
        </w:rPr>
        <w:t xml:space="preserve">жения вышеназванного имущества - </w:t>
      </w:r>
      <w:r w:rsidR="00562B06" w:rsidRPr="00562B06">
        <w:rPr>
          <w:b w:val="0"/>
          <w:sz w:val="28"/>
          <w:szCs w:val="28"/>
        </w:rPr>
        <w:t>Общество с ограниченной ответственн</w:t>
      </w:r>
      <w:r w:rsidR="00562B06" w:rsidRPr="00562B06">
        <w:rPr>
          <w:b w:val="0"/>
          <w:sz w:val="28"/>
          <w:szCs w:val="28"/>
        </w:rPr>
        <w:t>о</w:t>
      </w:r>
      <w:r w:rsidR="00562B06" w:rsidRPr="00562B06">
        <w:rPr>
          <w:b w:val="0"/>
          <w:sz w:val="28"/>
          <w:szCs w:val="28"/>
        </w:rPr>
        <w:t>стью «Партнер Строй»</w:t>
      </w:r>
      <w:r w:rsidRPr="00351C88">
        <w:rPr>
          <w:b w:val="0"/>
          <w:sz w:val="28"/>
          <w:szCs w:val="28"/>
        </w:rPr>
        <w:t>.</w:t>
      </w:r>
    </w:p>
    <w:sectPr w:rsidR="000D0BF4" w:rsidSect="00510689">
      <w:headerReference w:type="even" r:id="rId8"/>
      <w:headerReference w:type="default" r:id="rId9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99" w:rsidRDefault="009C6099">
      <w:r>
        <w:separator/>
      </w:r>
    </w:p>
  </w:endnote>
  <w:endnote w:type="continuationSeparator" w:id="0">
    <w:p w:rsidR="009C6099" w:rsidRDefault="009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99" w:rsidRDefault="009C6099">
      <w:r>
        <w:separator/>
      </w:r>
    </w:p>
  </w:footnote>
  <w:footnote w:type="continuationSeparator" w:id="0">
    <w:p w:rsidR="009C6099" w:rsidRDefault="009C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0" w:rsidRDefault="00B209D0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808">
      <w:rPr>
        <w:rStyle w:val="a6"/>
        <w:noProof/>
      </w:rPr>
      <w:t>2</w:t>
    </w:r>
    <w:r>
      <w:rPr>
        <w:rStyle w:val="a6"/>
      </w:rPr>
      <w:fldChar w:fldCharType="end"/>
    </w:r>
  </w:p>
  <w:p w:rsidR="00B209D0" w:rsidRDefault="00B20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2"/>
    <w:rsid w:val="000005E8"/>
    <w:rsid w:val="000013A6"/>
    <w:rsid w:val="0002448D"/>
    <w:rsid w:val="00034BA8"/>
    <w:rsid w:val="00035593"/>
    <w:rsid w:val="00045241"/>
    <w:rsid w:val="0004606B"/>
    <w:rsid w:val="00071B9C"/>
    <w:rsid w:val="00074E7C"/>
    <w:rsid w:val="0008290B"/>
    <w:rsid w:val="00084EFD"/>
    <w:rsid w:val="00086111"/>
    <w:rsid w:val="0008713D"/>
    <w:rsid w:val="00091FE9"/>
    <w:rsid w:val="0009437E"/>
    <w:rsid w:val="000C51CD"/>
    <w:rsid w:val="000C529B"/>
    <w:rsid w:val="000C5489"/>
    <w:rsid w:val="000D0BF4"/>
    <w:rsid w:val="000D72ED"/>
    <w:rsid w:val="000E7861"/>
    <w:rsid w:val="000F0721"/>
    <w:rsid w:val="000F2A08"/>
    <w:rsid w:val="000F34E7"/>
    <w:rsid w:val="001255D0"/>
    <w:rsid w:val="00132DF3"/>
    <w:rsid w:val="001341CF"/>
    <w:rsid w:val="00136871"/>
    <w:rsid w:val="00140309"/>
    <w:rsid w:val="00154D8A"/>
    <w:rsid w:val="00157CB3"/>
    <w:rsid w:val="00175B9B"/>
    <w:rsid w:val="00177BA4"/>
    <w:rsid w:val="001823CC"/>
    <w:rsid w:val="00186EC9"/>
    <w:rsid w:val="001907B8"/>
    <w:rsid w:val="00191B23"/>
    <w:rsid w:val="00193A20"/>
    <w:rsid w:val="001A64F9"/>
    <w:rsid w:val="001A75F9"/>
    <w:rsid w:val="001B089D"/>
    <w:rsid w:val="001B31FC"/>
    <w:rsid w:val="001B65DF"/>
    <w:rsid w:val="001B7C0D"/>
    <w:rsid w:val="001C0043"/>
    <w:rsid w:val="001C30E1"/>
    <w:rsid w:val="001C70E5"/>
    <w:rsid w:val="001F1DB8"/>
    <w:rsid w:val="002404DD"/>
    <w:rsid w:val="0024304B"/>
    <w:rsid w:val="002459E8"/>
    <w:rsid w:val="002550B7"/>
    <w:rsid w:val="00256D9E"/>
    <w:rsid w:val="00256E1B"/>
    <w:rsid w:val="002751DD"/>
    <w:rsid w:val="00285735"/>
    <w:rsid w:val="002923D7"/>
    <w:rsid w:val="002A7AF1"/>
    <w:rsid w:val="002B1943"/>
    <w:rsid w:val="002C59C5"/>
    <w:rsid w:val="002D0963"/>
    <w:rsid w:val="002D3E6B"/>
    <w:rsid w:val="002E72F5"/>
    <w:rsid w:val="0030491A"/>
    <w:rsid w:val="00304A39"/>
    <w:rsid w:val="00306E98"/>
    <w:rsid w:val="00320017"/>
    <w:rsid w:val="00322256"/>
    <w:rsid w:val="00332ECC"/>
    <w:rsid w:val="00334DD8"/>
    <w:rsid w:val="00335373"/>
    <w:rsid w:val="00336E5C"/>
    <w:rsid w:val="00341E0B"/>
    <w:rsid w:val="00351C70"/>
    <w:rsid w:val="00352337"/>
    <w:rsid w:val="00356B40"/>
    <w:rsid w:val="00357290"/>
    <w:rsid w:val="00361A1E"/>
    <w:rsid w:val="00362D1C"/>
    <w:rsid w:val="0036627A"/>
    <w:rsid w:val="00377E78"/>
    <w:rsid w:val="00385A71"/>
    <w:rsid w:val="00395673"/>
    <w:rsid w:val="00397609"/>
    <w:rsid w:val="003A1E20"/>
    <w:rsid w:val="003A4796"/>
    <w:rsid w:val="003A4ECB"/>
    <w:rsid w:val="003B5CC6"/>
    <w:rsid w:val="003C20D3"/>
    <w:rsid w:val="003C2383"/>
    <w:rsid w:val="003D613B"/>
    <w:rsid w:val="003E02EA"/>
    <w:rsid w:val="003E18D3"/>
    <w:rsid w:val="003F501D"/>
    <w:rsid w:val="003F6284"/>
    <w:rsid w:val="003F62F7"/>
    <w:rsid w:val="00410419"/>
    <w:rsid w:val="00412D08"/>
    <w:rsid w:val="00417BC8"/>
    <w:rsid w:val="00420BFD"/>
    <w:rsid w:val="00425382"/>
    <w:rsid w:val="00425D0E"/>
    <w:rsid w:val="00431247"/>
    <w:rsid w:val="004375E7"/>
    <w:rsid w:val="0044197B"/>
    <w:rsid w:val="004514F2"/>
    <w:rsid w:val="00456B04"/>
    <w:rsid w:val="004649B2"/>
    <w:rsid w:val="00466B55"/>
    <w:rsid w:val="0047121C"/>
    <w:rsid w:val="004766E6"/>
    <w:rsid w:val="0049237C"/>
    <w:rsid w:val="004A1986"/>
    <w:rsid w:val="004B0215"/>
    <w:rsid w:val="004B0F53"/>
    <w:rsid w:val="004B6254"/>
    <w:rsid w:val="004C0003"/>
    <w:rsid w:val="004D1159"/>
    <w:rsid w:val="004D771B"/>
    <w:rsid w:val="004D799C"/>
    <w:rsid w:val="004D7F82"/>
    <w:rsid w:val="004E3F8E"/>
    <w:rsid w:val="004E6528"/>
    <w:rsid w:val="00500D1C"/>
    <w:rsid w:val="00504018"/>
    <w:rsid w:val="005064EF"/>
    <w:rsid w:val="00510689"/>
    <w:rsid w:val="005221F5"/>
    <w:rsid w:val="00531532"/>
    <w:rsid w:val="00534B69"/>
    <w:rsid w:val="005373BF"/>
    <w:rsid w:val="00540718"/>
    <w:rsid w:val="005462AE"/>
    <w:rsid w:val="00552E4F"/>
    <w:rsid w:val="00555504"/>
    <w:rsid w:val="005564DB"/>
    <w:rsid w:val="00562B06"/>
    <w:rsid w:val="00563015"/>
    <w:rsid w:val="0058244C"/>
    <w:rsid w:val="005967B9"/>
    <w:rsid w:val="005977C5"/>
    <w:rsid w:val="005A5C4C"/>
    <w:rsid w:val="005B4943"/>
    <w:rsid w:val="005B5100"/>
    <w:rsid w:val="005B52E1"/>
    <w:rsid w:val="005B6851"/>
    <w:rsid w:val="005C2A80"/>
    <w:rsid w:val="005C5F5F"/>
    <w:rsid w:val="005D1F5A"/>
    <w:rsid w:val="005D55CB"/>
    <w:rsid w:val="005E1904"/>
    <w:rsid w:val="005E5E98"/>
    <w:rsid w:val="005E664C"/>
    <w:rsid w:val="00603AC8"/>
    <w:rsid w:val="00614372"/>
    <w:rsid w:val="0062014B"/>
    <w:rsid w:val="00620825"/>
    <w:rsid w:val="006334E9"/>
    <w:rsid w:val="006503B7"/>
    <w:rsid w:val="0065766D"/>
    <w:rsid w:val="00667CAB"/>
    <w:rsid w:val="006709E2"/>
    <w:rsid w:val="00697D95"/>
    <w:rsid w:val="006B20B8"/>
    <w:rsid w:val="006C71FD"/>
    <w:rsid w:val="006C7670"/>
    <w:rsid w:val="006D127C"/>
    <w:rsid w:val="006F7C99"/>
    <w:rsid w:val="00704A40"/>
    <w:rsid w:val="00711D1F"/>
    <w:rsid w:val="0071305F"/>
    <w:rsid w:val="00715A25"/>
    <w:rsid w:val="00723CC7"/>
    <w:rsid w:val="00730474"/>
    <w:rsid w:val="0073425E"/>
    <w:rsid w:val="0073553C"/>
    <w:rsid w:val="00737A83"/>
    <w:rsid w:val="00741F69"/>
    <w:rsid w:val="00743005"/>
    <w:rsid w:val="00751FB8"/>
    <w:rsid w:val="00763F31"/>
    <w:rsid w:val="00764F22"/>
    <w:rsid w:val="00790D35"/>
    <w:rsid w:val="00791936"/>
    <w:rsid w:val="00793A42"/>
    <w:rsid w:val="007C121D"/>
    <w:rsid w:val="007C5254"/>
    <w:rsid w:val="007C5CAE"/>
    <w:rsid w:val="007D36E8"/>
    <w:rsid w:val="007D5D0D"/>
    <w:rsid w:val="007D65C5"/>
    <w:rsid w:val="007E0D1D"/>
    <w:rsid w:val="007E40C9"/>
    <w:rsid w:val="007F0FF1"/>
    <w:rsid w:val="007F6CB3"/>
    <w:rsid w:val="0080083E"/>
    <w:rsid w:val="00800E89"/>
    <w:rsid w:val="00802D84"/>
    <w:rsid w:val="008036B4"/>
    <w:rsid w:val="00811A5F"/>
    <w:rsid w:val="008255C6"/>
    <w:rsid w:val="0083214F"/>
    <w:rsid w:val="00832DFA"/>
    <w:rsid w:val="00833F25"/>
    <w:rsid w:val="00837166"/>
    <w:rsid w:val="0084213F"/>
    <w:rsid w:val="008454D2"/>
    <w:rsid w:val="00846194"/>
    <w:rsid w:val="00852652"/>
    <w:rsid w:val="00854062"/>
    <w:rsid w:val="00866867"/>
    <w:rsid w:val="0087419C"/>
    <w:rsid w:val="00877FB5"/>
    <w:rsid w:val="008804CA"/>
    <w:rsid w:val="008B2DE0"/>
    <w:rsid w:val="008C40D1"/>
    <w:rsid w:val="008D2BD4"/>
    <w:rsid w:val="008E1660"/>
    <w:rsid w:val="008E39DA"/>
    <w:rsid w:val="008F50BF"/>
    <w:rsid w:val="00904390"/>
    <w:rsid w:val="00912E64"/>
    <w:rsid w:val="00917954"/>
    <w:rsid w:val="00921856"/>
    <w:rsid w:val="00935257"/>
    <w:rsid w:val="00954299"/>
    <w:rsid w:val="00955910"/>
    <w:rsid w:val="009614D1"/>
    <w:rsid w:val="00965B45"/>
    <w:rsid w:val="009706A0"/>
    <w:rsid w:val="0097300F"/>
    <w:rsid w:val="00981162"/>
    <w:rsid w:val="00985486"/>
    <w:rsid w:val="009927DD"/>
    <w:rsid w:val="00994EAA"/>
    <w:rsid w:val="009C6099"/>
    <w:rsid w:val="009C794D"/>
    <w:rsid w:val="009D3DB0"/>
    <w:rsid w:val="009D4FAD"/>
    <w:rsid w:val="009E4CE5"/>
    <w:rsid w:val="009E52DB"/>
    <w:rsid w:val="009E782D"/>
    <w:rsid w:val="009F527B"/>
    <w:rsid w:val="00A03733"/>
    <w:rsid w:val="00A14285"/>
    <w:rsid w:val="00A224D0"/>
    <w:rsid w:val="00A25205"/>
    <w:rsid w:val="00A30339"/>
    <w:rsid w:val="00A377B7"/>
    <w:rsid w:val="00A4097E"/>
    <w:rsid w:val="00A539F1"/>
    <w:rsid w:val="00A57106"/>
    <w:rsid w:val="00A602ED"/>
    <w:rsid w:val="00A64C20"/>
    <w:rsid w:val="00A65C62"/>
    <w:rsid w:val="00A718E5"/>
    <w:rsid w:val="00A81ADD"/>
    <w:rsid w:val="00A93DDB"/>
    <w:rsid w:val="00A96A64"/>
    <w:rsid w:val="00AA2A2C"/>
    <w:rsid w:val="00AB09CD"/>
    <w:rsid w:val="00AD4E89"/>
    <w:rsid w:val="00AE69D9"/>
    <w:rsid w:val="00AF4946"/>
    <w:rsid w:val="00B00BA2"/>
    <w:rsid w:val="00B025D0"/>
    <w:rsid w:val="00B10F23"/>
    <w:rsid w:val="00B179A0"/>
    <w:rsid w:val="00B17A10"/>
    <w:rsid w:val="00B17CD4"/>
    <w:rsid w:val="00B209D0"/>
    <w:rsid w:val="00B25176"/>
    <w:rsid w:val="00B41737"/>
    <w:rsid w:val="00B455E4"/>
    <w:rsid w:val="00B45A1F"/>
    <w:rsid w:val="00B514DE"/>
    <w:rsid w:val="00B516A4"/>
    <w:rsid w:val="00B56C5A"/>
    <w:rsid w:val="00B858E7"/>
    <w:rsid w:val="00B905A5"/>
    <w:rsid w:val="00BA363C"/>
    <w:rsid w:val="00BA792B"/>
    <w:rsid w:val="00BB1702"/>
    <w:rsid w:val="00BD3466"/>
    <w:rsid w:val="00BD39CE"/>
    <w:rsid w:val="00BD5CE9"/>
    <w:rsid w:val="00BD68B7"/>
    <w:rsid w:val="00C0203A"/>
    <w:rsid w:val="00C06B36"/>
    <w:rsid w:val="00C10F23"/>
    <w:rsid w:val="00C150FB"/>
    <w:rsid w:val="00C15C6D"/>
    <w:rsid w:val="00C21BFB"/>
    <w:rsid w:val="00C326C7"/>
    <w:rsid w:val="00C32A47"/>
    <w:rsid w:val="00C34BF7"/>
    <w:rsid w:val="00C34F7A"/>
    <w:rsid w:val="00C355E7"/>
    <w:rsid w:val="00C44864"/>
    <w:rsid w:val="00C45B0E"/>
    <w:rsid w:val="00C56690"/>
    <w:rsid w:val="00C6270D"/>
    <w:rsid w:val="00C66B58"/>
    <w:rsid w:val="00C66FBD"/>
    <w:rsid w:val="00C73B3B"/>
    <w:rsid w:val="00C809F3"/>
    <w:rsid w:val="00C85C94"/>
    <w:rsid w:val="00CA000B"/>
    <w:rsid w:val="00CB668A"/>
    <w:rsid w:val="00CC1194"/>
    <w:rsid w:val="00CE467E"/>
    <w:rsid w:val="00CF01A1"/>
    <w:rsid w:val="00CF16E2"/>
    <w:rsid w:val="00D061D5"/>
    <w:rsid w:val="00D10725"/>
    <w:rsid w:val="00D10E4E"/>
    <w:rsid w:val="00D13512"/>
    <w:rsid w:val="00D14BEF"/>
    <w:rsid w:val="00D2068D"/>
    <w:rsid w:val="00D3021F"/>
    <w:rsid w:val="00D377AB"/>
    <w:rsid w:val="00D414F4"/>
    <w:rsid w:val="00D43F3B"/>
    <w:rsid w:val="00D456B9"/>
    <w:rsid w:val="00D46C61"/>
    <w:rsid w:val="00D6055A"/>
    <w:rsid w:val="00D626E6"/>
    <w:rsid w:val="00D829E5"/>
    <w:rsid w:val="00D977F9"/>
    <w:rsid w:val="00DA15C2"/>
    <w:rsid w:val="00DB6140"/>
    <w:rsid w:val="00DB70E8"/>
    <w:rsid w:val="00DC539B"/>
    <w:rsid w:val="00DD21F2"/>
    <w:rsid w:val="00DD30CB"/>
    <w:rsid w:val="00DD3DC9"/>
    <w:rsid w:val="00DE03A8"/>
    <w:rsid w:val="00DE0D93"/>
    <w:rsid w:val="00DF08A2"/>
    <w:rsid w:val="00DF2765"/>
    <w:rsid w:val="00E04808"/>
    <w:rsid w:val="00E04C06"/>
    <w:rsid w:val="00E11E71"/>
    <w:rsid w:val="00E179B8"/>
    <w:rsid w:val="00E30990"/>
    <w:rsid w:val="00E3489A"/>
    <w:rsid w:val="00E410C3"/>
    <w:rsid w:val="00E4236E"/>
    <w:rsid w:val="00E438F6"/>
    <w:rsid w:val="00E5364D"/>
    <w:rsid w:val="00E633D3"/>
    <w:rsid w:val="00E703D2"/>
    <w:rsid w:val="00E708E7"/>
    <w:rsid w:val="00E77900"/>
    <w:rsid w:val="00E81066"/>
    <w:rsid w:val="00E81801"/>
    <w:rsid w:val="00EA5354"/>
    <w:rsid w:val="00EB2A91"/>
    <w:rsid w:val="00EB7657"/>
    <w:rsid w:val="00EC5DF2"/>
    <w:rsid w:val="00ED46E5"/>
    <w:rsid w:val="00ED5DC3"/>
    <w:rsid w:val="00EE4191"/>
    <w:rsid w:val="00EF0C90"/>
    <w:rsid w:val="00F114EE"/>
    <w:rsid w:val="00F1189D"/>
    <w:rsid w:val="00F15E0B"/>
    <w:rsid w:val="00F17CF5"/>
    <w:rsid w:val="00F21BAB"/>
    <w:rsid w:val="00F2399A"/>
    <w:rsid w:val="00F2713E"/>
    <w:rsid w:val="00F30FA4"/>
    <w:rsid w:val="00F34DE9"/>
    <w:rsid w:val="00F444F3"/>
    <w:rsid w:val="00F52E34"/>
    <w:rsid w:val="00F53567"/>
    <w:rsid w:val="00F538C7"/>
    <w:rsid w:val="00F83C7C"/>
    <w:rsid w:val="00FA0439"/>
    <w:rsid w:val="00FA7E89"/>
    <w:rsid w:val="00FB2257"/>
    <w:rsid w:val="00FC23EC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character" w:customStyle="1" w:styleId="a4">
    <w:name w:val="Основной текст Знак"/>
    <w:link w:val="a3"/>
    <w:rsid w:val="00322256"/>
    <w:rPr>
      <w:spacing w:val="20"/>
      <w:sz w:val="28"/>
    </w:rPr>
  </w:style>
  <w:style w:type="paragraph" w:styleId="a8">
    <w:name w:val="Balloon Text"/>
    <w:basedOn w:val="a"/>
    <w:link w:val="a9"/>
    <w:rsid w:val="00BA7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792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54071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character" w:customStyle="1" w:styleId="a4">
    <w:name w:val="Основной текст Знак"/>
    <w:link w:val="a3"/>
    <w:rsid w:val="00322256"/>
    <w:rPr>
      <w:spacing w:val="20"/>
      <w:sz w:val="28"/>
    </w:rPr>
  </w:style>
  <w:style w:type="paragraph" w:styleId="a8">
    <w:name w:val="Balloon Text"/>
    <w:basedOn w:val="a"/>
    <w:link w:val="a9"/>
    <w:rsid w:val="00BA7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792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5407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17C1-6DCE-419F-B5DA-7036D89A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creator>Any</dc:creator>
  <cp:lastModifiedBy>Steshenko Vyacheslav Anatolyevich</cp:lastModifiedBy>
  <cp:revision>2</cp:revision>
  <cp:lastPrinted>2016-11-28T13:15:00Z</cp:lastPrinted>
  <dcterms:created xsi:type="dcterms:W3CDTF">2016-11-29T12:42:00Z</dcterms:created>
  <dcterms:modified xsi:type="dcterms:W3CDTF">2016-11-29T12:42:00Z</dcterms:modified>
</cp:coreProperties>
</file>