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D84249">
        <w:rPr>
          <w:b/>
          <w:bCs/>
          <w:color w:val="auto"/>
          <w:szCs w:val="28"/>
        </w:rPr>
        <w:t>10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84249">
        <w:rPr>
          <w:rFonts w:ascii="Times New Roman" w:hAnsi="Times New Roman" w:cs="Times New Roman"/>
          <w:b/>
          <w:sz w:val="28"/>
          <w:szCs w:val="28"/>
        </w:rPr>
        <w:t>282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232"/>
        <w:gridCol w:w="3963"/>
      </w:tblGrid>
      <w:tr w:rsidR="00B73ACD" w:rsidTr="00624726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D84249">
        <w:tc>
          <w:tcPr>
            <w:tcW w:w="6232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963" w:type="dxa"/>
          </w:tcPr>
          <w:p w:rsidR="00B73ACD" w:rsidRPr="00102AA8" w:rsidRDefault="00B73ACD" w:rsidP="009D71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84249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624726" w:rsidTr="00D84249">
        <w:tc>
          <w:tcPr>
            <w:tcW w:w="6232" w:type="dxa"/>
          </w:tcPr>
          <w:p w:rsidR="00624726" w:rsidRPr="0085416F" w:rsidRDefault="00624726" w:rsidP="0062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963" w:type="dxa"/>
            <w:vAlign w:val="center"/>
          </w:tcPr>
          <w:p w:rsidR="00BB0F76" w:rsidRPr="00BB0F76" w:rsidRDefault="00BB0F76" w:rsidP="00BB0F76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F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BB0F76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BB0F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624726" w:rsidRPr="00BB0F76" w:rsidRDefault="00BB0F76" w:rsidP="00D84249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F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Береговая, прилегающая </w:t>
            </w:r>
            <w:r w:rsidR="00D84249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BB0F76">
              <w:rPr>
                <w:rFonts w:ascii="Times New Roman" w:hAnsi="Times New Roman"/>
                <w:color w:val="000000"/>
                <w:sz w:val="28"/>
                <w:szCs w:val="28"/>
              </w:rPr>
              <w:t>ерритория  к</w:t>
            </w:r>
            <w:r w:rsidR="00D84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0F76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88</w:t>
            </w:r>
          </w:p>
        </w:tc>
      </w:tr>
      <w:tr w:rsidR="00624726" w:rsidTr="00D84249">
        <w:tc>
          <w:tcPr>
            <w:tcW w:w="6232" w:type="dxa"/>
            <w:vAlign w:val="center"/>
          </w:tcPr>
          <w:p w:rsidR="00624726" w:rsidRPr="0085416F" w:rsidRDefault="00624726" w:rsidP="0062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624726" w:rsidRPr="0085416F" w:rsidRDefault="00624726" w:rsidP="0062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63" w:type="dxa"/>
            <w:vAlign w:val="center"/>
          </w:tcPr>
          <w:p w:rsidR="00624726" w:rsidRPr="00102AA8" w:rsidRDefault="00BB0F76" w:rsidP="00BB0F7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24726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24726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B0F76" w:rsidTr="00D84249">
        <w:tc>
          <w:tcPr>
            <w:tcW w:w="6232" w:type="dxa"/>
            <w:vAlign w:val="center"/>
          </w:tcPr>
          <w:p w:rsidR="00BB0F76" w:rsidRPr="00BB0F76" w:rsidRDefault="00BB0F76" w:rsidP="0062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963" w:type="dxa"/>
            <w:vAlign w:val="center"/>
          </w:tcPr>
          <w:p w:rsidR="00BB0F76" w:rsidRDefault="00BB0F76" w:rsidP="00BB0F7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D84249" w:rsidTr="00D84249">
        <w:tc>
          <w:tcPr>
            <w:tcW w:w="6232" w:type="dxa"/>
          </w:tcPr>
          <w:p w:rsidR="00D84249" w:rsidRPr="0085416F" w:rsidRDefault="00D84249" w:rsidP="00D8424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63" w:type="dxa"/>
            <w:vAlign w:val="center"/>
          </w:tcPr>
          <w:p w:rsidR="00D84249" w:rsidRPr="00D84249" w:rsidRDefault="00D84249" w:rsidP="00D84249">
            <w:pPr>
              <w:pStyle w:val="af0"/>
              <w:ind w:left="-126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249">
              <w:rPr>
                <w:rFonts w:ascii="Times New Roman" w:hAnsi="Times New Roman"/>
                <w:sz w:val="28"/>
                <w:szCs w:val="28"/>
              </w:rPr>
              <w:t xml:space="preserve">продовольственные товары в заводской упаковке,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84249">
              <w:rPr>
                <w:rFonts w:ascii="Times New Roman" w:hAnsi="Times New Roman"/>
                <w:sz w:val="28"/>
                <w:szCs w:val="28"/>
              </w:rPr>
              <w:t>рохладительные напитки, мороженое</w:t>
            </w:r>
          </w:p>
        </w:tc>
      </w:tr>
      <w:tr w:rsidR="00D84249" w:rsidTr="00D84249">
        <w:tc>
          <w:tcPr>
            <w:tcW w:w="6232" w:type="dxa"/>
          </w:tcPr>
          <w:p w:rsidR="00D84249" w:rsidRPr="0085416F" w:rsidRDefault="00D84249" w:rsidP="00D8424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963" w:type="dxa"/>
            <w:vAlign w:val="center"/>
          </w:tcPr>
          <w:p w:rsidR="00D84249" w:rsidRPr="00102AA8" w:rsidRDefault="00D84249" w:rsidP="00D8424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26000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шесть тысяч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D84249" w:rsidTr="00D84249">
        <w:tc>
          <w:tcPr>
            <w:tcW w:w="6232" w:type="dxa"/>
          </w:tcPr>
          <w:p w:rsidR="00D84249" w:rsidRPr="0085416F" w:rsidRDefault="00D84249" w:rsidP="00D84249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63" w:type="dxa"/>
          </w:tcPr>
          <w:p w:rsidR="00D84249" w:rsidRPr="001370FD" w:rsidRDefault="00D84249" w:rsidP="00D8424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D84249" w:rsidRPr="00102AA8" w:rsidRDefault="00D84249" w:rsidP="00D8424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D84249" w:rsidRPr="00D84249">
        <w:rPr>
          <w:b w:val="0"/>
        </w:rPr>
        <w:t>Казарян</w:t>
      </w:r>
      <w:proofErr w:type="spellEnd"/>
      <w:r w:rsidR="00D84249" w:rsidRPr="00D84249">
        <w:rPr>
          <w:b w:val="0"/>
        </w:rPr>
        <w:t xml:space="preserve"> </w:t>
      </w:r>
      <w:proofErr w:type="spellStart"/>
      <w:r w:rsidR="00D84249" w:rsidRPr="00D84249">
        <w:rPr>
          <w:b w:val="0"/>
        </w:rPr>
        <w:t>Арбак</w:t>
      </w:r>
      <w:proofErr w:type="spellEnd"/>
      <w:r w:rsidR="00D84249" w:rsidRPr="00D84249">
        <w:rPr>
          <w:b w:val="0"/>
        </w:rPr>
        <w:t xml:space="preserve"> Владимирович</w:t>
      </w:r>
      <w:r w:rsidR="00C525DE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D84249">
        <w:rPr>
          <w:b w:val="0"/>
          <w:bCs w:val="0"/>
          <w:szCs w:val="28"/>
        </w:rPr>
        <w:t>209</w:t>
      </w:r>
      <w:r w:rsidR="00C525DE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D84249">
        <w:rPr>
          <w:rFonts w:ascii="Times New Roman" w:eastAsia="Times New Roman" w:hAnsi="Times New Roman" w:cs="Times New Roman"/>
          <w:sz w:val="28"/>
          <w:szCs w:val="28"/>
        </w:rPr>
        <w:t>282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D84249">
        <w:rPr>
          <w:rFonts w:ascii="Times New Roman" w:hAnsi="Times New Roman" w:cs="Times New Roman"/>
          <w:sz w:val="28"/>
          <w:szCs w:val="28"/>
        </w:rPr>
        <w:t>282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6306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D84249">
        <w:rPr>
          <w:rFonts w:ascii="Times New Roman" w:eastAsia="Times New Roman" w:hAnsi="Times New Roman" w:cs="Times New Roman"/>
          <w:color w:val="000000"/>
          <w:sz w:val="28"/>
          <w:szCs w:val="28"/>
        </w:rPr>
        <w:t>282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</w:t>
      </w:r>
      <w:r w:rsidR="00905951" w:rsidRPr="00D84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предпринимателем </w:t>
      </w:r>
      <w:proofErr w:type="spellStart"/>
      <w:r w:rsidR="00D84249" w:rsidRPr="00D84249">
        <w:rPr>
          <w:rFonts w:ascii="Times New Roman" w:hAnsi="Times New Roman" w:cs="Times New Roman"/>
          <w:color w:val="000000"/>
          <w:sz w:val="28"/>
          <w:szCs w:val="28"/>
        </w:rPr>
        <w:t>Казарян</w:t>
      </w:r>
      <w:proofErr w:type="spellEnd"/>
      <w:r w:rsidR="00D84249" w:rsidRPr="00D84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4249" w:rsidRPr="00D84249">
        <w:rPr>
          <w:rFonts w:ascii="Times New Roman" w:hAnsi="Times New Roman" w:cs="Times New Roman"/>
          <w:color w:val="000000"/>
          <w:sz w:val="28"/>
          <w:szCs w:val="28"/>
        </w:rPr>
        <w:t>Арбак</w:t>
      </w:r>
      <w:r w:rsidR="00D84249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spellEnd"/>
      <w:r w:rsidR="00D84249" w:rsidRPr="00D84249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Владимирович</w:t>
      </w:r>
      <w:r w:rsidR="00D84249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E6F14" w:rsidRPr="009D71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D84249">
        <w:rPr>
          <w:rFonts w:ascii="Times New Roman" w:hAnsi="Times New Roman" w:cs="Times New Roman"/>
          <w:bCs/>
          <w:sz w:val="28"/>
          <w:szCs w:val="28"/>
        </w:rPr>
        <w:t>730901694578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D84249">
        <w:rPr>
          <w:rFonts w:ascii="Times New Roman" w:hAnsi="Times New Roman" w:cs="Times New Roman"/>
          <w:bCs/>
          <w:sz w:val="28"/>
          <w:szCs w:val="28"/>
        </w:rPr>
        <w:t>316235200053923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BB0F76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24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D84249">
        <w:rPr>
          <w:rFonts w:ascii="Times New Roman" w:hAnsi="Times New Roman" w:cs="Times New Roman"/>
          <w:sz w:val="28"/>
          <w:szCs w:val="28"/>
        </w:rPr>
        <w:t>295933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D84249">
        <w:rPr>
          <w:rFonts w:ascii="Times New Roman" w:hAnsi="Times New Roman" w:cs="Times New Roman"/>
          <w:sz w:val="28"/>
          <w:szCs w:val="28"/>
        </w:rPr>
        <w:t>20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9D71F4">
        <w:rPr>
          <w:rFonts w:ascii="Times New Roman" w:hAnsi="Times New Roman" w:cs="Times New Roman"/>
          <w:sz w:val="28"/>
          <w:szCs w:val="28"/>
        </w:rPr>
        <w:t>10</w:t>
      </w:r>
      <w:r w:rsidR="00DA6887" w:rsidRPr="00102AA8">
        <w:rPr>
          <w:rFonts w:ascii="Times New Roman" w:hAnsi="Times New Roman" w:cs="Times New Roman"/>
          <w:sz w:val="28"/>
          <w:szCs w:val="28"/>
        </w:rPr>
        <w:t>.20</w:t>
      </w:r>
      <w:r w:rsidR="00D84249">
        <w:rPr>
          <w:rFonts w:ascii="Times New Roman" w:hAnsi="Times New Roman" w:cs="Times New Roman"/>
          <w:sz w:val="28"/>
          <w:szCs w:val="28"/>
        </w:rPr>
        <w:t>15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D71F4">
        <w:rPr>
          <w:rFonts w:ascii="Times New Roman" w:hAnsi="Times New Roman" w:cs="Times New Roman"/>
          <w:sz w:val="28"/>
          <w:szCs w:val="28"/>
        </w:rPr>
        <w:t>Отделом УФМС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D71F4">
        <w:rPr>
          <w:rFonts w:ascii="Times New Roman" w:hAnsi="Times New Roman" w:cs="Times New Roman"/>
          <w:sz w:val="28"/>
          <w:szCs w:val="28"/>
        </w:rPr>
        <w:t>России по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9D71F4">
        <w:rPr>
          <w:rFonts w:ascii="Times New Roman" w:hAnsi="Times New Roman" w:cs="Times New Roman"/>
          <w:sz w:val="28"/>
          <w:szCs w:val="28"/>
        </w:rPr>
        <w:t>му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кра</w:t>
      </w:r>
      <w:r w:rsidR="009D71F4">
        <w:rPr>
          <w:rFonts w:ascii="Times New Roman" w:hAnsi="Times New Roman" w:cs="Times New Roman"/>
          <w:sz w:val="28"/>
          <w:szCs w:val="28"/>
        </w:rPr>
        <w:t>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>од подразделения</w:t>
      </w:r>
      <w:r w:rsidR="009D71F4">
        <w:rPr>
          <w:rFonts w:ascii="Times New Roman" w:hAnsi="Times New Roman" w:cs="Times New Roman"/>
          <w:sz w:val="28"/>
          <w:szCs w:val="28"/>
        </w:rPr>
        <w:t xml:space="preserve">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E56AD1">
        <w:rPr>
          <w:rFonts w:ascii="Times New Roman" w:hAnsi="Times New Roman" w:cs="Times New Roman"/>
          <w:sz w:val="28"/>
          <w:szCs w:val="28"/>
        </w:rPr>
        <w:t>0</w:t>
      </w:r>
      <w:r w:rsidR="00624726">
        <w:rPr>
          <w:rFonts w:ascii="Times New Roman" w:hAnsi="Times New Roman" w:cs="Times New Roman"/>
          <w:sz w:val="28"/>
          <w:szCs w:val="28"/>
        </w:rPr>
        <w:t>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</w:t>
      </w:r>
      <w:r w:rsidR="009D7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1F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D71F4">
        <w:rPr>
          <w:rFonts w:ascii="Times New Roman" w:hAnsi="Times New Roman" w:cs="Times New Roman"/>
          <w:sz w:val="28"/>
          <w:szCs w:val="28"/>
        </w:rPr>
        <w:t xml:space="preserve"> Старотитаровская,</w:t>
      </w:r>
      <w:r w:rsidR="00033095">
        <w:rPr>
          <w:rFonts w:ascii="Times New Roman" w:hAnsi="Times New Roman" w:cs="Times New Roman"/>
          <w:sz w:val="28"/>
          <w:szCs w:val="28"/>
        </w:rPr>
        <w:t xml:space="preserve"> </w:t>
      </w:r>
      <w:r w:rsidR="009D71F4">
        <w:rPr>
          <w:rFonts w:ascii="Times New Roman" w:hAnsi="Times New Roman" w:cs="Times New Roman"/>
          <w:sz w:val="28"/>
          <w:szCs w:val="28"/>
        </w:rPr>
        <w:t xml:space="preserve">пер. </w:t>
      </w:r>
      <w:r w:rsidR="00D84249">
        <w:rPr>
          <w:rFonts w:ascii="Times New Roman" w:hAnsi="Times New Roman" w:cs="Times New Roman"/>
          <w:sz w:val="28"/>
          <w:szCs w:val="28"/>
        </w:rPr>
        <w:t>Степной</w:t>
      </w:r>
      <w:r w:rsidR="00033095">
        <w:rPr>
          <w:rFonts w:ascii="Times New Roman" w:hAnsi="Times New Roman" w:cs="Times New Roman"/>
          <w:sz w:val="28"/>
          <w:szCs w:val="28"/>
        </w:rPr>
        <w:t>, д.</w:t>
      </w:r>
      <w:r w:rsidR="00BB0F76">
        <w:rPr>
          <w:rFonts w:ascii="Times New Roman" w:hAnsi="Times New Roman" w:cs="Times New Roman"/>
          <w:sz w:val="28"/>
          <w:szCs w:val="28"/>
        </w:rPr>
        <w:t xml:space="preserve"> </w:t>
      </w:r>
      <w:r w:rsidR="00D84249">
        <w:rPr>
          <w:rFonts w:ascii="Times New Roman" w:hAnsi="Times New Roman" w:cs="Times New Roman"/>
          <w:sz w:val="28"/>
          <w:szCs w:val="28"/>
        </w:rPr>
        <w:t>15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BB0F76">
        <w:rPr>
          <w:rFonts w:ascii="Times New Roman" w:eastAsia="Times New Roman" w:hAnsi="Times New Roman"/>
          <w:sz w:val="28"/>
          <w:szCs w:val="28"/>
        </w:rPr>
        <w:t>26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000</w:t>
      </w:r>
      <w:r w:rsidR="0066499D" w:rsidRPr="000D29B1">
        <w:rPr>
          <w:rFonts w:ascii="Times New Roman" w:eastAsia="Times New Roman" w:hAnsi="Times New Roman"/>
          <w:sz w:val="28"/>
          <w:szCs w:val="28"/>
        </w:rPr>
        <w:t xml:space="preserve"> (</w:t>
      </w:r>
      <w:r w:rsidR="00BB0F76">
        <w:rPr>
          <w:rFonts w:ascii="Times New Roman" w:eastAsia="Times New Roman" w:hAnsi="Times New Roman"/>
          <w:sz w:val="28"/>
          <w:szCs w:val="28"/>
        </w:rPr>
        <w:t>двадцать шесть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D84249">
        <w:rPr>
          <w:rFonts w:ascii="Times New Roman" w:eastAsia="Times New Roman" w:hAnsi="Times New Roman"/>
          <w:color w:val="000000"/>
          <w:sz w:val="28"/>
          <w:szCs w:val="28"/>
        </w:rPr>
        <w:t>282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9D71F4" w:rsidP="00D842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</w:t>
            </w:r>
            <w:r w:rsidR="00CA67BD"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 w:rsidR="00624726"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CA67BD"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D84249">
              <w:rPr>
                <w:rFonts w:ascii="Times New Roman" w:eastAsia="Times New Roman" w:hAnsi="Times New Roman" w:cs="Times New Roman"/>
                <w:sz w:val="28"/>
                <w:szCs w:val="19"/>
              </w:rPr>
              <w:t>Казарян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B7" w:rsidRDefault="005B54B7" w:rsidP="000E2122">
      <w:pPr>
        <w:spacing w:after="0" w:line="240" w:lineRule="auto"/>
      </w:pPr>
      <w:r>
        <w:separator/>
      </w:r>
    </w:p>
  </w:endnote>
  <w:endnote w:type="continuationSeparator" w:id="0">
    <w:p w:rsidR="005B54B7" w:rsidRDefault="005B54B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B7" w:rsidRDefault="005B54B7" w:rsidP="000E2122">
      <w:pPr>
        <w:spacing w:after="0" w:line="240" w:lineRule="auto"/>
      </w:pPr>
      <w:r>
        <w:separator/>
      </w:r>
    </w:p>
  </w:footnote>
  <w:footnote w:type="continuationSeparator" w:id="0">
    <w:p w:rsidR="005B54B7" w:rsidRDefault="005B54B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06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56BB3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2329"/>
    <w:rsid w:val="00410E7D"/>
    <w:rsid w:val="004143A1"/>
    <w:rsid w:val="00415096"/>
    <w:rsid w:val="004236F4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A3B74"/>
    <w:rsid w:val="005B54B7"/>
    <w:rsid w:val="005E1F79"/>
    <w:rsid w:val="00607145"/>
    <w:rsid w:val="00620D0E"/>
    <w:rsid w:val="00624726"/>
    <w:rsid w:val="0063064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9D71F4"/>
    <w:rsid w:val="00A459DB"/>
    <w:rsid w:val="00A53234"/>
    <w:rsid w:val="00A67ABC"/>
    <w:rsid w:val="00AB06F1"/>
    <w:rsid w:val="00AE0CA6"/>
    <w:rsid w:val="00AE4D7B"/>
    <w:rsid w:val="00AE69A1"/>
    <w:rsid w:val="00AF2A1C"/>
    <w:rsid w:val="00B06F21"/>
    <w:rsid w:val="00B175FE"/>
    <w:rsid w:val="00B23A0F"/>
    <w:rsid w:val="00B47F12"/>
    <w:rsid w:val="00B61547"/>
    <w:rsid w:val="00B73ACD"/>
    <w:rsid w:val="00B8596A"/>
    <w:rsid w:val="00B94831"/>
    <w:rsid w:val="00BB0F76"/>
    <w:rsid w:val="00BD736A"/>
    <w:rsid w:val="00C15476"/>
    <w:rsid w:val="00C165BD"/>
    <w:rsid w:val="00C2406B"/>
    <w:rsid w:val="00C262E0"/>
    <w:rsid w:val="00C525DE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84249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56AD1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8E56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973B16-D675-4A4B-A95F-FBF73CD2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2019-05-11T06:13:00Z</cp:lastPrinted>
  <dcterms:created xsi:type="dcterms:W3CDTF">2019-05-03T09:58:00Z</dcterms:created>
  <dcterms:modified xsi:type="dcterms:W3CDTF">2019-05-11T06:13:00Z</dcterms:modified>
</cp:coreProperties>
</file>