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339F">
        <w:rPr>
          <w:b/>
          <w:bCs/>
          <w:color w:val="auto"/>
          <w:szCs w:val="28"/>
        </w:rPr>
        <w:t>199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339F">
        <w:rPr>
          <w:rFonts w:ascii="Times New Roman" w:hAnsi="Times New Roman" w:cs="Times New Roman"/>
          <w:b/>
          <w:sz w:val="28"/>
          <w:szCs w:val="28"/>
        </w:rPr>
        <w:t>235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C2339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339F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13D6B" w:rsidTr="00F36B7E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339F" w:rsidRPr="00C2339F" w:rsidRDefault="00C2339F" w:rsidP="00C2339F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9F">
              <w:rPr>
                <w:rFonts w:ascii="Times New Roman" w:hAnsi="Times New Roman"/>
                <w:sz w:val="28"/>
                <w:szCs w:val="28"/>
              </w:rPr>
              <w:t>ст-ца Старотитаровская,</w:t>
            </w:r>
          </w:p>
          <w:p w:rsidR="00913D6B" w:rsidRPr="00C2339F" w:rsidRDefault="00C2339F" w:rsidP="00C2339F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9F">
              <w:rPr>
                <w:rFonts w:ascii="Times New Roman" w:hAnsi="Times New Roman"/>
                <w:sz w:val="28"/>
                <w:szCs w:val="28"/>
              </w:rPr>
              <w:t>пер. Красноармейский, 1 (район автостанции)</w:t>
            </w:r>
          </w:p>
        </w:tc>
      </w:tr>
      <w:tr w:rsidR="00B73ACD" w:rsidTr="00F36B7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F36B7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905951" w:rsidRDefault="00905951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F36B7E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36B7E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F36B7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13D6B" w:rsidRDefault="00913D6B" w:rsidP="003E6F14">
      <w:pPr>
        <w:pStyle w:val="a3"/>
        <w:rPr>
          <w:bCs w:val="0"/>
          <w:szCs w:val="28"/>
        </w:rPr>
      </w:pPr>
    </w:p>
    <w:p w:rsidR="00C2339F" w:rsidRDefault="00C2339F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2339F">
        <w:rPr>
          <w:b w:val="0"/>
          <w:bCs w:val="0"/>
          <w:szCs w:val="28"/>
        </w:rPr>
        <w:t>Зороглян Асли Гамлетовна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2339F">
        <w:rPr>
          <w:b w:val="0"/>
          <w:bCs w:val="0"/>
          <w:szCs w:val="28"/>
        </w:rPr>
        <w:t>235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2339F">
        <w:rPr>
          <w:rFonts w:ascii="Times New Roman" w:eastAsia="Times New Roman" w:hAnsi="Times New Roman" w:cs="Times New Roman"/>
          <w:sz w:val="28"/>
          <w:szCs w:val="28"/>
        </w:rPr>
        <w:t>235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2339F">
        <w:rPr>
          <w:rFonts w:ascii="Times New Roman" w:hAnsi="Times New Roman" w:cs="Times New Roman"/>
          <w:sz w:val="28"/>
          <w:szCs w:val="28"/>
        </w:rPr>
        <w:t>235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71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2339F"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23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Зороглян Асли </w:t>
      </w:r>
      <w:proofErr w:type="spellStart"/>
      <w:r w:rsidR="00C2339F">
        <w:rPr>
          <w:rFonts w:ascii="Times New Roman" w:eastAsia="Times New Roman" w:hAnsi="Times New Roman" w:cs="Times New Roman"/>
          <w:color w:val="000000"/>
          <w:sz w:val="28"/>
          <w:szCs w:val="28"/>
        </w:rPr>
        <w:t>Гамлетовной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2339F">
        <w:rPr>
          <w:rFonts w:ascii="Times New Roman" w:hAnsi="Times New Roman" w:cs="Times New Roman"/>
          <w:bCs/>
          <w:sz w:val="28"/>
          <w:szCs w:val="28"/>
        </w:rPr>
        <w:t>235206233066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2339F">
        <w:rPr>
          <w:rFonts w:ascii="Times New Roman" w:hAnsi="Times New Roman" w:cs="Times New Roman"/>
          <w:bCs/>
          <w:sz w:val="28"/>
          <w:szCs w:val="28"/>
        </w:rPr>
        <w:t>318237500256467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2339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2339F">
        <w:rPr>
          <w:rFonts w:ascii="Times New Roman" w:hAnsi="Times New Roman" w:cs="Times New Roman"/>
          <w:sz w:val="28"/>
          <w:szCs w:val="28"/>
        </w:rPr>
        <w:t>351156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2339F">
        <w:rPr>
          <w:rFonts w:ascii="Times New Roman" w:hAnsi="Times New Roman" w:cs="Times New Roman"/>
          <w:sz w:val="28"/>
          <w:szCs w:val="28"/>
        </w:rPr>
        <w:t>24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2339F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2339F">
        <w:rPr>
          <w:rFonts w:ascii="Times New Roman" w:hAnsi="Times New Roman" w:cs="Times New Roman"/>
          <w:sz w:val="28"/>
          <w:szCs w:val="28"/>
        </w:rPr>
        <w:t>2000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2339F">
        <w:rPr>
          <w:rFonts w:ascii="Times New Roman" w:hAnsi="Times New Roman" w:cs="Times New Roman"/>
          <w:sz w:val="28"/>
          <w:szCs w:val="28"/>
        </w:rPr>
        <w:t>ОВД Темрюкского</w:t>
      </w:r>
      <w:r w:rsidR="00A201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339F"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2339F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C2339F">
        <w:rPr>
          <w:rFonts w:ascii="Times New Roman" w:hAnsi="Times New Roman" w:cs="Times New Roman"/>
          <w:sz w:val="28"/>
          <w:szCs w:val="28"/>
        </w:rPr>
        <w:t>ст-ца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C2339F">
        <w:rPr>
          <w:rFonts w:ascii="Times New Roman" w:hAnsi="Times New Roman" w:cs="Times New Roman"/>
          <w:sz w:val="28"/>
          <w:szCs w:val="28"/>
        </w:rPr>
        <w:t>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39F">
        <w:rPr>
          <w:rFonts w:ascii="Times New Roman" w:hAnsi="Times New Roman" w:cs="Times New Roman"/>
          <w:sz w:val="28"/>
          <w:szCs w:val="28"/>
        </w:rPr>
        <w:t>Титова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C2339F">
        <w:rPr>
          <w:rFonts w:ascii="Times New Roman" w:hAnsi="Times New Roman" w:cs="Times New Roman"/>
          <w:sz w:val="28"/>
          <w:szCs w:val="28"/>
        </w:rPr>
        <w:t>57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36B7E">
        <w:rPr>
          <w:rFonts w:ascii="Times New Roman" w:hAnsi="Times New Roman"/>
          <w:sz w:val="28"/>
          <w:szCs w:val="28"/>
        </w:rPr>
        <w:t>10000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F36B7E">
        <w:rPr>
          <w:rFonts w:ascii="Times New Roman" w:hAnsi="Times New Roman"/>
          <w:sz w:val="28"/>
          <w:szCs w:val="28"/>
        </w:rPr>
        <w:t>десять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2339F">
        <w:rPr>
          <w:rFonts w:ascii="Times New Roman" w:eastAsia="Times New Roman" w:hAnsi="Times New Roman"/>
          <w:color w:val="000000"/>
          <w:sz w:val="28"/>
          <w:szCs w:val="28"/>
        </w:rPr>
        <w:t>235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C2339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2339F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C2339F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C2339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C2339F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2339F" w:rsidP="00C2339F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А.Г. Зороглян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82" w:rsidRDefault="00DB4D82" w:rsidP="000E2122">
      <w:pPr>
        <w:spacing w:after="0" w:line="240" w:lineRule="auto"/>
      </w:pPr>
      <w:r>
        <w:separator/>
      </w:r>
    </w:p>
  </w:endnote>
  <w:endnote w:type="continuationSeparator" w:id="0">
    <w:p w:rsidR="00DB4D82" w:rsidRDefault="00DB4D8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82" w:rsidRDefault="00DB4D82" w:rsidP="000E2122">
      <w:pPr>
        <w:spacing w:after="0" w:line="240" w:lineRule="auto"/>
      </w:pPr>
      <w:r>
        <w:separator/>
      </w:r>
    </w:p>
  </w:footnote>
  <w:footnote w:type="continuationSeparator" w:id="0">
    <w:p w:rsidR="00DB4D82" w:rsidRDefault="00DB4D8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D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7173D"/>
    <w:rsid w:val="00186A74"/>
    <w:rsid w:val="001876CF"/>
    <w:rsid w:val="001962EC"/>
    <w:rsid w:val="001C531B"/>
    <w:rsid w:val="00205E09"/>
    <w:rsid w:val="00214035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6D7A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20141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339F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4D82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2767E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33A834-3BC3-433D-9F61-9D8FA029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2019-05-05T14:12:00Z</dcterms:created>
  <dcterms:modified xsi:type="dcterms:W3CDTF">2019-05-17T06:29:00Z</dcterms:modified>
</cp:coreProperties>
</file>