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02FBA">
        <w:rPr>
          <w:b/>
          <w:bCs/>
          <w:color w:val="auto"/>
          <w:szCs w:val="28"/>
        </w:rPr>
        <w:t>98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02FBA">
        <w:rPr>
          <w:rFonts w:ascii="Times New Roman" w:hAnsi="Times New Roman" w:cs="Times New Roman"/>
          <w:b/>
          <w:sz w:val="28"/>
          <w:szCs w:val="28"/>
        </w:rPr>
        <w:t>52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79728E" w:rsidRDefault="000F3888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28E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797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7972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79728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79728E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797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797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79728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F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F02FBA" w:rsidRPr="00F02FBA" w:rsidRDefault="00F02FBA" w:rsidP="00F02FB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BA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F02FBA">
              <w:rPr>
                <w:rFonts w:ascii="Times New Roman" w:hAnsi="Times New Roman"/>
                <w:sz w:val="28"/>
                <w:szCs w:val="28"/>
              </w:rPr>
              <w:t>к  б</w:t>
            </w:r>
            <w:proofErr w:type="gramEnd"/>
            <w:r w:rsidRPr="00F02FBA">
              <w:rPr>
                <w:rFonts w:ascii="Times New Roman" w:hAnsi="Times New Roman"/>
                <w:sz w:val="28"/>
                <w:szCs w:val="28"/>
              </w:rPr>
              <w:t>/о «Лазурная»,</w:t>
            </w:r>
          </w:p>
          <w:p w:rsidR="00B73ACD" w:rsidRPr="00F02FBA" w:rsidRDefault="00F02FBA" w:rsidP="00F02FB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FBA">
              <w:rPr>
                <w:rFonts w:ascii="Times New Roman" w:hAnsi="Times New Roman"/>
                <w:sz w:val="28"/>
                <w:szCs w:val="28"/>
              </w:rPr>
              <w:t>проход к морю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F62EBD">
        <w:rPr>
          <w:b w:val="0"/>
        </w:rPr>
        <w:t>Воробьев Василий Васильевич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02FBA">
        <w:rPr>
          <w:b w:val="0"/>
          <w:bCs w:val="0"/>
          <w:szCs w:val="28"/>
        </w:rPr>
        <w:t>123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F62EBD">
        <w:rPr>
          <w:b w:val="0"/>
        </w:rPr>
        <w:t>Ерихов</w:t>
      </w:r>
      <w:proofErr w:type="spellEnd"/>
      <w:r w:rsidR="00F62EBD">
        <w:rPr>
          <w:b w:val="0"/>
        </w:rPr>
        <w:t xml:space="preserve"> Георгий Аркадьевич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02FBA">
        <w:rPr>
          <w:b w:val="0"/>
          <w:bCs w:val="0"/>
          <w:szCs w:val="28"/>
        </w:rPr>
        <w:t>205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5C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стоимости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– </w:t>
      </w:r>
      <w:r w:rsidR="00F62EBD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BE">
        <w:rPr>
          <w:rFonts w:ascii="Times New Roman" w:hAnsi="Times New Roman" w:cs="Times New Roman"/>
          <w:sz w:val="28"/>
          <w:szCs w:val="28"/>
        </w:rPr>
        <w:t>(</w:t>
      </w:r>
      <w:r w:rsidR="00F62EBD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F62EBD">
        <w:rPr>
          <w:rFonts w:ascii="Times New Roman" w:hAnsi="Times New Roman" w:cs="Times New Roman"/>
          <w:sz w:val="28"/>
          <w:szCs w:val="28"/>
        </w:rPr>
        <w:t>и четыреста</w:t>
      </w:r>
      <w:r w:rsidRPr="006D5CBE">
        <w:rPr>
          <w:rFonts w:ascii="Times New Roman" w:hAnsi="Times New Roman" w:cs="Times New Roman"/>
          <w:sz w:val="28"/>
          <w:szCs w:val="28"/>
        </w:rPr>
        <w:t>) рублей.</w:t>
      </w:r>
    </w:p>
    <w:p w:rsidR="006D5CBE" w:rsidRPr="006D5CBE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>В ходе аукциона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D5CBE">
        <w:rPr>
          <w:rFonts w:ascii="Times New Roman" w:hAnsi="Times New Roman" w:cs="Times New Roman"/>
          <w:sz w:val="28"/>
          <w:szCs w:val="28"/>
        </w:rPr>
        <w:t xml:space="preserve"> предложены следующие цены:</w:t>
      </w:r>
    </w:p>
    <w:p w:rsidR="006D5CBE" w:rsidRPr="0079728E" w:rsidRDefault="0079728E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24000</w:t>
      </w:r>
      <w:r w:rsidR="006D5CBE"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6D5CBE" w:rsidRPr="0079728E" w:rsidRDefault="0079728E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26400 руб. – участники № 2, № 1</w:t>
      </w:r>
      <w:r w:rsidR="006D5CBE"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28800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31200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33600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36000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38400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40800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43200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45600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 № 2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728E" w:rsidRPr="0079728E" w:rsidRDefault="0079728E" w:rsidP="0079728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48000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руб. – участники № 2, № 1;</w:t>
      </w:r>
    </w:p>
    <w:p w:rsidR="0079728E" w:rsidRPr="0079728E" w:rsidRDefault="0079728E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50400 руб. 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2</w:t>
      </w: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79728E" w:rsidRDefault="0079728E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52800 руб. – </w:t>
      </w:r>
      <w:r w:rsidR="006D5CBE" w:rsidRPr="00797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участники воздержались от предложенного размера платы.</w:t>
      </w:r>
    </w:p>
    <w:p w:rsidR="006D5CBE" w:rsidRPr="000A7299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02FBA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52800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2 индивидуальный предприниматель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Ерихов</w:t>
      </w:r>
      <w:proofErr w:type="spellEnd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Аркадьевич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предложивший размер платы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50400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 тысяч четыреста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0A7299" w:rsidRDefault="006D5CBE" w:rsidP="003E6F14">
      <w:pPr>
        <w:pStyle w:val="a3"/>
        <w:rPr>
          <w:bCs w:val="0"/>
          <w:color w:val="000000" w:themeColor="text1"/>
          <w:szCs w:val="28"/>
        </w:rPr>
      </w:pPr>
    </w:p>
    <w:p w:rsidR="003E6F14" w:rsidRPr="000A7299" w:rsidRDefault="006D5CBE" w:rsidP="003E6F14">
      <w:pPr>
        <w:pStyle w:val="a3"/>
        <w:rPr>
          <w:bCs w:val="0"/>
          <w:color w:val="000000" w:themeColor="text1"/>
          <w:szCs w:val="28"/>
        </w:rPr>
      </w:pPr>
      <w:r w:rsidRPr="000A7299">
        <w:rPr>
          <w:bCs w:val="0"/>
          <w:color w:val="000000" w:themeColor="text1"/>
          <w:szCs w:val="28"/>
        </w:rPr>
        <w:t>6</w:t>
      </w:r>
      <w:r w:rsidR="00342125" w:rsidRPr="000A7299">
        <w:rPr>
          <w:bCs w:val="0"/>
          <w:color w:val="000000" w:themeColor="text1"/>
          <w:szCs w:val="28"/>
        </w:rPr>
        <w:t xml:space="preserve">. </w:t>
      </w:r>
      <w:r w:rsidR="004236F4" w:rsidRPr="000A7299">
        <w:rPr>
          <w:bCs w:val="0"/>
          <w:color w:val="000000" w:themeColor="text1"/>
          <w:szCs w:val="28"/>
        </w:rPr>
        <w:t>Решение аукционной Комиссии</w:t>
      </w:r>
      <w:r w:rsidR="003E6F14" w:rsidRPr="000A7299">
        <w:rPr>
          <w:bCs w:val="0"/>
          <w:color w:val="000000" w:themeColor="text1"/>
          <w:szCs w:val="28"/>
        </w:rPr>
        <w:t>:</w:t>
      </w:r>
    </w:p>
    <w:p w:rsidR="003E6F14" w:rsidRPr="000A7299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6F14" w:rsidRPr="000A7299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F02FBA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6D5CBE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5CBE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индивидуального предпринимателя </w:t>
      </w:r>
      <w:proofErr w:type="spellStart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Ерихова</w:t>
      </w:r>
      <w:proofErr w:type="spellEnd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Георгия Аркадьевича</w:t>
      </w:r>
      <w:r w:rsidR="00EA5907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907" w:rsidRPr="000A7299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50400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 тысяч четыреста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1962EC" w:rsidRPr="000A7299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331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397F12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</w:t>
      </w: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победителем аукциона </w:t>
      </w:r>
      <w:r w:rsidR="0090595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индивидуальным предпринимателем </w:t>
      </w:r>
      <w:r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Ериховым</w:t>
      </w:r>
      <w:proofErr w:type="spellEnd"/>
      <w:r w:rsidR="00F62EBD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Георгием Аркадьевичем</w:t>
      </w:r>
      <w:r w:rsidR="00F62EBD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7299" w:rsidRPr="000A7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ИНН\ОГРН – 235209542739\319237500070312, </w:t>
      </w:r>
      <w:r w:rsidR="000A7299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19 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169283, выдан </w:t>
      </w:r>
      <w:bookmarkStart w:id="0" w:name="_GoBack"/>
      <w:bookmarkEnd w:id="0"/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24.12.2018 года, ГУ МВД России по Краснодарскому краю, код подразделения 232-052, зарегистрированным по адресу: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Краснодарский край, г. Темрюк, ул. Анджиевского,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д. 3В, корпус 2, кв. 128</w:t>
      </w:r>
      <w:r w:rsidR="000A7299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F02FBA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</w:t>
      </w: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7F12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8.5.</w:t>
      </w: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9, 8.6</w:t>
      </w:r>
      <w:r w:rsidR="00397F12" w:rsidRPr="000A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0A7299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заключается в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102AA8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C51BD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70598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598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</w:t>
      </w:r>
      <w:r w:rsidR="000D29B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календарных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705981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аукциона</w:t>
      </w:r>
      <w:r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7B5" w:rsidRPr="000A72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0A7299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3E6F14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Зачесть внесенный </w:t>
      </w:r>
      <w:r w:rsidR="001962EC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="003E6F14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 w:rsidR="00F62EBD" w:rsidRPr="000A7299">
        <w:rPr>
          <w:rFonts w:ascii="Times New Roman" w:hAnsi="Times New Roman"/>
          <w:color w:val="000000" w:themeColor="text1"/>
          <w:sz w:val="28"/>
          <w:szCs w:val="28"/>
        </w:rPr>
        <w:t>24000 (двадцать четыре тысячи</w:t>
      </w:r>
      <w:r w:rsidR="00615216" w:rsidRPr="000A729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6F14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="003E6F14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02FBA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52</w:t>
      </w:r>
      <w:r w:rsidR="00102AA8"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A7299"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в размере </w:t>
      </w:r>
      <w:r w:rsidR="000A7299" w:rsidRPr="000A7299">
        <w:rPr>
          <w:rFonts w:ascii="Times New Roman" w:hAnsi="Times New Roman"/>
          <w:color w:val="000000" w:themeColor="text1"/>
          <w:sz w:val="28"/>
          <w:szCs w:val="28"/>
        </w:rPr>
        <w:t>26400</w:t>
      </w:r>
      <w:r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A7299"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двадцать шесть </w:t>
      </w:r>
      <w:r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тысяч </w:t>
      </w:r>
      <w:r w:rsidR="000A7299"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четыреста </w:t>
      </w:r>
      <w:r w:rsidRPr="000A7299">
        <w:rPr>
          <w:rFonts w:ascii="Times New Roman" w:hAnsi="Times New Roman"/>
          <w:color w:val="000000" w:themeColor="text1"/>
          <w:sz w:val="28"/>
          <w:szCs w:val="28"/>
        </w:rPr>
        <w:t xml:space="preserve">рублей) рублей 00 копеек осуществляется в течение 5 (пяти) рабочих дней с даты подведения итогов аукциона (итогом аукциона является </w:t>
      </w:r>
      <w:r w:rsidRPr="00EA5907">
        <w:rPr>
          <w:rFonts w:ascii="Times New Roman" w:hAnsi="Times New Roman"/>
          <w:sz w:val="28"/>
          <w:szCs w:val="28"/>
        </w:rPr>
        <w:t>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62EBD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</w:t>
            </w:r>
            <w:r w:rsidR="00EA5907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Ерихов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F6" w:rsidRDefault="002060F6" w:rsidP="000E2122">
      <w:pPr>
        <w:spacing w:after="0" w:line="240" w:lineRule="auto"/>
      </w:pPr>
      <w:r>
        <w:separator/>
      </w:r>
    </w:p>
  </w:endnote>
  <w:endnote w:type="continuationSeparator" w:id="0">
    <w:p w:rsidR="002060F6" w:rsidRDefault="002060F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F6" w:rsidRDefault="002060F6" w:rsidP="000E2122">
      <w:pPr>
        <w:spacing w:after="0" w:line="240" w:lineRule="auto"/>
      </w:pPr>
      <w:r>
        <w:separator/>
      </w:r>
    </w:p>
  </w:footnote>
  <w:footnote w:type="continuationSeparator" w:id="0">
    <w:p w:rsidR="002060F6" w:rsidRDefault="002060F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299"/>
    <w:rsid w:val="000A7706"/>
    <w:rsid w:val="000B7088"/>
    <w:rsid w:val="000C1F0B"/>
    <w:rsid w:val="000C2351"/>
    <w:rsid w:val="000D29B1"/>
    <w:rsid w:val="000E2122"/>
    <w:rsid w:val="000E3F55"/>
    <w:rsid w:val="000F29BB"/>
    <w:rsid w:val="000F3888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060F6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2639F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728E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CBC9E9-2A35-4938-B8A0-DF918D2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2019-05-04T06:18:00Z</dcterms:created>
  <dcterms:modified xsi:type="dcterms:W3CDTF">2019-05-15T14:59:00Z</dcterms:modified>
</cp:coreProperties>
</file>