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8E41D7">
        <w:rPr>
          <w:b/>
          <w:bCs/>
          <w:color w:val="auto"/>
          <w:szCs w:val="28"/>
        </w:rPr>
        <w:t>222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8E41D7">
        <w:rPr>
          <w:rFonts w:ascii="Times New Roman" w:hAnsi="Times New Roman" w:cs="Times New Roman"/>
          <w:b/>
          <w:sz w:val="28"/>
          <w:szCs w:val="28"/>
        </w:rPr>
        <w:t>110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4834B2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июля 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</w:t>
      </w:r>
      <w:proofErr w:type="gramStart"/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proofErr w:type="gramStart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Волошина Нелли Артюшовна;</w:t>
            </w:r>
          </w:p>
          <w:p w:rsidR="004834B2" w:rsidRPr="00832575" w:rsidRDefault="004834B2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 Сергеева Никиташ;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834B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4834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Евгения Юрьевна Маркина</w:t>
            </w:r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912"/>
        <w:gridCol w:w="3283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4834B2">
        <w:tc>
          <w:tcPr>
            <w:tcW w:w="6912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283" w:type="dxa"/>
            <w:vAlign w:val="center"/>
          </w:tcPr>
          <w:p w:rsidR="00B73ACD" w:rsidRPr="00A215ED" w:rsidRDefault="00B73ACD" w:rsidP="008E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E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E41D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B73ACD" w:rsidTr="004834B2">
        <w:tc>
          <w:tcPr>
            <w:tcW w:w="6912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283" w:type="dxa"/>
            <w:vAlign w:val="center"/>
          </w:tcPr>
          <w:p w:rsidR="008E41D7" w:rsidRPr="008E41D7" w:rsidRDefault="008E41D7" w:rsidP="008E41D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1D7">
              <w:rPr>
                <w:rFonts w:ascii="Times New Roman" w:hAnsi="Times New Roman"/>
                <w:sz w:val="28"/>
                <w:szCs w:val="28"/>
              </w:rPr>
              <w:t>ст-ца Голубицкая,</w:t>
            </w:r>
          </w:p>
          <w:p w:rsidR="00B73ACD" w:rsidRPr="00A215ED" w:rsidRDefault="008E41D7" w:rsidP="008E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1D7">
              <w:rPr>
                <w:rFonts w:ascii="Times New Roman" w:hAnsi="Times New Roman"/>
                <w:sz w:val="28"/>
                <w:szCs w:val="28"/>
              </w:rPr>
              <w:t xml:space="preserve">ул. Курортная, прилегающая территория </w:t>
            </w:r>
            <w:proofErr w:type="gramStart"/>
            <w:r w:rsidRPr="008E41D7">
              <w:rPr>
                <w:rFonts w:ascii="Times New Roman" w:hAnsi="Times New Roman"/>
                <w:sz w:val="28"/>
                <w:szCs w:val="28"/>
              </w:rPr>
              <w:t>к б</w:t>
            </w:r>
            <w:proofErr w:type="gramEnd"/>
            <w:r w:rsidRPr="008E41D7">
              <w:rPr>
                <w:rFonts w:ascii="Times New Roman" w:hAnsi="Times New Roman"/>
                <w:sz w:val="28"/>
                <w:szCs w:val="28"/>
              </w:rPr>
              <w:t>/о  «Лада» (хоздвор)</w:t>
            </w:r>
          </w:p>
        </w:tc>
      </w:tr>
      <w:tr w:rsidR="003C1912" w:rsidTr="004834B2">
        <w:tc>
          <w:tcPr>
            <w:tcW w:w="6912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83" w:type="dxa"/>
            <w:vAlign w:val="center"/>
          </w:tcPr>
          <w:p w:rsidR="003C1912" w:rsidRPr="00A215ED" w:rsidRDefault="00A215ED" w:rsidP="00A2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ED">
              <w:rPr>
                <w:rFonts w:ascii="Times New Roman" w:hAnsi="Times New Roman" w:cs="Times New Roman"/>
                <w:sz w:val="28"/>
                <w:szCs w:val="28"/>
              </w:rPr>
              <w:t>2/2/1</w:t>
            </w:r>
          </w:p>
        </w:tc>
      </w:tr>
      <w:tr w:rsidR="00B110CC" w:rsidTr="004834B2">
        <w:tc>
          <w:tcPr>
            <w:tcW w:w="6912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283" w:type="dxa"/>
            <w:vAlign w:val="center"/>
          </w:tcPr>
          <w:p w:rsidR="00B110CC" w:rsidRPr="00A215ED" w:rsidRDefault="00B110CC" w:rsidP="00A2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ED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</w:tr>
      <w:tr w:rsidR="000F59A1" w:rsidTr="004834B2">
        <w:tc>
          <w:tcPr>
            <w:tcW w:w="6912" w:type="dxa"/>
          </w:tcPr>
          <w:p w:rsidR="000F59A1" w:rsidRPr="0085416F" w:rsidRDefault="000F59A1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83" w:type="dxa"/>
            <w:vAlign w:val="center"/>
          </w:tcPr>
          <w:p w:rsidR="000F59A1" w:rsidRPr="00A215ED" w:rsidRDefault="00A215ED" w:rsidP="00A2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ED">
              <w:rPr>
                <w:rFonts w:ascii="Times New Roman" w:hAnsi="Times New Roman" w:cs="Times New Roman"/>
                <w:sz w:val="28"/>
                <w:szCs w:val="28"/>
              </w:rPr>
              <w:t>экскурсионные услуги</w:t>
            </w:r>
          </w:p>
        </w:tc>
      </w:tr>
      <w:tr w:rsidR="00B73ACD" w:rsidTr="004834B2">
        <w:trPr>
          <w:trHeight w:val="1000"/>
        </w:trPr>
        <w:tc>
          <w:tcPr>
            <w:tcW w:w="6912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283" w:type="dxa"/>
            <w:vAlign w:val="center"/>
          </w:tcPr>
          <w:p w:rsidR="00B73ACD" w:rsidRPr="00A215ED" w:rsidRDefault="00A215ED" w:rsidP="00A2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ED">
              <w:rPr>
                <w:rFonts w:ascii="Times New Roman" w:hAnsi="Times New Roman" w:cs="Times New Roman"/>
                <w:sz w:val="28"/>
                <w:szCs w:val="28"/>
              </w:rPr>
              <w:t xml:space="preserve">24000 </w:t>
            </w:r>
            <w:r w:rsidR="00615216" w:rsidRPr="00A215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215ED">
              <w:rPr>
                <w:rFonts w:ascii="Times New Roman" w:hAnsi="Times New Roman" w:cs="Times New Roman"/>
                <w:sz w:val="28"/>
                <w:szCs w:val="28"/>
              </w:rPr>
              <w:t>двадцать четыре</w:t>
            </w:r>
            <w:r w:rsidR="00615216" w:rsidRPr="00A21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A215ED">
              <w:rPr>
                <w:rFonts w:ascii="Times New Roman" w:hAnsi="Times New Roman" w:cs="Times New Roman"/>
                <w:sz w:val="28"/>
                <w:szCs w:val="28"/>
              </w:rPr>
              <w:t>тыся</w:t>
            </w:r>
            <w:r w:rsidRPr="00A215ED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 w:rsidR="00B73ACD" w:rsidRPr="00A215ED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B73ACD" w:rsidTr="004834B2">
        <w:tc>
          <w:tcPr>
            <w:tcW w:w="6912" w:type="dxa"/>
          </w:tcPr>
          <w:p w:rsidR="00B73ACD" w:rsidRPr="0085416F" w:rsidRDefault="00B110CC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83" w:type="dxa"/>
            <w:vAlign w:val="center"/>
          </w:tcPr>
          <w:p w:rsidR="00A215ED" w:rsidRPr="00A215ED" w:rsidRDefault="00A215ED" w:rsidP="00A2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ED">
              <w:rPr>
                <w:rFonts w:ascii="Times New Roman" w:hAnsi="Times New Roman" w:cs="Times New Roman"/>
                <w:sz w:val="28"/>
                <w:szCs w:val="28"/>
              </w:rPr>
              <w:t>с 1 июня</w:t>
            </w:r>
          </w:p>
          <w:p w:rsidR="00B73ACD" w:rsidRPr="00A215ED" w:rsidRDefault="00A215ED" w:rsidP="00A2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ED">
              <w:rPr>
                <w:rFonts w:ascii="Times New Roman" w:hAnsi="Times New Roman" w:cs="Times New Roman"/>
                <w:sz w:val="28"/>
                <w:szCs w:val="28"/>
              </w:rPr>
              <w:t>по 31 августа</w:t>
            </w:r>
          </w:p>
        </w:tc>
      </w:tr>
    </w:tbl>
    <w:p w:rsidR="008E41D7" w:rsidRDefault="008E41D7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A215ED">
        <w:rPr>
          <w:b w:val="0"/>
        </w:rPr>
        <w:t>Муравьева Ленара Эшреповна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8E41D7">
        <w:rPr>
          <w:b w:val="0"/>
          <w:bCs w:val="0"/>
          <w:szCs w:val="28"/>
        </w:rPr>
        <w:t>30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8E41D7">
        <w:rPr>
          <w:rFonts w:ascii="Times New Roman" w:eastAsia="Times New Roman" w:hAnsi="Times New Roman" w:cs="Times New Roman"/>
          <w:sz w:val="28"/>
          <w:szCs w:val="28"/>
        </w:rPr>
        <w:t>110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8E41D7">
        <w:rPr>
          <w:rFonts w:ascii="Times New Roman" w:hAnsi="Times New Roman" w:cs="Times New Roman"/>
          <w:sz w:val="28"/>
          <w:szCs w:val="28"/>
        </w:rPr>
        <w:t>110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E86E7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8E41D7">
        <w:rPr>
          <w:rFonts w:ascii="Times New Roman" w:eastAsia="Times New Roman" w:hAnsi="Times New Roman" w:cs="Times New Roman"/>
          <w:color w:val="000000"/>
          <w:sz w:val="28"/>
          <w:szCs w:val="28"/>
        </w:rPr>
        <w:t>110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A215ED">
        <w:rPr>
          <w:rFonts w:ascii="Times New Roman" w:hAnsi="Times New Roman" w:cs="Times New Roman"/>
          <w:color w:val="000000"/>
          <w:sz w:val="28"/>
          <w:szCs w:val="28"/>
        </w:rPr>
        <w:t xml:space="preserve">Муравьевой </w:t>
      </w:r>
      <w:proofErr w:type="spellStart"/>
      <w:r w:rsidR="00A215ED">
        <w:rPr>
          <w:rFonts w:ascii="Times New Roman" w:hAnsi="Times New Roman" w:cs="Times New Roman"/>
          <w:color w:val="000000"/>
          <w:sz w:val="28"/>
          <w:szCs w:val="28"/>
        </w:rPr>
        <w:t>Ленарой</w:t>
      </w:r>
      <w:proofErr w:type="spellEnd"/>
      <w:r w:rsidR="00A21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15ED">
        <w:rPr>
          <w:rFonts w:ascii="Times New Roman" w:hAnsi="Times New Roman" w:cs="Times New Roman"/>
          <w:color w:val="000000"/>
          <w:sz w:val="28"/>
          <w:szCs w:val="28"/>
        </w:rPr>
        <w:t>Эшреповной</w:t>
      </w:r>
      <w:proofErr w:type="spellEnd"/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A215ED">
        <w:rPr>
          <w:rFonts w:ascii="Times New Roman" w:hAnsi="Times New Roman" w:cs="Times New Roman"/>
          <w:bCs/>
          <w:sz w:val="28"/>
          <w:szCs w:val="28"/>
        </w:rPr>
        <w:t>235206270364\306235224900064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A215ED">
        <w:rPr>
          <w:rFonts w:ascii="Times New Roman" w:eastAsia="Times New Roman" w:hAnsi="Times New Roman" w:cs="Times New Roman"/>
          <w:sz w:val="28"/>
          <w:szCs w:val="28"/>
        </w:rPr>
        <w:t>14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A215ED">
        <w:rPr>
          <w:rFonts w:ascii="Times New Roman" w:hAnsi="Times New Roman" w:cs="Times New Roman"/>
          <w:sz w:val="28"/>
          <w:szCs w:val="28"/>
        </w:rPr>
        <w:t>582980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A215ED">
        <w:rPr>
          <w:rFonts w:ascii="Times New Roman" w:hAnsi="Times New Roman" w:cs="Times New Roman"/>
          <w:sz w:val="28"/>
          <w:szCs w:val="28"/>
        </w:rPr>
        <w:t>14.05.2014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0F59A1">
        <w:rPr>
          <w:rFonts w:ascii="Times New Roman" w:hAnsi="Times New Roman" w:cs="Times New Roman"/>
          <w:sz w:val="28"/>
          <w:szCs w:val="28"/>
        </w:rPr>
        <w:t>ОУФМС России по Краснодарскому краю в Темрюкском районе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F59A1">
        <w:rPr>
          <w:rFonts w:ascii="Times New Roman" w:hAnsi="Times New Roman" w:cs="Times New Roman"/>
          <w:sz w:val="28"/>
          <w:szCs w:val="28"/>
        </w:rPr>
        <w:t>230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0F59A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3C1912">
        <w:rPr>
          <w:rFonts w:ascii="Times New Roman" w:hAnsi="Times New Roman" w:cs="Times New Roman"/>
          <w:sz w:val="28"/>
          <w:szCs w:val="28"/>
        </w:rPr>
        <w:t xml:space="preserve"> </w:t>
      </w:r>
      <w:r w:rsidR="00A215ED">
        <w:rPr>
          <w:rFonts w:ascii="Times New Roman" w:hAnsi="Times New Roman" w:cs="Times New Roman"/>
          <w:sz w:val="28"/>
          <w:szCs w:val="28"/>
        </w:rPr>
        <w:t>ст-ца Тамань</w:t>
      </w:r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A215ED">
        <w:rPr>
          <w:rFonts w:ascii="Times New Roman" w:hAnsi="Times New Roman" w:cs="Times New Roman"/>
          <w:sz w:val="28"/>
          <w:szCs w:val="28"/>
        </w:rPr>
        <w:t>Щорса</w:t>
      </w:r>
      <w:r w:rsidR="00524C0C">
        <w:rPr>
          <w:rFonts w:ascii="Times New Roman" w:hAnsi="Times New Roman" w:cs="Times New Roman"/>
          <w:sz w:val="28"/>
          <w:szCs w:val="28"/>
        </w:rPr>
        <w:t xml:space="preserve">, д. </w:t>
      </w:r>
      <w:r w:rsidR="00A215ED">
        <w:rPr>
          <w:rFonts w:ascii="Times New Roman" w:hAnsi="Times New Roman" w:cs="Times New Roman"/>
          <w:sz w:val="28"/>
          <w:szCs w:val="28"/>
        </w:rPr>
        <w:t>3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A215ED">
        <w:rPr>
          <w:rFonts w:ascii="Times New Roman" w:hAnsi="Times New Roman"/>
          <w:sz w:val="28"/>
          <w:szCs w:val="28"/>
        </w:rPr>
        <w:t>24000</w:t>
      </w:r>
      <w:r w:rsidR="00524C0C">
        <w:rPr>
          <w:rFonts w:ascii="Times New Roman" w:hAnsi="Times New Roman"/>
          <w:sz w:val="28"/>
          <w:szCs w:val="28"/>
        </w:rPr>
        <w:t xml:space="preserve"> (</w:t>
      </w:r>
      <w:r w:rsidR="00A215ED">
        <w:rPr>
          <w:rFonts w:ascii="Times New Roman" w:hAnsi="Times New Roman"/>
          <w:sz w:val="28"/>
          <w:szCs w:val="28"/>
        </w:rPr>
        <w:t>двадцать четыре</w:t>
      </w:r>
      <w:r w:rsidR="00524C0C">
        <w:rPr>
          <w:rFonts w:ascii="Times New Roman" w:hAnsi="Times New Roman"/>
          <w:sz w:val="28"/>
          <w:szCs w:val="28"/>
        </w:rPr>
        <w:t xml:space="preserve"> тысяч</w:t>
      </w:r>
      <w:r w:rsidR="00A215ED">
        <w:rPr>
          <w:rFonts w:ascii="Times New Roman" w:hAnsi="Times New Roman"/>
          <w:sz w:val="28"/>
          <w:szCs w:val="28"/>
        </w:rPr>
        <w:t>и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8E41D7">
        <w:rPr>
          <w:rFonts w:ascii="Times New Roman" w:eastAsia="Times New Roman" w:hAnsi="Times New Roman"/>
          <w:color w:val="000000"/>
          <w:sz w:val="28"/>
          <w:szCs w:val="28"/>
        </w:rPr>
        <w:t>110</w:t>
      </w:r>
      <w:bookmarkStart w:id="0" w:name="_GoBack"/>
      <w:bookmarkEnd w:id="0"/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4834B2">
        <w:trPr>
          <w:trHeight w:val="24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834B2" w:rsidRPr="0040706C" w:rsidTr="004834B2">
        <w:trPr>
          <w:trHeight w:val="293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834B2" w:rsidRDefault="004834B2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4834B2" w:rsidRPr="00070E01" w:rsidRDefault="004834B2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834B2" w:rsidRDefault="004834B2" w:rsidP="004834B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Е.С. Никиташ;</w:t>
            </w:r>
          </w:p>
          <w:p w:rsidR="004834B2" w:rsidRPr="001962EC" w:rsidRDefault="004834B2" w:rsidP="004834B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Е.Ю. Маркина;</w:t>
            </w:r>
          </w:p>
        </w:tc>
      </w:tr>
      <w:tr w:rsidR="004834B2" w:rsidRPr="0040706C" w:rsidTr="004834B2">
        <w:trPr>
          <w:trHeight w:val="199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834B2" w:rsidRDefault="004834B2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4834B2" w:rsidRPr="00070E01" w:rsidRDefault="004834B2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834B2" w:rsidRPr="001962EC" w:rsidRDefault="004834B2" w:rsidP="004834B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4834B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A215ED" w:rsidP="00524C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Л.Э. Муравьева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8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88F" w:rsidRDefault="0066588F" w:rsidP="000E2122">
      <w:pPr>
        <w:spacing w:after="0" w:line="240" w:lineRule="auto"/>
      </w:pPr>
      <w:r>
        <w:separator/>
      </w:r>
    </w:p>
  </w:endnote>
  <w:endnote w:type="continuationSeparator" w:id="0">
    <w:p w:rsidR="0066588F" w:rsidRDefault="0066588F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88F" w:rsidRDefault="0066588F" w:rsidP="000E2122">
      <w:pPr>
        <w:spacing w:after="0" w:line="240" w:lineRule="auto"/>
      </w:pPr>
      <w:r>
        <w:separator/>
      </w:r>
    </w:p>
  </w:footnote>
  <w:footnote w:type="continuationSeparator" w:id="0">
    <w:p w:rsidR="0066588F" w:rsidRDefault="0066588F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E41D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0F59A1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205E09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C19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834B2"/>
    <w:rsid w:val="004B2E2A"/>
    <w:rsid w:val="004D2C02"/>
    <w:rsid w:val="004D449C"/>
    <w:rsid w:val="00512680"/>
    <w:rsid w:val="00524C0C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57081"/>
    <w:rsid w:val="00662ACF"/>
    <w:rsid w:val="00662FF6"/>
    <w:rsid w:val="00663D15"/>
    <w:rsid w:val="0066499D"/>
    <w:rsid w:val="0066588F"/>
    <w:rsid w:val="0068101D"/>
    <w:rsid w:val="006B0EA0"/>
    <w:rsid w:val="006C12C8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D3D31"/>
    <w:rsid w:val="008E41D7"/>
    <w:rsid w:val="008E5DB7"/>
    <w:rsid w:val="00905951"/>
    <w:rsid w:val="009147EA"/>
    <w:rsid w:val="0093065B"/>
    <w:rsid w:val="00955F33"/>
    <w:rsid w:val="00964211"/>
    <w:rsid w:val="00965572"/>
    <w:rsid w:val="00974F17"/>
    <w:rsid w:val="0098657B"/>
    <w:rsid w:val="00992AC9"/>
    <w:rsid w:val="009C298A"/>
    <w:rsid w:val="00A215ED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132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E187B"/>
    <w:rsid w:val="00DF2CCB"/>
    <w:rsid w:val="00E0010D"/>
    <w:rsid w:val="00E2272A"/>
    <w:rsid w:val="00E32C8F"/>
    <w:rsid w:val="00E80002"/>
    <w:rsid w:val="00E86E7B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6EE164F-604F-44EA-83AF-2B8B74839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2</cp:revision>
  <cp:lastPrinted>2018-04-09T12:04:00Z</cp:lastPrinted>
  <dcterms:created xsi:type="dcterms:W3CDTF">2019-06-30T13:02:00Z</dcterms:created>
  <dcterms:modified xsi:type="dcterms:W3CDTF">2019-06-30T13:02:00Z</dcterms:modified>
</cp:coreProperties>
</file>