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F14" w:rsidRPr="003E6F14" w:rsidRDefault="0002631D" w:rsidP="003E6F14">
      <w:pPr>
        <w:pStyle w:val="a5"/>
        <w:rPr>
          <w:b/>
          <w:bCs/>
          <w:szCs w:val="28"/>
        </w:rPr>
      </w:pPr>
      <w:r>
        <w:rPr>
          <w:b/>
          <w:bCs/>
          <w:szCs w:val="28"/>
        </w:rPr>
        <w:t xml:space="preserve"> </w:t>
      </w:r>
      <w:r w:rsidR="004143A1">
        <w:rPr>
          <w:b/>
          <w:bCs/>
          <w:szCs w:val="28"/>
        </w:rPr>
        <w:t xml:space="preserve">  </w:t>
      </w:r>
      <w:r w:rsidR="003E6F14" w:rsidRPr="003E6F14">
        <w:rPr>
          <w:b/>
          <w:bCs/>
          <w:szCs w:val="28"/>
        </w:rPr>
        <w:t>ПРОТОКОЛ</w:t>
      </w:r>
      <w:r w:rsidR="000F29BB">
        <w:rPr>
          <w:b/>
          <w:bCs/>
          <w:szCs w:val="28"/>
        </w:rPr>
        <w:t xml:space="preserve"> 2018</w:t>
      </w:r>
      <w:r w:rsidR="000F29BB" w:rsidRPr="00197C42">
        <w:rPr>
          <w:b/>
          <w:bCs/>
          <w:color w:val="auto"/>
          <w:szCs w:val="28"/>
        </w:rPr>
        <w:t>/</w:t>
      </w:r>
      <w:r w:rsidR="00D40287">
        <w:rPr>
          <w:b/>
          <w:bCs/>
          <w:color w:val="auto"/>
          <w:szCs w:val="28"/>
        </w:rPr>
        <w:t>92</w:t>
      </w:r>
    </w:p>
    <w:p w:rsidR="00142C9A" w:rsidRDefault="003E6F14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0F29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признании </w:t>
      </w:r>
      <w:r w:rsidR="000F29BB" w:rsidRPr="000F29BB">
        <w:rPr>
          <w:rFonts w:ascii="Times New Roman" w:hAnsi="Times New Roman" w:cs="Times New Roman"/>
          <w:b/>
          <w:color w:val="000000"/>
          <w:sz w:val="28"/>
          <w:szCs w:val="28"/>
        </w:rPr>
        <w:t>аукциона</w:t>
      </w:r>
      <w:r w:rsidRPr="000F29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>на право заключения договор</w:t>
      </w:r>
      <w:r w:rsidR="00142C9A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на размещение нестационарн</w:t>
      </w:r>
      <w:r w:rsidR="00142C9A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торгов</w:t>
      </w:r>
      <w:r w:rsidR="00142C9A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объект</w:t>
      </w:r>
      <w:r w:rsidR="00142C9A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="00D9282A">
        <w:rPr>
          <w:rFonts w:ascii="Times New Roman" w:hAnsi="Times New Roman" w:cs="Times New Roman"/>
          <w:b/>
          <w:sz w:val="28"/>
          <w:szCs w:val="28"/>
        </w:rPr>
        <w:t xml:space="preserve">Фонталовского сельского </w:t>
      </w:r>
      <w:bookmarkStart w:id="0" w:name="_GoBack"/>
      <w:bookmarkEnd w:id="0"/>
      <w:r w:rsidR="000F29BB">
        <w:rPr>
          <w:rFonts w:ascii="Times New Roman" w:hAnsi="Times New Roman" w:cs="Times New Roman"/>
          <w:b/>
          <w:sz w:val="28"/>
          <w:szCs w:val="28"/>
        </w:rPr>
        <w:t xml:space="preserve">поселения 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>Темрюкск</w:t>
      </w:r>
      <w:r w:rsidR="00595031">
        <w:rPr>
          <w:rFonts w:ascii="Times New Roman" w:hAnsi="Times New Roman" w:cs="Times New Roman"/>
          <w:b/>
          <w:sz w:val="28"/>
          <w:szCs w:val="28"/>
        </w:rPr>
        <w:t>ого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595031">
        <w:rPr>
          <w:rFonts w:ascii="Times New Roman" w:hAnsi="Times New Roman" w:cs="Times New Roman"/>
          <w:b/>
          <w:sz w:val="28"/>
          <w:szCs w:val="28"/>
        </w:rPr>
        <w:t>а</w:t>
      </w:r>
      <w:r w:rsidR="00DF2CCB" w:rsidRPr="000F29BB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proofErr w:type="gramStart"/>
      <w:r w:rsidR="00142C9A" w:rsidRPr="00620D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несостоявшимся</w:t>
      </w:r>
      <w:proofErr w:type="gramEnd"/>
    </w:p>
    <w:p w:rsidR="00142C9A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E6F14" w:rsidRPr="000F29BB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ЛОТ № </w:t>
      </w:r>
      <w:r w:rsidRPr="00197C42">
        <w:rPr>
          <w:rFonts w:ascii="Times New Roman" w:hAnsi="Times New Roman" w:cs="Times New Roman"/>
          <w:b/>
          <w:sz w:val="28"/>
          <w:szCs w:val="28"/>
        </w:rPr>
        <w:t>3</w:t>
      </w:r>
      <w:r w:rsidR="00932263">
        <w:rPr>
          <w:rFonts w:ascii="Times New Roman" w:hAnsi="Times New Roman" w:cs="Times New Roman"/>
          <w:b/>
          <w:sz w:val="28"/>
          <w:szCs w:val="28"/>
        </w:rPr>
        <w:t>81</w:t>
      </w:r>
    </w:p>
    <w:p w:rsid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79613A" w:rsidRPr="003E6F14" w:rsidRDefault="0079613A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E2122" w:rsidRDefault="00AE69A1" w:rsidP="00DE06C6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</w:t>
      </w:r>
      <w:r w:rsidR="00E2272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</w:t>
      </w:r>
      <w:r w:rsidR="0046031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</w:t>
      </w:r>
      <w:r w:rsidR="00325D83">
        <w:rPr>
          <w:rFonts w:ascii="Times New Roman" w:hAnsi="Times New Roman" w:cs="Times New Roman"/>
          <w:b/>
          <w:color w:val="000000"/>
          <w:sz w:val="28"/>
          <w:szCs w:val="28"/>
        </w:rPr>
        <w:t>9</w:t>
      </w:r>
      <w:r w:rsidR="00DD6BB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апреля</w:t>
      </w:r>
      <w:r w:rsidR="003E6F14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201</w:t>
      </w:r>
      <w:r w:rsidR="002C511E"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="003E6F14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6031D">
        <w:rPr>
          <w:rFonts w:ascii="Times New Roman" w:hAnsi="Times New Roman" w:cs="Times New Roman"/>
          <w:b/>
          <w:color w:val="000000"/>
          <w:sz w:val="28"/>
          <w:szCs w:val="28"/>
        </w:rPr>
        <w:t>10.00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p w:rsidR="001511A7" w:rsidRPr="003E6F14" w:rsidRDefault="001511A7" w:rsidP="001511A7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5732" w:rsidRPr="00402329" w:rsidRDefault="00055732" w:rsidP="00142C9A">
      <w:pPr>
        <w:shd w:val="clear" w:color="auto" w:fill="FFFFFF"/>
        <w:tabs>
          <w:tab w:val="left" w:pos="676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hAnsi="Times New Roman" w:cs="Times New Roman"/>
          <w:color w:val="000000"/>
          <w:sz w:val="28"/>
          <w:szCs w:val="28"/>
        </w:rPr>
        <w:t xml:space="preserve">1. Место проведения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аукциона:  </w:t>
      </w:r>
      <w:r w:rsidR="002C511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3E6F14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Темрюк, ул. Ленина, </w:t>
      </w:r>
      <w:r w:rsidRPr="00402329">
        <w:rPr>
          <w:rFonts w:ascii="Times New Roman" w:hAnsi="Times New Roman" w:cs="Times New Roman"/>
          <w:color w:val="000000"/>
          <w:sz w:val="28"/>
          <w:szCs w:val="28"/>
        </w:rPr>
        <w:t>65</w:t>
      </w:r>
      <w:r w:rsidR="002C511E">
        <w:rPr>
          <w:rFonts w:ascii="Times New Roman" w:hAnsi="Times New Roman" w:cs="Times New Roman"/>
          <w:color w:val="000000"/>
          <w:sz w:val="28"/>
          <w:szCs w:val="28"/>
        </w:rPr>
        <w:t>, актовый зал</w:t>
      </w:r>
    </w:p>
    <w:p w:rsidR="00410E7D" w:rsidRDefault="00410E7D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C08F9" w:rsidRDefault="00055732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402329">
        <w:rPr>
          <w:rFonts w:ascii="Times New Roman" w:hAnsi="Times New Roman" w:cs="Times New Roman"/>
          <w:color w:val="000000"/>
          <w:sz w:val="28"/>
          <w:szCs w:val="28"/>
        </w:rPr>
        <w:t>Комиссия:</w:t>
      </w:r>
    </w:p>
    <w:p w:rsidR="00DC08F9" w:rsidRDefault="0085416F" w:rsidP="0085416F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Заместител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председателя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>омиссии</w:t>
      </w:r>
      <w:r w:rsidR="00055732"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:                              </w:t>
      </w:r>
      <w:r w:rsidR="0005573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DC08F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О.Ю. Яни</w:t>
      </w:r>
    </w:p>
    <w:p w:rsidR="0085416F" w:rsidRPr="0085416F" w:rsidRDefault="00055732" w:rsidP="0085416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Члены </w:t>
      </w:r>
      <w:r w:rsidR="00142C9A"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Комиссии: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</w:t>
      </w:r>
      <w:r w:rsidR="00410E7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 w:rsidR="0085416F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410E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>В.С.</w:t>
      </w:r>
      <w:r w:rsidR="00410E7D"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Ветрова </w:t>
      </w:r>
    </w:p>
    <w:p w:rsidR="0085416F" w:rsidRPr="0085416F" w:rsidRDefault="0085416F" w:rsidP="0085416F">
      <w:pPr>
        <w:spacing w:after="0" w:line="240" w:lineRule="auto"/>
        <w:ind w:left="778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Д.Н. Долгополов </w:t>
      </w:r>
    </w:p>
    <w:p w:rsidR="0085416F" w:rsidRPr="0085416F" w:rsidRDefault="0085416F" w:rsidP="0085416F">
      <w:pPr>
        <w:spacing w:after="0" w:line="240" w:lineRule="auto"/>
        <w:ind w:left="7788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Е.Н. Ильенко </w:t>
      </w:r>
    </w:p>
    <w:p w:rsidR="00070E01" w:rsidRDefault="0085416F" w:rsidP="0085416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>А.А. Красюков</w:t>
      </w:r>
    </w:p>
    <w:p w:rsidR="0085416F" w:rsidRPr="0085416F" w:rsidRDefault="0085416F" w:rsidP="0085416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70E0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А.В. </w:t>
      </w:r>
      <w:proofErr w:type="gramStart"/>
      <w:r w:rsidR="00070E01">
        <w:rPr>
          <w:rFonts w:ascii="Times New Roman" w:hAnsi="Times New Roman" w:cs="Times New Roman"/>
          <w:color w:val="000000"/>
          <w:sz w:val="28"/>
          <w:szCs w:val="28"/>
        </w:rPr>
        <w:t>Перхун</w:t>
      </w:r>
      <w:proofErr w:type="gramEnd"/>
    </w:p>
    <w:p w:rsidR="00055732" w:rsidRDefault="0085416F" w:rsidP="0085416F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>М.В. Хлыстунова</w:t>
      </w:r>
    </w:p>
    <w:p w:rsidR="00E2272A" w:rsidRPr="0085416F" w:rsidRDefault="00E2272A" w:rsidP="0085416F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М.Н. Вершинина</w:t>
      </w:r>
    </w:p>
    <w:p w:rsidR="00B23A0F" w:rsidRDefault="00055732" w:rsidP="00410E7D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7196"/>
        <w:gridCol w:w="3118"/>
      </w:tblGrid>
      <w:tr w:rsidR="000F29BB" w:rsidTr="000F29BB">
        <w:tc>
          <w:tcPr>
            <w:tcW w:w="7196" w:type="dxa"/>
          </w:tcPr>
          <w:p w:rsidR="000F29BB" w:rsidRPr="000F29BB" w:rsidRDefault="000F29BB" w:rsidP="000F29BB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>3. 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Номер лота</w:t>
            </w: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аукциона:</w:t>
            </w:r>
          </w:p>
        </w:tc>
        <w:tc>
          <w:tcPr>
            <w:tcW w:w="3118" w:type="dxa"/>
          </w:tcPr>
          <w:p w:rsidR="000F29BB" w:rsidRPr="00197C42" w:rsidRDefault="000F29BB" w:rsidP="00932263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C42">
              <w:rPr>
                <w:rFonts w:ascii="Times New Roman" w:hAnsi="Times New Roman" w:cs="Times New Roman"/>
                <w:sz w:val="28"/>
                <w:szCs w:val="28"/>
              </w:rPr>
              <w:t>№ 3</w:t>
            </w:r>
            <w:r w:rsidR="00932263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</w:tr>
      <w:tr w:rsidR="0085416F" w:rsidTr="0085416F">
        <w:tc>
          <w:tcPr>
            <w:tcW w:w="7196" w:type="dxa"/>
          </w:tcPr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8541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Место размещения нестационарного торгового объекта (фактический адрес)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3118" w:type="dxa"/>
            <w:vAlign w:val="center"/>
          </w:tcPr>
          <w:p w:rsidR="0085416F" w:rsidRPr="00197C42" w:rsidRDefault="00255F8F" w:rsidP="00603CAF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C42">
              <w:rPr>
                <w:rFonts w:ascii="Times New Roman" w:hAnsi="Times New Roman"/>
                <w:sz w:val="28"/>
                <w:szCs w:val="28"/>
              </w:rPr>
              <w:t xml:space="preserve">пос. Кучугуры, ул. </w:t>
            </w:r>
            <w:r w:rsidR="00603CAF">
              <w:rPr>
                <w:rFonts w:ascii="Times New Roman" w:hAnsi="Times New Roman"/>
                <w:sz w:val="28"/>
                <w:szCs w:val="28"/>
              </w:rPr>
              <w:t>Ленина</w:t>
            </w:r>
            <w:r w:rsidR="005965F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gramStart"/>
            <w:r w:rsidR="00603CAF">
              <w:rPr>
                <w:rFonts w:ascii="Times New Roman" w:hAnsi="Times New Roman"/>
                <w:sz w:val="28"/>
                <w:szCs w:val="28"/>
              </w:rPr>
              <w:t>территория</w:t>
            </w:r>
            <w:proofErr w:type="gramEnd"/>
            <w:r w:rsidR="00603CAF">
              <w:rPr>
                <w:rFonts w:ascii="Times New Roman" w:hAnsi="Times New Roman"/>
                <w:sz w:val="28"/>
                <w:szCs w:val="28"/>
              </w:rPr>
              <w:t xml:space="preserve"> прилегающая к з/у по ул. Мира, 44</w:t>
            </w:r>
          </w:p>
        </w:tc>
      </w:tr>
      <w:tr w:rsidR="0085416F" w:rsidTr="0085416F">
        <w:tc>
          <w:tcPr>
            <w:tcW w:w="7196" w:type="dxa"/>
            <w:vAlign w:val="center"/>
          </w:tcPr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участка/</w:t>
            </w:r>
          </w:p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торгового объекта/ количество рабочих мест</w:t>
            </w:r>
          </w:p>
        </w:tc>
        <w:tc>
          <w:tcPr>
            <w:tcW w:w="3118" w:type="dxa"/>
            <w:vAlign w:val="center"/>
          </w:tcPr>
          <w:p w:rsidR="0085416F" w:rsidRPr="00197C42" w:rsidRDefault="00932263" w:rsidP="00932263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85416F" w:rsidRPr="00197C42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85416F" w:rsidRPr="00197C42">
              <w:rPr>
                <w:rFonts w:ascii="Times New Roman" w:hAnsi="Times New Roman"/>
                <w:sz w:val="28"/>
                <w:szCs w:val="28"/>
              </w:rPr>
              <w:t>/1</w:t>
            </w:r>
          </w:p>
        </w:tc>
      </w:tr>
      <w:tr w:rsidR="0085416F" w:rsidTr="000F29BB">
        <w:tc>
          <w:tcPr>
            <w:tcW w:w="7196" w:type="dxa"/>
          </w:tcPr>
          <w:p w:rsidR="0085416F" w:rsidRPr="0085416F" w:rsidRDefault="0085416F" w:rsidP="0085416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6. Специализация нестационарного торгового объекта (с указанием ассортимента реализуемой продукции, оказываемой услуги)</w:t>
            </w:r>
          </w:p>
        </w:tc>
        <w:tc>
          <w:tcPr>
            <w:tcW w:w="3118" w:type="dxa"/>
          </w:tcPr>
          <w:p w:rsidR="0085416F" w:rsidRPr="00197C42" w:rsidRDefault="00603CAF" w:rsidP="0085416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плодоовощная продукция</w:t>
            </w:r>
          </w:p>
        </w:tc>
      </w:tr>
      <w:tr w:rsidR="0085416F" w:rsidTr="0085416F">
        <w:tc>
          <w:tcPr>
            <w:tcW w:w="7196" w:type="dxa"/>
          </w:tcPr>
          <w:p w:rsidR="0085416F" w:rsidRPr="0085416F" w:rsidRDefault="0085416F" w:rsidP="0085416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7. Начальная стоимость права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заключение договора на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размещение нестационарного торгового объек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та, руб.</w:t>
            </w:r>
          </w:p>
        </w:tc>
        <w:tc>
          <w:tcPr>
            <w:tcW w:w="3118" w:type="dxa"/>
            <w:vAlign w:val="center"/>
          </w:tcPr>
          <w:p w:rsidR="0085416F" w:rsidRPr="00197C42" w:rsidRDefault="00932263" w:rsidP="00932263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603CAF">
              <w:rPr>
                <w:rFonts w:ascii="Times New Roman" w:hAnsi="Times New Roman"/>
                <w:sz w:val="28"/>
                <w:szCs w:val="28"/>
              </w:rPr>
              <w:t>60</w:t>
            </w:r>
            <w:r w:rsidR="0085416F" w:rsidRPr="00197C42">
              <w:rPr>
                <w:rFonts w:ascii="Times New Roman" w:hAnsi="Times New Roman"/>
                <w:sz w:val="28"/>
                <w:szCs w:val="28"/>
              </w:rPr>
              <w:t>00 (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тридцать шесть </w:t>
            </w:r>
            <w:r w:rsidR="00603C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965F4">
              <w:rPr>
                <w:rFonts w:ascii="Times New Roman" w:hAnsi="Times New Roman"/>
                <w:sz w:val="28"/>
                <w:szCs w:val="28"/>
              </w:rPr>
              <w:t>тысяч</w:t>
            </w:r>
            <w:r w:rsidR="0085416F" w:rsidRPr="00197C42">
              <w:rPr>
                <w:rFonts w:ascii="Times New Roman" w:hAnsi="Times New Roman"/>
                <w:sz w:val="28"/>
                <w:szCs w:val="28"/>
              </w:rPr>
              <w:t xml:space="preserve"> рублей)</w:t>
            </w:r>
          </w:p>
        </w:tc>
      </w:tr>
      <w:tr w:rsidR="0085416F" w:rsidTr="000F29BB">
        <w:tc>
          <w:tcPr>
            <w:tcW w:w="7196" w:type="dxa"/>
          </w:tcPr>
          <w:p w:rsidR="0085416F" w:rsidRPr="0085416F" w:rsidRDefault="0085416F" w:rsidP="0085416F">
            <w:pPr>
              <w:ind w:right="-66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8. Период функционирования нестационарного торгового объекта</w:t>
            </w:r>
          </w:p>
        </w:tc>
        <w:tc>
          <w:tcPr>
            <w:tcW w:w="3118" w:type="dxa"/>
          </w:tcPr>
          <w:p w:rsidR="0085416F" w:rsidRPr="00197C42" w:rsidRDefault="0085416F" w:rsidP="0085416F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C42">
              <w:rPr>
                <w:rFonts w:ascii="Times New Roman" w:hAnsi="Times New Roman"/>
                <w:sz w:val="28"/>
                <w:szCs w:val="28"/>
              </w:rPr>
              <w:t xml:space="preserve">с 1 </w:t>
            </w:r>
            <w:r w:rsidR="00255F8F" w:rsidRPr="00197C42">
              <w:rPr>
                <w:rFonts w:ascii="Times New Roman" w:hAnsi="Times New Roman"/>
                <w:sz w:val="28"/>
                <w:szCs w:val="28"/>
              </w:rPr>
              <w:t>июня</w:t>
            </w:r>
          </w:p>
          <w:p w:rsidR="0085416F" w:rsidRPr="00197C42" w:rsidRDefault="0085416F" w:rsidP="00255F8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C42"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r w:rsidR="00255F8F" w:rsidRPr="00197C42">
              <w:rPr>
                <w:rFonts w:ascii="Times New Roman" w:hAnsi="Times New Roman"/>
                <w:sz w:val="28"/>
                <w:szCs w:val="28"/>
              </w:rPr>
              <w:t>30</w:t>
            </w:r>
            <w:r w:rsidRPr="00197C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55F8F" w:rsidRPr="00197C42">
              <w:rPr>
                <w:rFonts w:ascii="Times New Roman" w:hAnsi="Times New Roman"/>
                <w:sz w:val="28"/>
                <w:szCs w:val="28"/>
              </w:rPr>
              <w:t>сентября</w:t>
            </w:r>
          </w:p>
        </w:tc>
      </w:tr>
    </w:tbl>
    <w:p w:rsidR="003E6F14" w:rsidRPr="003E6F14" w:rsidRDefault="003E6F14" w:rsidP="003E6F14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E6F14" w:rsidRPr="00336D05" w:rsidRDefault="00142C9A" w:rsidP="00142C9A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В связи с тем, что на участие в </w:t>
      </w:r>
      <w:r w:rsidR="0085416F">
        <w:rPr>
          <w:rFonts w:ascii="Times New Roman" w:hAnsi="Times New Roman" w:cs="Times New Roman"/>
          <w:b/>
          <w:sz w:val="28"/>
          <w:szCs w:val="28"/>
        </w:rPr>
        <w:t>аукционе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подан</w:t>
      </w:r>
      <w:r w:rsidR="0085416F">
        <w:rPr>
          <w:rFonts w:ascii="Times New Roman" w:hAnsi="Times New Roman" w:cs="Times New Roman"/>
          <w:b/>
          <w:sz w:val="28"/>
          <w:szCs w:val="28"/>
        </w:rPr>
        <w:t>о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только одн</w:t>
      </w:r>
      <w:r w:rsidR="0085416F">
        <w:rPr>
          <w:rFonts w:ascii="Times New Roman" w:hAnsi="Times New Roman" w:cs="Times New Roman"/>
          <w:b/>
          <w:sz w:val="28"/>
          <w:szCs w:val="28"/>
        </w:rPr>
        <w:t>о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заяв</w:t>
      </w:r>
      <w:r w:rsidR="0085416F">
        <w:rPr>
          <w:rFonts w:ascii="Times New Roman" w:hAnsi="Times New Roman" w:cs="Times New Roman"/>
          <w:b/>
          <w:sz w:val="28"/>
          <w:szCs w:val="28"/>
        </w:rPr>
        <w:t>ление</w:t>
      </w:r>
    </w:p>
    <w:p w:rsidR="003E6F14" w:rsidRPr="003E6F14" w:rsidRDefault="00DA1B95" w:rsidP="003E6F14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13F709" wp14:editId="74F8D288">
                <wp:simplePos x="0" y="0"/>
                <wp:positionH relativeFrom="column">
                  <wp:posOffset>0</wp:posOffset>
                </wp:positionH>
                <wp:positionV relativeFrom="paragraph">
                  <wp:posOffset>20955</wp:posOffset>
                </wp:positionV>
                <wp:extent cx="6057900" cy="0"/>
                <wp:effectExtent l="13335" t="11430" r="5715" b="762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1F2E8E83"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65pt" to="477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JSF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"/>
            </w:pict>
          </mc:Fallback>
        </mc:AlternateContent>
      </w:r>
      <w:r w:rsidR="003E6F14" w:rsidRPr="003E6F14">
        <w:rPr>
          <w:rFonts w:ascii="Times New Roman" w:hAnsi="Times New Roman" w:cs="Times New Roman"/>
        </w:rPr>
        <w:t xml:space="preserve">                                  </w:t>
      </w:r>
      <w:r w:rsidR="003E6F14" w:rsidRPr="003E6F14">
        <w:rPr>
          <w:rFonts w:ascii="Times New Roman" w:hAnsi="Times New Roman" w:cs="Times New Roman"/>
          <w:color w:val="000000"/>
        </w:rPr>
        <w:t xml:space="preserve">      (причины признания </w:t>
      </w:r>
      <w:r w:rsidR="0085416F">
        <w:rPr>
          <w:rFonts w:ascii="Times New Roman" w:hAnsi="Times New Roman" w:cs="Times New Roman"/>
          <w:color w:val="000000"/>
        </w:rPr>
        <w:t>аукциона</w:t>
      </w:r>
      <w:r w:rsidR="003E6F14" w:rsidRPr="003E6F14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="003E6F14" w:rsidRPr="003E6F14">
        <w:rPr>
          <w:rFonts w:ascii="Times New Roman" w:hAnsi="Times New Roman" w:cs="Times New Roman"/>
          <w:color w:val="000000"/>
        </w:rPr>
        <w:t>несостоявшимися</w:t>
      </w:r>
      <w:proofErr w:type="gramEnd"/>
      <w:r w:rsidR="003E6F14" w:rsidRPr="003E6F14">
        <w:rPr>
          <w:rFonts w:ascii="Times New Roman" w:hAnsi="Times New Roman" w:cs="Times New Roman"/>
          <w:color w:val="000000"/>
        </w:rPr>
        <w:t xml:space="preserve">) </w:t>
      </w:r>
    </w:p>
    <w:p w:rsidR="00341EC3" w:rsidRPr="003E6F14" w:rsidRDefault="00341EC3" w:rsidP="00DC08F9">
      <w:pPr>
        <w:pStyle w:val="a3"/>
        <w:jc w:val="left"/>
        <w:rPr>
          <w:b w:val="0"/>
          <w:bCs w:val="0"/>
          <w:szCs w:val="28"/>
        </w:rPr>
      </w:pPr>
    </w:p>
    <w:p w:rsidR="003E6F14" w:rsidRPr="00336D05" w:rsidRDefault="003E6F14" w:rsidP="003E6F14">
      <w:pPr>
        <w:pStyle w:val="a3"/>
        <w:rPr>
          <w:bCs w:val="0"/>
          <w:szCs w:val="28"/>
        </w:rPr>
      </w:pPr>
      <w:r w:rsidRPr="00336D05">
        <w:rPr>
          <w:bCs w:val="0"/>
          <w:szCs w:val="28"/>
        </w:rPr>
        <w:t>Комиссия решила:</w:t>
      </w:r>
    </w:p>
    <w:p w:rsidR="003E6F14" w:rsidRP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6F14" w:rsidRPr="003E6F14" w:rsidRDefault="003E6F14" w:rsidP="00662A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 Признать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</w:t>
      </w:r>
      <w:r w:rsidR="00273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лоту № </w:t>
      </w:r>
      <w:r w:rsidR="00273311" w:rsidRPr="00197C42">
        <w:rPr>
          <w:rFonts w:ascii="Times New Roman" w:eastAsia="Times New Roman" w:hAnsi="Times New Roman" w:cs="Times New Roman"/>
          <w:sz w:val="28"/>
          <w:szCs w:val="28"/>
        </w:rPr>
        <w:t>3</w:t>
      </w:r>
      <w:r w:rsidR="00932263">
        <w:rPr>
          <w:rFonts w:ascii="Times New Roman" w:eastAsia="Times New Roman" w:hAnsi="Times New Roman" w:cs="Times New Roman"/>
          <w:sz w:val="28"/>
          <w:szCs w:val="28"/>
        </w:rPr>
        <w:t>81</w:t>
      </w:r>
      <w:r w:rsidR="0085416F" w:rsidRPr="00325D8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несостоявшим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ся.</w:t>
      </w:r>
    </w:p>
    <w:p w:rsidR="003E6F14" w:rsidRPr="00705981" w:rsidRDefault="00273311" w:rsidP="00662ACF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2. 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Заключить в соответствии с пунктом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8.5.8 Положения </w:t>
      </w:r>
      <w:r w:rsidR="002667B5" w:rsidRPr="002667B5">
        <w:rPr>
          <w:rFonts w:ascii="Times New Roman" w:hAnsi="Times New Roman" w:cs="Times New Roman"/>
          <w:color w:val="000000"/>
          <w:sz w:val="28"/>
          <w:szCs w:val="28"/>
        </w:rPr>
        <w:t xml:space="preserve">аукциона </w:t>
      </w:r>
      <w:r w:rsidR="002667B5" w:rsidRPr="002667B5">
        <w:rPr>
          <w:rFonts w:ascii="Times New Roman" w:hAnsi="Times New Roman" w:cs="Times New Roman"/>
          <w:sz w:val="28"/>
          <w:szCs w:val="28"/>
        </w:rPr>
        <w:t xml:space="preserve">на право заключения договоров на размещение нестационарных торговых объектов на </w:t>
      </w:r>
      <w:r w:rsidR="002667B5" w:rsidRPr="002667B5">
        <w:rPr>
          <w:rFonts w:ascii="Times New Roman" w:hAnsi="Times New Roman" w:cs="Times New Roman"/>
          <w:sz w:val="28"/>
          <w:szCs w:val="28"/>
        </w:rPr>
        <w:lastRenderedPageBreak/>
        <w:t xml:space="preserve">территории </w:t>
      </w:r>
      <w:r w:rsidR="002667B5">
        <w:rPr>
          <w:rFonts w:ascii="Times New Roman" w:hAnsi="Times New Roman" w:cs="Times New Roman"/>
          <w:sz w:val="28"/>
          <w:szCs w:val="28"/>
        </w:rPr>
        <w:t>муниципального образования Темрюкский район</w:t>
      </w:r>
      <w:r w:rsidR="00142C9A">
        <w:rPr>
          <w:rFonts w:ascii="Times New Roman" w:hAnsi="Times New Roman" w:cs="Times New Roman"/>
          <w:sz w:val="28"/>
          <w:szCs w:val="28"/>
        </w:rPr>
        <w:t xml:space="preserve"> (утверждено постановлением администрации муниципального образования Темрюкский район от 2 марта 2018 года № 217)</w:t>
      </w:r>
      <w:r w:rsidR="002667B5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договор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право размещения нестационарного торгового объекта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единственн</w:t>
      </w:r>
      <w:r w:rsidR="00336D05" w:rsidRPr="00336D05">
        <w:rPr>
          <w:rFonts w:ascii="Times New Roman" w:eastAsia="Times New Roman" w:hAnsi="Times New Roman" w:cs="Times New Roman"/>
          <w:sz w:val="28"/>
          <w:szCs w:val="28"/>
        </w:rPr>
        <w:t>ым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претендент</w:t>
      </w:r>
      <w:r w:rsidR="00336D05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участие в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аукционе</w:t>
      </w:r>
      <w:r w:rsidR="00142C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="00CE367F">
        <w:rPr>
          <w:rFonts w:ascii="Times New Roman" w:eastAsia="Times New Roman" w:hAnsi="Times New Roman" w:cs="Times New Roman"/>
          <w:sz w:val="28"/>
          <w:szCs w:val="28"/>
        </w:rPr>
        <w:t>Абучев</w:t>
      </w:r>
      <w:r w:rsidR="00D40287">
        <w:rPr>
          <w:rFonts w:ascii="Times New Roman" w:eastAsia="Times New Roman" w:hAnsi="Times New Roman" w:cs="Times New Roman"/>
          <w:sz w:val="28"/>
          <w:szCs w:val="28"/>
        </w:rPr>
        <w:t>ым</w:t>
      </w:r>
      <w:proofErr w:type="spellEnd"/>
      <w:r w:rsidR="00CE36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E367F">
        <w:rPr>
          <w:rFonts w:ascii="Times New Roman" w:eastAsia="Times New Roman" w:hAnsi="Times New Roman" w:cs="Times New Roman"/>
          <w:sz w:val="28"/>
          <w:szCs w:val="28"/>
        </w:rPr>
        <w:t>Джабир</w:t>
      </w:r>
      <w:r w:rsidR="00D40287">
        <w:rPr>
          <w:rFonts w:ascii="Times New Roman" w:eastAsia="Times New Roman" w:hAnsi="Times New Roman" w:cs="Times New Roman"/>
          <w:sz w:val="28"/>
          <w:szCs w:val="28"/>
        </w:rPr>
        <w:t>ом</w:t>
      </w:r>
      <w:proofErr w:type="spellEnd"/>
      <w:r w:rsidR="00CE36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E367F">
        <w:rPr>
          <w:rFonts w:ascii="Times New Roman" w:eastAsia="Times New Roman" w:hAnsi="Times New Roman" w:cs="Times New Roman"/>
          <w:sz w:val="28"/>
          <w:szCs w:val="28"/>
        </w:rPr>
        <w:t>Азизович</w:t>
      </w:r>
      <w:r w:rsidR="00D40287">
        <w:rPr>
          <w:rFonts w:ascii="Times New Roman" w:eastAsia="Times New Roman" w:hAnsi="Times New Roman" w:cs="Times New Roman"/>
          <w:sz w:val="28"/>
          <w:szCs w:val="28"/>
        </w:rPr>
        <w:t>ем</w:t>
      </w:r>
      <w:proofErr w:type="spellEnd"/>
      <w:r w:rsidR="003E6F14" w:rsidRPr="00197C4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E5DB7" w:rsidRPr="00197C42">
        <w:rPr>
          <w:rFonts w:ascii="Times New Roman" w:eastAsia="Times New Roman" w:hAnsi="Times New Roman" w:cs="Times New Roman"/>
          <w:sz w:val="28"/>
          <w:szCs w:val="28"/>
        </w:rPr>
        <w:t>паспорт</w:t>
      </w:r>
      <w:r w:rsidR="007D7824" w:rsidRPr="00197C42">
        <w:rPr>
          <w:rFonts w:ascii="Times New Roman" w:eastAsia="Times New Roman" w:hAnsi="Times New Roman" w:cs="Times New Roman"/>
          <w:sz w:val="28"/>
          <w:szCs w:val="28"/>
        </w:rPr>
        <w:t>:</w:t>
      </w:r>
      <w:r w:rsidR="008E5DB7" w:rsidRPr="00197C42">
        <w:rPr>
          <w:rFonts w:ascii="Times New Roman" w:eastAsia="Times New Roman" w:hAnsi="Times New Roman" w:cs="Times New Roman"/>
          <w:sz w:val="28"/>
          <w:szCs w:val="28"/>
        </w:rPr>
        <w:t xml:space="preserve"> серия </w:t>
      </w:r>
      <w:r w:rsidR="00E2272A" w:rsidRPr="00197C42">
        <w:rPr>
          <w:rFonts w:ascii="Times New Roman" w:eastAsia="Times New Roman" w:hAnsi="Times New Roman" w:cs="Times New Roman"/>
          <w:sz w:val="28"/>
          <w:szCs w:val="28"/>
        </w:rPr>
        <w:t>03</w:t>
      </w:r>
      <w:r w:rsidR="00DF2CCB" w:rsidRPr="00197C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7C42" w:rsidRPr="00197C42">
        <w:rPr>
          <w:rFonts w:ascii="Times New Roman" w:eastAsia="Times New Roman" w:hAnsi="Times New Roman" w:cs="Times New Roman"/>
          <w:sz w:val="28"/>
          <w:szCs w:val="28"/>
        </w:rPr>
        <w:t>0</w:t>
      </w:r>
      <w:r w:rsidR="00CE367F">
        <w:rPr>
          <w:rFonts w:ascii="Times New Roman" w:eastAsia="Times New Roman" w:hAnsi="Times New Roman" w:cs="Times New Roman"/>
          <w:sz w:val="28"/>
          <w:szCs w:val="28"/>
        </w:rPr>
        <w:t>5</w:t>
      </w:r>
      <w:r w:rsidR="008E5DB7" w:rsidRPr="00197C42">
        <w:rPr>
          <w:rFonts w:ascii="Times New Roman" w:hAnsi="Times New Roman" w:cs="Times New Roman"/>
          <w:sz w:val="28"/>
          <w:szCs w:val="28"/>
        </w:rPr>
        <w:t xml:space="preserve"> № </w:t>
      </w:r>
      <w:r w:rsidR="00CE367F">
        <w:rPr>
          <w:rFonts w:ascii="Times New Roman" w:hAnsi="Times New Roman" w:cs="Times New Roman"/>
          <w:sz w:val="28"/>
          <w:szCs w:val="28"/>
        </w:rPr>
        <w:t>387795</w:t>
      </w:r>
      <w:r w:rsidR="008E5DB7" w:rsidRPr="00197C42">
        <w:rPr>
          <w:rFonts w:ascii="Times New Roman" w:hAnsi="Times New Roman" w:cs="Times New Roman"/>
          <w:sz w:val="28"/>
          <w:szCs w:val="28"/>
        </w:rPr>
        <w:t xml:space="preserve">, выдан </w:t>
      </w:r>
      <w:r w:rsidR="00CE367F">
        <w:rPr>
          <w:rFonts w:ascii="Times New Roman" w:hAnsi="Times New Roman" w:cs="Times New Roman"/>
          <w:sz w:val="28"/>
          <w:szCs w:val="28"/>
        </w:rPr>
        <w:t>26</w:t>
      </w:r>
      <w:r w:rsidR="00DF2CCB" w:rsidRPr="00197C42">
        <w:rPr>
          <w:rFonts w:ascii="Times New Roman" w:hAnsi="Times New Roman" w:cs="Times New Roman"/>
          <w:sz w:val="28"/>
          <w:szCs w:val="28"/>
        </w:rPr>
        <w:t>.0</w:t>
      </w:r>
      <w:r w:rsidR="00CE367F">
        <w:rPr>
          <w:rFonts w:ascii="Times New Roman" w:hAnsi="Times New Roman" w:cs="Times New Roman"/>
          <w:sz w:val="28"/>
          <w:szCs w:val="28"/>
        </w:rPr>
        <w:t>2</w:t>
      </w:r>
      <w:r w:rsidR="00DF2CCB" w:rsidRPr="00197C42">
        <w:rPr>
          <w:rFonts w:ascii="Times New Roman" w:hAnsi="Times New Roman" w:cs="Times New Roman"/>
          <w:sz w:val="28"/>
          <w:szCs w:val="28"/>
        </w:rPr>
        <w:t>.20</w:t>
      </w:r>
      <w:r w:rsidR="00197C42" w:rsidRPr="00197C42">
        <w:rPr>
          <w:rFonts w:ascii="Times New Roman" w:hAnsi="Times New Roman" w:cs="Times New Roman"/>
          <w:sz w:val="28"/>
          <w:szCs w:val="28"/>
        </w:rPr>
        <w:t>0</w:t>
      </w:r>
      <w:r w:rsidR="00CE367F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6B0EA0" w:rsidRPr="00197C42">
        <w:rPr>
          <w:rFonts w:ascii="Times New Roman" w:hAnsi="Times New Roman" w:cs="Times New Roman"/>
          <w:sz w:val="28"/>
          <w:szCs w:val="28"/>
        </w:rPr>
        <w:t xml:space="preserve"> года </w:t>
      </w:r>
      <w:r w:rsidR="00DF2CCB" w:rsidRPr="00197C42">
        <w:rPr>
          <w:rFonts w:ascii="Times New Roman" w:hAnsi="Times New Roman" w:cs="Times New Roman"/>
          <w:sz w:val="28"/>
          <w:szCs w:val="28"/>
        </w:rPr>
        <w:t xml:space="preserve">отделом </w:t>
      </w:r>
      <w:r w:rsidR="00197C42" w:rsidRPr="00197C42">
        <w:rPr>
          <w:rFonts w:ascii="Times New Roman" w:hAnsi="Times New Roman" w:cs="Times New Roman"/>
          <w:sz w:val="28"/>
          <w:szCs w:val="28"/>
        </w:rPr>
        <w:t>внутренних дел Темрюкского района Краснодарского края</w:t>
      </w:r>
      <w:r w:rsidR="00042875" w:rsidRPr="00197C42">
        <w:rPr>
          <w:rFonts w:ascii="Times New Roman" w:hAnsi="Times New Roman" w:cs="Times New Roman"/>
          <w:sz w:val="28"/>
          <w:szCs w:val="28"/>
        </w:rPr>
        <w:t xml:space="preserve">, код подразделения </w:t>
      </w:r>
      <w:r w:rsidR="00197C42" w:rsidRPr="00197C42">
        <w:rPr>
          <w:rFonts w:ascii="Times New Roman" w:hAnsi="Times New Roman" w:cs="Times New Roman"/>
          <w:sz w:val="28"/>
          <w:szCs w:val="28"/>
        </w:rPr>
        <w:t xml:space="preserve">     </w:t>
      </w:r>
      <w:r w:rsidR="00E2272A" w:rsidRPr="00197C42">
        <w:rPr>
          <w:rFonts w:ascii="Times New Roman" w:hAnsi="Times New Roman" w:cs="Times New Roman"/>
          <w:sz w:val="28"/>
          <w:szCs w:val="28"/>
        </w:rPr>
        <w:t>23</w:t>
      </w:r>
      <w:r w:rsidR="00197C42" w:rsidRPr="00197C42">
        <w:rPr>
          <w:rFonts w:ascii="Times New Roman" w:hAnsi="Times New Roman" w:cs="Times New Roman"/>
          <w:sz w:val="28"/>
          <w:szCs w:val="28"/>
        </w:rPr>
        <w:t>2</w:t>
      </w:r>
      <w:r w:rsidR="00E2272A" w:rsidRPr="00197C42">
        <w:rPr>
          <w:rFonts w:ascii="Times New Roman" w:hAnsi="Times New Roman" w:cs="Times New Roman"/>
          <w:sz w:val="28"/>
          <w:szCs w:val="28"/>
        </w:rPr>
        <w:t>-052</w:t>
      </w:r>
      <w:r w:rsidR="000E2122" w:rsidRPr="00197C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>в течени</w:t>
      </w:r>
      <w:r w:rsidR="00185606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166D">
        <w:rPr>
          <w:rFonts w:ascii="Times New Roman" w:eastAsia="Times New Roman" w:hAnsi="Times New Roman" w:cs="Times New Roman"/>
          <w:sz w:val="28"/>
          <w:szCs w:val="28"/>
          <w:u w:val="single"/>
        </w:rPr>
        <w:t>пятнадцат</w:t>
      </w:r>
      <w:r w:rsidR="002667B5">
        <w:rPr>
          <w:rFonts w:ascii="Times New Roman" w:eastAsia="Times New Roman" w:hAnsi="Times New Roman" w:cs="Times New Roman"/>
          <w:sz w:val="28"/>
          <w:szCs w:val="28"/>
          <w:u w:val="single"/>
        </w:rPr>
        <w:t>и</w:t>
      </w:r>
      <w:r w:rsidR="007C51B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календарных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  <w:u w:val="single"/>
        </w:rPr>
        <w:t>дней</w:t>
      </w:r>
      <w:r w:rsidR="002667B5">
        <w:rPr>
          <w:rFonts w:ascii="Times New Roman" w:eastAsia="Times New Roman" w:hAnsi="Times New Roman" w:cs="Times New Roman"/>
          <w:sz w:val="28"/>
          <w:szCs w:val="28"/>
          <w:u w:val="single"/>
        </w:rPr>
        <w:t>,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>но не ранее чем через десять дней</w:t>
      </w:r>
      <w:r w:rsidR="002667B5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со дня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подведения итогов аукциона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заключить с победителем аукциона договор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право размещения нестационарного торгового объекта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6F14" w:rsidRPr="00415096">
        <w:rPr>
          <w:rFonts w:ascii="Times New Roman" w:eastAsia="Times New Roman" w:hAnsi="Times New Roman" w:cs="Times New Roman"/>
          <w:sz w:val="28"/>
          <w:szCs w:val="28"/>
        </w:rPr>
        <w:t>по начальной цене аукциона.</w:t>
      </w:r>
      <w:r w:rsidR="008E5DB7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73311" w:rsidRPr="0085416F" w:rsidRDefault="003E6F14" w:rsidP="00662ACF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 xml:space="preserve">3. Зачесть внесенный претендентом задаток в размере </w:t>
      </w:r>
      <w:r w:rsidR="00932263">
        <w:rPr>
          <w:rFonts w:ascii="Times New Roman" w:eastAsia="Times New Roman" w:hAnsi="Times New Roman"/>
          <w:b/>
          <w:sz w:val="28"/>
          <w:szCs w:val="28"/>
        </w:rPr>
        <w:t>7</w:t>
      </w:r>
      <w:r w:rsidR="003B3B06">
        <w:rPr>
          <w:rFonts w:ascii="Times New Roman" w:eastAsia="Times New Roman" w:hAnsi="Times New Roman"/>
          <w:b/>
          <w:sz w:val="28"/>
          <w:szCs w:val="28"/>
        </w:rPr>
        <w:t>2</w:t>
      </w:r>
      <w:r w:rsidR="0007166D" w:rsidRPr="00197C42">
        <w:rPr>
          <w:rFonts w:ascii="Times New Roman" w:eastAsia="Times New Roman" w:hAnsi="Times New Roman"/>
          <w:b/>
          <w:sz w:val="28"/>
          <w:szCs w:val="28"/>
        </w:rPr>
        <w:t>00</w:t>
      </w:r>
      <w:r w:rsidR="0066499D" w:rsidRPr="00197C42">
        <w:rPr>
          <w:rFonts w:ascii="Times New Roman" w:eastAsia="Times New Roman" w:hAnsi="Times New Roman"/>
          <w:b/>
          <w:sz w:val="28"/>
          <w:szCs w:val="28"/>
        </w:rPr>
        <w:t xml:space="preserve"> (</w:t>
      </w:r>
      <w:r w:rsidR="00932263">
        <w:rPr>
          <w:rFonts w:ascii="Times New Roman" w:eastAsia="Times New Roman" w:hAnsi="Times New Roman"/>
          <w:b/>
          <w:sz w:val="28"/>
          <w:szCs w:val="28"/>
        </w:rPr>
        <w:t>семь</w:t>
      </w:r>
      <w:r w:rsidR="00DF2CCB" w:rsidRPr="00197C42">
        <w:rPr>
          <w:rFonts w:ascii="Times New Roman" w:eastAsia="Times New Roman" w:hAnsi="Times New Roman"/>
          <w:b/>
          <w:sz w:val="28"/>
          <w:szCs w:val="28"/>
        </w:rPr>
        <w:t xml:space="preserve"> тысяч </w:t>
      </w:r>
      <w:r w:rsidR="003B3B06">
        <w:rPr>
          <w:rFonts w:ascii="Times New Roman" w:eastAsia="Times New Roman" w:hAnsi="Times New Roman"/>
          <w:b/>
          <w:sz w:val="28"/>
          <w:szCs w:val="28"/>
        </w:rPr>
        <w:t>двести</w:t>
      </w:r>
      <w:r w:rsidR="00DE06C6" w:rsidRPr="00197C42">
        <w:rPr>
          <w:rFonts w:ascii="Times New Roman" w:eastAsia="Times New Roman" w:hAnsi="Times New Roman"/>
          <w:b/>
          <w:sz w:val="28"/>
          <w:szCs w:val="28"/>
        </w:rPr>
        <w:t>)</w:t>
      </w:r>
      <w:r w:rsidRPr="00197C42">
        <w:rPr>
          <w:rFonts w:ascii="Times New Roman" w:eastAsia="Times New Roman" w:hAnsi="Times New Roman"/>
          <w:b/>
          <w:sz w:val="28"/>
          <w:szCs w:val="28"/>
        </w:rPr>
        <w:t> </w:t>
      </w:r>
      <w:r w:rsidR="00DD6BB6" w:rsidRPr="00273311">
        <w:rPr>
          <w:rFonts w:ascii="Times New Roman" w:eastAsia="Times New Roman" w:hAnsi="Times New Roman"/>
          <w:b/>
          <w:sz w:val="28"/>
          <w:szCs w:val="28"/>
        </w:rPr>
        <w:t>рубл</w:t>
      </w:r>
      <w:r w:rsidR="00DF2CCB" w:rsidRPr="00273311">
        <w:rPr>
          <w:rFonts w:ascii="Times New Roman" w:eastAsia="Times New Roman" w:hAnsi="Times New Roman"/>
          <w:b/>
          <w:sz w:val="28"/>
          <w:szCs w:val="28"/>
        </w:rPr>
        <w:t xml:space="preserve">ей </w:t>
      </w:r>
      <w:r w:rsidR="00730665" w:rsidRPr="00273311">
        <w:rPr>
          <w:rFonts w:ascii="Times New Roman" w:eastAsia="Times New Roman" w:hAnsi="Times New Roman"/>
          <w:b/>
          <w:sz w:val="28"/>
          <w:szCs w:val="28"/>
        </w:rPr>
        <w:t>00</w:t>
      </w:r>
      <w:r w:rsidR="00EB225A" w:rsidRPr="00273311">
        <w:rPr>
          <w:rFonts w:ascii="Times New Roman" w:eastAsia="Times New Roman" w:hAnsi="Times New Roman"/>
          <w:b/>
          <w:sz w:val="28"/>
          <w:szCs w:val="28"/>
        </w:rPr>
        <w:t xml:space="preserve"> копеек</w:t>
      </w:r>
      <w:r w:rsidR="00EB225A" w:rsidRPr="0007166D">
        <w:rPr>
          <w:rFonts w:ascii="Times New Roman" w:eastAsia="Times New Roman" w:hAnsi="Times New Roman"/>
          <w:sz w:val="28"/>
          <w:szCs w:val="28"/>
        </w:rPr>
        <w:t xml:space="preserve"> </w:t>
      </w: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>в счет платы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D40287">
        <w:rPr>
          <w:rFonts w:ascii="Times New Roman" w:eastAsia="Times New Roman" w:hAnsi="Times New Roman"/>
          <w:color w:val="000000"/>
          <w:sz w:val="28"/>
          <w:szCs w:val="28"/>
        </w:rPr>
        <w:t>на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право заключения договора на размещение нестационарного торгового объекта по лоту № 3</w:t>
      </w:r>
      <w:r w:rsidR="00932263">
        <w:rPr>
          <w:rFonts w:ascii="Times New Roman" w:eastAsia="Times New Roman" w:hAnsi="Times New Roman"/>
          <w:color w:val="000000"/>
          <w:sz w:val="28"/>
          <w:szCs w:val="28"/>
        </w:rPr>
        <w:t>81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3E6F14" w:rsidRPr="00E2272A" w:rsidRDefault="00E2272A" w:rsidP="00662A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272A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Внесение оставшейся части стоимости </w:t>
      </w:r>
      <w:r w:rsidRPr="002667B5">
        <w:rPr>
          <w:rFonts w:ascii="Times New Roman" w:hAnsi="Times New Roman" w:cs="Times New Roman"/>
          <w:sz w:val="28"/>
          <w:szCs w:val="28"/>
        </w:rPr>
        <w:t>на право заключения договор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67B5">
        <w:rPr>
          <w:rFonts w:ascii="Times New Roman" w:hAnsi="Times New Roman" w:cs="Times New Roman"/>
          <w:sz w:val="28"/>
          <w:szCs w:val="28"/>
        </w:rPr>
        <w:t xml:space="preserve"> на размещение нестационарн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667B5">
        <w:rPr>
          <w:rFonts w:ascii="Times New Roman" w:hAnsi="Times New Roman" w:cs="Times New Roman"/>
          <w:sz w:val="28"/>
          <w:szCs w:val="28"/>
        </w:rPr>
        <w:t xml:space="preserve"> торгов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667B5">
        <w:rPr>
          <w:rFonts w:ascii="Times New Roman" w:hAnsi="Times New Roman" w:cs="Times New Roman"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67B5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Темрюкского городского поселения Темрюкского района осуществляется в течение 5 (пяти) дней с даты </w:t>
      </w:r>
      <w:r w:rsidR="00662ACF">
        <w:rPr>
          <w:rFonts w:ascii="Times New Roman" w:hAnsi="Times New Roman" w:cs="Times New Roman"/>
          <w:sz w:val="28"/>
          <w:szCs w:val="28"/>
        </w:rPr>
        <w:t xml:space="preserve">подведения итогов аукциона (итогом аукциона является настоящий протокол) на реквизиты </w:t>
      </w:r>
      <w:r w:rsidR="00D77BBB">
        <w:rPr>
          <w:rFonts w:ascii="Times New Roman" w:hAnsi="Times New Roman" w:cs="Times New Roman"/>
          <w:sz w:val="28"/>
          <w:szCs w:val="28"/>
        </w:rPr>
        <w:t>банковского счета организатора,</w:t>
      </w:r>
      <w:r w:rsidR="00662ACF">
        <w:rPr>
          <w:rFonts w:ascii="Times New Roman" w:hAnsi="Times New Roman" w:cs="Times New Roman"/>
          <w:sz w:val="28"/>
          <w:szCs w:val="28"/>
        </w:rPr>
        <w:t xml:space="preserve"> </w:t>
      </w:r>
      <w:r w:rsidR="004718A8">
        <w:rPr>
          <w:rFonts w:ascii="Times New Roman" w:hAnsi="Times New Roman" w:cs="Times New Roman"/>
          <w:sz w:val="28"/>
          <w:szCs w:val="28"/>
        </w:rPr>
        <w:t>согласно</w:t>
      </w:r>
      <w:r w:rsidR="00662ACF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D40287">
        <w:rPr>
          <w:rFonts w:ascii="Times New Roman" w:hAnsi="Times New Roman" w:cs="Times New Roman"/>
          <w:sz w:val="28"/>
          <w:szCs w:val="28"/>
        </w:rPr>
        <w:t>ю</w:t>
      </w:r>
      <w:r w:rsidR="00662ACF">
        <w:rPr>
          <w:rFonts w:ascii="Times New Roman" w:hAnsi="Times New Roman" w:cs="Times New Roman"/>
          <w:sz w:val="28"/>
          <w:szCs w:val="28"/>
        </w:rPr>
        <w:t xml:space="preserve"> к настоящему протоколу.</w:t>
      </w:r>
      <w:proofErr w:type="gramEnd"/>
    </w:p>
    <w:p w:rsidR="00E2272A" w:rsidRPr="003E6F14" w:rsidRDefault="00E2272A" w:rsidP="003E6F14">
      <w:pPr>
        <w:spacing w:after="0" w:line="240" w:lineRule="auto"/>
      </w:pPr>
    </w:p>
    <w:tbl>
      <w:tblPr>
        <w:tblW w:w="10490" w:type="dxa"/>
        <w:tblInd w:w="-34" w:type="dxa"/>
        <w:tblLook w:val="04A0" w:firstRow="1" w:lastRow="0" w:firstColumn="1" w:lastColumn="0" w:noHBand="0" w:noVBand="1"/>
      </w:tblPr>
      <w:tblGrid>
        <w:gridCol w:w="4820"/>
        <w:gridCol w:w="1875"/>
        <w:gridCol w:w="3795"/>
      </w:tblGrid>
      <w:tr w:rsidR="00070E01" w:rsidRPr="0040706C" w:rsidTr="004718A8">
        <w:tc>
          <w:tcPr>
            <w:tcW w:w="4820" w:type="dxa"/>
            <w:shd w:val="clear" w:color="auto" w:fill="auto"/>
          </w:tcPr>
          <w:p w:rsidR="00070E01" w:rsidRPr="00070E01" w:rsidRDefault="00070E01" w:rsidP="00070E01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875" w:type="dxa"/>
            <w:shd w:val="clear" w:color="auto" w:fill="auto"/>
          </w:tcPr>
          <w:p w:rsidR="00070E01" w:rsidRPr="00070E01" w:rsidRDefault="00070E01" w:rsidP="005563F8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95" w:type="dxa"/>
            <w:shd w:val="clear" w:color="auto" w:fill="auto"/>
          </w:tcPr>
          <w:p w:rsidR="00070E01" w:rsidRPr="00070E01" w:rsidRDefault="00325D83" w:rsidP="00325D83">
            <w:pPr>
              <w:ind w:right="-81"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О.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Ю. Яни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</w:t>
            </w:r>
          </w:p>
        </w:tc>
      </w:tr>
      <w:tr w:rsidR="00070E01" w:rsidRPr="0040706C" w:rsidTr="004718A8">
        <w:trPr>
          <w:trHeight w:val="3234"/>
        </w:trPr>
        <w:tc>
          <w:tcPr>
            <w:tcW w:w="4820" w:type="dxa"/>
            <w:shd w:val="clear" w:color="auto" w:fill="auto"/>
          </w:tcPr>
          <w:p w:rsidR="00070E01" w:rsidRPr="00070E01" w:rsidRDefault="00070E01" w:rsidP="005563F8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лены комиссии:                                                                             </w:t>
            </w:r>
          </w:p>
        </w:tc>
        <w:tc>
          <w:tcPr>
            <w:tcW w:w="1875" w:type="dxa"/>
            <w:shd w:val="clear" w:color="auto" w:fill="auto"/>
          </w:tcPr>
          <w:p w:rsidR="00070E01" w:rsidRPr="00070E01" w:rsidRDefault="00070E01" w:rsidP="005563F8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95" w:type="dxa"/>
            <w:shd w:val="clear" w:color="auto" w:fill="auto"/>
          </w:tcPr>
          <w:p w:rsidR="00070E01" w:rsidRP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В.С. Ветрова </w:t>
            </w:r>
          </w:p>
          <w:p w:rsidR="00070E01" w:rsidRP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Д.Н. Долгополов </w:t>
            </w:r>
          </w:p>
          <w:p w:rsidR="00070E01" w:rsidRP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Е.Н. Ильенко </w:t>
            </w:r>
          </w:p>
          <w:p w:rsid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А.А. Красюков</w:t>
            </w:r>
          </w:p>
          <w:p w:rsidR="00070E01" w:rsidRP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А.В.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Перхун</w:t>
            </w:r>
            <w:proofErr w:type="gramEnd"/>
          </w:p>
          <w:p w:rsidR="00070E01" w:rsidRP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М.В. Хлыстунова</w:t>
            </w:r>
          </w:p>
        </w:tc>
      </w:tr>
    </w:tbl>
    <w:p w:rsidR="0046031D" w:rsidRPr="0085416F" w:rsidRDefault="0046031D" w:rsidP="0046031D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М.Н. Вершинина</w:t>
      </w:r>
    </w:p>
    <w:p w:rsidR="0046031D" w:rsidRDefault="0046031D" w:rsidP="00DA1B6B">
      <w:pPr>
        <w:tabs>
          <w:tab w:val="left" w:pos="7395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</w:pPr>
    </w:p>
    <w:p w:rsidR="003E6F14" w:rsidRPr="0085416F" w:rsidRDefault="003E6F14" w:rsidP="00DA1B6B">
      <w:pPr>
        <w:tabs>
          <w:tab w:val="left" w:pos="7395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19"/>
        </w:rPr>
      </w:pPr>
      <w:r w:rsidRPr="0085416F"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  <w:t xml:space="preserve">Претендент на участие в </w:t>
      </w:r>
      <w:r w:rsidR="00620D0E"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  <w:t>аукционе</w:t>
      </w:r>
      <w:r w:rsidR="0007166D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:  </w:t>
      </w:r>
      <w:r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</w:t>
      </w:r>
      <w:r w:rsidR="00662FF6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</w:t>
      </w:r>
      <w:r w:rsidR="007324AA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</w:t>
      </w:r>
      <w:r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</w:t>
      </w:r>
      <w:r w:rsidR="0035125D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</w:t>
      </w:r>
      <w:r w:rsidR="00415096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</w:t>
      </w:r>
      <w:r w:rsidR="00662FF6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</w:t>
      </w:r>
      <w:r w:rsidR="00FA1406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</w:t>
      </w:r>
      <w:r w:rsidR="0066499D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</w:t>
      </w:r>
      <w:r w:rsidR="00FA1406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</w:t>
      </w:r>
      <w:r w:rsidR="00073139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</w:t>
      </w:r>
      <w:r w:rsidR="00DC08F9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</w:t>
      </w:r>
      <w:r w:rsidR="00070E01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</w:t>
      </w:r>
      <w:r w:rsidR="00197C42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</w:t>
      </w:r>
      <w:r w:rsidR="00CE367F">
        <w:rPr>
          <w:rFonts w:ascii="Times New Roman" w:eastAsia="Times New Roman" w:hAnsi="Times New Roman" w:cs="Times New Roman"/>
          <w:color w:val="000000"/>
          <w:sz w:val="28"/>
          <w:szCs w:val="19"/>
        </w:rPr>
        <w:t>_</w:t>
      </w:r>
      <w:r w:rsidR="00DC08F9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>__</w:t>
      </w:r>
      <w:r w:rsidR="00EB225A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>________</w:t>
      </w:r>
      <w:r w:rsidR="00DF2CCB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</w:t>
      </w:r>
      <w:r w:rsidR="00CE367F">
        <w:rPr>
          <w:rFonts w:ascii="Times New Roman" w:eastAsia="Times New Roman" w:hAnsi="Times New Roman" w:cs="Times New Roman"/>
          <w:sz w:val="28"/>
          <w:szCs w:val="19"/>
        </w:rPr>
        <w:t>Д</w:t>
      </w:r>
      <w:r w:rsidR="005965F4">
        <w:rPr>
          <w:rFonts w:ascii="Times New Roman" w:eastAsia="Times New Roman" w:hAnsi="Times New Roman" w:cs="Times New Roman"/>
          <w:sz w:val="28"/>
          <w:szCs w:val="19"/>
        </w:rPr>
        <w:t>.</w:t>
      </w:r>
      <w:r w:rsidR="00CE367F">
        <w:rPr>
          <w:rFonts w:ascii="Times New Roman" w:eastAsia="Times New Roman" w:hAnsi="Times New Roman" w:cs="Times New Roman"/>
          <w:sz w:val="28"/>
          <w:szCs w:val="19"/>
        </w:rPr>
        <w:t>А</w:t>
      </w:r>
      <w:r w:rsidR="005965F4">
        <w:rPr>
          <w:rFonts w:ascii="Times New Roman" w:eastAsia="Times New Roman" w:hAnsi="Times New Roman" w:cs="Times New Roman"/>
          <w:sz w:val="28"/>
          <w:szCs w:val="19"/>
        </w:rPr>
        <w:t xml:space="preserve">. </w:t>
      </w:r>
      <w:proofErr w:type="spellStart"/>
      <w:r w:rsidR="00CE367F">
        <w:rPr>
          <w:rFonts w:ascii="Times New Roman" w:eastAsia="Times New Roman" w:hAnsi="Times New Roman" w:cs="Times New Roman"/>
          <w:sz w:val="28"/>
          <w:szCs w:val="19"/>
        </w:rPr>
        <w:t>Абучев</w:t>
      </w:r>
      <w:proofErr w:type="spellEnd"/>
      <w:r w:rsidR="00073139" w:rsidRPr="00197C42">
        <w:rPr>
          <w:rFonts w:ascii="Times New Roman" w:eastAsia="Times New Roman" w:hAnsi="Times New Roman" w:cs="Times New Roman"/>
          <w:sz w:val="28"/>
          <w:szCs w:val="19"/>
        </w:rPr>
        <w:t xml:space="preserve"> </w:t>
      </w:r>
    </w:p>
    <w:p w:rsidR="0082104D" w:rsidRPr="003E6F14" w:rsidRDefault="00964211" w:rsidP="003E6F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070E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</w:p>
    <w:sectPr w:rsidR="0082104D" w:rsidRPr="003E6F14" w:rsidSect="004718A8">
      <w:headerReference w:type="default" r:id="rId8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362" w:rsidRDefault="00593362" w:rsidP="000E2122">
      <w:pPr>
        <w:spacing w:after="0" w:line="240" w:lineRule="auto"/>
      </w:pPr>
      <w:r>
        <w:separator/>
      </w:r>
    </w:p>
  </w:endnote>
  <w:endnote w:type="continuationSeparator" w:id="0">
    <w:p w:rsidR="00593362" w:rsidRDefault="00593362" w:rsidP="000E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362" w:rsidRDefault="00593362" w:rsidP="000E2122">
      <w:pPr>
        <w:spacing w:after="0" w:line="240" w:lineRule="auto"/>
      </w:pPr>
      <w:r>
        <w:separator/>
      </w:r>
    </w:p>
  </w:footnote>
  <w:footnote w:type="continuationSeparator" w:id="0">
    <w:p w:rsidR="00593362" w:rsidRDefault="00593362" w:rsidP="000E2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69688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718A8" w:rsidRPr="004718A8" w:rsidRDefault="004718A8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718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718A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9282A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718A8" w:rsidRDefault="004718A8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F14"/>
    <w:rsid w:val="00015DCA"/>
    <w:rsid w:val="000240C6"/>
    <w:rsid w:val="0002631D"/>
    <w:rsid w:val="00042875"/>
    <w:rsid w:val="00055732"/>
    <w:rsid w:val="000618F8"/>
    <w:rsid w:val="00070E01"/>
    <w:rsid w:val="0007166D"/>
    <w:rsid w:val="00073139"/>
    <w:rsid w:val="00082730"/>
    <w:rsid w:val="000A4AFF"/>
    <w:rsid w:val="000A5479"/>
    <w:rsid w:val="000B7088"/>
    <w:rsid w:val="000C1F0B"/>
    <w:rsid w:val="000E2122"/>
    <w:rsid w:val="000E3F55"/>
    <w:rsid w:val="000F29BB"/>
    <w:rsid w:val="001136DF"/>
    <w:rsid w:val="001156BF"/>
    <w:rsid w:val="00121273"/>
    <w:rsid w:val="00124381"/>
    <w:rsid w:val="00130313"/>
    <w:rsid w:val="00142C9A"/>
    <w:rsid w:val="001511A7"/>
    <w:rsid w:val="00185606"/>
    <w:rsid w:val="001876CF"/>
    <w:rsid w:val="00197C42"/>
    <w:rsid w:val="001C531B"/>
    <w:rsid w:val="00255F8F"/>
    <w:rsid w:val="00262E41"/>
    <w:rsid w:val="002667B5"/>
    <w:rsid w:val="0026755D"/>
    <w:rsid w:val="00273311"/>
    <w:rsid w:val="00275581"/>
    <w:rsid w:val="002B55C1"/>
    <w:rsid w:val="002C511E"/>
    <w:rsid w:val="0030179B"/>
    <w:rsid w:val="00325D83"/>
    <w:rsid w:val="00336D05"/>
    <w:rsid w:val="00341EC3"/>
    <w:rsid w:val="0035125D"/>
    <w:rsid w:val="00357A5B"/>
    <w:rsid w:val="003610A7"/>
    <w:rsid w:val="00367087"/>
    <w:rsid w:val="003B3B06"/>
    <w:rsid w:val="003E6F14"/>
    <w:rsid w:val="00402329"/>
    <w:rsid w:val="00410E7D"/>
    <w:rsid w:val="004143A1"/>
    <w:rsid w:val="00415096"/>
    <w:rsid w:val="0045553E"/>
    <w:rsid w:val="0046031D"/>
    <w:rsid w:val="004718A8"/>
    <w:rsid w:val="004767DC"/>
    <w:rsid w:val="004B2E2A"/>
    <w:rsid w:val="004D2C02"/>
    <w:rsid w:val="004D449C"/>
    <w:rsid w:val="00512680"/>
    <w:rsid w:val="005352C0"/>
    <w:rsid w:val="00536CF0"/>
    <w:rsid w:val="00545109"/>
    <w:rsid w:val="005562EC"/>
    <w:rsid w:val="005849A2"/>
    <w:rsid w:val="00593362"/>
    <w:rsid w:val="00595031"/>
    <w:rsid w:val="005965F4"/>
    <w:rsid w:val="005A1566"/>
    <w:rsid w:val="005C4BBC"/>
    <w:rsid w:val="005E1F79"/>
    <w:rsid w:val="005F19DF"/>
    <w:rsid w:val="00603CAF"/>
    <w:rsid w:val="00620D0E"/>
    <w:rsid w:val="0063339C"/>
    <w:rsid w:val="00636B2E"/>
    <w:rsid w:val="00657081"/>
    <w:rsid w:val="00662ACF"/>
    <w:rsid w:val="00662FF6"/>
    <w:rsid w:val="00663D15"/>
    <w:rsid w:val="0066499D"/>
    <w:rsid w:val="0068101D"/>
    <w:rsid w:val="006B0EA0"/>
    <w:rsid w:val="006C19DF"/>
    <w:rsid w:val="006E13EE"/>
    <w:rsid w:val="00705981"/>
    <w:rsid w:val="007134B3"/>
    <w:rsid w:val="00721567"/>
    <w:rsid w:val="00730665"/>
    <w:rsid w:val="007324AA"/>
    <w:rsid w:val="00745C96"/>
    <w:rsid w:val="007560B2"/>
    <w:rsid w:val="00766C2B"/>
    <w:rsid w:val="0077598B"/>
    <w:rsid w:val="00780273"/>
    <w:rsid w:val="0079613A"/>
    <w:rsid w:val="007C51BD"/>
    <w:rsid w:val="007D529F"/>
    <w:rsid w:val="007D7824"/>
    <w:rsid w:val="007E1F97"/>
    <w:rsid w:val="007E2B56"/>
    <w:rsid w:val="007F18A5"/>
    <w:rsid w:val="00804A76"/>
    <w:rsid w:val="008121F8"/>
    <w:rsid w:val="00820A71"/>
    <w:rsid w:val="0082104D"/>
    <w:rsid w:val="00833FB8"/>
    <w:rsid w:val="00847208"/>
    <w:rsid w:val="00847B56"/>
    <w:rsid w:val="00850C92"/>
    <w:rsid w:val="0085416F"/>
    <w:rsid w:val="0085664A"/>
    <w:rsid w:val="00870CD7"/>
    <w:rsid w:val="008D3D31"/>
    <w:rsid w:val="008E5DB7"/>
    <w:rsid w:val="009147EA"/>
    <w:rsid w:val="0093065B"/>
    <w:rsid w:val="00932263"/>
    <w:rsid w:val="00964211"/>
    <w:rsid w:val="00974F17"/>
    <w:rsid w:val="0098657B"/>
    <w:rsid w:val="00992AC9"/>
    <w:rsid w:val="009C298A"/>
    <w:rsid w:val="00A2498E"/>
    <w:rsid w:val="00A459DB"/>
    <w:rsid w:val="00A53234"/>
    <w:rsid w:val="00A67ABC"/>
    <w:rsid w:val="00AB06F1"/>
    <w:rsid w:val="00AE0CA6"/>
    <w:rsid w:val="00AE69A1"/>
    <w:rsid w:val="00AF2A1C"/>
    <w:rsid w:val="00B06F21"/>
    <w:rsid w:val="00B175FE"/>
    <w:rsid w:val="00B23A0F"/>
    <w:rsid w:val="00B47F12"/>
    <w:rsid w:val="00B61547"/>
    <w:rsid w:val="00B94831"/>
    <w:rsid w:val="00BD736A"/>
    <w:rsid w:val="00C15476"/>
    <w:rsid w:val="00C165BD"/>
    <w:rsid w:val="00C2406B"/>
    <w:rsid w:val="00C262E0"/>
    <w:rsid w:val="00C630EF"/>
    <w:rsid w:val="00CA56C5"/>
    <w:rsid w:val="00CA673A"/>
    <w:rsid w:val="00CE367F"/>
    <w:rsid w:val="00CF1DA7"/>
    <w:rsid w:val="00D1493A"/>
    <w:rsid w:val="00D1766E"/>
    <w:rsid w:val="00D3311C"/>
    <w:rsid w:val="00D40287"/>
    <w:rsid w:val="00D4607E"/>
    <w:rsid w:val="00D53899"/>
    <w:rsid w:val="00D71FA9"/>
    <w:rsid w:val="00D76F9A"/>
    <w:rsid w:val="00D77BBB"/>
    <w:rsid w:val="00D9282A"/>
    <w:rsid w:val="00D946E6"/>
    <w:rsid w:val="00DA1666"/>
    <w:rsid w:val="00DA1A75"/>
    <w:rsid w:val="00DA1B6B"/>
    <w:rsid w:val="00DA1B95"/>
    <w:rsid w:val="00DA365D"/>
    <w:rsid w:val="00DC08F9"/>
    <w:rsid w:val="00DD6294"/>
    <w:rsid w:val="00DD6BB6"/>
    <w:rsid w:val="00DE06C6"/>
    <w:rsid w:val="00DF2CCB"/>
    <w:rsid w:val="00E0010D"/>
    <w:rsid w:val="00E2272A"/>
    <w:rsid w:val="00E46B47"/>
    <w:rsid w:val="00E80002"/>
    <w:rsid w:val="00EB225A"/>
    <w:rsid w:val="00EB69C6"/>
    <w:rsid w:val="00EF7C85"/>
    <w:rsid w:val="00F06AB5"/>
    <w:rsid w:val="00F10EF2"/>
    <w:rsid w:val="00F1253B"/>
    <w:rsid w:val="00F206A2"/>
    <w:rsid w:val="00F46B7D"/>
    <w:rsid w:val="00F73AD0"/>
    <w:rsid w:val="00FA1406"/>
    <w:rsid w:val="00FC11AD"/>
    <w:rsid w:val="00FC27D8"/>
    <w:rsid w:val="00FC5258"/>
    <w:rsid w:val="00FC5CF8"/>
    <w:rsid w:val="00FC66A0"/>
    <w:rsid w:val="00FE0BE6"/>
    <w:rsid w:val="00FF04FD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54D42E6-A8D1-4D11-A01E-4549C3040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Какосьян</dc:creator>
  <cp:lastModifiedBy>Arhipova Olga Mihaylovna</cp:lastModifiedBy>
  <cp:revision>20</cp:revision>
  <cp:lastPrinted>2018-04-09T11:23:00Z</cp:lastPrinted>
  <dcterms:created xsi:type="dcterms:W3CDTF">2018-04-04T15:03:00Z</dcterms:created>
  <dcterms:modified xsi:type="dcterms:W3CDTF">2018-04-09T11:23:00Z</dcterms:modified>
</cp:coreProperties>
</file>