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46" w:rsidRDefault="008D5B46" w:rsidP="0022433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46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</w:t>
      </w:r>
      <w:r w:rsidRPr="008D5B46">
        <w:rPr>
          <w:rFonts w:ascii="Times New Roman" w:hAnsi="Times New Roman" w:cs="Times New Roman"/>
          <w:b/>
          <w:sz w:val="28"/>
          <w:szCs w:val="28"/>
        </w:rPr>
        <w:t>торгов в фо</w:t>
      </w:r>
      <w:r w:rsidRPr="008D5B46">
        <w:rPr>
          <w:rFonts w:ascii="Times New Roman" w:hAnsi="Times New Roman" w:cs="Times New Roman"/>
          <w:b/>
          <w:sz w:val="28"/>
          <w:szCs w:val="28"/>
        </w:rPr>
        <w:t xml:space="preserve">рме открытого аукциона на право </w:t>
      </w:r>
      <w:r w:rsidRPr="008D5B46">
        <w:rPr>
          <w:rFonts w:ascii="Times New Roman" w:hAnsi="Times New Roman" w:cs="Times New Roman"/>
          <w:b/>
          <w:sz w:val="28"/>
          <w:szCs w:val="28"/>
        </w:rPr>
        <w:t xml:space="preserve">заключения договора на установку и </w:t>
      </w:r>
      <w:r w:rsidRPr="008D5B46">
        <w:rPr>
          <w:rFonts w:ascii="Times New Roman" w:hAnsi="Times New Roman" w:cs="Times New Roman"/>
          <w:b/>
          <w:sz w:val="28"/>
          <w:szCs w:val="28"/>
        </w:rPr>
        <w:t xml:space="preserve">эксплуатацию рекламной </w:t>
      </w:r>
      <w:r w:rsidRPr="008D5B46">
        <w:rPr>
          <w:rFonts w:ascii="Times New Roman" w:hAnsi="Times New Roman" w:cs="Times New Roman"/>
          <w:b/>
          <w:sz w:val="28"/>
          <w:szCs w:val="28"/>
        </w:rPr>
        <w:t>конструкции на земельном участ</w:t>
      </w:r>
      <w:r w:rsidRPr="008D5B46">
        <w:rPr>
          <w:rFonts w:ascii="Times New Roman" w:hAnsi="Times New Roman" w:cs="Times New Roman"/>
          <w:b/>
          <w:sz w:val="28"/>
          <w:szCs w:val="28"/>
        </w:rPr>
        <w:t xml:space="preserve">ке, находящемся в собственности </w:t>
      </w:r>
      <w:r w:rsidRPr="008D5B46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</w:t>
      </w:r>
      <w:r w:rsidRPr="008D5B46">
        <w:rPr>
          <w:rFonts w:ascii="Times New Roman" w:hAnsi="Times New Roman" w:cs="Times New Roman"/>
          <w:b/>
          <w:sz w:val="28"/>
          <w:szCs w:val="28"/>
        </w:rPr>
        <w:t xml:space="preserve">ий район, либо на земельном </w:t>
      </w:r>
      <w:r w:rsidRPr="008D5B46">
        <w:rPr>
          <w:rFonts w:ascii="Times New Roman" w:hAnsi="Times New Roman" w:cs="Times New Roman"/>
          <w:b/>
          <w:sz w:val="28"/>
          <w:szCs w:val="28"/>
        </w:rPr>
        <w:t>участке, государственная собственн</w:t>
      </w:r>
      <w:r w:rsidRPr="008D5B46">
        <w:rPr>
          <w:rFonts w:ascii="Times New Roman" w:hAnsi="Times New Roman" w:cs="Times New Roman"/>
          <w:b/>
          <w:sz w:val="28"/>
          <w:szCs w:val="28"/>
        </w:rPr>
        <w:t>ость на который не разграничена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5B46" w:rsidRDefault="008D5B46" w:rsidP="0022433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46" w:rsidRPr="008D5B46" w:rsidRDefault="008D5B46" w:rsidP="00224337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7053EB" w:rsidRDefault="008D5B46" w:rsidP="0022433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5B4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Темрюкский район от  22 июня 2017 года № 1130</w:t>
      </w:r>
      <w:r w:rsidR="00B42DFF">
        <w:rPr>
          <w:rFonts w:ascii="Times New Roman" w:hAnsi="Times New Roman" w:cs="Times New Roman"/>
          <w:sz w:val="28"/>
          <w:szCs w:val="28"/>
        </w:rPr>
        <w:t>, а</w:t>
      </w:r>
      <w:r w:rsidR="00B564A9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Темрюкский район провела аукцион (</w:t>
      </w:r>
      <w:r>
        <w:rPr>
          <w:rFonts w:ascii="Times New Roman" w:hAnsi="Times New Roman" w:cs="Times New Roman"/>
          <w:sz w:val="28"/>
          <w:szCs w:val="28"/>
        </w:rPr>
        <w:t>1 августа 2017</w:t>
      </w:r>
      <w:r w:rsidR="00B564A9">
        <w:rPr>
          <w:rFonts w:ascii="Times New Roman" w:hAnsi="Times New Roman" w:cs="Times New Roman"/>
          <w:sz w:val="28"/>
          <w:szCs w:val="28"/>
        </w:rPr>
        <w:t xml:space="preserve"> года в 10 часов 00 минут),</w:t>
      </w:r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участников,</w:t>
      </w:r>
      <w:r w:rsidR="00B564A9">
        <w:rPr>
          <w:rFonts w:ascii="Times New Roman" w:hAnsi="Times New Roman" w:cs="Times New Roman"/>
          <w:sz w:val="28"/>
          <w:szCs w:val="28"/>
        </w:rPr>
        <w:t xml:space="preserve"> </w:t>
      </w:r>
      <w:r w:rsidRPr="008D5B46">
        <w:rPr>
          <w:rFonts w:ascii="Times New Roman" w:hAnsi="Times New Roman"/>
          <w:sz w:val="28"/>
          <w:szCs w:val="28"/>
        </w:rPr>
        <w:t>на право заключения договора на установку и эксплуатацию рекламной конструкции на земельном участке, находящемся в собственности м</w:t>
      </w:r>
      <w:bookmarkStart w:id="0" w:name="_GoBack"/>
      <w:bookmarkEnd w:id="0"/>
      <w:r w:rsidRPr="008D5B46">
        <w:rPr>
          <w:rFonts w:ascii="Times New Roman" w:hAnsi="Times New Roman"/>
          <w:sz w:val="28"/>
          <w:szCs w:val="28"/>
        </w:rPr>
        <w:t>униципального образования Темрюкский район, либо на земельном участке, государственная собственность на который не разграничена</w:t>
      </w:r>
      <w:r>
        <w:rPr>
          <w:rFonts w:ascii="Times New Roman" w:hAnsi="Times New Roman"/>
          <w:sz w:val="28"/>
          <w:szCs w:val="28"/>
        </w:rPr>
        <w:t xml:space="preserve"> по следующим лотам</w:t>
      </w:r>
      <w:r w:rsidR="000478FB">
        <w:rPr>
          <w:rFonts w:ascii="Times New Roman" w:hAnsi="Times New Roman"/>
          <w:sz w:val="28"/>
          <w:szCs w:val="28"/>
        </w:rPr>
        <w:t>:</w:t>
      </w:r>
      <w:r w:rsidR="007053EB" w:rsidRPr="006D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№1: двусторонний рекламный щит, размером: 3 м × 6 м (стороны  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вдоль автомобильной дороги Темрюк – Красно</w:t>
      </w:r>
      <w:r w:rsidR="00B42DFF">
        <w:rPr>
          <w:rFonts w:ascii="Times New Roman" w:hAnsi="Times New Roman" w:cs="Times New Roman"/>
          <w:sz w:val="28"/>
          <w:szCs w:val="28"/>
        </w:rPr>
        <w:t>дар – Кропоткин 0+800 км справа. Аукцион признан не состоявшимся ввиду отсутствия заявок;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2: двусторонний рекламный щит, размером: 3 м × 6 м (стороны  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вдоль автомобильной дороги Темрюк – Красно</w:t>
      </w:r>
      <w:r w:rsidR="00B42DFF">
        <w:rPr>
          <w:rFonts w:ascii="Times New Roman" w:hAnsi="Times New Roman" w:cs="Times New Roman"/>
          <w:sz w:val="28"/>
          <w:szCs w:val="28"/>
        </w:rPr>
        <w:t>дар – Кропоткин 0+900 км справа. Победителем признан единственный участник № 4 – ООО «Глобус»</w:t>
      </w:r>
      <w:r w:rsidR="00D95CC4">
        <w:rPr>
          <w:rFonts w:ascii="Times New Roman" w:hAnsi="Times New Roman" w:cs="Times New Roman"/>
          <w:sz w:val="28"/>
          <w:szCs w:val="28"/>
        </w:rPr>
        <w:t xml:space="preserve"> г. Краснодар</w:t>
      </w:r>
      <w:r w:rsidRPr="008D5B46">
        <w:rPr>
          <w:rFonts w:ascii="Times New Roman" w:hAnsi="Times New Roman" w:cs="Times New Roman"/>
          <w:sz w:val="28"/>
          <w:szCs w:val="28"/>
        </w:rPr>
        <w:t>;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3: двусторонний рекламный щит, размером: 3 м × 6 м (стороны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вдоль автомобильной дороги Темрюк – Красно</w:t>
      </w:r>
      <w:r w:rsidR="00B42DFF">
        <w:rPr>
          <w:rFonts w:ascii="Times New Roman" w:hAnsi="Times New Roman" w:cs="Times New Roman"/>
          <w:sz w:val="28"/>
          <w:szCs w:val="28"/>
        </w:rPr>
        <w:t>дар – Кропоткин 1+100 км справа.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B42DFF" w:rsidRPr="00B42DFF">
        <w:rPr>
          <w:rFonts w:ascii="Times New Roman" w:hAnsi="Times New Roman" w:cs="Times New Roman"/>
          <w:sz w:val="28"/>
          <w:szCs w:val="28"/>
        </w:rPr>
        <w:t>Аукцион признан не состо</w:t>
      </w:r>
      <w:r w:rsidR="00B42DFF">
        <w:rPr>
          <w:rFonts w:ascii="Times New Roman" w:hAnsi="Times New Roman" w:cs="Times New Roman"/>
          <w:sz w:val="28"/>
          <w:szCs w:val="28"/>
        </w:rPr>
        <w:t>явшимся ввиду отсутствия заявок</w:t>
      </w:r>
      <w:r w:rsidRPr="008D5B46">
        <w:rPr>
          <w:rFonts w:ascii="Times New Roman" w:hAnsi="Times New Roman" w:cs="Times New Roman"/>
          <w:sz w:val="28"/>
          <w:szCs w:val="28"/>
        </w:rPr>
        <w:t>;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 № 4: двусторонний рекламный щит, размером: 3 м × 6 м (стороны 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вдоль автомобильной дороги Темрюк – Красн</w:t>
      </w:r>
      <w:r w:rsidR="00B42DFF">
        <w:rPr>
          <w:rFonts w:ascii="Times New Roman" w:hAnsi="Times New Roman" w:cs="Times New Roman"/>
          <w:sz w:val="28"/>
          <w:szCs w:val="28"/>
        </w:rPr>
        <w:t>одар – Кропоткин 1+100 км слева.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B42DFF" w:rsidRPr="00B42DFF">
        <w:rPr>
          <w:rFonts w:ascii="Times New Roman" w:hAnsi="Times New Roman" w:cs="Times New Roman"/>
          <w:sz w:val="28"/>
          <w:szCs w:val="28"/>
        </w:rPr>
        <w:t>Аукцион признан не состоявшимс</w:t>
      </w:r>
      <w:r w:rsidR="00B42DFF">
        <w:rPr>
          <w:rFonts w:ascii="Times New Roman" w:hAnsi="Times New Roman" w:cs="Times New Roman"/>
          <w:sz w:val="28"/>
          <w:szCs w:val="28"/>
        </w:rPr>
        <w:t>я ввиду отсутствия заявок</w:t>
      </w:r>
      <w:r w:rsidRPr="008D5B46">
        <w:rPr>
          <w:rFonts w:ascii="Times New Roman" w:hAnsi="Times New Roman" w:cs="Times New Roman"/>
          <w:sz w:val="28"/>
          <w:szCs w:val="28"/>
        </w:rPr>
        <w:t>;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5: двусторонний рекламный щит, размером: 3 м × 6 м (стороны  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вдоль автомобильной дороги Темрюк – Красно</w:t>
      </w:r>
      <w:r w:rsidR="00B42DFF">
        <w:rPr>
          <w:rFonts w:ascii="Times New Roman" w:hAnsi="Times New Roman" w:cs="Times New Roman"/>
          <w:sz w:val="28"/>
          <w:szCs w:val="28"/>
        </w:rPr>
        <w:t>дар – Кропоткин 1+200 км справа.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B42DFF" w:rsidRPr="00B42DFF">
        <w:rPr>
          <w:rFonts w:ascii="Times New Roman" w:hAnsi="Times New Roman" w:cs="Times New Roman"/>
          <w:sz w:val="28"/>
          <w:szCs w:val="28"/>
        </w:rPr>
        <w:t>Аукцион признан не состоявшимся ввиду отсутствия заявок;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6: двусторонний рекламный щит, размером: 3 м × 6 м (стороны  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вдоль автомобильной дороги Темрюк – Красно</w:t>
      </w:r>
      <w:r w:rsidR="00B42DFF">
        <w:rPr>
          <w:rFonts w:ascii="Times New Roman" w:hAnsi="Times New Roman" w:cs="Times New Roman"/>
          <w:sz w:val="28"/>
          <w:szCs w:val="28"/>
        </w:rPr>
        <w:t xml:space="preserve">дар – Кропоткин 1+200 км слева. </w:t>
      </w:r>
      <w:r w:rsidR="00B42DFF" w:rsidRPr="00B42DFF">
        <w:rPr>
          <w:rFonts w:ascii="Times New Roman" w:hAnsi="Times New Roman" w:cs="Times New Roman"/>
          <w:sz w:val="28"/>
          <w:szCs w:val="28"/>
        </w:rPr>
        <w:t>Аукцион признан не состоявшимся ввиду отсутствия заявок;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7: двусторонний рекламный щит, размером: 3 м × 6 м (стороны  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 xml:space="preserve">, на земельном участке, </w:t>
      </w:r>
      <w:r w:rsidRPr="008D5B46">
        <w:rPr>
          <w:rFonts w:ascii="Times New Roman" w:hAnsi="Times New Roman" w:cs="Times New Roman"/>
          <w:sz w:val="28"/>
          <w:szCs w:val="28"/>
        </w:rPr>
        <w:lastRenderedPageBreak/>
        <w:t>расположенном вдоль автомобильной дороги Темрюк – Красно</w:t>
      </w:r>
      <w:r w:rsidR="00B42DFF">
        <w:rPr>
          <w:rFonts w:ascii="Times New Roman" w:hAnsi="Times New Roman" w:cs="Times New Roman"/>
          <w:sz w:val="28"/>
          <w:szCs w:val="28"/>
        </w:rPr>
        <w:t>дар – Кропоткин 1+300 км справа.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B42DFF" w:rsidRPr="00B42DFF">
        <w:rPr>
          <w:rFonts w:ascii="Times New Roman" w:hAnsi="Times New Roman" w:cs="Times New Roman"/>
          <w:sz w:val="28"/>
          <w:szCs w:val="28"/>
        </w:rPr>
        <w:t>Аукцион признан не состоявшимся ввиду отсутствия заявок;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8: двусторонний рекламный щит, размером: 3 м × 6 м (стороны 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вдоль автомобильной дороги Темрюк – Красно</w:t>
      </w:r>
      <w:r w:rsidR="00B42DFF">
        <w:rPr>
          <w:rFonts w:ascii="Times New Roman" w:hAnsi="Times New Roman" w:cs="Times New Roman"/>
          <w:sz w:val="28"/>
          <w:szCs w:val="28"/>
        </w:rPr>
        <w:t xml:space="preserve">дар – Кропоткин 1+300 км слева. </w:t>
      </w:r>
      <w:r w:rsidR="00B42DFF" w:rsidRPr="00B42DFF">
        <w:rPr>
          <w:rFonts w:ascii="Times New Roman" w:hAnsi="Times New Roman" w:cs="Times New Roman"/>
          <w:sz w:val="28"/>
          <w:szCs w:val="28"/>
        </w:rPr>
        <w:t>Аукцион признан не состоявшимся ввиду отсутствия заявок;</w:t>
      </w:r>
    </w:p>
    <w:p w:rsidR="00B42DFF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 № 9: двусторонний рекламный щит, размером: 3 м × 6 м (стороны 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вдоль автомобильной дороги Темрюк – Краснод</w:t>
      </w:r>
      <w:r w:rsidR="00B42DFF">
        <w:rPr>
          <w:rFonts w:ascii="Times New Roman" w:hAnsi="Times New Roman" w:cs="Times New Roman"/>
          <w:sz w:val="28"/>
          <w:szCs w:val="28"/>
        </w:rPr>
        <w:t xml:space="preserve">ар – Кропоткин 1+500 км справа. </w:t>
      </w:r>
      <w:r w:rsidR="00B42DFF" w:rsidRPr="00B42DFF">
        <w:rPr>
          <w:rFonts w:ascii="Times New Roman" w:hAnsi="Times New Roman" w:cs="Times New Roman"/>
          <w:sz w:val="28"/>
          <w:szCs w:val="28"/>
        </w:rPr>
        <w:t>Аукцион признан не состоявшимся ввиду отсутствия заявок;</w:t>
      </w:r>
    </w:p>
    <w:p w:rsidR="00B42DFF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10: двусторонний рекламный щит, размером: 3 м × 6 м (стороны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вдоль автомобильной дороги Темрюк – Красн</w:t>
      </w:r>
      <w:r w:rsidR="00B42DFF">
        <w:rPr>
          <w:rFonts w:ascii="Times New Roman" w:hAnsi="Times New Roman" w:cs="Times New Roman"/>
          <w:sz w:val="28"/>
          <w:szCs w:val="28"/>
        </w:rPr>
        <w:t>одар – Кропоткин 1+500 км слева.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B42DFF" w:rsidRPr="00B42DFF">
        <w:rPr>
          <w:rFonts w:ascii="Times New Roman" w:hAnsi="Times New Roman" w:cs="Times New Roman"/>
          <w:sz w:val="28"/>
          <w:szCs w:val="28"/>
        </w:rPr>
        <w:t>Аукцион признан не состоявшимся ввиду отсутствия заявок;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11: двусторонний рекламный щит, размером: 3 м × 6 м (стороны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вдоль автомобильной дороги Темрюк – Красн</w:t>
      </w:r>
      <w:r w:rsidR="00B42DFF">
        <w:rPr>
          <w:rFonts w:ascii="Times New Roman" w:hAnsi="Times New Roman" w:cs="Times New Roman"/>
          <w:sz w:val="28"/>
          <w:szCs w:val="28"/>
        </w:rPr>
        <w:t>одар – Кропоткин 8+400 км слева.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B42DFF" w:rsidRPr="00B42DFF">
        <w:rPr>
          <w:rFonts w:ascii="Times New Roman" w:hAnsi="Times New Roman" w:cs="Times New Roman"/>
          <w:sz w:val="28"/>
          <w:szCs w:val="28"/>
        </w:rPr>
        <w:t xml:space="preserve">Победителем признан участник </w:t>
      </w:r>
      <w:r w:rsidR="00B42DFF">
        <w:rPr>
          <w:rFonts w:ascii="Times New Roman" w:hAnsi="Times New Roman" w:cs="Times New Roman"/>
          <w:sz w:val="28"/>
          <w:szCs w:val="28"/>
        </w:rPr>
        <w:t xml:space="preserve">№ 4 </w:t>
      </w:r>
      <w:r w:rsidR="00B42DFF" w:rsidRPr="00B42DFF">
        <w:rPr>
          <w:rFonts w:ascii="Times New Roman" w:hAnsi="Times New Roman" w:cs="Times New Roman"/>
          <w:sz w:val="28"/>
          <w:szCs w:val="28"/>
        </w:rPr>
        <w:t>– ООО «Глобус»</w:t>
      </w:r>
      <w:r w:rsidR="00D95CC4">
        <w:rPr>
          <w:rFonts w:ascii="Times New Roman" w:hAnsi="Times New Roman" w:cs="Times New Roman"/>
          <w:sz w:val="28"/>
          <w:szCs w:val="28"/>
        </w:rPr>
        <w:t xml:space="preserve">                          г. Краснодар</w:t>
      </w:r>
      <w:r w:rsidR="00B42DFF" w:rsidRPr="00B42DFF">
        <w:rPr>
          <w:rFonts w:ascii="Times New Roman" w:hAnsi="Times New Roman" w:cs="Times New Roman"/>
          <w:sz w:val="28"/>
          <w:szCs w:val="28"/>
        </w:rPr>
        <w:t>;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12: двусторонний рекламный щит, размером: 3 м × 6 м (стороны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 xml:space="preserve">, на земельном участке, расположенном вдоль автомобильной дороги Темрюк </w:t>
      </w:r>
      <w:r w:rsidR="00B42DFF">
        <w:rPr>
          <w:rFonts w:ascii="Times New Roman" w:hAnsi="Times New Roman" w:cs="Times New Roman"/>
          <w:sz w:val="28"/>
          <w:szCs w:val="28"/>
        </w:rPr>
        <w:t>– Фонталовская 11+300 км справа.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B42DFF" w:rsidRPr="00B42DFF">
        <w:rPr>
          <w:rFonts w:ascii="Times New Roman" w:hAnsi="Times New Roman" w:cs="Times New Roman"/>
          <w:sz w:val="28"/>
          <w:szCs w:val="28"/>
        </w:rPr>
        <w:t xml:space="preserve">Победителем признан единственный участник </w:t>
      </w:r>
      <w:r w:rsidR="00B42DFF">
        <w:rPr>
          <w:rFonts w:ascii="Times New Roman" w:hAnsi="Times New Roman" w:cs="Times New Roman"/>
          <w:sz w:val="28"/>
          <w:szCs w:val="28"/>
        </w:rPr>
        <w:t xml:space="preserve">№ 4 </w:t>
      </w:r>
      <w:r w:rsidR="00B42DFF" w:rsidRPr="00B42DFF">
        <w:rPr>
          <w:rFonts w:ascii="Times New Roman" w:hAnsi="Times New Roman" w:cs="Times New Roman"/>
          <w:sz w:val="28"/>
          <w:szCs w:val="28"/>
        </w:rPr>
        <w:t>– ООО «Глобус»</w:t>
      </w:r>
      <w:r w:rsidR="00D95CC4">
        <w:rPr>
          <w:rFonts w:ascii="Times New Roman" w:hAnsi="Times New Roman" w:cs="Times New Roman"/>
          <w:sz w:val="28"/>
          <w:szCs w:val="28"/>
        </w:rPr>
        <w:t xml:space="preserve">                г. Краснодар</w:t>
      </w:r>
      <w:r w:rsidR="00B42DFF" w:rsidRPr="00B42DFF">
        <w:rPr>
          <w:rFonts w:ascii="Times New Roman" w:hAnsi="Times New Roman" w:cs="Times New Roman"/>
          <w:sz w:val="28"/>
          <w:szCs w:val="28"/>
        </w:rPr>
        <w:t>;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 № 13: двусторонний рекламный щит, размером: 3 м × 6 м (стороны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 xml:space="preserve">, на земельном участке, расположенном вдоль автомобильной дороги Темрюк </w:t>
      </w:r>
      <w:r w:rsidR="00B42DFF">
        <w:rPr>
          <w:rFonts w:ascii="Times New Roman" w:hAnsi="Times New Roman" w:cs="Times New Roman"/>
          <w:sz w:val="28"/>
          <w:szCs w:val="28"/>
        </w:rPr>
        <w:t>– Фонталовская 11+400 км справа.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B42DFF">
        <w:rPr>
          <w:rFonts w:ascii="Times New Roman" w:hAnsi="Times New Roman" w:cs="Times New Roman"/>
          <w:sz w:val="28"/>
          <w:szCs w:val="28"/>
        </w:rPr>
        <w:t>Победителем признан участник № 5</w:t>
      </w:r>
      <w:r w:rsidR="00B42DFF" w:rsidRPr="00B42DFF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B42DFF">
        <w:rPr>
          <w:rFonts w:ascii="Times New Roman" w:hAnsi="Times New Roman" w:cs="Times New Roman"/>
          <w:sz w:val="28"/>
          <w:szCs w:val="28"/>
        </w:rPr>
        <w:t>АутдорСервис</w:t>
      </w:r>
      <w:proofErr w:type="spellEnd"/>
      <w:r w:rsidR="00B42DFF" w:rsidRPr="00B42DFF">
        <w:rPr>
          <w:rFonts w:ascii="Times New Roman" w:hAnsi="Times New Roman" w:cs="Times New Roman"/>
          <w:sz w:val="28"/>
          <w:szCs w:val="28"/>
        </w:rPr>
        <w:t>»</w:t>
      </w:r>
      <w:r w:rsidR="00D95CC4">
        <w:rPr>
          <w:rFonts w:ascii="Times New Roman" w:hAnsi="Times New Roman" w:cs="Times New Roman"/>
          <w:sz w:val="28"/>
          <w:szCs w:val="28"/>
        </w:rPr>
        <w:t xml:space="preserve">                           г. Волгоград</w:t>
      </w:r>
      <w:r w:rsidR="00B42DFF" w:rsidRPr="00B42DFF">
        <w:rPr>
          <w:rFonts w:ascii="Times New Roman" w:hAnsi="Times New Roman" w:cs="Times New Roman"/>
          <w:sz w:val="28"/>
          <w:szCs w:val="28"/>
        </w:rPr>
        <w:t>;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14: двусторонний рекламный щит, размером: 3 м × 6 м (стороны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 xml:space="preserve">, на земельном участке, расположенном вдоль автомобильной дороги Темрюк </w:t>
      </w:r>
      <w:r w:rsidR="00D95CC4">
        <w:rPr>
          <w:rFonts w:ascii="Times New Roman" w:hAnsi="Times New Roman" w:cs="Times New Roman"/>
          <w:sz w:val="28"/>
          <w:szCs w:val="28"/>
        </w:rPr>
        <w:t>– Фонталовская 11+500 км справа.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D95CC4" w:rsidRPr="00D95CC4">
        <w:rPr>
          <w:rFonts w:ascii="Times New Roman" w:hAnsi="Times New Roman" w:cs="Times New Roman"/>
          <w:sz w:val="28"/>
          <w:szCs w:val="28"/>
        </w:rPr>
        <w:t xml:space="preserve">Победителем признан </w:t>
      </w:r>
      <w:r w:rsidR="00D95CC4">
        <w:rPr>
          <w:rFonts w:ascii="Times New Roman" w:hAnsi="Times New Roman" w:cs="Times New Roman"/>
          <w:sz w:val="28"/>
          <w:szCs w:val="28"/>
        </w:rPr>
        <w:t xml:space="preserve">единственный </w:t>
      </w:r>
      <w:r w:rsidR="00D95CC4" w:rsidRPr="00D95CC4">
        <w:rPr>
          <w:rFonts w:ascii="Times New Roman" w:hAnsi="Times New Roman" w:cs="Times New Roman"/>
          <w:sz w:val="28"/>
          <w:szCs w:val="28"/>
        </w:rPr>
        <w:t>участник № 4 – ООО «Глобус»</w:t>
      </w:r>
      <w:r w:rsidR="00D95CC4">
        <w:rPr>
          <w:rFonts w:ascii="Times New Roman" w:hAnsi="Times New Roman" w:cs="Times New Roman"/>
          <w:sz w:val="28"/>
          <w:szCs w:val="28"/>
        </w:rPr>
        <w:t xml:space="preserve">               г. Краснодар</w:t>
      </w:r>
      <w:r w:rsidR="00D95CC4" w:rsidRPr="00D95CC4">
        <w:rPr>
          <w:rFonts w:ascii="Times New Roman" w:hAnsi="Times New Roman" w:cs="Times New Roman"/>
          <w:sz w:val="28"/>
          <w:szCs w:val="28"/>
        </w:rPr>
        <w:t>;</w:t>
      </w:r>
    </w:p>
    <w:p w:rsidR="00D95CC4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15: двусторонний рекламный щит, размером: 3 м × 6 м (стороны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 xml:space="preserve">, на земельном участке, расположенном вдоль автомобильной дороги Темрюк – Фонталовская 1+230 км </w:t>
      </w:r>
      <w:r w:rsidR="00D95CC4">
        <w:rPr>
          <w:rFonts w:ascii="Times New Roman" w:hAnsi="Times New Roman" w:cs="Times New Roman"/>
          <w:sz w:val="28"/>
          <w:szCs w:val="28"/>
        </w:rPr>
        <w:t>справа.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D95CC4" w:rsidRPr="00D95CC4">
        <w:rPr>
          <w:rFonts w:ascii="Times New Roman" w:hAnsi="Times New Roman" w:cs="Times New Roman"/>
          <w:sz w:val="28"/>
          <w:szCs w:val="28"/>
        </w:rPr>
        <w:t xml:space="preserve">Победителем признан участник № </w:t>
      </w:r>
      <w:r w:rsidR="00D95CC4">
        <w:rPr>
          <w:rFonts w:ascii="Times New Roman" w:hAnsi="Times New Roman" w:cs="Times New Roman"/>
          <w:sz w:val="28"/>
          <w:szCs w:val="28"/>
        </w:rPr>
        <w:t>3</w:t>
      </w:r>
      <w:r w:rsidR="00D95CC4" w:rsidRPr="00D95C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95CC4">
        <w:rPr>
          <w:rFonts w:ascii="Times New Roman" w:hAnsi="Times New Roman" w:cs="Times New Roman"/>
          <w:sz w:val="28"/>
          <w:szCs w:val="28"/>
        </w:rPr>
        <w:t>Колянов</w:t>
      </w:r>
      <w:proofErr w:type="spellEnd"/>
      <w:r w:rsidR="00D95CC4">
        <w:rPr>
          <w:rFonts w:ascii="Times New Roman" w:hAnsi="Times New Roman" w:cs="Times New Roman"/>
          <w:sz w:val="28"/>
          <w:szCs w:val="28"/>
        </w:rPr>
        <w:t xml:space="preserve"> Анатолий Сергеевич</w:t>
      </w:r>
      <w:r w:rsidR="00D95CC4" w:rsidRPr="00D95CC4">
        <w:rPr>
          <w:rFonts w:ascii="Times New Roman" w:hAnsi="Times New Roman" w:cs="Times New Roman"/>
          <w:sz w:val="28"/>
          <w:szCs w:val="28"/>
        </w:rPr>
        <w:t>;</w:t>
      </w:r>
    </w:p>
    <w:p w:rsidR="00D95CC4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16: двусторонний рекламный щит, размером: 3 м × 6 м (стороны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вдоль автомобильной дороги Темрюк – Красн</w:t>
      </w:r>
      <w:r w:rsidR="00D95CC4">
        <w:rPr>
          <w:rFonts w:ascii="Times New Roman" w:hAnsi="Times New Roman" w:cs="Times New Roman"/>
          <w:sz w:val="28"/>
          <w:szCs w:val="28"/>
        </w:rPr>
        <w:t>одар – Кропоткин 2+800 км слева.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D95CC4" w:rsidRPr="00D95CC4">
        <w:rPr>
          <w:rFonts w:ascii="Times New Roman" w:hAnsi="Times New Roman" w:cs="Times New Roman"/>
          <w:sz w:val="28"/>
          <w:szCs w:val="28"/>
        </w:rPr>
        <w:t xml:space="preserve">Победителем признан </w:t>
      </w:r>
      <w:r w:rsidR="00D95CC4">
        <w:rPr>
          <w:rFonts w:ascii="Times New Roman" w:hAnsi="Times New Roman" w:cs="Times New Roman"/>
          <w:sz w:val="28"/>
          <w:szCs w:val="28"/>
        </w:rPr>
        <w:t xml:space="preserve">единственный </w:t>
      </w:r>
      <w:r w:rsidR="00D95CC4" w:rsidRPr="00D95CC4">
        <w:rPr>
          <w:rFonts w:ascii="Times New Roman" w:hAnsi="Times New Roman" w:cs="Times New Roman"/>
          <w:sz w:val="28"/>
          <w:szCs w:val="28"/>
        </w:rPr>
        <w:t xml:space="preserve">участник № </w:t>
      </w:r>
      <w:r w:rsidR="00D95CC4">
        <w:rPr>
          <w:rFonts w:ascii="Times New Roman" w:hAnsi="Times New Roman" w:cs="Times New Roman"/>
          <w:sz w:val="28"/>
          <w:szCs w:val="28"/>
        </w:rPr>
        <w:t>5</w:t>
      </w:r>
      <w:r w:rsidR="00D95CC4" w:rsidRPr="00D95CC4">
        <w:rPr>
          <w:rFonts w:ascii="Times New Roman" w:hAnsi="Times New Roman" w:cs="Times New Roman"/>
          <w:sz w:val="28"/>
          <w:szCs w:val="28"/>
        </w:rPr>
        <w:t xml:space="preserve"> – </w:t>
      </w:r>
      <w:r w:rsidR="00D95C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5CC4" w:rsidRPr="00D95CC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95CC4">
        <w:rPr>
          <w:rFonts w:ascii="Times New Roman" w:hAnsi="Times New Roman" w:cs="Times New Roman"/>
          <w:sz w:val="28"/>
          <w:szCs w:val="28"/>
        </w:rPr>
        <w:t>АутдорСервис</w:t>
      </w:r>
      <w:proofErr w:type="spellEnd"/>
      <w:r w:rsidR="00D95CC4">
        <w:rPr>
          <w:rFonts w:ascii="Times New Roman" w:hAnsi="Times New Roman" w:cs="Times New Roman"/>
          <w:sz w:val="28"/>
          <w:szCs w:val="28"/>
        </w:rPr>
        <w:t xml:space="preserve">» </w:t>
      </w:r>
      <w:r w:rsidR="00D95CC4" w:rsidRPr="00D95CC4">
        <w:rPr>
          <w:rFonts w:ascii="Times New Roman" w:hAnsi="Times New Roman" w:cs="Times New Roman"/>
          <w:sz w:val="28"/>
          <w:szCs w:val="28"/>
        </w:rPr>
        <w:t xml:space="preserve">г. </w:t>
      </w:r>
      <w:r w:rsidR="0007761D">
        <w:rPr>
          <w:rFonts w:ascii="Times New Roman" w:hAnsi="Times New Roman" w:cs="Times New Roman"/>
          <w:sz w:val="28"/>
          <w:szCs w:val="28"/>
        </w:rPr>
        <w:t>Волгоград</w:t>
      </w:r>
      <w:r w:rsidR="00D95CC4" w:rsidRPr="00D95CC4">
        <w:rPr>
          <w:rFonts w:ascii="Times New Roman" w:hAnsi="Times New Roman" w:cs="Times New Roman"/>
          <w:sz w:val="28"/>
          <w:szCs w:val="28"/>
        </w:rPr>
        <w:t>;</w:t>
      </w:r>
    </w:p>
    <w:p w:rsidR="0007761D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lastRenderedPageBreak/>
        <w:t xml:space="preserve">Лот № 17: двусторонний рекламный щит, размером: 3 м × 6 м (стороны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 xml:space="preserve">, на земельном участке, расположенном вдоль автомобильной дороги Темрюк – Краснодар – Кропоткин </w:t>
      </w:r>
      <w:r w:rsidR="0007761D">
        <w:rPr>
          <w:rFonts w:ascii="Times New Roman" w:hAnsi="Times New Roman" w:cs="Times New Roman"/>
          <w:sz w:val="28"/>
          <w:szCs w:val="28"/>
        </w:rPr>
        <w:t>7+700 км справа.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07761D" w:rsidRPr="0007761D">
        <w:rPr>
          <w:rFonts w:ascii="Times New Roman" w:hAnsi="Times New Roman" w:cs="Times New Roman"/>
          <w:sz w:val="28"/>
          <w:szCs w:val="28"/>
        </w:rPr>
        <w:t xml:space="preserve">Победителем признан участник № </w:t>
      </w:r>
      <w:r w:rsidR="0007761D">
        <w:rPr>
          <w:rFonts w:ascii="Times New Roman" w:hAnsi="Times New Roman" w:cs="Times New Roman"/>
          <w:sz w:val="28"/>
          <w:szCs w:val="28"/>
        </w:rPr>
        <w:t>3</w:t>
      </w:r>
      <w:r w:rsidR="0007761D" w:rsidRPr="000776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761D">
        <w:rPr>
          <w:rFonts w:ascii="Times New Roman" w:hAnsi="Times New Roman" w:cs="Times New Roman"/>
          <w:sz w:val="28"/>
          <w:szCs w:val="28"/>
        </w:rPr>
        <w:t>Колянов</w:t>
      </w:r>
      <w:proofErr w:type="spellEnd"/>
      <w:r w:rsidR="0007761D">
        <w:rPr>
          <w:rFonts w:ascii="Times New Roman" w:hAnsi="Times New Roman" w:cs="Times New Roman"/>
          <w:sz w:val="28"/>
          <w:szCs w:val="28"/>
        </w:rPr>
        <w:t xml:space="preserve"> Анатолий Сергеевич;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18: двусторонний рекламный щит, размером: 3 м × 6 м (стороны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вдоль автомобильной дороги Темрюк – Красн</w:t>
      </w:r>
      <w:r w:rsidR="0007761D">
        <w:rPr>
          <w:rFonts w:ascii="Times New Roman" w:hAnsi="Times New Roman" w:cs="Times New Roman"/>
          <w:sz w:val="28"/>
          <w:szCs w:val="28"/>
        </w:rPr>
        <w:t>одар – Кропоткин 8+005 км слева.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07761D" w:rsidRPr="0007761D">
        <w:rPr>
          <w:rFonts w:ascii="Times New Roman" w:hAnsi="Times New Roman" w:cs="Times New Roman"/>
          <w:sz w:val="28"/>
          <w:szCs w:val="28"/>
        </w:rPr>
        <w:t xml:space="preserve">Победителем признан участник № </w:t>
      </w:r>
      <w:r w:rsidR="0007761D">
        <w:rPr>
          <w:rFonts w:ascii="Times New Roman" w:hAnsi="Times New Roman" w:cs="Times New Roman"/>
          <w:sz w:val="28"/>
          <w:szCs w:val="28"/>
        </w:rPr>
        <w:t>5</w:t>
      </w:r>
      <w:r w:rsidR="0007761D" w:rsidRPr="0007761D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07761D">
        <w:rPr>
          <w:rFonts w:ascii="Times New Roman" w:hAnsi="Times New Roman" w:cs="Times New Roman"/>
          <w:sz w:val="28"/>
          <w:szCs w:val="28"/>
        </w:rPr>
        <w:t>АутдорСервис</w:t>
      </w:r>
      <w:proofErr w:type="spellEnd"/>
      <w:r w:rsidR="0007761D" w:rsidRPr="0007761D">
        <w:rPr>
          <w:rFonts w:ascii="Times New Roman" w:hAnsi="Times New Roman" w:cs="Times New Roman"/>
          <w:sz w:val="28"/>
          <w:szCs w:val="28"/>
        </w:rPr>
        <w:t xml:space="preserve">»       </w:t>
      </w:r>
      <w:r w:rsidR="0007761D">
        <w:rPr>
          <w:rFonts w:ascii="Times New Roman" w:hAnsi="Times New Roman" w:cs="Times New Roman"/>
          <w:sz w:val="28"/>
          <w:szCs w:val="28"/>
        </w:rPr>
        <w:t xml:space="preserve">                   г. Волгоград</w:t>
      </w:r>
      <w:r w:rsidRPr="008D5B46">
        <w:rPr>
          <w:rFonts w:ascii="Times New Roman" w:hAnsi="Times New Roman" w:cs="Times New Roman"/>
          <w:sz w:val="28"/>
          <w:szCs w:val="28"/>
        </w:rPr>
        <w:t>;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19: двусторонний рекламный щит, размером: 3 м × 6 м (стороны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вдоль автомобильной дороги Темрюк – Красно</w:t>
      </w:r>
      <w:r w:rsidR="0007761D">
        <w:rPr>
          <w:rFonts w:ascii="Times New Roman" w:hAnsi="Times New Roman" w:cs="Times New Roman"/>
          <w:sz w:val="28"/>
          <w:szCs w:val="28"/>
        </w:rPr>
        <w:t>дар – Кропоткин 0+700 км справа.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07761D" w:rsidRPr="0007761D">
        <w:rPr>
          <w:rFonts w:ascii="Times New Roman" w:hAnsi="Times New Roman" w:cs="Times New Roman"/>
          <w:sz w:val="28"/>
          <w:szCs w:val="28"/>
        </w:rPr>
        <w:t xml:space="preserve">Победителем признан </w:t>
      </w:r>
      <w:r w:rsidR="0007761D">
        <w:rPr>
          <w:rFonts w:ascii="Times New Roman" w:hAnsi="Times New Roman" w:cs="Times New Roman"/>
          <w:sz w:val="28"/>
          <w:szCs w:val="28"/>
        </w:rPr>
        <w:t xml:space="preserve">единственный </w:t>
      </w:r>
      <w:r w:rsidR="0007761D" w:rsidRPr="0007761D">
        <w:rPr>
          <w:rFonts w:ascii="Times New Roman" w:hAnsi="Times New Roman" w:cs="Times New Roman"/>
          <w:sz w:val="28"/>
          <w:szCs w:val="28"/>
        </w:rPr>
        <w:t>участник № 4 – ООО «Г</w:t>
      </w:r>
      <w:r w:rsidR="0007761D">
        <w:rPr>
          <w:rFonts w:ascii="Times New Roman" w:hAnsi="Times New Roman" w:cs="Times New Roman"/>
          <w:sz w:val="28"/>
          <w:szCs w:val="28"/>
        </w:rPr>
        <w:t xml:space="preserve">лобус» </w:t>
      </w:r>
      <w:r w:rsidR="0007761D" w:rsidRPr="0007761D">
        <w:rPr>
          <w:rFonts w:ascii="Times New Roman" w:hAnsi="Times New Roman" w:cs="Times New Roman"/>
          <w:sz w:val="28"/>
          <w:szCs w:val="28"/>
        </w:rPr>
        <w:t>г. Краснодар;</w:t>
      </w:r>
    </w:p>
    <w:p w:rsidR="008A28B1" w:rsidRDefault="0007761D" w:rsidP="0022433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5B46" w:rsidRPr="008D5B46">
        <w:rPr>
          <w:rFonts w:ascii="Times New Roman" w:hAnsi="Times New Roman" w:cs="Times New Roman"/>
          <w:sz w:val="28"/>
          <w:szCs w:val="28"/>
        </w:rPr>
        <w:t xml:space="preserve"> Лот № 20: двусторонний рекламный щит, размером: 3 м × 6 м (стороны                 18 </w:t>
      </w:r>
      <w:proofErr w:type="spellStart"/>
      <w:r w:rsidR="008D5B46"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D5B46"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D5B46"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="008D5B46"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D5B46" w:rsidRPr="008D5B46">
        <w:rPr>
          <w:rFonts w:ascii="Times New Roman" w:hAnsi="Times New Roman" w:cs="Times New Roman"/>
          <w:sz w:val="28"/>
          <w:szCs w:val="28"/>
        </w:rPr>
        <w:t xml:space="preserve">, на земельном участке, расположенном вдоль автомобильной дороги Темрюк </w:t>
      </w:r>
      <w:r w:rsidR="008A28B1">
        <w:rPr>
          <w:rFonts w:ascii="Times New Roman" w:hAnsi="Times New Roman" w:cs="Times New Roman"/>
          <w:sz w:val="28"/>
          <w:szCs w:val="28"/>
        </w:rPr>
        <w:t>– Фонталовская 10+500 км справа.</w:t>
      </w:r>
      <w:r w:rsidR="008D5B46"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8A28B1" w:rsidRPr="008A28B1">
        <w:rPr>
          <w:rFonts w:ascii="Times New Roman" w:hAnsi="Times New Roman" w:cs="Times New Roman"/>
          <w:sz w:val="28"/>
          <w:szCs w:val="28"/>
        </w:rPr>
        <w:t xml:space="preserve">Победителем признан </w:t>
      </w:r>
      <w:r w:rsidR="008A28B1">
        <w:rPr>
          <w:rFonts w:ascii="Times New Roman" w:hAnsi="Times New Roman" w:cs="Times New Roman"/>
          <w:sz w:val="28"/>
          <w:szCs w:val="28"/>
        </w:rPr>
        <w:t xml:space="preserve">единственный </w:t>
      </w:r>
      <w:r w:rsidR="008A28B1" w:rsidRPr="008A28B1">
        <w:rPr>
          <w:rFonts w:ascii="Times New Roman" w:hAnsi="Times New Roman" w:cs="Times New Roman"/>
          <w:sz w:val="28"/>
          <w:szCs w:val="28"/>
        </w:rPr>
        <w:t>участник № 4 – ООО «Глобус»                          г. Краснодар;</w:t>
      </w:r>
    </w:p>
    <w:p w:rsidR="008D5B46" w:rsidRPr="008D5B46" w:rsidRDefault="008A28B1" w:rsidP="0022433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B46" w:rsidRPr="008D5B46">
        <w:rPr>
          <w:rFonts w:ascii="Times New Roman" w:hAnsi="Times New Roman" w:cs="Times New Roman"/>
          <w:sz w:val="28"/>
          <w:szCs w:val="28"/>
        </w:rPr>
        <w:t xml:space="preserve">Лот № 21: двусторонний рекламный щит, размером: 3 м × 6 м (стороны                  18 </w:t>
      </w:r>
      <w:proofErr w:type="spellStart"/>
      <w:r w:rsidR="008D5B46"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D5B46"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D5B46"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="008D5B46"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D5B46"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по адре</w:t>
      </w:r>
      <w:r>
        <w:rPr>
          <w:rFonts w:ascii="Times New Roman" w:hAnsi="Times New Roman" w:cs="Times New Roman"/>
          <w:sz w:val="28"/>
          <w:szCs w:val="28"/>
        </w:rPr>
        <w:t>су: г. Темрюк, ул. Бувина № 155.</w:t>
      </w:r>
      <w:r w:rsidR="008D5B46"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Pr="008A28B1">
        <w:rPr>
          <w:rFonts w:ascii="Times New Roman" w:hAnsi="Times New Roman" w:cs="Times New Roman"/>
          <w:sz w:val="28"/>
          <w:szCs w:val="28"/>
        </w:rPr>
        <w:t>Аукцион признан не состо</w:t>
      </w:r>
      <w:r>
        <w:rPr>
          <w:rFonts w:ascii="Times New Roman" w:hAnsi="Times New Roman" w:cs="Times New Roman"/>
          <w:sz w:val="28"/>
          <w:szCs w:val="28"/>
        </w:rPr>
        <w:t>явшимся ввиду отсутствия заявок</w:t>
      </w:r>
      <w:r w:rsidR="008D5B46" w:rsidRPr="008D5B46">
        <w:rPr>
          <w:rFonts w:ascii="Times New Roman" w:hAnsi="Times New Roman" w:cs="Times New Roman"/>
          <w:sz w:val="28"/>
          <w:szCs w:val="28"/>
        </w:rPr>
        <w:t>;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22: двусторонний рекламный щит, размером: 3 м × 6 м (стороны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по адресу: г. Темрю</w:t>
      </w:r>
      <w:r w:rsidR="008A28B1">
        <w:rPr>
          <w:rFonts w:ascii="Times New Roman" w:hAnsi="Times New Roman" w:cs="Times New Roman"/>
          <w:sz w:val="28"/>
          <w:szCs w:val="28"/>
        </w:rPr>
        <w:t>к, район мемориального кладбища.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8A28B1" w:rsidRPr="00B42DFF">
        <w:rPr>
          <w:rFonts w:ascii="Times New Roman" w:hAnsi="Times New Roman" w:cs="Times New Roman"/>
          <w:sz w:val="28"/>
          <w:szCs w:val="28"/>
        </w:rPr>
        <w:t>Аукцион признан не состоявшимся ввиду отсутствия заявок;</w:t>
      </w:r>
    </w:p>
    <w:p w:rsidR="003215D4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23: двусторонний рекламный щит, размером: 3 м × 6 м (стороны 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по адресу: г. Темрю</w:t>
      </w:r>
      <w:r w:rsidR="003215D4">
        <w:rPr>
          <w:rFonts w:ascii="Times New Roman" w:hAnsi="Times New Roman" w:cs="Times New Roman"/>
          <w:sz w:val="28"/>
          <w:szCs w:val="28"/>
        </w:rPr>
        <w:t>к, район мемориального кладбища.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3215D4" w:rsidRPr="003215D4">
        <w:rPr>
          <w:rFonts w:ascii="Times New Roman" w:hAnsi="Times New Roman" w:cs="Times New Roman"/>
          <w:sz w:val="28"/>
          <w:szCs w:val="28"/>
        </w:rPr>
        <w:t xml:space="preserve">Победителем признан участник № </w:t>
      </w:r>
      <w:r w:rsidR="003215D4">
        <w:rPr>
          <w:rFonts w:ascii="Times New Roman" w:hAnsi="Times New Roman" w:cs="Times New Roman"/>
          <w:sz w:val="28"/>
          <w:szCs w:val="28"/>
        </w:rPr>
        <w:t>3</w:t>
      </w:r>
      <w:r w:rsidR="003215D4" w:rsidRPr="003215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215D4">
        <w:rPr>
          <w:rFonts w:ascii="Times New Roman" w:hAnsi="Times New Roman" w:cs="Times New Roman"/>
          <w:sz w:val="28"/>
          <w:szCs w:val="28"/>
        </w:rPr>
        <w:t>Колянов</w:t>
      </w:r>
      <w:proofErr w:type="spellEnd"/>
      <w:r w:rsidR="003215D4">
        <w:rPr>
          <w:rFonts w:ascii="Times New Roman" w:hAnsi="Times New Roman" w:cs="Times New Roman"/>
          <w:sz w:val="28"/>
          <w:szCs w:val="28"/>
        </w:rPr>
        <w:t xml:space="preserve"> Анатолий Сергеевич;</w:t>
      </w:r>
    </w:p>
    <w:p w:rsidR="003215D4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24: двусторонний рекламный щит, размером: 3 м × 6 м (стороны 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по адрес</w:t>
      </w:r>
      <w:r w:rsidR="003215D4">
        <w:rPr>
          <w:rFonts w:ascii="Times New Roman" w:hAnsi="Times New Roman" w:cs="Times New Roman"/>
          <w:sz w:val="28"/>
          <w:szCs w:val="28"/>
        </w:rPr>
        <w:t>у: г. Темрюк, ул. Калинина № 67.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3215D4" w:rsidRPr="003215D4">
        <w:rPr>
          <w:rFonts w:ascii="Times New Roman" w:hAnsi="Times New Roman" w:cs="Times New Roman"/>
          <w:sz w:val="28"/>
          <w:szCs w:val="28"/>
        </w:rPr>
        <w:t>Победителем признан участник № 4 – ООО «Г</w:t>
      </w:r>
      <w:r w:rsidR="003215D4">
        <w:rPr>
          <w:rFonts w:ascii="Times New Roman" w:hAnsi="Times New Roman" w:cs="Times New Roman"/>
          <w:sz w:val="28"/>
          <w:szCs w:val="28"/>
        </w:rPr>
        <w:t xml:space="preserve">лобус» </w:t>
      </w:r>
      <w:r w:rsidR="003215D4" w:rsidRPr="003215D4">
        <w:rPr>
          <w:rFonts w:ascii="Times New Roman" w:hAnsi="Times New Roman" w:cs="Times New Roman"/>
          <w:sz w:val="28"/>
          <w:szCs w:val="28"/>
        </w:rPr>
        <w:t>г. Краснодар;</w:t>
      </w:r>
    </w:p>
    <w:p w:rsidR="008D5B46" w:rsidRP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B46">
        <w:rPr>
          <w:rFonts w:ascii="Times New Roman" w:hAnsi="Times New Roman" w:cs="Times New Roman"/>
          <w:sz w:val="28"/>
          <w:szCs w:val="28"/>
        </w:rPr>
        <w:t xml:space="preserve">Лот № 25: двусторонний рекламный щит, размером: 3 м × 6 м (стороны                 18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5B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), площадью информационного поля 36 </w:t>
      </w:r>
      <w:proofErr w:type="spellStart"/>
      <w:r w:rsidRPr="008D5B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5B46">
        <w:rPr>
          <w:rFonts w:ascii="Times New Roman" w:hAnsi="Times New Roman" w:cs="Times New Roman"/>
          <w:sz w:val="28"/>
          <w:szCs w:val="28"/>
        </w:rPr>
        <w:t>, на земельном участке, расположенном вдоль автомобильной дороги Темрюк – Красно</w:t>
      </w:r>
      <w:r w:rsidR="003215D4">
        <w:rPr>
          <w:rFonts w:ascii="Times New Roman" w:hAnsi="Times New Roman" w:cs="Times New Roman"/>
          <w:sz w:val="28"/>
          <w:szCs w:val="28"/>
        </w:rPr>
        <w:t>дар – Кропоткин 32+465 км слева.</w:t>
      </w:r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3215D4" w:rsidRPr="003215D4">
        <w:rPr>
          <w:rFonts w:ascii="Times New Roman" w:hAnsi="Times New Roman" w:cs="Times New Roman"/>
          <w:sz w:val="28"/>
          <w:szCs w:val="28"/>
        </w:rPr>
        <w:t xml:space="preserve">Победителем признан участник № </w:t>
      </w:r>
      <w:r w:rsidR="003215D4">
        <w:rPr>
          <w:rFonts w:ascii="Times New Roman" w:hAnsi="Times New Roman" w:cs="Times New Roman"/>
          <w:sz w:val="28"/>
          <w:szCs w:val="28"/>
        </w:rPr>
        <w:t>6</w:t>
      </w:r>
      <w:r w:rsidR="003215D4" w:rsidRPr="003215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215D4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3215D4">
        <w:rPr>
          <w:rFonts w:ascii="Times New Roman" w:hAnsi="Times New Roman" w:cs="Times New Roman"/>
          <w:sz w:val="28"/>
          <w:szCs w:val="28"/>
        </w:rPr>
        <w:t xml:space="preserve"> Александр Александрович;</w:t>
      </w:r>
    </w:p>
    <w:p w:rsidR="008D5B46" w:rsidRDefault="008D5B46" w:rsidP="0022433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B46">
        <w:rPr>
          <w:rFonts w:ascii="Times New Roman" w:hAnsi="Times New Roman" w:cs="Times New Roman"/>
          <w:sz w:val="28"/>
          <w:szCs w:val="28"/>
        </w:rPr>
        <w:t>Лот № 26: светодиодный экран на опоре, размером  3 м × 4 м, площадью информационного поля 12 кв. м, на земельном участке, расположенном по адресу: г. Темрюк, ул. Калинин</w:t>
      </w:r>
      <w:r w:rsidR="00224337">
        <w:rPr>
          <w:rFonts w:ascii="Times New Roman" w:hAnsi="Times New Roman" w:cs="Times New Roman"/>
          <w:sz w:val="28"/>
          <w:szCs w:val="28"/>
        </w:rPr>
        <w:t>а, торговый центр «Южный город».</w:t>
      </w:r>
      <w:proofErr w:type="gramEnd"/>
      <w:r w:rsidRPr="008D5B46">
        <w:rPr>
          <w:rFonts w:ascii="Times New Roman" w:hAnsi="Times New Roman" w:cs="Times New Roman"/>
          <w:sz w:val="28"/>
          <w:szCs w:val="28"/>
        </w:rPr>
        <w:t xml:space="preserve"> </w:t>
      </w:r>
      <w:r w:rsidR="00224337" w:rsidRPr="00224337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признан единственный участник № </w:t>
      </w:r>
      <w:r w:rsidR="00224337">
        <w:rPr>
          <w:rFonts w:ascii="Times New Roman" w:hAnsi="Times New Roman" w:cs="Times New Roman"/>
          <w:sz w:val="28"/>
          <w:szCs w:val="28"/>
        </w:rPr>
        <w:t>2</w:t>
      </w:r>
      <w:r w:rsidR="00224337" w:rsidRPr="002243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24337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="00224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337">
        <w:rPr>
          <w:rFonts w:ascii="Times New Roman" w:hAnsi="Times New Roman" w:cs="Times New Roman"/>
          <w:sz w:val="28"/>
          <w:szCs w:val="28"/>
        </w:rPr>
        <w:t>Ваган</w:t>
      </w:r>
      <w:proofErr w:type="spellEnd"/>
      <w:r w:rsidR="00224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337">
        <w:rPr>
          <w:rFonts w:ascii="Times New Roman" w:hAnsi="Times New Roman" w:cs="Times New Roman"/>
          <w:sz w:val="28"/>
          <w:szCs w:val="28"/>
        </w:rPr>
        <w:t>Алексанович</w:t>
      </w:r>
      <w:proofErr w:type="spellEnd"/>
      <w:r w:rsidR="00224337">
        <w:rPr>
          <w:rFonts w:ascii="Times New Roman" w:hAnsi="Times New Roman" w:cs="Times New Roman"/>
          <w:sz w:val="28"/>
          <w:szCs w:val="28"/>
        </w:rPr>
        <w:t>.</w:t>
      </w:r>
    </w:p>
    <w:p w:rsidR="00173513" w:rsidRDefault="00173513" w:rsidP="00224337">
      <w:pPr>
        <w:pStyle w:val="2"/>
        <w:tabs>
          <w:tab w:val="left" w:pos="0"/>
        </w:tabs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82C3A" w:rsidRDefault="00682C3A" w:rsidP="00224337">
      <w:pPr>
        <w:pStyle w:val="2"/>
        <w:tabs>
          <w:tab w:val="left" w:pos="0"/>
        </w:tabs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24337" w:rsidRDefault="00224337" w:rsidP="00224337">
      <w:pPr>
        <w:pStyle w:val="2"/>
        <w:tabs>
          <w:tab w:val="left" w:pos="720"/>
        </w:tabs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</w:p>
    <w:p w:rsidR="00224337" w:rsidRDefault="00224337" w:rsidP="00224337">
      <w:pPr>
        <w:pStyle w:val="2"/>
        <w:tabs>
          <w:tab w:val="left" w:pos="720"/>
        </w:tabs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B84309" w:rsidRDefault="00224337" w:rsidP="00224337">
      <w:pPr>
        <w:pStyle w:val="2"/>
        <w:tabs>
          <w:tab w:val="left" w:pos="720"/>
        </w:tabs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Темрюкский район                                                                              Е.П. Пронько</w:t>
      </w:r>
    </w:p>
    <w:p w:rsidR="00B84309" w:rsidRDefault="00B84309" w:rsidP="00224337">
      <w:pPr>
        <w:shd w:val="clear" w:color="auto" w:fill="FFFFFF"/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84309" w:rsidRDefault="00B84309" w:rsidP="00224337">
      <w:pPr>
        <w:shd w:val="clear" w:color="auto" w:fill="FFFFFF"/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84309" w:rsidRDefault="00B84309" w:rsidP="00224337">
      <w:pPr>
        <w:shd w:val="clear" w:color="auto" w:fill="FFFFFF"/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84309" w:rsidRDefault="00B84309" w:rsidP="00224337">
      <w:pPr>
        <w:shd w:val="clear" w:color="auto" w:fill="FFFFFF"/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84309" w:rsidRDefault="00B84309" w:rsidP="00AD6B2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B21" w:rsidRDefault="00AD6B21" w:rsidP="0017351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B21" w:rsidSect="00B42DFF">
      <w:pgSz w:w="11906" w:h="16838"/>
      <w:pgMar w:top="1134" w:right="424" w:bottom="1276" w:left="1701" w:header="708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0F" w:rsidRDefault="000D3B0F" w:rsidP="00D06DB6">
      <w:pPr>
        <w:spacing w:after="0" w:line="240" w:lineRule="auto"/>
      </w:pPr>
      <w:r>
        <w:separator/>
      </w:r>
    </w:p>
  </w:endnote>
  <w:endnote w:type="continuationSeparator" w:id="0">
    <w:p w:rsidR="000D3B0F" w:rsidRDefault="000D3B0F" w:rsidP="00D0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0F" w:rsidRDefault="000D3B0F" w:rsidP="00D06DB6">
      <w:pPr>
        <w:spacing w:after="0" w:line="240" w:lineRule="auto"/>
      </w:pPr>
      <w:r>
        <w:separator/>
      </w:r>
    </w:p>
  </w:footnote>
  <w:footnote w:type="continuationSeparator" w:id="0">
    <w:p w:rsidR="000D3B0F" w:rsidRDefault="000D3B0F" w:rsidP="00D0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358"/>
    <w:multiLevelType w:val="hybridMultilevel"/>
    <w:tmpl w:val="D13C7C1E"/>
    <w:lvl w:ilvl="0" w:tplc="9636F8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82"/>
    <w:rsid w:val="000477D9"/>
    <w:rsid w:val="000478FB"/>
    <w:rsid w:val="0007761D"/>
    <w:rsid w:val="0009020F"/>
    <w:rsid w:val="000B7D2E"/>
    <w:rsid w:val="000D3B0F"/>
    <w:rsid w:val="00100162"/>
    <w:rsid w:val="001360D3"/>
    <w:rsid w:val="00173513"/>
    <w:rsid w:val="001D4A2B"/>
    <w:rsid w:val="001F65C4"/>
    <w:rsid w:val="00217025"/>
    <w:rsid w:val="00224337"/>
    <w:rsid w:val="00225355"/>
    <w:rsid w:val="002539FA"/>
    <w:rsid w:val="0026057F"/>
    <w:rsid w:val="00262039"/>
    <w:rsid w:val="002644E1"/>
    <w:rsid w:val="00265179"/>
    <w:rsid w:val="00266FF4"/>
    <w:rsid w:val="002817FC"/>
    <w:rsid w:val="00285825"/>
    <w:rsid w:val="002A4A03"/>
    <w:rsid w:val="002C40E5"/>
    <w:rsid w:val="003215D4"/>
    <w:rsid w:val="00430044"/>
    <w:rsid w:val="004B30CA"/>
    <w:rsid w:val="004E1F08"/>
    <w:rsid w:val="00565268"/>
    <w:rsid w:val="00566197"/>
    <w:rsid w:val="00583F83"/>
    <w:rsid w:val="005968F7"/>
    <w:rsid w:val="005A5089"/>
    <w:rsid w:val="005E400C"/>
    <w:rsid w:val="00604470"/>
    <w:rsid w:val="0060496D"/>
    <w:rsid w:val="00647EAA"/>
    <w:rsid w:val="00665115"/>
    <w:rsid w:val="00682C3A"/>
    <w:rsid w:val="006C106C"/>
    <w:rsid w:val="006D0254"/>
    <w:rsid w:val="006D4B04"/>
    <w:rsid w:val="006E2952"/>
    <w:rsid w:val="006F3F40"/>
    <w:rsid w:val="006F5D08"/>
    <w:rsid w:val="006F66A4"/>
    <w:rsid w:val="007053EB"/>
    <w:rsid w:val="0070738D"/>
    <w:rsid w:val="00730D72"/>
    <w:rsid w:val="007318A5"/>
    <w:rsid w:val="007511E9"/>
    <w:rsid w:val="00770E56"/>
    <w:rsid w:val="0077274B"/>
    <w:rsid w:val="00782BDD"/>
    <w:rsid w:val="00783EA8"/>
    <w:rsid w:val="0078669F"/>
    <w:rsid w:val="007A6305"/>
    <w:rsid w:val="007B13C6"/>
    <w:rsid w:val="007C07CD"/>
    <w:rsid w:val="007C419F"/>
    <w:rsid w:val="007D07FB"/>
    <w:rsid w:val="007F6590"/>
    <w:rsid w:val="0081227D"/>
    <w:rsid w:val="008219A6"/>
    <w:rsid w:val="00823682"/>
    <w:rsid w:val="00876A23"/>
    <w:rsid w:val="008A2592"/>
    <w:rsid w:val="008A28B1"/>
    <w:rsid w:val="008A76D8"/>
    <w:rsid w:val="008B471F"/>
    <w:rsid w:val="008D0B6A"/>
    <w:rsid w:val="008D5B46"/>
    <w:rsid w:val="008E1FFF"/>
    <w:rsid w:val="0090419F"/>
    <w:rsid w:val="00904EE7"/>
    <w:rsid w:val="00951289"/>
    <w:rsid w:val="00962416"/>
    <w:rsid w:val="009A1B16"/>
    <w:rsid w:val="009C6BF6"/>
    <w:rsid w:val="009D09BD"/>
    <w:rsid w:val="009F5A12"/>
    <w:rsid w:val="00A12450"/>
    <w:rsid w:val="00A139A6"/>
    <w:rsid w:val="00A32DFC"/>
    <w:rsid w:val="00A3691E"/>
    <w:rsid w:val="00A66506"/>
    <w:rsid w:val="00A66C7E"/>
    <w:rsid w:val="00A6783C"/>
    <w:rsid w:val="00A73FEB"/>
    <w:rsid w:val="00A77642"/>
    <w:rsid w:val="00AA3AC8"/>
    <w:rsid w:val="00AA717B"/>
    <w:rsid w:val="00AB2F07"/>
    <w:rsid w:val="00AB3627"/>
    <w:rsid w:val="00AD510D"/>
    <w:rsid w:val="00AD6B21"/>
    <w:rsid w:val="00AF6E7C"/>
    <w:rsid w:val="00B03BD1"/>
    <w:rsid w:val="00B272F9"/>
    <w:rsid w:val="00B42DFF"/>
    <w:rsid w:val="00B564A9"/>
    <w:rsid w:val="00B84309"/>
    <w:rsid w:val="00BA17BA"/>
    <w:rsid w:val="00BA5D91"/>
    <w:rsid w:val="00BB2BEE"/>
    <w:rsid w:val="00C171D4"/>
    <w:rsid w:val="00C55CC9"/>
    <w:rsid w:val="00D06DB6"/>
    <w:rsid w:val="00D24902"/>
    <w:rsid w:val="00D42473"/>
    <w:rsid w:val="00D44922"/>
    <w:rsid w:val="00D95CC4"/>
    <w:rsid w:val="00DA1121"/>
    <w:rsid w:val="00DE0419"/>
    <w:rsid w:val="00DE188E"/>
    <w:rsid w:val="00E21422"/>
    <w:rsid w:val="00E31611"/>
    <w:rsid w:val="00E64785"/>
    <w:rsid w:val="00E64C02"/>
    <w:rsid w:val="00E70962"/>
    <w:rsid w:val="00E81819"/>
    <w:rsid w:val="00EB0C82"/>
    <w:rsid w:val="00ED0EE1"/>
    <w:rsid w:val="00ED39F8"/>
    <w:rsid w:val="00F00BDB"/>
    <w:rsid w:val="00F04984"/>
    <w:rsid w:val="00F4218B"/>
    <w:rsid w:val="00F65620"/>
    <w:rsid w:val="00F813A6"/>
    <w:rsid w:val="00F83E83"/>
    <w:rsid w:val="00FD1E26"/>
    <w:rsid w:val="00FE3363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B1"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057F"/>
  </w:style>
  <w:style w:type="paragraph" w:styleId="21">
    <w:name w:val="Body Text Indent 2"/>
    <w:basedOn w:val="a"/>
    <w:link w:val="22"/>
    <w:uiPriority w:val="99"/>
    <w:semiHidden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6DB6"/>
  </w:style>
  <w:style w:type="paragraph" w:styleId="ae">
    <w:name w:val="footer"/>
    <w:basedOn w:val="a"/>
    <w:link w:val="af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B1"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057F"/>
  </w:style>
  <w:style w:type="paragraph" w:styleId="21">
    <w:name w:val="Body Text Indent 2"/>
    <w:basedOn w:val="a"/>
    <w:link w:val="22"/>
    <w:uiPriority w:val="99"/>
    <w:semiHidden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6DB6"/>
  </w:style>
  <w:style w:type="paragraph" w:styleId="ae">
    <w:name w:val="footer"/>
    <w:basedOn w:val="a"/>
    <w:link w:val="af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0F40-2E76-4308-A3ED-90812DCD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Tyshchenko Olga Aleksandrovna</dc:creator>
  <cp:lastModifiedBy>Ляшенко</cp:lastModifiedBy>
  <cp:revision>5</cp:revision>
  <cp:lastPrinted>2015-02-27T10:18:00Z</cp:lastPrinted>
  <dcterms:created xsi:type="dcterms:W3CDTF">2017-08-01T15:13:00Z</dcterms:created>
  <dcterms:modified xsi:type="dcterms:W3CDTF">2017-08-01T15:23:00Z</dcterms:modified>
</cp:coreProperties>
</file>