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B04" w:rsidRPr="006F4B04" w:rsidRDefault="006F4B04" w:rsidP="00CE1C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B0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D04B5" w:rsidRDefault="006F4B04" w:rsidP="009D04B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B04">
        <w:rPr>
          <w:rFonts w:ascii="Times New Roman" w:hAnsi="Times New Roman" w:cs="Times New Roman"/>
          <w:b/>
          <w:sz w:val="28"/>
          <w:szCs w:val="28"/>
        </w:rPr>
        <w:t>о результатах проведения плановой проверки соблюдения</w:t>
      </w:r>
    </w:p>
    <w:p w:rsidR="00F75309" w:rsidRPr="00AA3D84" w:rsidRDefault="006F4B04" w:rsidP="00AA3D8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B04">
        <w:rPr>
          <w:rFonts w:ascii="Times New Roman" w:eastAsia="Times New Roman" w:hAnsi="Times New Roman" w:cs="Times New Roman"/>
          <w:b/>
          <w:sz w:val="28"/>
          <w:lang w:eastAsia="ru-RU"/>
        </w:rPr>
        <w:t>тр</w:t>
      </w:r>
      <w:r w:rsidR="00761429">
        <w:rPr>
          <w:rFonts w:ascii="Times New Roman" w:eastAsia="Times New Roman" w:hAnsi="Times New Roman" w:cs="Times New Roman"/>
          <w:b/>
          <w:sz w:val="28"/>
          <w:lang w:eastAsia="ru-RU"/>
        </w:rPr>
        <w:t>ебований Федерального закона «</w:t>
      </w:r>
      <w:r w:rsidRPr="006F4B04">
        <w:rPr>
          <w:rFonts w:ascii="Times New Roman" w:eastAsia="Times New Roman" w:hAnsi="Times New Roman" w:cs="Times New Roman"/>
          <w:b/>
          <w:sz w:val="28"/>
          <w:lang w:eastAsia="ru-RU"/>
        </w:rPr>
        <w:t>О контрактной системе в сфере</w:t>
      </w:r>
      <w:r w:rsidR="003E50B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6F4B04">
        <w:rPr>
          <w:rFonts w:ascii="Times New Roman" w:eastAsia="Times New Roman" w:hAnsi="Times New Roman" w:cs="Times New Roman"/>
          <w:b/>
          <w:sz w:val="28"/>
          <w:lang w:eastAsia="ru-RU"/>
        </w:rPr>
        <w:t>закупок товаров, работ, услуг для обеспечения государственных и муниципальных нужд» от 5 апреля 2</w:t>
      </w:r>
      <w:r w:rsidR="00B84CB6">
        <w:rPr>
          <w:rFonts w:ascii="Times New Roman" w:eastAsia="Times New Roman" w:hAnsi="Times New Roman" w:cs="Times New Roman"/>
          <w:b/>
          <w:sz w:val="28"/>
          <w:lang w:eastAsia="ru-RU"/>
        </w:rPr>
        <w:t>013 года № 44-ФЗ</w:t>
      </w:r>
      <w:r w:rsidR="00A14F8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B71630" w:rsidRPr="000F0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159B1" w:rsidRPr="003159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494E" w:rsidRP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</w:t>
      </w:r>
      <w:r w:rsid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C494E" w:rsidRP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</w:t>
      </w:r>
      <w:r w:rsid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C494E" w:rsidRP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общеобразовательно</w:t>
      </w:r>
      <w:r w:rsid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1C494E" w:rsidRP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</w:t>
      </w:r>
      <w:r w:rsid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1C494E" w:rsidRP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5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</w:t>
      </w:r>
      <w:r w:rsidR="001C494E" w:rsidRP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общеобразовательная школа № 1</w:t>
      </w:r>
      <w:r w:rsidR="00C27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C494E" w:rsidRPr="001C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Темрюкский район </w:t>
      </w:r>
      <w:r w:rsidR="00AA3D84" w:rsidRPr="00AA3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(выборочно)</w:t>
      </w:r>
    </w:p>
    <w:p w:rsidR="00D97AAB" w:rsidRDefault="00D97AAB" w:rsidP="00720F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90041" w:rsidRPr="00C32C09" w:rsidRDefault="00EF762A" w:rsidP="00AA3D84">
      <w:pPr>
        <w:tabs>
          <w:tab w:val="center" w:pos="4819"/>
          <w:tab w:val="left" w:pos="7860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ab/>
      </w:r>
      <w:r w:rsidR="00E566D7" w:rsidRPr="00E566D7">
        <w:rPr>
          <w:rFonts w:ascii="Times New Roman" w:eastAsia="Times New Roman" w:hAnsi="Times New Roman" w:cs="Times New Roman"/>
          <w:sz w:val="28"/>
          <w:lang w:eastAsia="ru-RU"/>
        </w:rPr>
        <w:t>Управлением</w:t>
      </w:r>
      <w:r w:rsidR="00E566D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290041" w:rsidRPr="00FC38A2">
        <w:rPr>
          <w:rFonts w:ascii="Times New Roman" w:eastAsia="Times New Roman" w:hAnsi="Times New Roman" w:cs="Times New Roman"/>
          <w:sz w:val="28"/>
          <w:lang w:eastAsia="ru-RU"/>
        </w:rPr>
        <w:t xml:space="preserve">внутреннего финансового контроля администрации муниципального  образования Темрюкский </w:t>
      </w:r>
      <w:r w:rsidR="00E566D7">
        <w:rPr>
          <w:rFonts w:ascii="Times New Roman" w:eastAsia="Times New Roman" w:hAnsi="Times New Roman" w:cs="Times New Roman"/>
          <w:sz w:val="28"/>
          <w:lang w:eastAsia="ru-RU"/>
        </w:rPr>
        <w:t xml:space="preserve">муниципальный </w:t>
      </w:r>
      <w:r w:rsidR="00290041" w:rsidRPr="00FC38A2">
        <w:rPr>
          <w:rFonts w:ascii="Times New Roman" w:eastAsia="Times New Roman" w:hAnsi="Times New Roman" w:cs="Times New Roman"/>
          <w:sz w:val="28"/>
          <w:lang w:eastAsia="ru-RU"/>
        </w:rPr>
        <w:t>район</w:t>
      </w:r>
      <w:r w:rsidR="00E566D7">
        <w:rPr>
          <w:rFonts w:ascii="Times New Roman" w:eastAsia="Times New Roman" w:hAnsi="Times New Roman" w:cs="Times New Roman"/>
          <w:sz w:val="28"/>
          <w:lang w:eastAsia="ru-RU"/>
        </w:rPr>
        <w:t xml:space="preserve"> Краснодарского края</w:t>
      </w:r>
      <w:r w:rsidR="001E1FF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90041">
        <w:rPr>
          <w:rFonts w:ascii="Times New Roman" w:eastAsia="Times New Roman" w:hAnsi="Times New Roman" w:cs="Times New Roman"/>
          <w:sz w:val="28"/>
          <w:lang w:eastAsia="ru-RU"/>
        </w:rPr>
        <w:t xml:space="preserve"> (далее - </w:t>
      </w:r>
      <w:r w:rsidR="00E566D7">
        <w:rPr>
          <w:rFonts w:ascii="Times New Roman" w:eastAsia="Times New Roman" w:hAnsi="Times New Roman" w:cs="Times New Roman"/>
          <w:sz w:val="28"/>
          <w:lang w:eastAsia="ru-RU"/>
        </w:rPr>
        <w:t>Управление</w:t>
      </w:r>
      <w:r w:rsidR="00290041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="00E33DE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33DE8" w:rsidRPr="00E33DE8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35996" w:rsidRPr="00A35996">
        <w:t xml:space="preserve"> </w:t>
      </w:r>
      <w:r w:rsidR="00AA3D84">
        <w:rPr>
          <w:rFonts w:ascii="Times New Roman" w:hAnsi="Times New Roman" w:cs="Times New Roman"/>
          <w:sz w:val="28"/>
          <w:szCs w:val="28"/>
        </w:rPr>
        <w:t>0</w:t>
      </w:r>
      <w:r w:rsidR="00C273E6">
        <w:rPr>
          <w:rFonts w:ascii="Times New Roman" w:hAnsi="Times New Roman" w:cs="Times New Roman"/>
          <w:sz w:val="28"/>
          <w:szCs w:val="28"/>
        </w:rPr>
        <w:t>3</w:t>
      </w:r>
      <w:r w:rsidR="00E30BE1">
        <w:rPr>
          <w:rFonts w:ascii="Times New Roman" w:hAnsi="Times New Roman" w:cs="Times New Roman"/>
          <w:sz w:val="28"/>
          <w:szCs w:val="28"/>
        </w:rPr>
        <w:t>.0</w:t>
      </w:r>
      <w:r w:rsidR="00C273E6">
        <w:rPr>
          <w:rFonts w:ascii="Times New Roman" w:hAnsi="Times New Roman" w:cs="Times New Roman"/>
          <w:sz w:val="28"/>
          <w:szCs w:val="28"/>
        </w:rPr>
        <w:t>8</w:t>
      </w:r>
      <w:r w:rsidR="005564C8" w:rsidRPr="005564C8">
        <w:rPr>
          <w:rFonts w:ascii="Times New Roman" w:hAnsi="Times New Roman" w:cs="Times New Roman"/>
          <w:sz w:val="28"/>
          <w:szCs w:val="28"/>
        </w:rPr>
        <w:t>.202</w:t>
      </w:r>
      <w:r w:rsidR="00E30BE1">
        <w:rPr>
          <w:rFonts w:ascii="Times New Roman" w:hAnsi="Times New Roman" w:cs="Times New Roman"/>
          <w:sz w:val="28"/>
          <w:szCs w:val="28"/>
        </w:rPr>
        <w:t>6</w:t>
      </w:r>
      <w:r w:rsidR="005564C8" w:rsidRPr="005564C8">
        <w:rPr>
          <w:rFonts w:ascii="Times New Roman" w:hAnsi="Times New Roman" w:cs="Times New Roman"/>
          <w:sz w:val="28"/>
          <w:szCs w:val="28"/>
        </w:rPr>
        <w:t xml:space="preserve"> по </w:t>
      </w:r>
      <w:r w:rsidR="00C273E6">
        <w:rPr>
          <w:rFonts w:ascii="Times New Roman" w:hAnsi="Times New Roman" w:cs="Times New Roman"/>
          <w:sz w:val="28"/>
          <w:szCs w:val="28"/>
        </w:rPr>
        <w:t>14</w:t>
      </w:r>
      <w:r w:rsidR="005564C8" w:rsidRPr="005564C8">
        <w:rPr>
          <w:rFonts w:ascii="Times New Roman" w:hAnsi="Times New Roman" w:cs="Times New Roman"/>
          <w:sz w:val="28"/>
          <w:szCs w:val="28"/>
        </w:rPr>
        <w:t>.</w:t>
      </w:r>
      <w:r w:rsidR="00E30BE1">
        <w:rPr>
          <w:rFonts w:ascii="Times New Roman" w:hAnsi="Times New Roman" w:cs="Times New Roman"/>
          <w:sz w:val="28"/>
          <w:szCs w:val="28"/>
        </w:rPr>
        <w:t>0</w:t>
      </w:r>
      <w:r w:rsidR="00C273E6">
        <w:rPr>
          <w:rFonts w:ascii="Times New Roman" w:hAnsi="Times New Roman" w:cs="Times New Roman"/>
          <w:sz w:val="28"/>
          <w:szCs w:val="28"/>
        </w:rPr>
        <w:t>8</w:t>
      </w:r>
      <w:r w:rsidR="005564C8" w:rsidRPr="005564C8">
        <w:rPr>
          <w:rFonts w:ascii="Times New Roman" w:hAnsi="Times New Roman" w:cs="Times New Roman"/>
          <w:sz w:val="28"/>
          <w:szCs w:val="28"/>
        </w:rPr>
        <w:t>.202</w:t>
      </w:r>
      <w:r w:rsidR="00E30BE1">
        <w:rPr>
          <w:rFonts w:ascii="Times New Roman" w:hAnsi="Times New Roman" w:cs="Times New Roman"/>
          <w:sz w:val="28"/>
          <w:szCs w:val="28"/>
        </w:rPr>
        <w:t>6</w:t>
      </w:r>
      <w:r w:rsidR="00BA3353">
        <w:rPr>
          <w:rFonts w:ascii="Times New Roman" w:hAnsi="Times New Roman" w:cs="Times New Roman"/>
          <w:sz w:val="28"/>
          <w:szCs w:val="28"/>
        </w:rPr>
        <w:t xml:space="preserve"> </w:t>
      </w:r>
      <w:r w:rsidR="00E33DE8">
        <w:rPr>
          <w:rFonts w:ascii="Times New Roman" w:eastAsia="Times New Roman" w:hAnsi="Times New Roman" w:cs="Times New Roman"/>
          <w:sz w:val="28"/>
          <w:lang w:eastAsia="ru-RU"/>
        </w:rPr>
        <w:t>н</w:t>
      </w:r>
      <w:r w:rsidR="003159B1">
        <w:rPr>
          <w:rFonts w:ascii="Times New Roman" w:eastAsia="Times New Roman" w:hAnsi="Times New Roman" w:cs="Times New Roman"/>
          <w:sz w:val="28"/>
          <w:lang w:eastAsia="ru-RU"/>
        </w:rPr>
        <w:t>а основании</w:t>
      </w:r>
      <w:r w:rsidR="00A14F8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573BDA" w:rsidRPr="00573BD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проведения</w:t>
      </w:r>
      <w:r w:rsidR="00573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BDA" w:rsidRPr="00573BDA">
        <w:rPr>
          <w:rFonts w:ascii="Times New Roman" w:eastAsia="Calibri" w:hAnsi="Times New Roman" w:cs="Arial"/>
          <w:sz w:val="28"/>
          <w:szCs w:val="20"/>
          <w:lang w:eastAsia="ru-RU"/>
        </w:rPr>
        <w:t xml:space="preserve">контрольных мероприятий по осуществлению контроля </w:t>
      </w:r>
      <w:r w:rsidR="00573BDA" w:rsidRPr="00573BD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в сфере закупок </w:t>
      </w:r>
      <w:r w:rsidR="00D95B18" w:rsidRPr="00D95B18">
        <w:rPr>
          <w:rFonts w:ascii="Times New Roman" w:eastAsia="Calibri" w:hAnsi="Times New Roman" w:cs="Times New Roman"/>
          <w:sz w:val="28"/>
          <w:szCs w:val="20"/>
          <w:lang w:eastAsia="ru-RU"/>
        </w:rPr>
        <w:t>на 202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>6</w:t>
      </w:r>
      <w:r w:rsidR="00E566D7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год, утвержденного приказом 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>управления</w:t>
      </w:r>
      <w:r w:rsidR="00D95B18" w:rsidRPr="00D95B18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</w:t>
      </w:r>
      <w:r w:rsidR="00E566D7" w:rsidRPr="00E566D7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внутреннего финансового контроля администрации муниципального  образования Темрюкский 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муниципальный </w:t>
      </w:r>
      <w:r w:rsidR="00E566D7" w:rsidRPr="00E566D7">
        <w:rPr>
          <w:rFonts w:ascii="Times New Roman" w:eastAsia="Calibri" w:hAnsi="Times New Roman" w:cs="Times New Roman"/>
          <w:sz w:val="28"/>
          <w:szCs w:val="20"/>
          <w:lang w:eastAsia="ru-RU"/>
        </w:rPr>
        <w:t>рай</w:t>
      </w:r>
      <w:r w:rsidR="00E566D7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он 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Краснодарского края </w:t>
      </w:r>
      <w:r w:rsidR="002A1244" w:rsidRPr="002A1244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от </w:t>
      </w:r>
      <w:r w:rsidR="00CF6F70">
        <w:rPr>
          <w:rFonts w:ascii="Times New Roman" w:eastAsia="Calibri" w:hAnsi="Times New Roman" w:cs="Times New Roman"/>
          <w:sz w:val="28"/>
          <w:szCs w:val="20"/>
          <w:lang w:eastAsia="ru-RU"/>
        </w:rPr>
        <w:t>2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>7</w:t>
      </w:r>
      <w:r w:rsidR="00FF548E">
        <w:rPr>
          <w:rFonts w:ascii="Times New Roman" w:eastAsia="Calibri" w:hAnsi="Times New Roman" w:cs="Times New Roman"/>
          <w:sz w:val="28"/>
          <w:szCs w:val="20"/>
          <w:lang w:eastAsia="ru-RU"/>
        </w:rPr>
        <w:t>.10</w:t>
      </w:r>
      <w:r w:rsidR="002A1244" w:rsidRPr="002A1244">
        <w:rPr>
          <w:rFonts w:ascii="Times New Roman" w:eastAsia="Calibri" w:hAnsi="Times New Roman" w:cs="Times New Roman"/>
          <w:sz w:val="28"/>
          <w:szCs w:val="20"/>
          <w:lang w:eastAsia="ru-RU"/>
        </w:rPr>
        <w:t>.202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>5</w:t>
      </w:r>
      <w:r w:rsidR="002A1244" w:rsidRPr="002A1244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№ 04-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>70</w:t>
      </w:r>
      <w:r w:rsidR="002A1244" w:rsidRPr="002A1244">
        <w:rPr>
          <w:rFonts w:ascii="Times New Roman" w:eastAsia="Calibri" w:hAnsi="Times New Roman" w:cs="Times New Roman"/>
          <w:sz w:val="28"/>
          <w:szCs w:val="20"/>
          <w:lang w:eastAsia="ru-RU"/>
        </w:rPr>
        <w:t>/2</w:t>
      </w:r>
      <w:r w:rsidR="00E30BE1">
        <w:rPr>
          <w:rFonts w:ascii="Times New Roman" w:eastAsia="Calibri" w:hAnsi="Times New Roman" w:cs="Times New Roman"/>
          <w:sz w:val="28"/>
          <w:szCs w:val="20"/>
          <w:lang w:eastAsia="ru-RU"/>
        </w:rPr>
        <w:t>5</w:t>
      </w:r>
      <w:r w:rsidR="002A1244" w:rsidRPr="002A1244">
        <w:rPr>
          <w:rFonts w:ascii="Times New Roman" w:eastAsia="Calibri" w:hAnsi="Times New Roman" w:cs="Times New Roman"/>
          <w:sz w:val="28"/>
          <w:szCs w:val="20"/>
          <w:lang w:eastAsia="ru-RU"/>
        </w:rPr>
        <w:t>-03</w:t>
      </w:r>
      <w:r w:rsidR="008F1E5A">
        <w:rPr>
          <w:rFonts w:ascii="Times New Roman" w:eastAsia="Calibri" w:hAnsi="Times New Roman" w:cs="Times New Roman"/>
          <w:sz w:val="28"/>
          <w:szCs w:val="20"/>
          <w:lang w:eastAsia="ru-RU"/>
        </w:rPr>
        <w:t>,</w:t>
      </w:r>
      <w:r w:rsidR="00D95B18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</w:t>
      </w:r>
      <w:r w:rsidR="00573BDA">
        <w:rPr>
          <w:rFonts w:ascii="Times New Roman" w:eastAsia="Times New Roman" w:hAnsi="Times New Roman" w:cs="Times New Roman"/>
          <w:sz w:val="28"/>
        </w:rPr>
        <w:t>проведен</w:t>
      </w:r>
      <w:r w:rsidR="00193A6C">
        <w:rPr>
          <w:rFonts w:ascii="Times New Roman" w:eastAsia="Times New Roman" w:hAnsi="Times New Roman" w:cs="Times New Roman"/>
          <w:sz w:val="28"/>
        </w:rPr>
        <w:t>о</w:t>
      </w:r>
      <w:r w:rsidR="00573BDA">
        <w:rPr>
          <w:rFonts w:ascii="Times New Roman" w:eastAsia="Times New Roman" w:hAnsi="Times New Roman" w:cs="Times New Roman"/>
          <w:sz w:val="28"/>
        </w:rPr>
        <w:t xml:space="preserve"> </w:t>
      </w:r>
      <w:r w:rsidR="00A14F8D">
        <w:rPr>
          <w:rFonts w:ascii="Times New Roman" w:eastAsia="Times New Roman" w:hAnsi="Times New Roman" w:cs="Times New Roman"/>
          <w:sz w:val="28"/>
        </w:rPr>
        <w:t>планов</w:t>
      </w:r>
      <w:r w:rsidR="00193A6C">
        <w:rPr>
          <w:rFonts w:ascii="Times New Roman" w:eastAsia="Times New Roman" w:hAnsi="Times New Roman" w:cs="Times New Roman"/>
          <w:sz w:val="28"/>
        </w:rPr>
        <w:t>ое</w:t>
      </w:r>
      <w:r w:rsidR="00A14F8D">
        <w:rPr>
          <w:rFonts w:ascii="Times New Roman" w:eastAsia="Times New Roman" w:hAnsi="Times New Roman" w:cs="Times New Roman"/>
          <w:sz w:val="28"/>
        </w:rPr>
        <w:t xml:space="preserve"> </w:t>
      </w:r>
      <w:r w:rsidR="00290041">
        <w:rPr>
          <w:rFonts w:ascii="Times New Roman" w:eastAsia="Times New Roman" w:hAnsi="Times New Roman" w:cs="Times New Roman"/>
          <w:sz w:val="28"/>
        </w:rPr>
        <w:t>контрольн</w:t>
      </w:r>
      <w:r w:rsidR="00055263">
        <w:rPr>
          <w:rFonts w:ascii="Times New Roman" w:eastAsia="Times New Roman" w:hAnsi="Times New Roman" w:cs="Times New Roman"/>
          <w:sz w:val="28"/>
        </w:rPr>
        <w:t>о</w:t>
      </w:r>
      <w:r w:rsidR="00A14F8D">
        <w:rPr>
          <w:rFonts w:ascii="Times New Roman" w:eastAsia="Times New Roman" w:hAnsi="Times New Roman" w:cs="Times New Roman"/>
          <w:sz w:val="28"/>
        </w:rPr>
        <w:t>е</w:t>
      </w:r>
      <w:r w:rsidR="00290041">
        <w:rPr>
          <w:rFonts w:ascii="Times New Roman" w:eastAsia="Times New Roman" w:hAnsi="Times New Roman" w:cs="Times New Roman"/>
          <w:sz w:val="28"/>
        </w:rPr>
        <w:t xml:space="preserve"> </w:t>
      </w:r>
      <w:r w:rsidR="004B3FD9">
        <w:rPr>
          <w:rFonts w:ascii="Times New Roman" w:eastAsia="Times New Roman" w:hAnsi="Times New Roman" w:cs="Times New Roman"/>
          <w:sz w:val="28"/>
        </w:rPr>
        <w:t>м</w:t>
      </w:r>
      <w:r w:rsidR="00290041">
        <w:rPr>
          <w:rFonts w:ascii="Times New Roman" w:eastAsia="Times New Roman" w:hAnsi="Times New Roman" w:cs="Times New Roman"/>
          <w:sz w:val="28"/>
        </w:rPr>
        <w:t>ероприяти</w:t>
      </w:r>
      <w:r w:rsidR="00055263">
        <w:rPr>
          <w:rFonts w:ascii="Times New Roman" w:eastAsia="Times New Roman" w:hAnsi="Times New Roman" w:cs="Times New Roman"/>
          <w:sz w:val="28"/>
        </w:rPr>
        <w:t>е</w:t>
      </w:r>
      <w:r w:rsidR="00290041">
        <w:rPr>
          <w:rFonts w:ascii="Times New Roman" w:eastAsia="Times New Roman" w:hAnsi="Times New Roman" w:cs="Times New Roman"/>
          <w:sz w:val="28"/>
        </w:rPr>
        <w:t xml:space="preserve"> по соблюдению требован</w:t>
      </w:r>
      <w:r w:rsidR="0070248D">
        <w:rPr>
          <w:rFonts w:ascii="Times New Roman" w:eastAsia="Times New Roman" w:hAnsi="Times New Roman" w:cs="Times New Roman"/>
          <w:sz w:val="28"/>
        </w:rPr>
        <w:t>ий законодательства Российской Ф</w:t>
      </w:r>
      <w:r w:rsidR="00290041">
        <w:rPr>
          <w:rFonts w:ascii="Times New Roman" w:eastAsia="Times New Roman" w:hAnsi="Times New Roman" w:cs="Times New Roman"/>
          <w:sz w:val="28"/>
        </w:rPr>
        <w:t>едерации и других нормативно-правовых актов о контрактной системе в сфере закупок</w:t>
      </w:r>
      <w:r w:rsidR="00FB4427">
        <w:rPr>
          <w:rFonts w:ascii="Times New Roman" w:eastAsia="Times New Roman" w:hAnsi="Times New Roman" w:cs="Times New Roman"/>
          <w:sz w:val="28"/>
        </w:rPr>
        <w:t xml:space="preserve"> товаров, работ, услуг</w:t>
      </w:r>
      <w:r w:rsidR="00273029">
        <w:rPr>
          <w:rFonts w:ascii="Times New Roman" w:eastAsia="Times New Roman" w:hAnsi="Times New Roman" w:cs="Times New Roman"/>
          <w:sz w:val="28"/>
        </w:rPr>
        <w:t xml:space="preserve"> </w:t>
      </w:r>
      <w:r w:rsidR="000B6DF1" w:rsidRPr="000B6DF1">
        <w:rPr>
          <w:rFonts w:ascii="Times New Roman" w:eastAsia="Times New Roman" w:hAnsi="Times New Roman" w:cs="Times New Roman"/>
          <w:sz w:val="28"/>
        </w:rPr>
        <w:t>муниципальн</w:t>
      </w:r>
      <w:r w:rsidR="000B6DF1">
        <w:rPr>
          <w:rFonts w:ascii="Times New Roman" w:eastAsia="Times New Roman" w:hAnsi="Times New Roman" w:cs="Times New Roman"/>
          <w:sz w:val="28"/>
        </w:rPr>
        <w:t>ым</w:t>
      </w:r>
      <w:r w:rsidR="000B6DF1" w:rsidRPr="000B6DF1">
        <w:rPr>
          <w:rFonts w:ascii="Times New Roman" w:eastAsia="Times New Roman" w:hAnsi="Times New Roman" w:cs="Times New Roman"/>
          <w:sz w:val="28"/>
        </w:rPr>
        <w:t xml:space="preserve"> бюджетн</w:t>
      </w:r>
      <w:r w:rsidR="000B6DF1">
        <w:rPr>
          <w:rFonts w:ascii="Times New Roman" w:eastAsia="Times New Roman" w:hAnsi="Times New Roman" w:cs="Times New Roman"/>
          <w:sz w:val="28"/>
        </w:rPr>
        <w:t>ым</w:t>
      </w:r>
      <w:r w:rsidR="000B6DF1" w:rsidRPr="000B6DF1">
        <w:rPr>
          <w:rFonts w:ascii="Times New Roman" w:eastAsia="Times New Roman" w:hAnsi="Times New Roman" w:cs="Times New Roman"/>
          <w:sz w:val="28"/>
        </w:rPr>
        <w:t xml:space="preserve"> общеобразовательн</w:t>
      </w:r>
      <w:r w:rsidR="000B6DF1">
        <w:rPr>
          <w:rFonts w:ascii="Times New Roman" w:eastAsia="Times New Roman" w:hAnsi="Times New Roman" w:cs="Times New Roman"/>
          <w:sz w:val="28"/>
        </w:rPr>
        <w:t>ым</w:t>
      </w:r>
      <w:r w:rsidR="000B6DF1" w:rsidRPr="000B6DF1">
        <w:rPr>
          <w:rFonts w:ascii="Times New Roman" w:eastAsia="Times New Roman" w:hAnsi="Times New Roman" w:cs="Times New Roman"/>
          <w:sz w:val="28"/>
        </w:rPr>
        <w:t xml:space="preserve"> учреждение</w:t>
      </w:r>
      <w:r w:rsidR="000B6DF1">
        <w:rPr>
          <w:rFonts w:ascii="Times New Roman" w:eastAsia="Times New Roman" w:hAnsi="Times New Roman" w:cs="Times New Roman"/>
          <w:sz w:val="28"/>
        </w:rPr>
        <w:t>м</w:t>
      </w:r>
      <w:r w:rsidR="000B6DF1" w:rsidRPr="000B6DF1">
        <w:rPr>
          <w:rFonts w:ascii="Times New Roman" w:eastAsia="Times New Roman" w:hAnsi="Times New Roman" w:cs="Times New Roman"/>
          <w:sz w:val="28"/>
        </w:rPr>
        <w:t xml:space="preserve"> </w:t>
      </w:r>
      <w:r w:rsidR="00C273E6">
        <w:rPr>
          <w:rFonts w:ascii="Times New Roman" w:eastAsia="Times New Roman" w:hAnsi="Times New Roman" w:cs="Times New Roman"/>
          <w:sz w:val="28"/>
        </w:rPr>
        <w:t>общая</w:t>
      </w:r>
      <w:r w:rsidR="000B6DF1" w:rsidRPr="000B6DF1">
        <w:rPr>
          <w:rFonts w:ascii="Times New Roman" w:eastAsia="Times New Roman" w:hAnsi="Times New Roman" w:cs="Times New Roman"/>
          <w:sz w:val="28"/>
        </w:rPr>
        <w:t xml:space="preserve"> общеобразовательная школа № 1</w:t>
      </w:r>
      <w:r w:rsidR="00C273E6">
        <w:rPr>
          <w:rFonts w:ascii="Times New Roman" w:eastAsia="Times New Roman" w:hAnsi="Times New Roman" w:cs="Times New Roman"/>
          <w:sz w:val="28"/>
        </w:rPr>
        <w:t>9</w:t>
      </w:r>
      <w:r w:rsidR="000B6DF1" w:rsidRPr="000B6DF1">
        <w:rPr>
          <w:rFonts w:ascii="Times New Roman" w:eastAsia="Times New Roman" w:hAnsi="Times New Roman" w:cs="Times New Roman"/>
          <w:sz w:val="28"/>
        </w:rPr>
        <w:t xml:space="preserve"> муниципального образования Темрюкский район </w:t>
      </w:r>
      <w:r w:rsidR="00CF6F70">
        <w:rPr>
          <w:rFonts w:ascii="Times New Roman" w:eastAsia="Times New Roman" w:hAnsi="Times New Roman" w:cs="Times New Roman"/>
          <w:sz w:val="28"/>
        </w:rPr>
        <w:t xml:space="preserve">(далее </w:t>
      </w:r>
      <w:r w:rsidR="002C1CAC">
        <w:rPr>
          <w:rFonts w:ascii="Times New Roman" w:eastAsia="Times New Roman" w:hAnsi="Times New Roman" w:cs="Times New Roman"/>
          <w:sz w:val="28"/>
        </w:rPr>
        <w:t>–</w:t>
      </w:r>
      <w:r w:rsidR="00C629CA">
        <w:rPr>
          <w:rFonts w:ascii="Times New Roman" w:eastAsia="Times New Roman" w:hAnsi="Times New Roman" w:cs="Times New Roman"/>
          <w:sz w:val="28"/>
        </w:rPr>
        <w:t xml:space="preserve"> </w:t>
      </w:r>
      <w:r w:rsidR="00AA3D84">
        <w:rPr>
          <w:rFonts w:ascii="Times New Roman" w:eastAsia="Times New Roman" w:hAnsi="Times New Roman" w:cs="Times New Roman"/>
          <w:sz w:val="28"/>
        </w:rPr>
        <w:t xml:space="preserve">МБОУ </w:t>
      </w:r>
      <w:r w:rsidR="00260B4D">
        <w:rPr>
          <w:rFonts w:ascii="Times New Roman" w:eastAsia="Times New Roman" w:hAnsi="Times New Roman" w:cs="Times New Roman"/>
          <w:sz w:val="28"/>
        </w:rPr>
        <w:t>О</w:t>
      </w:r>
      <w:r w:rsidR="002D7459">
        <w:rPr>
          <w:rFonts w:ascii="Times New Roman" w:eastAsia="Times New Roman" w:hAnsi="Times New Roman" w:cs="Times New Roman"/>
          <w:sz w:val="28"/>
        </w:rPr>
        <w:t>ОШ</w:t>
      </w:r>
      <w:r w:rsidR="00AA3D84">
        <w:rPr>
          <w:rFonts w:ascii="Times New Roman" w:eastAsia="Times New Roman" w:hAnsi="Times New Roman" w:cs="Times New Roman"/>
          <w:sz w:val="28"/>
        </w:rPr>
        <w:t xml:space="preserve"> № </w:t>
      </w:r>
      <w:r w:rsidR="002D7459">
        <w:rPr>
          <w:rFonts w:ascii="Times New Roman" w:eastAsia="Times New Roman" w:hAnsi="Times New Roman" w:cs="Times New Roman"/>
          <w:sz w:val="28"/>
        </w:rPr>
        <w:t>1</w:t>
      </w:r>
      <w:r w:rsidR="00260B4D">
        <w:rPr>
          <w:rFonts w:ascii="Times New Roman" w:eastAsia="Times New Roman" w:hAnsi="Times New Roman" w:cs="Times New Roman"/>
          <w:sz w:val="28"/>
        </w:rPr>
        <w:t>9</w:t>
      </w:r>
      <w:r w:rsidR="00AA3D84">
        <w:rPr>
          <w:rFonts w:ascii="Times New Roman" w:eastAsia="Times New Roman" w:hAnsi="Times New Roman" w:cs="Times New Roman"/>
          <w:sz w:val="28"/>
        </w:rPr>
        <w:t xml:space="preserve">, </w:t>
      </w:r>
      <w:r w:rsidR="00C629CA">
        <w:rPr>
          <w:rFonts w:ascii="Times New Roman" w:eastAsia="Times New Roman" w:hAnsi="Times New Roman" w:cs="Times New Roman"/>
          <w:sz w:val="28"/>
        </w:rPr>
        <w:t>Учреждение</w:t>
      </w:r>
      <w:r w:rsidR="00CF6F70">
        <w:rPr>
          <w:rFonts w:ascii="Times New Roman" w:eastAsia="Times New Roman" w:hAnsi="Times New Roman" w:cs="Times New Roman"/>
          <w:sz w:val="28"/>
        </w:rPr>
        <w:t>).</w:t>
      </w:r>
      <w:r w:rsidR="00BE00FA">
        <w:rPr>
          <w:rFonts w:ascii="Times New Roman" w:eastAsia="Times New Roman" w:hAnsi="Times New Roman" w:cs="Times New Roman"/>
          <w:sz w:val="28"/>
        </w:rPr>
        <w:t xml:space="preserve"> </w:t>
      </w:r>
    </w:p>
    <w:p w:rsidR="008B16EF" w:rsidRDefault="00290041" w:rsidP="00D97AAB">
      <w:pPr>
        <w:spacing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Проверяемый период </w:t>
      </w:r>
      <w:r w:rsidR="00A3599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E1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3DE8" w:rsidRPr="00E33DE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35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B4D" w:rsidRPr="00260B4D">
        <w:rPr>
          <w:rFonts w:ascii="Times New Roman" w:eastAsia="Times New Roman" w:hAnsi="Times New Roman" w:cs="Times New Roman"/>
          <w:sz w:val="28"/>
          <w:szCs w:val="28"/>
        </w:rPr>
        <w:t xml:space="preserve">01.06.2025 по 31.07.2026 </w:t>
      </w:r>
      <w:r w:rsidR="00CF6F70">
        <w:rPr>
          <w:rFonts w:ascii="Times New Roman" w:eastAsia="Times New Roman" w:hAnsi="Times New Roman" w:cs="Times New Roman"/>
          <w:sz w:val="28"/>
          <w:szCs w:val="28"/>
        </w:rPr>
        <w:t>(выборочно).</w:t>
      </w:r>
      <w:r w:rsidR="008B16EF" w:rsidRPr="008B16EF">
        <w:t xml:space="preserve"> </w:t>
      </w:r>
    </w:p>
    <w:p w:rsidR="00621D24" w:rsidRDefault="008509B7" w:rsidP="002C1CA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509B7">
        <w:rPr>
          <w:rFonts w:ascii="Times New Roman" w:eastAsia="Times New Roman" w:hAnsi="Times New Roman" w:cs="Times New Roman"/>
          <w:sz w:val="28"/>
        </w:rPr>
        <w:t>В результате проведенного планового контрольного ме</w:t>
      </w:r>
      <w:r>
        <w:rPr>
          <w:rFonts w:ascii="Times New Roman" w:eastAsia="Times New Roman" w:hAnsi="Times New Roman" w:cs="Times New Roman"/>
          <w:sz w:val="28"/>
        </w:rPr>
        <w:t xml:space="preserve">роприятия </w:t>
      </w:r>
      <w:r w:rsidR="00CF6F70" w:rsidRPr="00CF6F70">
        <w:rPr>
          <w:rFonts w:ascii="Times New Roman" w:eastAsia="Times New Roman" w:hAnsi="Times New Roman" w:cs="Times New Roman"/>
          <w:sz w:val="28"/>
        </w:rPr>
        <w:t>установлено</w:t>
      </w:r>
      <w:r w:rsidR="00621D24">
        <w:rPr>
          <w:rFonts w:ascii="Times New Roman" w:eastAsia="Times New Roman" w:hAnsi="Times New Roman" w:cs="Times New Roman"/>
          <w:sz w:val="28"/>
        </w:rPr>
        <w:t xml:space="preserve"> следующее:</w:t>
      </w:r>
    </w:p>
    <w:p w:rsidR="00260B4D" w:rsidRDefault="00260B4D" w:rsidP="00E30BE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260B4D">
        <w:rPr>
          <w:rFonts w:ascii="Times New Roman" w:eastAsia="Times New Roman" w:hAnsi="Times New Roman" w:cs="Times New Roman"/>
          <w:sz w:val="28"/>
        </w:rPr>
        <w:t>должностные обязанности, предусмотренные пунктом 3.1 должностной инструкции контрактного управляющего, а именно: разработка плана закупок; проведение подготовки изменений для внесения в план закупок; размещение в единой информационной системе плана закупок и внесенных в него изменений, а также должностные обязанности, предусмотренные пунктом 3.7 должностной инструкции контрактного управляющего,  в части внесения изменений в планы- закупок возложены на контрактного управляющего неправомерно, так как статья 17 «Планы закупок» Федерального закона № 44-ФЗ утратила силу с 01.10.2019 на основании Федерального закона от 01.05.2019 № 71-ФЗ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60B4D">
        <w:rPr>
          <w:rFonts w:ascii="Times New Roman" w:eastAsia="Times New Roman" w:hAnsi="Times New Roman" w:cs="Times New Roman"/>
          <w:sz w:val="28"/>
        </w:rPr>
        <w:t xml:space="preserve">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нужд».  </w:t>
      </w:r>
    </w:p>
    <w:p w:rsidR="00AA3D84" w:rsidRPr="00AA3D84" w:rsidRDefault="00AA3D84" w:rsidP="00AA3D8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 w:rsidRPr="00AA3D84">
        <w:rPr>
          <w:rFonts w:ascii="Times New Roman" w:eastAsia="Times New Roman" w:hAnsi="Times New Roman" w:cs="Times New Roman"/>
          <w:sz w:val="28"/>
        </w:rPr>
        <w:t xml:space="preserve"> проверяемых </w:t>
      </w:r>
      <w:r>
        <w:rPr>
          <w:rFonts w:ascii="Times New Roman" w:eastAsia="Times New Roman" w:hAnsi="Times New Roman" w:cs="Times New Roman"/>
          <w:sz w:val="28"/>
        </w:rPr>
        <w:t xml:space="preserve">планах финансово-хозяйственной деятельности Учреждения (далее – ПФХД) </w:t>
      </w:r>
      <w:r w:rsidRPr="00AA3D84">
        <w:rPr>
          <w:rFonts w:ascii="Times New Roman" w:eastAsia="Times New Roman" w:hAnsi="Times New Roman" w:cs="Times New Roman"/>
          <w:sz w:val="28"/>
        </w:rPr>
        <w:t xml:space="preserve">редакции от </w:t>
      </w:r>
      <w:r w:rsidR="00260B4D" w:rsidRPr="00260B4D">
        <w:rPr>
          <w:rFonts w:ascii="Times New Roman" w:eastAsia="Times New Roman" w:hAnsi="Times New Roman" w:cs="Times New Roman"/>
          <w:sz w:val="28"/>
        </w:rPr>
        <w:t xml:space="preserve">29.05.2025, 25.06.2025, 10.09.2025 вместо ИНН 2352030836 МБОУ ООШ № 19 </w:t>
      </w:r>
      <w:r w:rsidRPr="00AA3D84">
        <w:rPr>
          <w:rFonts w:ascii="Times New Roman" w:eastAsia="Times New Roman" w:hAnsi="Times New Roman" w:cs="Times New Roman"/>
          <w:sz w:val="28"/>
        </w:rPr>
        <w:t>указан ИНН 2352032390 муниципального бюджетного общеобразовательного учреждения вечерняя (сменная) общеобразовательная школа муниципального образования Темрюкский район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AA3D84" w:rsidRDefault="00AA3D84" w:rsidP="00AA3D8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</w:t>
      </w:r>
      <w:r w:rsidRPr="00AA3D84">
        <w:rPr>
          <w:rFonts w:ascii="Times New Roman" w:eastAsia="Times New Roman" w:hAnsi="Times New Roman" w:cs="Times New Roman"/>
          <w:sz w:val="28"/>
        </w:rPr>
        <w:t>ри утверждении ПФХД, сформированн</w:t>
      </w:r>
      <w:r w:rsidR="00260B4D">
        <w:rPr>
          <w:rFonts w:ascii="Times New Roman" w:eastAsia="Times New Roman" w:hAnsi="Times New Roman" w:cs="Times New Roman"/>
          <w:sz w:val="28"/>
        </w:rPr>
        <w:t>ых</w:t>
      </w:r>
      <w:r w:rsidRPr="00AA3D84">
        <w:rPr>
          <w:rFonts w:ascii="Times New Roman" w:eastAsia="Times New Roman" w:hAnsi="Times New Roman" w:cs="Times New Roman"/>
          <w:sz w:val="28"/>
        </w:rPr>
        <w:t xml:space="preserve"> Учреждением</w:t>
      </w:r>
      <w:r w:rsidR="00260B4D">
        <w:rPr>
          <w:rFonts w:ascii="Times New Roman" w:eastAsia="Times New Roman" w:hAnsi="Times New Roman" w:cs="Times New Roman"/>
          <w:sz w:val="28"/>
        </w:rPr>
        <w:t xml:space="preserve"> </w:t>
      </w:r>
      <w:r w:rsidR="00260B4D" w:rsidRPr="00260B4D">
        <w:rPr>
          <w:rFonts w:ascii="Times New Roman" w:eastAsia="Times New Roman" w:hAnsi="Times New Roman" w:cs="Times New Roman"/>
          <w:sz w:val="28"/>
        </w:rPr>
        <w:t>29.05.2025, 25.06.2025</w:t>
      </w:r>
      <w:r w:rsidRPr="00AA3D84">
        <w:rPr>
          <w:rFonts w:ascii="Times New Roman" w:eastAsia="Times New Roman" w:hAnsi="Times New Roman" w:cs="Times New Roman"/>
          <w:sz w:val="28"/>
        </w:rPr>
        <w:t xml:space="preserve">, нарушены условия раздела IV </w:t>
      </w:r>
      <w:r w:rsidRPr="00162470">
        <w:rPr>
          <w:rFonts w:ascii="Times New Roman" w:eastAsia="Times New Roman" w:hAnsi="Times New Roman" w:cs="Times New Roman"/>
          <w:sz w:val="28"/>
        </w:rPr>
        <w:t xml:space="preserve">приказа Минфина России от 31.08.2018 </w:t>
      </w:r>
      <w:r w:rsidR="00311C0D">
        <w:rPr>
          <w:rFonts w:ascii="Times New Roman" w:eastAsia="Times New Roman" w:hAnsi="Times New Roman" w:cs="Times New Roman"/>
          <w:sz w:val="28"/>
        </w:rPr>
        <w:t>№</w:t>
      </w:r>
      <w:r w:rsidRPr="00162470">
        <w:rPr>
          <w:rFonts w:ascii="Times New Roman" w:eastAsia="Times New Roman" w:hAnsi="Times New Roman" w:cs="Times New Roman"/>
          <w:sz w:val="28"/>
        </w:rPr>
        <w:t xml:space="preserve"> 186н «О требованиях к составлению и утверждению плана финансово-хозяйственной деятельности государственного (муниципального) учреждения» </w:t>
      </w:r>
      <w:r w:rsidRPr="00AA3D84">
        <w:rPr>
          <w:rFonts w:ascii="Times New Roman" w:eastAsia="Times New Roman" w:hAnsi="Times New Roman" w:cs="Times New Roman"/>
          <w:sz w:val="28"/>
        </w:rPr>
        <w:t>в части отсутствия даты утверждения ПФХД, что приводит к невозможности осуществления полноценного контроля соответствия сроков утверждения ПФХД и сроков утверждения плана-графика (в том числе изменений к нему), установленных требованиями части 7 статьи 16 Федерального закона № 44-ФЗ и подпункта «б» пункта 12</w:t>
      </w:r>
      <w:r w:rsidR="00CD316E">
        <w:rPr>
          <w:rFonts w:ascii="Times New Roman" w:eastAsia="Times New Roman" w:hAnsi="Times New Roman" w:cs="Times New Roman"/>
          <w:sz w:val="28"/>
        </w:rPr>
        <w:t xml:space="preserve"> </w:t>
      </w:r>
      <w:r w:rsidR="00CD316E" w:rsidRPr="00CD316E">
        <w:rPr>
          <w:rFonts w:ascii="Times New Roman" w:eastAsia="Times New Roman" w:hAnsi="Times New Roman" w:cs="Times New Roman"/>
          <w:sz w:val="28"/>
        </w:rPr>
        <w:t>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РФ от 30.09.2019 № 1279 «О планах-графиках закупок и о признании утратившими силу отдельных решений Правительства Российской Федерации»</w:t>
      </w:r>
      <w:r w:rsidRPr="00AA3D84">
        <w:rPr>
          <w:rFonts w:ascii="Times New Roman" w:eastAsia="Times New Roman" w:hAnsi="Times New Roman" w:cs="Times New Roman"/>
          <w:sz w:val="28"/>
        </w:rPr>
        <w:t>, которые исчисляются со дня утверждения ПФХД. Для проверки соответствия срок</w:t>
      </w:r>
      <w:r w:rsidR="00040FBE">
        <w:rPr>
          <w:rFonts w:ascii="Times New Roman" w:eastAsia="Times New Roman" w:hAnsi="Times New Roman" w:cs="Times New Roman"/>
          <w:sz w:val="28"/>
        </w:rPr>
        <w:t>а</w:t>
      </w:r>
      <w:r w:rsidRPr="00AA3D84">
        <w:rPr>
          <w:rFonts w:ascii="Times New Roman" w:eastAsia="Times New Roman" w:hAnsi="Times New Roman" w:cs="Times New Roman"/>
          <w:sz w:val="28"/>
        </w:rPr>
        <w:t xml:space="preserve"> размещения </w:t>
      </w:r>
      <w:r w:rsidR="00040FBE">
        <w:rPr>
          <w:rFonts w:ascii="Times New Roman" w:eastAsia="Times New Roman" w:hAnsi="Times New Roman" w:cs="Times New Roman"/>
          <w:sz w:val="28"/>
        </w:rPr>
        <w:t xml:space="preserve">вышеуказанного </w:t>
      </w:r>
      <w:r w:rsidRPr="00AA3D84">
        <w:rPr>
          <w:rFonts w:ascii="Times New Roman" w:eastAsia="Times New Roman" w:hAnsi="Times New Roman" w:cs="Times New Roman"/>
          <w:sz w:val="28"/>
        </w:rPr>
        <w:t>план</w:t>
      </w:r>
      <w:r w:rsidR="00040FBE">
        <w:rPr>
          <w:rFonts w:ascii="Times New Roman" w:eastAsia="Times New Roman" w:hAnsi="Times New Roman" w:cs="Times New Roman"/>
          <w:sz w:val="28"/>
        </w:rPr>
        <w:t>а</w:t>
      </w:r>
      <w:r w:rsidRPr="00AA3D84">
        <w:rPr>
          <w:rFonts w:ascii="Times New Roman" w:eastAsia="Times New Roman" w:hAnsi="Times New Roman" w:cs="Times New Roman"/>
          <w:sz w:val="28"/>
        </w:rPr>
        <w:t>-график</w:t>
      </w:r>
      <w:r w:rsidR="00040FBE">
        <w:rPr>
          <w:rFonts w:ascii="Times New Roman" w:eastAsia="Times New Roman" w:hAnsi="Times New Roman" w:cs="Times New Roman"/>
          <w:sz w:val="28"/>
        </w:rPr>
        <w:t>а</w:t>
      </w:r>
      <w:r w:rsidRPr="00AA3D84">
        <w:rPr>
          <w:rFonts w:ascii="Times New Roman" w:eastAsia="Times New Roman" w:hAnsi="Times New Roman" w:cs="Times New Roman"/>
          <w:sz w:val="28"/>
        </w:rPr>
        <w:t xml:space="preserve"> </w:t>
      </w:r>
      <w:r w:rsidR="00040FBE">
        <w:rPr>
          <w:rFonts w:ascii="Times New Roman" w:eastAsia="Times New Roman" w:hAnsi="Times New Roman" w:cs="Times New Roman"/>
          <w:sz w:val="28"/>
        </w:rPr>
        <w:t xml:space="preserve">                     </w:t>
      </w:r>
      <w:r w:rsidRPr="00AA3D84">
        <w:rPr>
          <w:rFonts w:ascii="Times New Roman" w:eastAsia="Times New Roman" w:hAnsi="Times New Roman" w:cs="Times New Roman"/>
          <w:sz w:val="28"/>
        </w:rPr>
        <w:t>(с изменениями) срок</w:t>
      </w:r>
      <w:r w:rsidR="00040FBE">
        <w:rPr>
          <w:rFonts w:ascii="Times New Roman" w:eastAsia="Times New Roman" w:hAnsi="Times New Roman" w:cs="Times New Roman"/>
          <w:sz w:val="28"/>
        </w:rPr>
        <w:t>у</w:t>
      </w:r>
      <w:r w:rsidRPr="00AA3D84">
        <w:rPr>
          <w:rFonts w:ascii="Times New Roman" w:eastAsia="Times New Roman" w:hAnsi="Times New Roman" w:cs="Times New Roman"/>
          <w:sz w:val="28"/>
        </w:rPr>
        <w:t xml:space="preserve"> утверждения ПФХД проверяющей комиссией учтен</w:t>
      </w:r>
      <w:r w:rsidR="00040FBE">
        <w:rPr>
          <w:rFonts w:ascii="Times New Roman" w:eastAsia="Times New Roman" w:hAnsi="Times New Roman" w:cs="Times New Roman"/>
          <w:sz w:val="28"/>
        </w:rPr>
        <w:t>а</w:t>
      </w:r>
      <w:r w:rsidRPr="00AA3D84">
        <w:rPr>
          <w:rFonts w:ascii="Times New Roman" w:eastAsia="Times New Roman" w:hAnsi="Times New Roman" w:cs="Times New Roman"/>
          <w:sz w:val="28"/>
        </w:rPr>
        <w:t xml:space="preserve"> дат</w:t>
      </w:r>
      <w:r w:rsidR="00040FBE">
        <w:rPr>
          <w:rFonts w:ascii="Times New Roman" w:eastAsia="Times New Roman" w:hAnsi="Times New Roman" w:cs="Times New Roman"/>
          <w:sz w:val="28"/>
        </w:rPr>
        <w:t>а</w:t>
      </w:r>
      <w:r w:rsidRPr="00AA3D84">
        <w:rPr>
          <w:rFonts w:ascii="Times New Roman" w:eastAsia="Times New Roman" w:hAnsi="Times New Roman" w:cs="Times New Roman"/>
          <w:sz w:val="28"/>
        </w:rPr>
        <w:t xml:space="preserve"> формирования ПФХД.                    </w:t>
      </w:r>
    </w:p>
    <w:p w:rsidR="002534C0" w:rsidRDefault="007B5B96" w:rsidP="00F52CE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По результатам проведенного контрольного мероприятия с</w:t>
      </w:r>
      <w:r w:rsidR="008C14C2">
        <w:rPr>
          <w:rFonts w:ascii="Times New Roman" w:eastAsia="Times New Roman" w:hAnsi="Times New Roman" w:cs="Times New Roman"/>
          <w:sz w:val="28"/>
          <w:lang w:eastAsia="ru-RU"/>
        </w:rPr>
        <w:t xml:space="preserve">оставлен акт </w:t>
      </w:r>
      <w:r w:rsidR="00E72A08" w:rsidRPr="00547BF5">
        <w:rPr>
          <w:rFonts w:ascii="Times New Roman" w:eastAsia="Times New Roman" w:hAnsi="Times New Roman" w:cs="Times New Roman"/>
          <w:sz w:val="28"/>
          <w:lang w:eastAsia="ru-RU"/>
        </w:rPr>
        <w:t>№</w:t>
      </w:r>
      <w:r w:rsidR="00D76B98" w:rsidRPr="00547BF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11C0D" w:rsidRPr="00E902DF"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="00E902DF" w:rsidRPr="00E902DF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="00F03ADA" w:rsidRPr="00E902D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8C14C2" w:rsidRPr="00E902DF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E902DF" w:rsidRPr="00E902DF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="00114566">
        <w:rPr>
          <w:rFonts w:ascii="Times New Roman" w:eastAsia="Times New Roman" w:hAnsi="Times New Roman" w:cs="Times New Roman"/>
          <w:sz w:val="28"/>
          <w:lang w:eastAsia="ru-RU"/>
        </w:rPr>
        <w:t>7</w:t>
      </w:r>
      <w:bookmarkStart w:id="0" w:name="_GoBack"/>
      <w:bookmarkEnd w:id="0"/>
      <w:r w:rsidR="009E25B6" w:rsidRPr="00E902DF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4C6462" w:rsidRPr="00E902DF">
        <w:rPr>
          <w:rFonts w:ascii="Times New Roman" w:eastAsia="Times New Roman" w:hAnsi="Times New Roman" w:cs="Times New Roman"/>
          <w:sz w:val="28"/>
          <w:lang w:eastAsia="ru-RU"/>
        </w:rPr>
        <w:t>0</w:t>
      </w:r>
      <w:r w:rsidR="00E902DF" w:rsidRPr="00E902DF">
        <w:rPr>
          <w:rFonts w:ascii="Times New Roman" w:eastAsia="Times New Roman" w:hAnsi="Times New Roman" w:cs="Times New Roman"/>
          <w:sz w:val="28"/>
          <w:lang w:eastAsia="ru-RU"/>
        </w:rPr>
        <w:t>8</w:t>
      </w:r>
      <w:r w:rsidR="003938F9" w:rsidRPr="00E902DF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D9413F" w:rsidRPr="00E902DF">
        <w:rPr>
          <w:rFonts w:ascii="Times New Roman" w:eastAsia="Times New Roman" w:hAnsi="Times New Roman" w:cs="Times New Roman"/>
          <w:sz w:val="28"/>
          <w:lang w:eastAsia="ru-RU"/>
        </w:rPr>
        <w:t>20</w:t>
      </w:r>
      <w:r w:rsidR="002E317F" w:rsidRPr="00E902DF"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="004C6462" w:rsidRPr="00E902DF">
        <w:rPr>
          <w:rFonts w:ascii="Times New Roman" w:eastAsia="Times New Roman" w:hAnsi="Times New Roman" w:cs="Times New Roman"/>
          <w:sz w:val="28"/>
          <w:lang w:eastAsia="ru-RU"/>
        </w:rPr>
        <w:t>6</w:t>
      </w:r>
      <w:r w:rsidR="003D157F" w:rsidRPr="00547BF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3C6F9F" w:rsidRPr="00547BF5">
        <w:rPr>
          <w:rFonts w:ascii="Times New Roman" w:eastAsia="Times New Roman" w:hAnsi="Times New Roman" w:cs="Times New Roman"/>
          <w:sz w:val="28"/>
          <w:lang w:eastAsia="ru-RU"/>
        </w:rPr>
        <w:t>в двух</w:t>
      </w:r>
      <w:r w:rsidR="003C6F9F">
        <w:rPr>
          <w:rFonts w:ascii="Times New Roman" w:eastAsia="Times New Roman" w:hAnsi="Times New Roman" w:cs="Times New Roman"/>
          <w:sz w:val="28"/>
          <w:lang w:eastAsia="ru-RU"/>
        </w:rPr>
        <w:t xml:space="preserve"> экземплярах, о</w:t>
      </w:r>
      <w:r w:rsidR="008647B3">
        <w:rPr>
          <w:rFonts w:ascii="Times New Roman" w:eastAsia="Times New Roman" w:hAnsi="Times New Roman" w:cs="Times New Roman"/>
          <w:sz w:val="28"/>
          <w:lang w:eastAsia="ru-RU"/>
        </w:rPr>
        <w:t>дин из которых передан в</w:t>
      </w:r>
      <w:r w:rsidR="002163C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F6F70">
        <w:rPr>
          <w:rFonts w:ascii="Times New Roman" w:eastAsia="Times New Roman" w:hAnsi="Times New Roman" w:cs="Times New Roman"/>
          <w:sz w:val="28"/>
          <w:lang w:eastAsia="ru-RU"/>
        </w:rPr>
        <w:t>Учреждение</w:t>
      </w:r>
      <w:r w:rsidR="00081AD7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573012" w:rsidRDefault="00573012" w:rsidP="003A245F">
      <w:pPr>
        <w:tabs>
          <w:tab w:val="left" w:pos="127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694B" w:rsidRDefault="00F9694B" w:rsidP="003A245F">
      <w:pPr>
        <w:tabs>
          <w:tab w:val="left" w:pos="127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A245F" w:rsidRDefault="001A0672" w:rsidP="003A245F">
      <w:pPr>
        <w:tabs>
          <w:tab w:val="left" w:pos="127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3A2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ачальник </w:t>
      </w:r>
      <w:r w:rsidR="00E566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управления</w:t>
      </w:r>
    </w:p>
    <w:p w:rsidR="004B0A73" w:rsidRDefault="003A245F" w:rsidP="00565239">
      <w:pPr>
        <w:tabs>
          <w:tab w:val="left" w:pos="1276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внутреннего финансового контроля                                    </w:t>
      </w:r>
      <w:r w:rsidR="001A06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1A06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О.В. Радченко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sectPr w:rsidR="004B0A73" w:rsidSect="00540698">
      <w:headerReference w:type="default" r:id="rId8"/>
      <w:headerReference w:type="first" r:id="rId9"/>
      <w:pgSz w:w="11906" w:h="16838" w:code="9"/>
      <w:pgMar w:top="851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C7D" w:rsidRDefault="00F20C7D" w:rsidP="0036309B">
      <w:pPr>
        <w:spacing w:after="0" w:line="240" w:lineRule="auto"/>
      </w:pPr>
      <w:r>
        <w:separator/>
      </w:r>
    </w:p>
  </w:endnote>
  <w:endnote w:type="continuationSeparator" w:id="0">
    <w:p w:rsidR="00F20C7D" w:rsidRDefault="00F20C7D" w:rsidP="0036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C7D" w:rsidRDefault="00F20C7D" w:rsidP="0036309B">
      <w:pPr>
        <w:spacing w:after="0" w:line="240" w:lineRule="auto"/>
      </w:pPr>
      <w:r>
        <w:separator/>
      </w:r>
    </w:p>
  </w:footnote>
  <w:footnote w:type="continuationSeparator" w:id="0">
    <w:p w:rsidR="00F20C7D" w:rsidRDefault="00F20C7D" w:rsidP="0036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901758"/>
      <w:docPartObj>
        <w:docPartGallery w:val="Page Numbers (Top of Page)"/>
        <w:docPartUnique/>
      </w:docPartObj>
    </w:sdtPr>
    <w:sdtEndPr/>
    <w:sdtContent>
      <w:p w:rsidR="00B37447" w:rsidRDefault="00B374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66">
          <w:rPr>
            <w:noProof/>
          </w:rPr>
          <w:t>2</w:t>
        </w:r>
        <w:r>
          <w:fldChar w:fldCharType="end"/>
        </w:r>
      </w:p>
    </w:sdtContent>
  </w:sdt>
  <w:p w:rsidR="00B37447" w:rsidRDefault="00B374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447" w:rsidRDefault="00B37447">
    <w:pPr>
      <w:pStyle w:val="a3"/>
      <w:jc w:val="center"/>
    </w:pPr>
  </w:p>
  <w:p w:rsidR="00B37447" w:rsidRDefault="00B374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9077F"/>
    <w:multiLevelType w:val="hybridMultilevel"/>
    <w:tmpl w:val="D3284E42"/>
    <w:lvl w:ilvl="0" w:tplc="2D8A5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9A5556"/>
    <w:multiLevelType w:val="hybridMultilevel"/>
    <w:tmpl w:val="F018593C"/>
    <w:lvl w:ilvl="0" w:tplc="85E29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6A17B2"/>
    <w:multiLevelType w:val="multilevel"/>
    <w:tmpl w:val="FF04F9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CA"/>
    <w:rsid w:val="0000004B"/>
    <w:rsid w:val="0000111D"/>
    <w:rsid w:val="000026E2"/>
    <w:rsid w:val="00003414"/>
    <w:rsid w:val="000039D0"/>
    <w:rsid w:val="00006946"/>
    <w:rsid w:val="00012341"/>
    <w:rsid w:val="000145A6"/>
    <w:rsid w:val="00015730"/>
    <w:rsid w:val="00017195"/>
    <w:rsid w:val="000171D0"/>
    <w:rsid w:val="000225A6"/>
    <w:rsid w:val="00023D11"/>
    <w:rsid w:val="00024FB5"/>
    <w:rsid w:val="000263EB"/>
    <w:rsid w:val="00040FBE"/>
    <w:rsid w:val="0004155F"/>
    <w:rsid w:val="00044E2F"/>
    <w:rsid w:val="00045105"/>
    <w:rsid w:val="00051F4B"/>
    <w:rsid w:val="00055263"/>
    <w:rsid w:val="00057E5D"/>
    <w:rsid w:val="00060DA4"/>
    <w:rsid w:val="0006599B"/>
    <w:rsid w:val="00065CE6"/>
    <w:rsid w:val="0007721F"/>
    <w:rsid w:val="0008089B"/>
    <w:rsid w:val="00081AD7"/>
    <w:rsid w:val="000863CA"/>
    <w:rsid w:val="000A0007"/>
    <w:rsid w:val="000A2987"/>
    <w:rsid w:val="000A30CC"/>
    <w:rsid w:val="000B2D48"/>
    <w:rsid w:val="000B4E8D"/>
    <w:rsid w:val="000B6DF1"/>
    <w:rsid w:val="000B6E4B"/>
    <w:rsid w:val="000C1534"/>
    <w:rsid w:val="000C2DF9"/>
    <w:rsid w:val="000E00DB"/>
    <w:rsid w:val="000E1B76"/>
    <w:rsid w:val="000E7190"/>
    <w:rsid w:val="000F0240"/>
    <w:rsid w:val="00106B8A"/>
    <w:rsid w:val="00106EE7"/>
    <w:rsid w:val="00110606"/>
    <w:rsid w:val="00113D75"/>
    <w:rsid w:val="00114392"/>
    <w:rsid w:val="00114566"/>
    <w:rsid w:val="00116B4A"/>
    <w:rsid w:val="00121602"/>
    <w:rsid w:val="00121CC4"/>
    <w:rsid w:val="00131DA8"/>
    <w:rsid w:val="00132DA9"/>
    <w:rsid w:val="0013771B"/>
    <w:rsid w:val="0014358D"/>
    <w:rsid w:val="00146EDE"/>
    <w:rsid w:val="0014729A"/>
    <w:rsid w:val="00151506"/>
    <w:rsid w:val="00152F9C"/>
    <w:rsid w:val="001605D2"/>
    <w:rsid w:val="00160659"/>
    <w:rsid w:val="00163EF6"/>
    <w:rsid w:val="00174B51"/>
    <w:rsid w:val="00184F16"/>
    <w:rsid w:val="001866BE"/>
    <w:rsid w:val="00193A6C"/>
    <w:rsid w:val="001A0672"/>
    <w:rsid w:val="001A39E7"/>
    <w:rsid w:val="001A5B5D"/>
    <w:rsid w:val="001B4535"/>
    <w:rsid w:val="001C2457"/>
    <w:rsid w:val="001C494E"/>
    <w:rsid w:val="001D7E01"/>
    <w:rsid w:val="001E1FF6"/>
    <w:rsid w:val="001F0819"/>
    <w:rsid w:val="001F3E72"/>
    <w:rsid w:val="001F562D"/>
    <w:rsid w:val="00203997"/>
    <w:rsid w:val="00213F9C"/>
    <w:rsid w:val="0021417C"/>
    <w:rsid w:val="002163C0"/>
    <w:rsid w:val="00222852"/>
    <w:rsid w:val="0022375A"/>
    <w:rsid w:val="00224459"/>
    <w:rsid w:val="002274AE"/>
    <w:rsid w:val="00230F20"/>
    <w:rsid w:val="00231E4E"/>
    <w:rsid w:val="0023226F"/>
    <w:rsid w:val="002534C0"/>
    <w:rsid w:val="00254962"/>
    <w:rsid w:val="00260857"/>
    <w:rsid w:val="00260B4D"/>
    <w:rsid w:val="00267F5B"/>
    <w:rsid w:val="00273029"/>
    <w:rsid w:val="00275EF7"/>
    <w:rsid w:val="00275F24"/>
    <w:rsid w:val="00282E2D"/>
    <w:rsid w:val="00283A1B"/>
    <w:rsid w:val="00290041"/>
    <w:rsid w:val="00292205"/>
    <w:rsid w:val="00296BA5"/>
    <w:rsid w:val="002A1244"/>
    <w:rsid w:val="002A5911"/>
    <w:rsid w:val="002B29A5"/>
    <w:rsid w:val="002B2D35"/>
    <w:rsid w:val="002B4436"/>
    <w:rsid w:val="002B5133"/>
    <w:rsid w:val="002B63C4"/>
    <w:rsid w:val="002C1CAC"/>
    <w:rsid w:val="002C2EA9"/>
    <w:rsid w:val="002C3DA7"/>
    <w:rsid w:val="002C6CA1"/>
    <w:rsid w:val="002C7091"/>
    <w:rsid w:val="002D51A1"/>
    <w:rsid w:val="002D7459"/>
    <w:rsid w:val="002E2668"/>
    <w:rsid w:val="002E317F"/>
    <w:rsid w:val="002E42FA"/>
    <w:rsid w:val="002E59B4"/>
    <w:rsid w:val="002E66A6"/>
    <w:rsid w:val="002F4676"/>
    <w:rsid w:val="00302FA4"/>
    <w:rsid w:val="00306873"/>
    <w:rsid w:val="00311C0D"/>
    <w:rsid w:val="00312BB3"/>
    <w:rsid w:val="003159B1"/>
    <w:rsid w:val="00323001"/>
    <w:rsid w:val="00337AFA"/>
    <w:rsid w:val="00340151"/>
    <w:rsid w:val="0034614F"/>
    <w:rsid w:val="00350C48"/>
    <w:rsid w:val="0035738E"/>
    <w:rsid w:val="0036309B"/>
    <w:rsid w:val="003700FA"/>
    <w:rsid w:val="00374F43"/>
    <w:rsid w:val="00375211"/>
    <w:rsid w:val="00380B32"/>
    <w:rsid w:val="003938F9"/>
    <w:rsid w:val="003974A8"/>
    <w:rsid w:val="003A0D5B"/>
    <w:rsid w:val="003A17AB"/>
    <w:rsid w:val="003A245F"/>
    <w:rsid w:val="003A2EA3"/>
    <w:rsid w:val="003A7BB8"/>
    <w:rsid w:val="003B5A3F"/>
    <w:rsid w:val="003C539A"/>
    <w:rsid w:val="003C6F9F"/>
    <w:rsid w:val="003D033B"/>
    <w:rsid w:val="003D157F"/>
    <w:rsid w:val="003D1882"/>
    <w:rsid w:val="003D5EEC"/>
    <w:rsid w:val="003E50B6"/>
    <w:rsid w:val="003E636A"/>
    <w:rsid w:val="003F273F"/>
    <w:rsid w:val="003F319A"/>
    <w:rsid w:val="0040274C"/>
    <w:rsid w:val="00404D79"/>
    <w:rsid w:val="00410978"/>
    <w:rsid w:val="0041159E"/>
    <w:rsid w:val="00412107"/>
    <w:rsid w:val="00417457"/>
    <w:rsid w:val="004211B3"/>
    <w:rsid w:val="00435AC2"/>
    <w:rsid w:val="00435D49"/>
    <w:rsid w:val="004410F8"/>
    <w:rsid w:val="00445D77"/>
    <w:rsid w:val="00452C2F"/>
    <w:rsid w:val="00460D72"/>
    <w:rsid w:val="00462D54"/>
    <w:rsid w:val="004671AD"/>
    <w:rsid w:val="00472404"/>
    <w:rsid w:val="00473443"/>
    <w:rsid w:val="004816ED"/>
    <w:rsid w:val="00484FF4"/>
    <w:rsid w:val="004909FF"/>
    <w:rsid w:val="004938B4"/>
    <w:rsid w:val="004A7067"/>
    <w:rsid w:val="004A7B14"/>
    <w:rsid w:val="004B0A73"/>
    <w:rsid w:val="004B2A07"/>
    <w:rsid w:val="004B3F8D"/>
    <w:rsid w:val="004B3FD9"/>
    <w:rsid w:val="004B605C"/>
    <w:rsid w:val="004B6FFF"/>
    <w:rsid w:val="004C6287"/>
    <w:rsid w:val="004C6462"/>
    <w:rsid w:val="004E02A2"/>
    <w:rsid w:val="004E688C"/>
    <w:rsid w:val="004F55F9"/>
    <w:rsid w:val="004F6D5C"/>
    <w:rsid w:val="005017D7"/>
    <w:rsid w:val="00507EEB"/>
    <w:rsid w:val="005102E7"/>
    <w:rsid w:val="00510B72"/>
    <w:rsid w:val="0051331F"/>
    <w:rsid w:val="005139BC"/>
    <w:rsid w:val="00515E32"/>
    <w:rsid w:val="00517628"/>
    <w:rsid w:val="00522E9E"/>
    <w:rsid w:val="005303C2"/>
    <w:rsid w:val="005347C9"/>
    <w:rsid w:val="005350CF"/>
    <w:rsid w:val="00537C8A"/>
    <w:rsid w:val="00540698"/>
    <w:rsid w:val="00540CDD"/>
    <w:rsid w:val="00547BF5"/>
    <w:rsid w:val="00551997"/>
    <w:rsid w:val="00553540"/>
    <w:rsid w:val="00553C3A"/>
    <w:rsid w:val="005564C8"/>
    <w:rsid w:val="00565239"/>
    <w:rsid w:val="00567A56"/>
    <w:rsid w:val="00567E76"/>
    <w:rsid w:val="00573012"/>
    <w:rsid w:val="00573BDA"/>
    <w:rsid w:val="00580A29"/>
    <w:rsid w:val="00583C62"/>
    <w:rsid w:val="00587D31"/>
    <w:rsid w:val="005918FE"/>
    <w:rsid w:val="00591B28"/>
    <w:rsid w:val="00593116"/>
    <w:rsid w:val="00594613"/>
    <w:rsid w:val="005964F3"/>
    <w:rsid w:val="005A3505"/>
    <w:rsid w:val="005B2ABF"/>
    <w:rsid w:val="005C102A"/>
    <w:rsid w:val="005C1284"/>
    <w:rsid w:val="005D16F0"/>
    <w:rsid w:val="005D1846"/>
    <w:rsid w:val="005D5B70"/>
    <w:rsid w:val="005D7C88"/>
    <w:rsid w:val="005E39E3"/>
    <w:rsid w:val="005E41BF"/>
    <w:rsid w:val="005F6FF2"/>
    <w:rsid w:val="00602AF4"/>
    <w:rsid w:val="00604B89"/>
    <w:rsid w:val="0060767F"/>
    <w:rsid w:val="00617824"/>
    <w:rsid w:val="00621D24"/>
    <w:rsid w:val="0062793B"/>
    <w:rsid w:val="00630CCE"/>
    <w:rsid w:val="0063123C"/>
    <w:rsid w:val="00632179"/>
    <w:rsid w:val="00633184"/>
    <w:rsid w:val="00645218"/>
    <w:rsid w:val="006454F1"/>
    <w:rsid w:val="006462BC"/>
    <w:rsid w:val="00654C4E"/>
    <w:rsid w:val="00665835"/>
    <w:rsid w:val="00675AE4"/>
    <w:rsid w:val="00681418"/>
    <w:rsid w:val="006821D0"/>
    <w:rsid w:val="00684DD8"/>
    <w:rsid w:val="006874C8"/>
    <w:rsid w:val="006903B5"/>
    <w:rsid w:val="0069312E"/>
    <w:rsid w:val="00693A22"/>
    <w:rsid w:val="00697E92"/>
    <w:rsid w:val="006B2667"/>
    <w:rsid w:val="006C0D3E"/>
    <w:rsid w:val="006C137C"/>
    <w:rsid w:val="006C19F5"/>
    <w:rsid w:val="006C412E"/>
    <w:rsid w:val="006D452D"/>
    <w:rsid w:val="006E63C7"/>
    <w:rsid w:val="006F2A16"/>
    <w:rsid w:val="006F4B04"/>
    <w:rsid w:val="006F4E99"/>
    <w:rsid w:val="00700802"/>
    <w:rsid w:val="0070248D"/>
    <w:rsid w:val="00720F4B"/>
    <w:rsid w:val="00724118"/>
    <w:rsid w:val="00735908"/>
    <w:rsid w:val="0073751F"/>
    <w:rsid w:val="0074671C"/>
    <w:rsid w:val="00746B38"/>
    <w:rsid w:val="00753D17"/>
    <w:rsid w:val="007563DC"/>
    <w:rsid w:val="00761429"/>
    <w:rsid w:val="00766292"/>
    <w:rsid w:val="00766CD1"/>
    <w:rsid w:val="007760A9"/>
    <w:rsid w:val="007761D4"/>
    <w:rsid w:val="00776A13"/>
    <w:rsid w:val="00781B12"/>
    <w:rsid w:val="00790199"/>
    <w:rsid w:val="00793E89"/>
    <w:rsid w:val="0079562F"/>
    <w:rsid w:val="0079666F"/>
    <w:rsid w:val="007979A0"/>
    <w:rsid w:val="007A3EF2"/>
    <w:rsid w:val="007B26FE"/>
    <w:rsid w:val="007B3D18"/>
    <w:rsid w:val="007B5B96"/>
    <w:rsid w:val="007C0BF5"/>
    <w:rsid w:val="007E4E48"/>
    <w:rsid w:val="007E6880"/>
    <w:rsid w:val="007F2DF4"/>
    <w:rsid w:val="007F5AD8"/>
    <w:rsid w:val="007F64C8"/>
    <w:rsid w:val="007F743B"/>
    <w:rsid w:val="00805610"/>
    <w:rsid w:val="008068C6"/>
    <w:rsid w:val="00810E58"/>
    <w:rsid w:val="008172F2"/>
    <w:rsid w:val="00823B7C"/>
    <w:rsid w:val="00824A7E"/>
    <w:rsid w:val="0082769D"/>
    <w:rsid w:val="00831B9A"/>
    <w:rsid w:val="00846C3D"/>
    <w:rsid w:val="008509B7"/>
    <w:rsid w:val="00850CCA"/>
    <w:rsid w:val="00852B7E"/>
    <w:rsid w:val="0085338B"/>
    <w:rsid w:val="0085359D"/>
    <w:rsid w:val="00854AAD"/>
    <w:rsid w:val="008603C1"/>
    <w:rsid w:val="008647B3"/>
    <w:rsid w:val="0086545D"/>
    <w:rsid w:val="008662DB"/>
    <w:rsid w:val="00872EAC"/>
    <w:rsid w:val="00875A60"/>
    <w:rsid w:val="00875D61"/>
    <w:rsid w:val="008818AF"/>
    <w:rsid w:val="00881948"/>
    <w:rsid w:val="00891855"/>
    <w:rsid w:val="00894088"/>
    <w:rsid w:val="00896AD5"/>
    <w:rsid w:val="00896E91"/>
    <w:rsid w:val="008A3B17"/>
    <w:rsid w:val="008A469C"/>
    <w:rsid w:val="008B0B23"/>
    <w:rsid w:val="008B0C90"/>
    <w:rsid w:val="008B16EF"/>
    <w:rsid w:val="008B4665"/>
    <w:rsid w:val="008B6F15"/>
    <w:rsid w:val="008C14C2"/>
    <w:rsid w:val="008D014C"/>
    <w:rsid w:val="008D0382"/>
    <w:rsid w:val="008D30CC"/>
    <w:rsid w:val="008D4CBE"/>
    <w:rsid w:val="008E49E9"/>
    <w:rsid w:val="008E5330"/>
    <w:rsid w:val="008E583B"/>
    <w:rsid w:val="008F1E5A"/>
    <w:rsid w:val="008F57F3"/>
    <w:rsid w:val="00902EEA"/>
    <w:rsid w:val="00904E1A"/>
    <w:rsid w:val="00907B98"/>
    <w:rsid w:val="00911213"/>
    <w:rsid w:val="0091358B"/>
    <w:rsid w:val="00917A80"/>
    <w:rsid w:val="009272D4"/>
    <w:rsid w:val="009304BD"/>
    <w:rsid w:val="00933ED1"/>
    <w:rsid w:val="00950AAF"/>
    <w:rsid w:val="00953756"/>
    <w:rsid w:val="009546ED"/>
    <w:rsid w:val="00960415"/>
    <w:rsid w:val="009629C5"/>
    <w:rsid w:val="00964721"/>
    <w:rsid w:val="00971EA2"/>
    <w:rsid w:val="009739FB"/>
    <w:rsid w:val="00974380"/>
    <w:rsid w:val="00975E79"/>
    <w:rsid w:val="0098460C"/>
    <w:rsid w:val="0098577E"/>
    <w:rsid w:val="009A1A16"/>
    <w:rsid w:val="009A4F25"/>
    <w:rsid w:val="009A64F3"/>
    <w:rsid w:val="009B3EA5"/>
    <w:rsid w:val="009C0610"/>
    <w:rsid w:val="009C6219"/>
    <w:rsid w:val="009C71C3"/>
    <w:rsid w:val="009C7B5C"/>
    <w:rsid w:val="009D04B5"/>
    <w:rsid w:val="009D23D4"/>
    <w:rsid w:val="009D4E0D"/>
    <w:rsid w:val="009D6324"/>
    <w:rsid w:val="009E1F40"/>
    <w:rsid w:val="009E25B6"/>
    <w:rsid w:val="009F075F"/>
    <w:rsid w:val="009F28CA"/>
    <w:rsid w:val="009F2BA9"/>
    <w:rsid w:val="009F3795"/>
    <w:rsid w:val="009F4593"/>
    <w:rsid w:val="009F5589"/>
    <w:rsid w:val="00A02909"/>
    <w:rsid w:val="00A1345C"/>
    <w:rsid w:val="00A14F8D"/>
    <w:rsid w:val="00A24BC6"/>
    <w:rsid w:val="00A24BFE"/>
    <w:rsid w:val="00A26BFB"/>
    <w:rsid w:val="00A32804"/>
    <w:rsid w:val="00A35996"/>
    <w:rsid w:val="00A5049D"/>
    <w:rsid w:val="00A51079"/>
    <w:rsid w:val="00A53F8A"/>
    <w:rsid w:val="00A57E0E"/>
    <w:rsid w:val="00A72630"/>
    <w:rsid w:val="00A74F13"/>
    <w:rsid w:val="00A75B94"/>
    <w:rsid w:val="00A8255F"/>
    <w:rsid w:val="00A864BF"/>
    <w:rsid w:val="00A876DB"/>
    <w:rsid w:val="00A87A2C"/>
    <w:rsid w:val="00A91FC7"/>
    <w:rsid w:val="00A94E3A"/>
    <w:rsid w:val="00AA08CA"/>
    <w:rsid w:val="00AA367D"/>
    <w:rsid w:val="00AA3D84"/>
    <w:rsid w:val="00AA4A4D"/>
    <w:rsid w:val="00AB0D45"/>
    <w:rsid w:val="00AB1220"/>
    <w:rsid w:val="00AB3C2A"/>
    <w:rsid w:val="00AB6A56"/>
    <w:rsid w:val="00AC3473"/>
    <w:rsid w:val="00AD14F8"/>
    <w:rsid w:val="00AD1DA8"/>
    <w:rsid w:val="00AD38B5"/>
    <w:rsid w:val="00AD66CE"/>
    <w:rsid w:val="00AE7D37"/>
    <w:rsid w:val="00AF5001"/>
    <w:rsid w:val="00B006C6"/>
    <w:rsid w:val="00B03427"/>
    <w:rsid w:val="00B04ABF"/>
    <w:rsid w:val="00B12CF6"/>
    <w:rsid w:val="00B16510"/>
    <w:rsid w:val="00B22D9C"/>
    <w:rsid w:val="00B247BD"/>
    <w:rsid w:val="00B26430"/>
    <w:rsid w:val="00B311E1"/>
    <w:rsid w:val="00B32D5A"/>
    <w:rsid w:val="00B34219"/>
    <w:rsid w:val="00B342CB"/>
    <w:rsid w:val="00B37447"/>
    <w:rsid w:val="00B4102D"/>
    <w:rsid w:val="00B43911"/>
    <w:rsid w:val="00B4517C"/>
    <w:rsid w:val="00B45D02"/>
    <w:rsid w:val="00B46C9D"/>
    <w:rsid w:val="00B47041"/>
    <w:rsid w:val="00B47162"/>
    <w:rsid w:val="00B61319"/>
    <w:rsid w:val="00B66583"/>
    <w:rsid w:val="00B71630"/>
    <w:rsid w:val="00B72FC8"/>
    <w:rsid w:val="00B806E2"/>
    <w:rsid w:val="00B84CB6"/>
    <w:rsid w:val="00B85224"/>
    <w:rsid w:val="00B85E96"/>
    <w:rsid w:val="00B90448"/>
    <w:rsid w:val="00B9308E"/>
    <w:rsid w:val="00B930EE"/>
    <w:rsid w:val="00BA1CD0"/>
    <w:rsid w:val="00BA31A0"/>
    <w:rsid w:val="00BA3353"/>
    <w:rsid w:val="00BA6723"/>
    <w:rsid w:val="00BA6D8B"/>
    <w:rsid w:val="00BB12AB"/>
    <w:rsid w:val="00BB3FA9"/>
    <w:rsid w:val="00BB6339"/>
    <w:rsid w:val="00BC2822"/>
    <w:rsid w:val="00BC33D4"/>
    <w:rsid w:val="00BC5D6E"/>
    <w:rsid w:val="00BE00FA"/>
    <w:rsid w:val="00BE30A9"/>
    <w:rsid w:val="00BE3469"/>
    <w:rsid w:val="00C00B1F"/>
    <w:rsid w:val="00C01ACB"/>
    <w:rsid w:val="00C13E70"/>
    <w:rsid w:val="00C147CE"/>
    <w:rsid w:val="00C16798"/>
    <w:rsid w:val="00C1742A"/>
    <w:rsid w:val="00C273E6"/>
    <w:rsid w:val="00C32C09"/>
    <w:rsid w:val="00C359F4"/>
    <w:rsid w:val="00C3726E"/>
    <w:rsid w:val="00C4292D"/>
    <w:rsid w:val="00C44747"/>
    <w:rsid w:val="00C46AAB"/>
    <w:rsid w:val="00C540F5"/>
    <w:rsid w:val="00C61E0A"/>
    <w:rsid w:val="00C629CA"/>
    <w:rsid w:val="00C72A78"/>
    <w:rsid w:val="00C73DCD"/>
    <w:rsid w:val="00C80ACB"/>
    <w:rsid w:val="00C94F30"/>
    <w:rsid w:val="00CA0177"/>
    <w:rsid w:val="00CA164A"/>
    <w:rsid w:val="00CA5584"/>
    <w:rsid w:val="00CA5904"/>
    <w:rsid w:val="00CA6534"/>
    <w:rsid w:val="00CB22A2"/>
    <w:rsid w:val="00CC2BB9"/>
    <w:rsid w:val="00CC3CFB"/>
    <w:rsid w:val="00CC4B7A"/>
    <w:rsid w:val="00CC5D4D"/>
    <w:rsid w:val="00CC773A"/>
    <w:rsid w:val="00CD316E"/>
    <w:rsid w:val="00CD737C"/>
    <w:rsid w:val="00CE1C17"/>
    <w:rsid w:val="00CE3E33"/>
    <w:rsid w:val="00CF6F70"/>
    <w:rsid w:val="00D00AE5"/>
    <w:rsid w:val="00D04591"/>
    <w:rsid w:val="00D05B22"/>
    <w:rsid w:val="00D11967"/>
    <w:rsid w:val="00D13B96"/>
    <w:rsid w:val="00D21F2C"/>
    <w:rsid w:val="00D2565D"/>
    <w:rsid w:val="00D327BF"/>
    <w:rsid w:val="00D36089"/>
    <w:rsid w:val="00D36770"/>
    <w:rsid w:val="00D41328"/>
    <w:rsid w:val="00D46428"/>
    <w:rsid w:val="00D4659C"/>
    <w:rsid w:val="00D54A0E"/>
    <w:rsid w:val="00D5764F"/>
    <w:rsid w:val="00D57739"/>
    <w:rsid w:val="00D66258"/>
    <w:rsid w:val="00D67EB8"/>
    <w:rsid w:val="00D735FF"/>
    <w:rsid w:val="00D73609"/>
    <w:rsid w:val="00D76B98"/>
    <w:rsid w:val="00D8138A"/>
    <w:rsid w:val="00D81466"/>
    <w:rsid w:val="00D91E9B"/>
    <w:rsid w:val="00D9413F"/>
    <w:rsid w:val="00D958FC"/>
    <w:rsid w:val="00D95B18"/>
    <w:rsid w:val="00D97AAB"/>
    <w:rsid w:val="00DA0A6E"/>
    <w:rsid w:val="00DB3D93"/>
    <w:rsid w:val="00DB4933"/>
    <w:rsid w:val="00DB609D"/>
    <w:rsid w:val="00DC00A7"/>
    <w:rsid w:val="00DC2C2A"/>
    <w:rsid w:val="00DD1348"/>
    <w:rsid w:val="00DD3230"/>
    <w:rsid w:val="00DD42CE"/>
    <w:rsid w:val="00DD7D44"/>
    <w:rsid w:val="00DE024A"/>
    <w:rsid w:val="00DE2DB1"/>
    <w:rsid w:val="00DF224B"/>
    <w:rsid w:val="00DF40A3"/>
    <w:rsid w:val="00DF701D"/>
    <w:rsid w:val="00E05353"/>
    <w:rsid w:val="00E10C10"/>
    <w:rsid w:val="00E14182"/>
    <w:rsid w:val="00E163B4"/>
    <w:rsid w:val="00E204B4"/>
    <w:rsid w:val="00E222FB"/>
    <w:rsid w:val="00E254BA"/>
    <w:rsid w:val="00E30BE1"/>
    <w:rsid w:val="00E33DE8"/>
    <w:rsid w:val="00E4199A"/>
    <w:rsid w:val="00E53B52"/>
    <w:rsid w:val="00E566D7"/>
    <w:rsid w:val="00E60BB7"/>
    <w:rsid w:val="00E61121"/>
    <w:rsid w:val="00E61E16"/>
    <w:rsid w:val="00E64975"/>
    <w:rsid w:val="00E66EC8"/>
    <w:rsid w:val="00E72991"/>
    <w:rsid w:val="00E72A08"/>
    <w:rsid w:val="00E902DF"/>
    <w:rsid w:val="00E906D0"/>
    <w:rsid w:val="00EA3159"/>
    <w:rsid w:val="00EA4059"/>
    <w:rsid w:val="00EA765F"/>
    <w:rsid w:val="00EB0344"/>
    <w:rsid w:val="00EB4D3A"/>
    <w:rsid w:val="00EB6B59"/>
    <w:rsid w:val="00EB73D0"/>
    <w:rsid w:val="00EC3085"/>
    <w:rsid w:val="00EC70A5"/>
    <w:rsid w:val="00ED74CA"/>
    <w:rsid w:val="00ED7C78"/>
    <w:rsid w:val="00EE2E54"/>
    <w:rsid w:val="00EE5A6A"/>
    <w:rsid w:val="00EF762A"/>
    <w:rsid w:val="00EF7A81"/>
    <w:rsid w:val="00EF7E13"/>
    <w:rsid w:val="00F00543"/>
    <w:rsid w:val="00F020F4"/>
    <w:rsid w:val="00F03ADA"/>
    <w:rsid w:val="00F13598"/>
    <w:rsid w:val="00F20C7D"/>
    <w:rsid w:val="00F24C53"/>
    <w:rsid w:val="00F25CA1"/>
    <w:rsid w:val="00F31637"/>
    <w:rsid w:val="00F3300B"/>
    <w:rsid w:val="00F52CED"/>
    <w:rsid w:val="00F56635"/>
    <w:rsid w:val="00F57991"/>
    <w:rsid w:val="00F675F5"/>
    <w:rsid w:val="00F67C1C"/>
    <w:rsid w:val="00F72E60"/>
    <w:rsid w:val="00F75309"/>
    <w:rsid w:val="00F76087"/>
    <w:rsid w:val="00F80839"/>
    <w:rsid w:val="00F83D98"/>
    <w:rsid w:val="00F9694B"/>
    <w:rsid w:val="00FA145C"/>
    <w:rsid w:val="00FA2F28"/>
    <w:rsid w:val="00FA5FE2"/>
    <w:rsid w:val="00FB4427"/>
    <w:rsid w:val="00FB5626"/>
    <w:rsid w:val="00FC341A"/>
    <w:rsid w:val="00FC38A2"/>
    <w:rsid w:val="00FC4E52"/>
    <w:rsid w:val="00FE3F38"/>
    <w:rsid w:val="00FE6B45"/>
    <w:rsid w:val="00FF548E"/>
    <w:rsid w:val="00F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2D4F1"/>
  <w15:docId w15:val="{4B5EF220-4519-44BD-96D5-A6698E1D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309B"/>
  </w:style>
  <w:style w:type="paragraph" w:styleId="a5">
    <w:name w:val="footer"/>
    <w:basedOn w:val="a"/>
    <w:link w:val="a6"/>
    <w:uiPriority w:val="99"/>
    <w:unhideWhenUsed/>
    <w:rsid w:val="00363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309B"/>
  </w:style>
  <w:style w:type="character" w:styleId="a7">
    <w:name w:val="line number"/>
    <w:basedOn w:val="a0"/>
    <w:uiPriority w:val="99"/>
    <w:semiHidden/>
    <w:unhideWhenUsed/>
    <w:rsid w:val="0006599B"/>
  </w:style>
  <w:style w:type="paragraph" w:styleId="a8">
    <w:name w:val="List Paragraph"/>
    <w:basedOn w:val="a"/>
    <w:uiPriority w:val="34"/>
    <w:qFormat/>
    <w:rsid w:val="00573BD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74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38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9D04B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756DC-9E11-468D-9A71-BE4115B55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27137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Fidirko Yuliya Aleksandrovna</dc:creator>
  <cp:lastModifiedBy>Admin</cp:lastModifiedBy>
  <cp:revision>285</cp:revision>
  <cp:lastPrinted>2026-05-07T05:27:00Z</cp:lastPrinted>
  <dcterms:created xsi:type="dcterms:W3CDTF">2016-06-15T06:12:00Z</dcterms:created>
  <dcterms:modified xsi:type="dcterms:W3CDTF">2026-08-17T12:25:00Z</dcterms:modified>
</cp:coreProperties>
</file>