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2" w:rsidRPr="009871E0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DA7D62" w:rsidRPr="009871E0" w:rsidRDefault="00DA7D62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66894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C66894" w:rsidP="008D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2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плана противодействия коррупции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 от 3 июля 2017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1208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соответствии с постановлением 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рисков в 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</w:t>
      </w:r>
      <w:proofErr w:type="gramEnd"/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связано с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муниципальной службы и кадровой работы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BC24FB" w:rsidRPr="008D3E7C" w:rsidRDefault="00BC24FB" w:rsidP="003A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1) </w:t>
      </w:r>
      <w:r w:rsidR="003A28A5">
        <w:rPr>
          <w:rFonts w:ascii="Times New Roman" w:hAnsi="Times New Roman" w:cs="Times New Roman"/>
          <w:sz w:val="28"/>
          <w:szCs w:val="28"/>
        </w:rPr>
        <w:t>экспертизы</w:t>
      </w:r>
      <w:r w:rsidRPr="008D3E7C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</w:t>
      </w:r>
      <w:r w:rsidR="00A527CC">
        <w:rPr>
          <w:rFonts w:ascii="Times New Roman" w:hAnsi="Times New Roman" w:cs="Times New Roman"/>
          <w:sz w:val="28"/>
          <w:szCs w:val="28"/>
        </w:rPr>
        <w:t>ительными</w:t>
      </w:r>
      <w:r w:rsidRPr="008D3E7C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ненормативных </w:t>
      </w:r>
      <w:r w:rsidRPr="008D3E7C">
        <w:rPr>
          <w:rFonts w:ascii="Times New Roman" w:hAnsi="Times New Roman" w:cs="Times New Roman"/>
          <w:sz w:val="28"/>
          <w:szCs w:val="28"/>
        </w:rPr>
        <w:t>правовых актов, незаконными</w:t>
      </w:r>
      <w:r w:rsidR="00A527C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8D3E7C">
        <w:rPr>
          <w:rFonts w:ascii="Times New Roman" w:hAnsi="Times New Roman" w:cs="Times New Roman"/>
          <w:sz w:val="28"/>
          <w:szCs w:val="28"/>
        </w:rPr>
        <w:t>)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(организаций) и их </w:t>
      </w:r>
      <w:r w:rsidR="00A527CC">
        <w:rPr>
          <w:rFonts w:ascii="Times New Roman" w:hAnsi="Times New Roman" w:cs="Times New Roman"/>
          <w:sz w:val="28"/>
          <w:szCs w:val="28"/>
        </w:rPr>
        <w:t>должностных лиц, и принятых мер.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мониторинга коррупционных рисков по каждому из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и территориальных органов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Pr="009871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4306">
        <w:rPr>
          <w:rFonts w:ascii="Times New Roman" w:hAnsi="Times New Roman" w:cs="Times New Roman"/>
          <w:sz w:val="28"/>
          <w:szCs w:val="28"/>
        </w:rPr>
        <w:t>Темрюкский район за 2017</w:t>
      </w:r>
      <w:r w:rsidRPr="009871E0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подверженных риску коррупции, 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  <w:r w:rsidR="00212492" w:rsidRPr="00212492">
        <w:t xml:space="preserve"> 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6FB">
        <w:rPr>
          <w:rFonts w:ascii="Times New Roman" w:hAnsi="Times New Roman" w:cs="Times New Roman"/>
          <w:sz w:val="28"/>
          <w:szCs w:val="28"/>
        </w:rPr>
        <w:lastRenderedPageBreak/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 этой связи в ходе проведения данной работы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коррупционно-опасных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К «высокой» степени участия должностных лиц в осуществлении коррупционно-опасных функций отнесены лица,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 постановлений (распоряжений) и иных решений;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составление акта проверки, выдача предписания об устранении нарушений и </w:t>
      </w:r>
      <w:proofErr w:type="gramStart"/>
      <w:r w:rsidRPr="00C046FB">
        <w:rPr>
          <w:sz w:val="28"/>
          <w:szCs w:val="28"/>
        </w:rPr>
        <w:t>контроль за</w:t>
      </w:r>
      <w:proofErr w:type="gramEnd"/>
      <w:r w:rsidRPr="00C046FB">
        <w:rPr>
          <w:sz w:val="28"/>
          <w:szCs w:val="28"/>
        </w:rPr>
        <w:t xml:space="preserve"> устранением выявленных нарушений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«служебную» и иную 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Критериями, характеризующими степень участия должностного лица в осуществлении коррупционно-опасных функций, послужили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нарушении должностными лицами требован</w:t>
      </w:r>
      <w:r w:rsidR="00644306">
        <w:rPr>
          <w:sz w:val="28"/>
          <w:szCs w:val="28"/>
        </w:rPr>
        <w:t>ий законодательства Российской Ф</w:t>
      </w:r>
      <w:r w:rsidRPr="00C046FB">
        <w:rPr>
          <w:sz w:val="28"/>
          <w:szCs w:val="28"/>
        </w:rPr>
        <w:t>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искажении</w:t>
      </w:r>
      <w:proofErr w:type="gramEnd"/>
      <w:r w:rsidRPr="00C046FB">
        <w:rPr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попытках</w:t>
      </w:r>
      <w:proofErr w:type="gramEnd"/>
      <w:r w:rsidRPr="00C046FB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действиях</w:t>
      </w:r>
      <w:proofErr w:type="gramEnd"/>
      <w:r w:rsidRPr="00C046FB">
        <w:rPr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бездействии</w:t>
      </w:r>
      <w:proofErr w:type="gramEnd"/>
      <w:r w:rsidRPr="00C046FB">
        <w:rPr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C046FB" w:rsidRPr="00C046FB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49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2EC8">
        <w:rPr>
          <w:rFonts w:ascii="Times New Roman" w:hAnsi="Times New Roman" w:cs="Times New Roman"/>
          <w:b/>
          <w:bCs/>
          <w:sz w:val="28"/>
          <w:szCs w:val="28"/>
        </w:rPr>
        <w:t>подверженных</w:t>
      </w:r>
      <w:proofErr w:type="gramEnd"/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</w:t>
      </w:r>
    </w:p>
    <w:p w:rsidR="00AA2EC8" w:rsidRPr="00CB67BD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здравоохранения;</w:t>
      </w: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образования;</w:t>
      </w: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 w:rsidR="008B2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муниципального контроля;</w:t>
      </w:r>
    </w:p>
    <w:p w:rsidR="00212492" w:rsidRPr="00AA2EC8" w:rsidRDefault="00212492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</w:t>
      </w:r>
      <w:r w:rsidR="006A32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32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756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EC8" w:rsidRDefault="00AA2EC8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 связано с риском коррупции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надзора и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212492" w:rsidRPr="00C046FB">
        <w:rPr>
          <w:sz w:val="28"/>
          <w:szCs w:val="28"/>
        </w:rPr>
        <w:t xml:space="preserve">муниципальному образованию </w:t>
      </w:r>
      <w:r w:rsidR="003D5F49">
        <w:rPr>
          <w:sz w:val="28"/>
          <w:szCs w:val="28"/>
        </w:rPr>
        <w:t xml:space="preserve">             </w:t>
      </w:r>
      <w:r w:rsidR="00644306">
        <w:rPr>
          <w:sz w:val="28"/>
          <w:szCs w:val="28"/>
        </w:rPr>
        <w:t>Темрюкский район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 xml:space="preserve">проведение расследований причин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212492" w:rsidRPr="00C046FB">
        <w:rPr>
          <w:sz w:val="28"/>
          <w:szCs w:val="28"/>
        </w:rPr>
        <w:t>муниципальному</w:t>
      </w:r>
      <w:r w:rsidRPr="00C046FB">
        <w:rPr>
          <w:sz w:val="28"/>
          <w:szCs w:val="28"/>
        </w:rPr>
        <w:t xml:space="preserve"> имуществу;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212492" w:rsidRPr="00C046FB"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="0099022E">
        <w:rPr>
          <w:sz w:val="28"/>
          <w:szCs w:val="28"/>
        </w:rPr>
        <w:t>Темрюкский район</w:t>
      </w:r>
      <w:r w:rsidRPr="00C046FB">
        <w:rPr>
          <w:sz w:val="28"/>
          <w:szCs w:val="28"/>
        </w:rPr>
        <w:t>;</w:t>
      </w:r>
    </w:p>
    <w:p w:rsidR="00CB67BD" w:rsidRDefault="00CB67BD" w:rsidP="00990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регистрация имущества и ведение баз данных имущества.</w:t>
      </w:r>
    </w:p>
    <w:p w:rsidR="00C046FB" w:rsidRDefault="00C046FB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46FB" w:rsidRPr="00C046FB" w:rsidRDefault="00C046FB" w:rsidP="00AD61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99"/>
      </w:tblGrid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образования Темрюкский район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главы муниципального образования Темрюкский район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мобилизационной работе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муниципального контроля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внутреннего финансового контроля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по взаимодействию с органами местного самоуправления и </w:t>
            </w:r>
          </w:p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общественными объединениями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профилактике правонарушений и взаимодействию с</w:t>
            </w:r>
          </w:p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правоохранительными органами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приемной сектора специалистов приемных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обращениями граждан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муниципальной службы и кадровой работы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Архивный отдел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взаимодействию со СМИ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 образованием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управления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управления, начальник отдела общего образования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отдела общего образования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воспитательной работы и дополнительного образования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воспитательной работы и дополнительного образования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сектора дошкольного образования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вопросам семьи  и детства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управления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молодежи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социально-трудовым отношениям и вопросам здравоохранения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несовершеннолетних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юридического обеспечения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юридического обеспечения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судебной защиты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судебной защиты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земельных отношений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земельных отношений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отдела земельных отношений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имущественных отношений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неналоговым платежам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по неналоговым платежам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по неналоговым платежам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потребительской сферы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экономики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управления, начальник отдела стратегического развития и программ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комплексного анализа, цен и тарифов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бюджетного отдела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бюджетного отдела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отраслевого финансирования и доходов бюджета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отраслевого финансирования и доходов бюджета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казначейского контроля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казначейского контроля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учета и отчетности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учета и отчетности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управления, главный архитектор муниципального образования Темрюкский район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капитального строительства и топливно-энергетического комплекса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 охраны окружающей среды, транспорта, связи и дорожного хозяйства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(отдельные государственные полномочия)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физической культуре и спорту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 и перерабатывающей промышленности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(отдельные государственные полномочия)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санаторно - курортному  комплексу и туризму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информатизации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инвестиционного развития, малого бизнеса и промышленности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</w:tbl>
    <w:p w:rsidR="00096F1F" w:rsidRDefault="00096F1F" w:rsidP="0085285C">
      <w:pPr>
        <w:pStyle w:val="3"/>
        <w:jc w:val="center"/>
        <w:rPr>
          <w:sz w:val="28"/>
          <w:szCs w:val="28"/>
        </w:rPr>
      </w:pPr>
    </w:p>
    <w:p w:rsidR="00096F1F" w:rsidRDefault="00096F1F" w:rsidP="0085285C">
      <w:pPr>
        <w:pStyle w:val="3"/>
        <w:jc w:val="center"/>
        <w:rPr>
          <w:sz w:val="28"/>
          <w:szCs w:val="28"/>
        </w:rPr>
      </w:pPr>
    </w:p>
    <w:p w:rsidR="0085285C" w:rsidRDefault="0085285C" w:rsidP="0085285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 xml:space="preserve">Минимизация коррупционных рисков либо их устранение достигается различными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>методами: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от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реинжиниринга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соответствующей </w:t>
      </w:r>
      <w:r w:rsidR="003D5F49">
        <w:rPr>
          <w:b w:val="0"/>
          <w:sz w:val="28"/>
          <w:szCs w:val="28"/>
        </w:rPr>
        <w:t xml:space="preserve">  </w:t>
      </w:r>
      <w:r w:rsidRPr="000E0A5E">
        <w:rPr>
          <w:b w:val="0"/>
          <w:sz w:val="28"/>
          <w:szCs w:val="28"/>
        </w:rPr>
        <w:t>коррупцион</w:t>
      </w:r>
      <w:r w:rsidR="003D5F49">
        <w:rPr>
          <w:b w:val="0"/>
          <w:sz w:val="28"/>
          <w:szCs w:val="28"/>
        </w:rPr>
        <w:t>-</w:t>
      </w:r>
      <w:r w:rsidRPr="000E0A5E">
        <w:rPr>
          <w:b w:val="0"/>
          <w:sz w:val="28"/>
          <w:szCs w:val="28"/>
        </w:rPr>
        <w:t>но-опасной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proofErr w:type="gramStart"/>
      <w:r w:rsidR="000E0A5E" w:rsidRPr="000E0A5E">
        <w:rPr>
          <w:sz w:val="28"/>
          <w:szCs w:val="28"/>
        </w:rPr>
        <w:t>отраслевыми</w:t>
      </w:r>
      <w:proofErr w:type="gramEnd"/>
      <w:r w:rsidR="000E0A5E" w:rsidRPr="000E0A5E">
        <w:rPr>
          <w:sz w:val="28"/>
          <w:szCs w:val="28"/>
        </w:rPr>
        <w:t xml:space="preserve"> (функциональными) и тер</w:t>
      </w:r>
      <w:r w:rsidR="0054659C">
        <w:rPr>
          <w:sz w:val="28"/>
          <w:szCs w:val="28"/>
        </w:rPr>
        <w:t>риториальными органами админист</w:t>
      </w:r>
      <w:r w:rsidR="000E0A5E" w:rsidRPr="000E0A5E">
        <w:rPr>
          <w:sz w:val="28"/>
          <w:szCs w:val="28"/>
        </w:rPr>
        <w:t>р</w:t>
      </w:r>
      <w:r w:rsidR="0054659C">
        <w:rPr>
          <w:sz w:val="28"/>
          <w:szCs w:val="28"/>
        </w:rPr>
        <w:t>а</w:t>
      </w:r>
      <w:r w:rsidR="000E0A5E" w:rsidRPr="000E0A5E">
        <w:rPr>
          <w:sz w:val="28"/>
          <w:szCs w:val="28"/>
        </w:rPr>
        <w:t xml:space="preserve">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организации внутреннего </w:t>
      </w:r>
      <w:proofErr w:type="gramStart"/>
      <w:r w:rsidRPr="000E0A5E">
        <w:rPr>
          <w:sz w:val="28"/>
          <w:szCs w:val="28"/>
        </w:rPr>
        <w:t>контроля за</w:t>
      </w:r>
      <w:proofErr w:type="gramEnd"/>
      <w:r w:rsidRPr="000E0A5E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</w:p>
    <w:p w:rsidR="00CB67BD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</w:t>
      </w: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кадровой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Л.А. Петрий</w:t>
      </w: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F49" w:rsidRP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Е.Н. Чумаченко</w:t>
      </w:r>
    </w:p>
    <w:p w:rsidR="000E0A5E" w:rsidRPr="003D5F49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8(86148)4-10-02</w:t>
      </w:r>
    </w:p>
    <w:sectPr w:rsidR="000E0A5E" w:rsidRPr="003D5F49" w:rsidSect="000E0A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AA" w:rsidRDefault="00BB5DAA" w:rsidP="000E0A5E">
      <w:pPr>
        <w:spacing w:after="0" w:line="240" w:lineRule="auto"/>
      </w:pPr>
      <w:r>
        <w:separator/>
      </w:r>
    </w:p>
  </w:endnote>
  <w:endnote w:type="continuationSeparator" w:id="0">
    <w:p w:rsidR="00BB5DAA" w:rsidRDefault="00BB5DAA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AA" w:rsidRDefault="00BB5DAA" w:rsidP="000E0A5E">
      <w:pPr>
        <w:spacing w:after="0" w:line="240" w:lineRule="auto"/>
      </w:pPr>
      <w:r>
        <w:separator/>
      </w:r>
    </w:p>
  </w:footnote>
  <w:footnote w:type="continuationSeparator" w:id="0">
    <w:p w:rsidR="00BB5DAA" w:rsidRDefault="00BB5DAA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0E0A5E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25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58"/>
    <w:multiLevelType w:val="hybridMultilevel"/>
    <w:tmpl w:val="98F6A582"/>
    <w:lvl w:ilvl="0" w:tplc="BD8AF074">
      <w:start w:val="1"/>
      <w:numFmt w:val="decimal"/>
      <w:lvlText w:val="%1."/>
      <w:lvlJc w:val="center"/>
      <w:pPr>
        <w:tabs>
          <w:tab w:val="num" w:pos="851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8"/>
    <w:rsid w:val="000552A7"/>
    <w:rsid w:val="00096F1F"/>
    <w:rsid w:val="000E0A5E"/>
    <w:rsid w:val="00212492"/>
    <w:rsid w:val="00360C9B"/>
    <w:rsid w:val="003A28A5"/>
    <w:rsid w:val="003D5F49"/>
    <w:rsid w:val="0054659C"/>
    <w:rsid w:val="005643EB"/>
    <w:rsid w:val="005A3205"/>
    <w:rsid w:val="005D540A"/>
    <w:rsid w:val="00644306"/>
    <w:rsid w:val="00681318"/>
    <w:rsid w:val="00681BAF"/>
    <w:rsid w:val="006A3259"/>
    <w:rsid w:val="00756969"/>
    <w:rsid w:val="0083438C"/>
    <w:rsid w:val="0085285C"/>
    <w:rsid w:val="008B23C4"/>
    <w:rsid w:val="008D3E7C"/>
    <w:rsid w:val="009871E0"/>
    <w:rsid w:val="0099022E"/>
    <w:rsid w:val="00A527CC"/>
    <w:rsid w:val="00AA2EC8"/>
    <w:rsid w:val="00AD6149"/>
    <w:rsid w:val="00B34712"/>
    <w:rsid w:val="00BB5DAA"/>
    <w:rsid w:val="00BC24FB"/>
    <w:rsid w:val="00C046FB"/>
    <w:rsid w:val="00C40B78"/>
    <w:rsid w:val="00C66894"/>
    <w:rsid w:val="00CB67BD"/>
    <w:rsid w:val="00D32614"/>
    <w:rsid w:val="00DA7D62"/>
    <w:rsid w:val="00DE4DD4"/>
    <w:rsid w:val="00F15F18"/>
    <w:rsid w:val="00F23E3A"/>
    <w:rsid w:val="00F51698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Gryada Elena Mihaylovna</cp:lastModifiedBy>
  <cp:revision>10</cp:revision>
  <cp:lastPrinted>2018-03-12T14:20:00Z</cp:lastPrinted>
  <dcterms:created xsi:type="dcterms:W3CDTF">2018-03-05T06:26:00Z</dcterms:created>
  <dcterms:modified xsi:type="dcterms:W3CDTF">2018-03-12T14:22:00Z</dcterms:modified>
</cp:coreProperties>
</file>