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1B" w:rsidRPr="0012432C" w:rsidRDefault="0057271B" w:rsidP="004D4073">
      <w:pPr>
        <w:ind w:left="5103"/>
        <w:jc w:val="right"/>
        <w:rPr>
          <w:sz w:val="28"/>
          <w:szCs w:val="28"/>
        </w:rPr>
      </w:pPr>
      <w:r w:rsidRPr="0012432C">
        <w:rPr>
          <w:sz w:val="28"/>
          <w:szCs w:val="28"/>
        </w:rPr>
        <w:t>Утверждена</w:t>
      </w:r>
    </w:p>
    <w:p w:rsidR="0057271B" w:rsidRPr="0012432C" w:rsidRDefault="0057271B" w:rsidP="004D4073">
      <w:pPr>
        <w:ind w:left="5103"/>
        <w:jc w:val="right"/>
        <w:rPr>
          <w:sz w:val="28"/>
          <w:szCs w:val="28"/>
        </w:rPr>
      </w:pPr>
      <w:r w:rsidRPr="0012432C">
        <w:rPr>
          <w:sz w:val="28"/>
          <w:szCs w:val="28"/>
        </w:rPr>
        <w:t>Постановлением администрации</w:t>
      </w:r>
    </w:p>
    <w:p w:rsidR="0057271B" w:rsidRPr="0012432C" w:rsidRDefault="0057271B" w:rsidP="004D4073">
      <w:pPr>
        <w:ind w:left="5103"/>
        <w:jc w:val="right"/>
        <w:rPr>
          <w:sz w:val="28"/>
          <w:szCs w:val="28"/>
        </w:rPr>
      </w:pPr>
      <w:r w:rsidRPr="0012432C">
        <w:rPr>
          <w:sz w:val="28"/>
          <w:szCs w:val="28"/>
        </w:rPr>
        <w:t>МО Темрюкский район</w:t>
      </w:r>
    </w:p>
    <w:p w:rsidR="0057271B" w:rsidRPr="0012432C" w:rsidRDefault="0057271B" w:rsidP="004D4073">
      <w:pPr>
        <w:suppressAutoHyphens/>
        <w:jc w:val="right"/>
        <w:rPr>
          <w:sz w:val="28"/>
          <w:szCs w:val="28"/>
        </w:rPr>
      </w:pPr>
      <w:r w:rsidRPr="0012432C">
        <w:rPr>
          <w:sz w:val="28"/>
          <w:szCs w:val="28"/>
        </w:rPr>
        <w:t>от 24.12.2015 года № 962</w:t>
      </w:r>
    </w:p>
    <w:p w:rsidR="0057271B" w:rsidRPr="0012432C" w:rsidRDefault="0057271B" w:rsidP="004D4073">
      <w:pPr>
        <w:suppressAutoHyphens/>
        <w:jc w:val="right"/>
        <w:rPr>
          <w:sz w:val="28"/>
          <w:szCs w:val="28"/>
        </w:rPr>
      </w:pPr>
    </w:p>
    <w:p w:rsidR="0057271B" w:rsidRPr="0012432C" w:rsidRDefault="0057271B" w:rsidP="004D4073">
      <w:pPr>
        <w:pStyle w:val="af1"/>
        <w:jc w:val="center"/>
        <w:rPr>
          <w:b/>
          <w:szCs w:val="28"/>
        </w:rPr>
      </w:pPr>
      <w:r w:rsidRPr="0012432C">
        <w:rPr>
          <w:b/>
          <w:szCs w:val="28"/>
        </w:rPr>
        <w:t xml:space="preserve">МУНИЦИПАЛЬНАЯ ПРОГРАММА МУНИЦИПАЛЬНОГО ОБРАЗОВАНИЯ ТЕМРЮКСКИЙ РАЙОН </w:t>
      </w:r>
    </w:p>
    <w:p w:rsidR="0057271B" w:rsidRPr="0012432C" w:rsidRDefault="0057271B" w:rsidP="004D4073">
      <w:pPr>
        <w:pStyle w:val="af1"/>
        <w:jc w:val="center"/>
        <w:rPr>
          <w:b/>
          <w:szCs w:val="28"/>
        </w:rPr>
      </w:pPr>
      <w:r w:rsidRPr="0012432C">
        <w:rPr>
          <w:b/>
          <w:szCs w:val="28"/>
        </w:rPr>
        <w:t>«</w:t>
      </w:r>
      <w:r w:rsidRPr="0012432C">
        <w:rPr>
          <w:b/>
          <w:bCs/>
          <w:szCs w:val="28"/>
        </w:rPr>
        <w:t>Развитие здравоохранения в Темрюкском районе</w:t>
      </w:r>
      <w:r w:rsidRPr="0012432C">
        <w:rPr>
          <w:b/>
          <w:szCs w:val="28"/>
        </w:rPr>
        <w:t>»</w:t>
      </w:r>
      <w:bookmarkStart w:id="0" w:name="DDE_LINK11"/>
      <w:bookmarkStart w:id="1" w:name="__DdeLink__75_327721427"/>
      <w:bookmarkEnd w:id="0"/>
      <w:bookmarkEnd w:id="1"/>
      <w:r w:rsidRPr="0012432C">
        <w:rPr>
          <w:b/>
          <w:szCs w:val="28"/>
        </w:rPr>
        <w:t xml:space="preserve"> </w:t>
      </w:r>
    </w:p>
    <w:p w:rsidR="0057271B" w:rsidRPr="0012432C" w:rsidRDefault="0057271B" w:rsidP="004D4073">
      <w:pPr>
        <w:pStyle w:val="af4"/>
        <w:jc w:val="center"/>
        <w:rPr>
          <w:sz w:val="28"/>
          <w:szCs w:val="28"/>
        </w:rPr>
      </w:pPr>
      <w:r w:rsidRPr="0012432C">
        <w:rPr>
          <w:sz w:val="28"/>
          <w:szCs w:val="28"/>
        </w:rPr>
        <w:t>Список изменяющихся документов</w:t>
      </w:r>
    </w:p>
    <w:p w:rsidR="0057271B" w:rsidRPr="0012432C" w:rsidRDefault="0057271B" w:rsidP="004D4073">
      <w:pPr>
        <w:pStyle w:val="af4"/>
        <w:jc w:val="center"/>
        <w:rPr>
          <w:sz w:val="28"/>
          <w:szCs w:val="28"/>
        </w:rPr>
      </w:pPr>
      <w:r w:rsidRPr="0012432C">
        <w:rPr>
          <w:sz w:val="28"/>
          <w:szCs w:val="28"/>
        </w:rPr>
        <w:t xml:space="preserve">(в ред. Постановлений администрации МО Темрюкский район </w:t>
      </w:r>
    </w:p>
    <w:p w:rsidR="008A3010" w:rsidRDefault="0057271B" w:rsidP="004D4073">
      <w:pPr>
        <w:pStyle w:val="ConsPlusNormal"/>
        <w:widowControl/>
        <w:ind w:left="720" w:firstLine="0"/>
        <w:jc w:val="center"/>
        <w:rPr>
          <w:rFonts w:ascii="Times New Roman" w:hAnsi="Times New Roman" w:cs="Times New Roman"/>
          <w:sz w:val="28"/>
          <w:szCs w:val="28"/>
        </w:rPr>
      </w:pPr>
      <w:r w:rsidRPr="0012432C">
        <w:rPr>
          <w:rFonts w:ascii="Times New Roman" w:hAnsi="Times New Roman" w:cs="Times New Roman"/>
          <w:sz w:val="28"/>
          <w:szCs w:val="28"/>
        </w:rPr>
        <w:t xml:space="preserve">от </w:t>
      </w:r>
      <w:r w:rsidR="00635594" w:rsidRPr="0012432C">
        <w:rPr>
          <w:rFonts w:ascii="Times New Roman" w:hAnsi="Times New Roman" w:cs="Times New Roman"/>
          <w:sz w:val="28"/>
          <w:szCs w:val="28"/>
        </w:rPr>
        <w:t>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w:t>
      </w:r>
      <w:r w:rsidR="00267C82" w:rsidRPr="0012432C">
        <w:rPr>
          <w:rFonts w:ascii="Times New Roman" w:hAnsi="Times New Roman" w:cs="Times New Roman"/>
          <w:sz w:val="28"/>
          <w:szCs w:val="28"/>
        </w:rPr>
        <w:t>, от 25.01.2018 № 53, от 21.02.2018 № 167, от 14.03.2018 № 248, от 22.03.2018 № 285, от 19.04.2018 № 410, от 26.04.2018 № 463, от 24.05.2018 № 586, от 22.06.2018 № 730, от 23.07.2018 № 898, от 06.09.2018 № 1195, от 2.09.2018 № 1247, от 16.10.2018 № 1358</w:t>
      </w:r>
      <w:r w:rsidR="00E01A3F" w:rsidRPr="0012432C">
        <w:rPr>
          <w:rFonts w:ascii="Times New Roman" w:hAnsi="Times New Roman" w:cs="Times New Roman"/>
          <w:sz w:val="28"/>
          <w:szCs w:val="28"/>
        </w:rPr>
        <w:t xml:space="preserve">, от 19.12.2018 № 1766, 25.12.2018 № 1823, от 22.01.2019 № 97, от 21.10.2019 № 1910, </w:t>
      </w:r>
      <w:r w:rsidR="001C4BF5" w:rsidRPr="0012432C">
        <w:rPr>
          <w:rFonts w:ascii="Times New Roman" w:hAnsi="Times New Roman" w:cs="Times New Roman"/>
          <w:sz w:val="28"/>
          <w:szCs w:val="28"/>
        </w:rPr>
        <w:t>от 17.12.2019 № 2217</w:t>
      </w:r>
      <w:r w:rsidR="004D5465" w:rsidRPr="0012432C">
        <w:rPr>
          <w:rFonts w:ascii="Times New Roman" w:hAnsi="Times New Roman" w:cs="Times New Roman"/>
          <w:sz w:val="28"/>
          <w:szCs w:val="28"/>
        </w:rPr>
        <w:t>, от 27.04.2020 № 606</w:t>
      </w:r>
      <w:r w:rsidR="00165840" w:rsidRPr="0012432C">
        <w:rPr>
          <w:rFonts w:ascii="Times New Roman" w:hAnsi="Times New Roman" w:cs="Times New Roman"/>
          <w:sz w:val="28"/>
          <w:szCs w:val="28"/>
        </w:rPr>
        <w:t>, от 21.07.2020 № 1054</w:t>
      </w:r>
      <w:r w:rsidR="00C20088">
        <w:rPr>
          <w:rFonts w:ascii="Times New Roman" w:hAnsi="Times New Roman" w:cs="Times New Roman"/>
          <w:sz w:val="28"/>
          <w:szCs w:val="28"/>
        </w:rPr>
        <w:t>, от 22.09.2020 № 1491</w:t>
      </w:r>
      <w:r w:rsidR="008A3010">
        <w:rPr>
          <w:rFonts w:ascii="Times New Roman" w:hAnsi="Times New Roman" w:cs="Times New Roman"/>
          <w:sz w:val="28"/>
          <w:szCs w:val="28"/>
        </w:rPr>
        <w:t xml:space="preserve">, </w:t>
      </w:r>
    </w:p>
    <w:p w:rsidR="00B76381" w:rsidRDefault="008A3010" w:rsidP="004D4073">
      <w:pPr>
        <w:pStyle w:val="ConsPlusNormal"/>
        <w:widowControl/>
        <w:ind w:left="720" w:firstLine="0"/>
        <w:jc w:val="center"/>
        <w:rPr>
          <w:rFonts w:ascii="Times New Roman" w:hAnsi="Times New Roman" w:cs="Times New Roman"/>
          <w:sz w:val="28"/>
          <w:szCs w:val="28"/>
        </w:rPr>
      </w:pPr>
      <w:r>
        <w:rPr>
          <w:rFonts w:ascii="Times New Roman" w:hAnsi="Times New Roman" w:cs="Times New Roman"/>
          <w:sz w:val="28"/>
          <w:szCs w:val="28"/>
        </w:rPr>
        <w:t>от 02.11.2020 № 1714</w:t>
      </w:r>
      <w:r w:rsidR="00D124D9">
        <w:rPr>
          <w:rFonts w:ascii="Times New Roman" w:hAnsi="Times New Roman" w:cs="Times New Roman"/>
          <w:sz w:val="28"/>
          <w:szCs w:val="28"/>
        </w:rPr>
        <w:t xml:space="preserve">, </w:t>
      </w:r>
      <w:r w:rsidR="00D124D9" w:rsidRPr="007D6095">
        <w:rPr>
          <w:rFonts w:ascii="Times New Roman" w:hAnsi="Times New Roman" w:cs="Times New Roman"/>
          <w:sz w:val="28"/>
          <w:szCs w:val="28"/>
        </w:rPr>
        <w:t>от 23.11.2020 № 1882</w:t>
      </w:r>
      <w:r w:rsidR="007B5579" w:rsidRPr="007D6095">
        <w:rPr>
          <w:rFonts w:ascii="Times New Roman" w:hAnsi="Times New Roman" w:cs="Times New Roman"/>
          <w:sz w:val="28"/>
          <w:szCs w:val="28"/>
        </w:rPr>
        <w:t xml:space="preserve">, от 07.12.2020 № </w:t>
      </w:r>
      <w:r w:rsidR="007D6095" w:rsidRPr="007D6095">
        <w:rPr>
          <w:rFonts w:ascii="Times New Roman" w:hAnsi="Times New Roman" w:cs="Times New Roman"/>
          <w:sz w:val="28"/>
          <w:szCs w:val="28"/>
        </w:rPr>
        <w:t>1963</w:t>
      </w:r>
      <w:r w:rsidR="00B76381">
        <w:rPr>
          <w:rFonts w:ascii="Times New Roman" w:hAnsi="Times New Roman" w:cs="Times New Roman"/>
          <w:sz w:val="28"/>
          <w:szCs w:val="28"/>
        </w:rPr>
        <w:t xml:space="preserve">, </w:t>
      </w:r>
    </w:p>
    <w:p w:rsidR="00635594" w:rsidRPr="0012432C" w:rsidRDefault="00B76381" w:rsidP="004D4073">
      <w:pPr>
        <w:pStyle w:val="ConsPlusNormal"/>
        <w:widowControl/>
        <w:ind w:left="720" w:firstLine="0"/>
        <w:jc w:val="center"/>
        <w:rPr>
          <w:rFonts w:ascii="Times New Roman" w:hAnsi="Times New Roman" w:cs="Times New Roman"/>
          <w:sz w:val="28"/>
          <w:szCs w:val="28"/>
        </w:rPr>
      </w:pPr>
      <w:r>
        <w:rPr>
          <w:rFonts w:ascii="Times New Roman" w:hAnsi="Times New Roman" w:cs="Times New Roman"/>
          <w:sz w:val="28"/>
          <w:szCs w:val="28"/>
        </w:rPr>
        <w:t>от 14.12.2020 № 2038</w:t>
      </w:r>
      <w:r w:rsidR="00982A8F">
        <w:rPr>
          <w:rFonts w:ascii="Times New Roman" w:hAnsi="Times New Roman" w:cs="Times New Roman"/>
          <w:sz w:val="28"/>
          <w:szCs w:val="28"/>
        </w:rPr>
        <w:t>, от 19.05.2021 № 690</w:t>
      </w:r>
      <w:r w:rsidR="00635594" w:rsidRPr="007D6095">
        <w:rPr>
          <w:rFonts w:ascii="Times New Roman" w:hAnsi="Times New Roman" w:cs="Times New Roman"/>
          <w:sz w:val="28"/>
          <w:szCs w:val="28"/>
        </w:rPr>
        <w:t>)</w:t>
      </w:r>
    </w:p>
    <w:p w:rsidR="0057271B" w:rsidRPr="0012432C" w:rsidRDefault="0057271B" w:rsidP="004D4073">
      <w:pPr>
        <w:widowControl w:val="0"/>
        <w:autoSpaceDE w:val="0"/>
        <w:autoSpaceDN w:val="0"/>
        <w:adjustRightInd w:val="0"/>
        <w:jc w:val="center"/>
        <w:rPr>
          <w:b/>
          <w:bCs/>
          <w:sz w:val="28"/>
          <w:szCs w:val="28"/>
        </w:r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ПАСПОРТ</w:t>
      </w: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муниципальной программы муниципального образования Темрюкский район «Развитие здравоохранения в Темрюкском районе»</w:t>
      </w:r>
    </w:p>
    <w:p w:rsidR="00296BCE" w:rsidRPr="0012432C" w:rsidRDefault="00296BCE"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4D5465" w:rsidRPr="0012432C" w:rsidRDefault="00296BCE" w:rsidP="004D4073">
      <w:pPr>
        <w:widowControl w:val="0"/>
        <w:autoSpaceDE w:val="0"/>
        <w:autoSpaceDN w:val="0"/>
        <w:adjustRightInd w:val="0"/>
        <w:jc w:val="center"/>
        <w:rPr>
          <w:sz w:val="28"/>
          <w:szCs w:val="28"/>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4D5465" w:rsidRPr="0012432C">
        <w:rPr>
          <w:color w:val="00000A"/>
          <w:sz w:val="28"/>
          <w:szCs w:val="28"/>
          <w:lang w:eastAsia="ar-SA"/>
        </w:rPr>
        <w:t xml:space="preserve">, </w:t>
      </w:r>
      <w:r w:rsidR="004D5465" w:rsidRPr="0012432C">
        <w:rPr>
          <w:sz w:val="28"/>
          <w:szCs w:val="28"/>
        </w:rPr>
        <w:t xml:space="preserve">от 27.04.2020 </w:t>
      </w:r>
    </w:p>
    <w:p w:rsidR="00165840" w:rsidRPr="0012432C" w:rsidRDefault="004D5465" w:rsidP="00165840">
      <w:pPr>
        <w:pStyle w:val="ConsPlusNormal"/>
        <w:widowControl/>
        <w:ind w:left="720" w:firstLine="0"/>
        <w:jc w:val="center"/>
        <w:rPr>
          <w:rFonts w:ascii="Times New Roman" w:hAnsi="Times New Roman" w:cs="Times New Roman"/>
          <w:sz w:val="28"/>
          <w:szCs w:val="28"/>
        </w:rPr>
      </w:pPr>
      <w:r w:rsidRPr="0012432C">
        <w:rPr>
          <w:rFonts w:ascii="Times New Roman" w:hAnsi="Times New Roman" w:cs="Times New Roman"/>
          <w:sz w:val="28"/>
          <w:szCs w:val="28"/>
        </w:rPr>
        <w:t>№ 606</w:t>
      </w:r>
      <w:r w:rsidR="00165840" w:rsidRPr="0012432C">
        <w:rPr>
          <w:rFonts w:ascii="Times New Roman" w:hAnsi="Times New Roman" w:cs="Times New Roman"/>
          <w:sz w:val="28"/>
          <w:szCs w:val="28"/>
        </w:rPr>
        <w:t>, от 21.07.2020 № 1054</w:t>
      </w:r>
      <w:r w:rsidR="00C20088">
        <w:rPr>
          <w:rFonts w:ascii="Times New Roman" w:hAnsi="Times New Roman" w:cs="Times New Roman"/>
          <w:sz w:val="28"/>
          <w:szCs w:val="28"/>
        </w:rPr>
        <w:t>,</w:t>
      </w:r>
      <w:r w:rsidR="00C20088" w:rsidRPr="00C20088">
        <w:rPr>
          <w:rFonts w:ascii="Times New Roman" w:hAnsi="Times New Roman" w:cs="Times New Roman"/>
          <w:sz w:val="28"/>
          <w:szCs w:val="28"/>
        </w:rPr>
        <w:t xml:space="preserve"> от 22.09.2020 № 1491</w:t>
      </w:r>
      <w:r w:rsidR="008A3010">
        <w:rPr>
          <w:rFonts w:ascii="Times New Roman" w:hAnsi="Times New Roman" w:cs="Times New Roman"/>
          <w:sz w:val="28"/>
          <w:szCs w:val="28"/>
        </w:rPr>
        <w:t>, от 02.11.2020 № 1714</w:t>
      </w:r>
      <w:r w:rsidR="00D124D9" w:rsidRPr="007D6095">
        <w:rPr>
          <w:rFonts w:ascii="Times New Roman" w:hAnsi="Times New Roman" w:cs="Times New Roman"/>
          <w:sz w:val="28"/>
          <w:szCs w:val="28"/>
        </w:rPr>
        <w:t>, от 23.11.2020 № 1882</w:t>
      </w:r>
      <w:r w:rsidR="007D6095" w:rsidRPr="007D6095">
        <w:rPr>
          <w:rFonts w:ascii="Times New Roman" w:hAnsi="Times New Roman" w:cs="Times New Roman"/>
          <w:sz w:val="28"/>
          <w:szCs w:val="28"/>
        </w:rPr>
        <w:t>,</w:t>
      </w:r>
      <w:r w:rsidR="007D6095">
        <w:rPr>
          <w:rFonts w:ascii="Times New Roman" w:hAnsi="Times New Roman" w:cs="Times New Roman"/>
          <w:sz w:val="28"/>
          <w:szCs w:val="28"/>
        </w:rPr>
        <w:t xml:space="preserve"> от 07.12.2020 № 1963</w:t>
      </w:r>
      <w:r w:rsidR="00B76381">
        <w:rPr>
          <w:rFonts w:ascii="Times New Roman" w:hAnsi="Times New Roman" w:cs="Times New Roman"/>
          <w:sz w:val="28"/>
          <w:szCs w:val="28"/>
        </w:rPr>
        <w:t>,</w:t>
      </w:r>
      <w:r w:rsidR="00B76381" w:rsidRPr="00B76381">
        <w:rPr>
          <w:rFonts w:ascii="Times New Roman" w:hAnsi="Times New Roman" w:cs="Times New Roman"/>
          <w:sz w:val="28"/>
          <w:szCs w:val="28"/>
        </w:rPr>
        <w:t xml:space="preserve"> от 14.12.2020 № 2038</w:t>
      </w:r>
      <w:r w:rsidR="00982A8F">
        <w:rPr>
          <w:rFonts w:ascii="Times New Roman" w:hAnsi="Times New Roman" w:cs="Times New Roman"/>
          <w:sz w:val="28"/>
          <w:szCs w:val="28"/>
        </w:rPr>
        <w:t>, от 19.05.2021 № 690</w:t>
      </w:r>
      <w:r w:rsidR="00165840" w:rsidRPr="0012432C">
        <w:rPr>
          <w:rFonts w:ascii="Times New Roman" w:hAnsi="Times New Roman" w:cs="Times New Roman"/>
          <w:sz w:val="28"/>
          <w:szCs w:val="28"/>
        </w:rPr>
        <w:t>)</w:t>
      </w:r>
    </w:p>
    <w:p w:rsidR="00296BCE" w:rsidRPr="0012432C" w:rsidRDefault="00296BCE" w:rsidP="004D4073">
      <w:pPr>
        <w:widowControl w:val="0"/>
        <w:autoSpaceDE w:val="0"/>
        <w:autoSpaceDN w:val="0"/>
        <w:adjustRightInd w:val="0"/>
        <w:jc w:val="center"/>
        <w:rPr>
          <w:color w:val="00000A"/>
          <w:sz w:val="28"/>
          <w:szCs w:val="28"/>
          <w:lang w:eastAsia="ar-SA"/>
        </w:rPr>
      </w:pPr>
    </w:p>
    <w:p w:rsidR="006323CE" w:rsidRPr="0012432C" w:rsidRDefault="006323CE" w:rsidP="004D4073">
      <w:pPr>
        <w:widowControl w:val="0"/>
        <w:autoSpaceDE w:val="0"/>
        <w:autoSpaceDN w:val="0"/>
        <w:adjustRightInd w:val="0"/>
        <w:jc w:val="center"/>
        <w:rPr>
          <w:b/>
          <w:bCs/>
          <w:sz w:val="28"/>
          <w:szCs w:val="28"/>
        </w:rPr>
      </w:pPr>
    </w:p>
    <w:tbl>
      <w:tblPr>
        <w:tblW w:w="0" w:type="auto"/>
        <w:tblInd w:w="-106" w:type="dxa"/>
        <w:tblLook w:val="00A0" w:firstRow="1" w:lastRow="0" w:firstColumn="1" w:lastColumn="0" w:noHBand="0" w:noVBand="0"/>
      </w:tblPr>
      <w:tblGrid>
        <w:gridCol w:w="3200"/>
        <w:gridCol w:w="6544"/>
      </w:tblGrid>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Координатор муниципальной программы</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отдел по социально-трудовым отношениям администрации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Координаторы подпрограмм</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Участники муниципальной программы</w:t>
            </w:r>
          </w:p>
        </w:tc>
        <w:tc>
          <w:tcPr>
            <w:tcW w:w="6627" w:type="dxa"/>
          </w:tcPr>
          <w:p w:rsidR="00522048" w:rsidRPr="0012432C" w:rsidRDefault="00522048" w:rsidP="004D4073">
            <w:pPr>
              <w:widowControl w:val="0"/>
              <w:autoSpaceDE w:val="0"/>
              <w:autoSpaceDN w:val="0"/>
              <w:adjustRightInd w:val="0"/>
              <w:jc w:val="both"/>
              <w:rPr>
                <w:sz w:val="28"/>
                <w:szCs w:val="28"/>
              </w:rPr>
            </w:pPr>
            <w:r w:rsidRPr="0012432C">
              <w:rPr>
                <w:sz w:val="28"/>
                <w:szCs w:val="28"/>
              </w:rPr>
              <w:t>отдел по социально-трудовым отношениям;</w:t>
            </w:r>
          </w:p>
          <w:p w:rsidR="006323CE" w:rsidRPr="0012432C" w:rsidRDefault="006323CE"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 (далее - МБУЗ «ЦРБ МО ТР»)</w:t>
            </w:r>
            <w:r w:rsidR="00522048" w:rsidRPr="0012432C">
              <w:rPr>
                <w:sz w:val="28"/>
                <w:szCs w:val="28"/>
              </w:rPr>
              <w:t>;</w:t>
            </w:r>
          </w:p>
          <w:p w:rsidR="00522048" w:rsidRPr="0012432C" w:rsidRDefault="00522048" w:rsidP="004D4073">
            <w:pPr>
              <w:widowControl w:val="0"/>
              <w:autoSpaceDE w:val="0"/>
              <w:autoSpaceDN w:val="0"/>
              <w:adjustRightInd w:val="0"/>
              <w:jc w:val="both"/>
              <w:rPr>
                <w:sz w:val="28"/>
                <w:szCs w:val="28"/>
              </w:rPr>
            </w:pPr>
            <w:r w:rsidRPr="0012432C">
              <w:rPr>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топливно-энергетического комплекса);</w:t>
            </w:r>
          </w:p>
          <w:p w:rsidR="00522048" w:rsidRPr="0012432C" w:rsidRDefault="00522048" w:rsidP="004D4073">
            <w:pPr>
              <w:widowControl w:val="0"/>
              <w:autoSpaceDE w:val="0"/>
              <w:autoSpaceDN w:val="0"/>
              <w:adjustRightInd w:val="0"/>
              <w:jc w:val="both"/>
              <w:rPr>
                <w:sz w:val="28"/>
                <w:szCs w:val="28"/>
              </w:rPr>
            </w:pPr>
            <w:r w:rsidRPr="0012432C">
              <w:rPr>
                <w:sz w:val="28"/>
                <w:szCs w:val="28"/>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522048" w:rsidRPr="0012432C" w:rsidRDefault="00522048"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p>
          <w:p w:rsidR="006323CE" w:rsidRPr="0012432C" w:rsidRDefault="006323CE" w:rsidP="004D4073">
            <w:pPr>
              <w:widowControl w:val="0"/>
              <w:autoSpaceDE w:val="0"/>
              <w:autoSpaceDN w:val="0"/>
              <w:adjustRightInd w:val="0"/>
              <w:rPr>
                <w:bCs/>
                <w:sz w:val="28"/>
                <w:szCs w:val="28"/>
              </w:rPr>
            </w:pPr>
            <w:r w:rsidRPr="0012432C">
              <w:rPr>
                <w:bCs/>
                <w:sz w:val="28"/>
                <w:szCs w:val="28"/>
              </w:rPr>
              <w:t>Подпрограммы муниципальной программы</w:t>
            </w:r>
          </w:p>
          <w:p w:rsidR="006323CE" w:rsidRPr="0012432C" w:rsidRDefault="006323CE" w:rsidP="004D4073">
            <w:pPr>
              <w:widowControl w:val="0"/>
              <w:autoSpaceDE w:val="0"/>
              <w:autoSpaceDN w:val="0"/>
              <w:adjustRightInd w:val="0"/>
              <w:rPr>
                <w:bCs/>
                <w:sz w:val="28"/>
                <w:szCs w:val="28"/>
              </w:rPr>
            </w:pPr>
          </w:p>
        </w:tc>
        <w:tc>
          <w:tcPr>
            <w:tcW w:w="6627" w:type="dxa"/>
          </w:tcPr>
          <w:p w:rsidR="006323CE" w:rsidRPr="0012432C" w:rsidRDefault="006323CE" w:rsidP="004D4073">
            <w:pPr>
              <w:widowControl w:val="0"/>
              <w:autoSpaceDE w:val="0"/>
              <w:autoSpaceDN w:val="0"/>
              <w:adjustRightInd w:val="0"/>
              <w:jc w:val="both"/>
              <w:rPr>
                <w:sz w:val="28"/>
                <w:szCs w:val="28"/>
              </w:rPr>
            </w:pP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1.</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организации оказания медицинской помощи;</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2.</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дополнительной денежной компенсации на </w:t>
            </w:r>
            <w:r w:rsidRPr="0012432C">
              <w:rPr>
                <w:sz w:val="28"/>
                <w:szCs w:val="28"/>
                <w:shd w:val="clear" w:color="auto" w:fill="FFFFFF"/>
              </w:rPr>
              <w:t xml:space="preserve">усиление питания </w:t>
            </w:r>
            <w:r w:rsidRPr="0012432C">
              <w:rPr>
                <w:sz w:val="28"/>
                <w:szCs w:val="28"/>
              </w:rPr>
              <w:t>доноров крови и (или) ее компонентов;</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3.</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4.</w:t>
            </w:r>
            <w:r w:rsidRPr="0012432C">
              <w:rPr>
                <w:color w:val="FFFFFF" w:themeColor="background1"/>
                <w:sz w:val="28"/>
                <w:szCs w:val="28"/>
              </w:rPr>
              <w:t>.</w:t>
            </w:r>
            <w:r w:rsidRPr="0012432C">
              <w:rPr>
                <w:sz w:val="28"/>
                <w:szCs w:val="28"/>
              </w:rPr>
              <w:t>Создание</w:t>
            </w:r>
            <w:proofErr w:type="gramEnd"/>
            <w:r w:rsidRPr="0012432C">
              <w:rPr>
                <w:sz w:val="28"/>
                <w:szCs w:val="28"/>
              </w:rPr>
              <w:t xml:space="preserve"> условий для оказания медицинской помощи за счет средств местного бюджета;</w:t>
            </w:r>
          </w:p>
          <w:p w:rsidR="00522048" w:rsidRPr="0012432C" w:rsidRDefault="00522048" w:rsidP="004D4073">
            <w:pPr>
              <w:widowControl w:val="0"/>
              <w:jc w:val="both"/>
              <w:rPr>
                <w:sz w:val="28"/>
                <w:szCs w:val="28"/>
              </w:rPr>
            </w:pPr>
            <w:proofErr w:type="gramStart"/>
            <w:r w:rsidRPr="0012432C">
              <w:rPr>
                <w:sz w:val="28"/>
                <w:szCs w:val="28"/>
              </w:rPr>
              <w:lastRenderedPageBreak/>
              <w:t>5.</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6.</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12432C">
              <w:rPr>
                <w:sz w:val="28"/>
                <w:szCs w:val="28"/>
              </w:rPr>
              <w:t>таблетированные</w:t>
            </w:r>
            <w:proofErr w:type="spellEnd"/>
            <w:r w:rsidRPr="0012432C">
              <w:rPr>
                <w:sz w:val="28"/>
                <w:szCs w:val="28"/>
              </w:rPr>
              <w:t xml:space="preserve"> </w:t>
            </w:r>
            <w:proofErr w:type="spellStart"/>
            <w:r w:rsidRPr="0012432C">
              <w:rPr>
                <w:sz w:val="28"/>
                <w:szCs w:val="28"/>
              </w:rPr>
              <w:t>сахароснижающие</w:t>
            </w:r>
            <w:proofErr w:type="spellEnd"/>
            <w:r w:rsidRPr="0012432C">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Цел</w:t>
            </w:r>
            <w:r w:rsidR="007A154F" w:rsidRPr="0012432C">
              <w:rPr>
                <w:bCs/>
                <w:sz w:val="28"/>
                <w:szCs w:val="28"/>
              </w:rPr>
              <w:t>и</w:t>
            </w:r>
          </w:p>
          <w:p w:rsidR="006323CE" w:rsidRPr="0012432C" w:rsidRDefault="006323CE" w:rsidP="004D4073">
            <w:pPr>
              <w:widowControl w:val="0"/>
              <w:autoSpaceDE w:val="0"/>
              <w:autoSpaceDN w:val="0"/>
              <w:adjustRightInd w:val="0"/>
              <w:rPr>
                <w:bCs/>
                <w:sz w:val="28"/>
                <w:szCs w:val="28"/>
              </w:rPr>
            </w:pPr>
            <w:r w:rsidRPr="0012432C">
              <w:rPr>
                <w:bCs/>
                <w:sz w:val="28"/>
                <w:szCs w:val="28"/>
              </w:rPr>
              <w:t xml:space="preserve">муниципальной </w:t>
            </w:r>
          </w:p>
          <w:p w:rsidR="006323CE" w:rsidRPr="0012432C" w:rsidRDefault="006323CE" w:rsidP="004D4073">
            <w:pPr>
              <w:widowControl w:val="0"/>
              <w:autoSpaceDE w:val="0"/>
              <w:autoSpaceDN w:val="0"/>
              <w:adjustRightInd w:val="0"/>
              <w:rPr>
                <w:bCs/>
                <w:sz w:val="28"/>
                <w:szCs w:val="28"/>
              </w:rPr>
            </w:pPr>
            <w:r w:rsidRPr="0012432C">
              <w:rPr>
                <w:bCs/>
                <w:sz w:val="28"/>
                <w:szCs w:val="28"/>
              </w:rPr>
              <w:t>программы</w:t>
            </w:r>
          </w:p>
        </w:tc>
        <w:tc>
          <w:tcPr>
            <w:tcW w:w="6627" w:type="dxa"/>
          </w:tcPr>
          <w:p w:rsidR="007A154F" w:rsidRPr="0012432C" w:rsidRDefault="007A154F" w:rsidP="004D4073">
            <w:pPr>
              <w:jc w:val="both"/>
              <w:rPr>
                <w:sz w:val="28"/>
                <w:szCs w:val="28"/>
                <w:shd w:val="clear" w:color="auto" w:fill="FFFFFF"/>
              </w:rPr>
            </w:pPr>
            <w:r w:rsidRPr="0012432C">
              <w:rPr>
                <w:sz w:val="28"/>
                <w:szCs w:val="28"/>
                <w:shd w:val="clear" w:color="auto" w:fill="FFFFFF"/>
              </w:rPr>
              <w:t>Снижение показателя смертности и заболеваемости населения, повышение ожидаемой продолжительности жизни;</w:t>
            </w:r>
          </w:p>
          <w:p w:rsidR="007A154F" w:rsidRPr="0012432C" w:rsidRDefault="007A154F" w:rsidP="004D4073">
            <w:pPr>
              <w:jc w:val="both"/>
              <w:rPr>
                <w:sz w:val="28"/>
                <w:szCs w:val="28"/>
                <w:shd w:val="clear" w:color="auto" w:fill="FFFFFF"/>
              </w:rPr>
            </w:pPr>
            <w:r w:rsidRPr="0012432C">
              <w:rPr>
                <w:sz w:val="28"/>
                <w:szCs w:val="28"/>
                <w:shd w:val="clear" w:color="auto" w:fill="FFFFFF"/>
              </w:rPr>
              <w:t>увеличения количества доноров крови и (или) ее компонентов;</w:t>
            </w:r>
          </w:p>
          <w:p w:rsidR="007A154F" w:rsidRPr="0012432C" w:rsidRDefault="007A154F" w:rsidP="004D4073">
            <w:pPr>
              <w:jc w:val="both"/>
              <w:rPr>
                <w:sz w:val="28"/>
                <w:szCs w:val="28"/>
                <w:shd w:val="clear" w:color="auto" w:fill="FFFFFF"/>
              </w:rPr>
            </w:pPr>
            <w:r w:rsidRPr="0012432C">
              <w:rPr>
                <w:sz w:val="28"/>
                <w:szCs w:val="28"/>
                <w:shd w:val="clear" w:color="auto" w:fill="FFFFFF"/>
              </w:rPr>
              <w:t xml:space="preserve">увеличение количества </w:t>
            </w:r>
            <w:proofErr w:type="gramStart"/>
            <w:r w:rsidRPr="0012432C">
              <w:rPr>
                <w:sz w:val="28"/>
                <w:szCs w:val="28"/>
                <w:shd w:val="clear" w:color="auto" w:fill="FFFFFF"/>
              </w:rPr>
              <w:t>граждан</w:t>
            </w:r>
            <w:proofErr w:type="gramEnd"/>
            <w:r w:rsidRPr="0012432C">
              <w:rPr>
                <w:sz w:val="28"/>
                <w:szCs w:val="28"/>
                <w:shd w:val="clear" w:color="auto" w:fill="FFFFFF"/>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7A154F" w:rsidRPr="0012432C" w:rsidRDefault="007A154F" w:rsidP="004D4073">
            <w:pPr>
              <w:jc w:val="both"/>
              <w:rPr>
                <w:sz w:val="28"/>
                <w:szCs w:val="28"/>
                <w:shd w:val="clear" w:color="auto" w:fill="FFFFFF"/>
              </w:rPr>
            </w:pPr>
            <w:r w:rsidRPr="0012432C">
              <w:rPr>
                <w:sz w:val="28"/>
                <w:szCs w:val="28"/>
                <w:shd w:val="clear" w:color="auto" w:fill="FFFFFF"/>
              </w:rPr>
              <w:t>увеличение кадрового состава медицинских учреждений муниципального учреждения здравоохранения;</w:t>
            </w:r>
          </w:p>
          <w:p w:rsidR="007A154F" w:rsidRPr="0012432C" w:rsidRDefault="007A154F" w:rsidP="004D4073">
            <w:pPr>
              <w:jc w:val="both"/>
              <w:rPr>
                <w:sz w:val="28"/>
                <w:szCs w:val="28"/>
                <w:shd w:val="clear" w:color="auto" w:fill="FFFFFF"/>
              </w:rPr>
            </w:pPr>
            <w:r w:rsidRPr="0012432C">
              <w:rPr>
                <w:sz w:val="28"/>
                <w:szCs w:val="28"/>
                <w:shd w:val="clear" w:color="auto" w:fill="FFFFFF"/>
              </w:rPr>
              <w:t>профилактика террористических проявлений на территории учреждений здравоохранения Темрюкского района;</w:t>
            </w:r>
          </w:p>
          <w:p w:rsidR="007A154F" w:rsidRPr="0012432C" w:rsidRDefault="007A154F" w:rsidP="004D4073">
            <w:pPr>
              <w:jc w:val="both"/>
              <w:rPr>
                <w:sz w:val="28"/>
                <w:szCs w:val="28"/>
                <w:shd w:val="clear" w:color="auto" w:fill="FFFFFF"/>
              </w:rPr>
            </w:pPr>
            <w:r w:rsidRPr="0012432C">
              <w:rPr>
                <w:sz w:val="28"/>
                <w:szCs w:val="28"/>
                <w:shd w:val="clear" w:color="auto" w:fill="FFFFFF"/>
              </w:rPr>
              <w:t>обеспечение доступности и улучшение качества медицинской помощи;</w:t>
            </w:r>
          </w:p>
          <w:p w:rsidR="007A154F" w:rsidRPr="0012432C" w:rsidRDefault="007A154F" w:rsidP="004D4073">
            <w:pPr>
              <w:jc w:val="both"/>
              <w:rPr>
                <w:sz w:val="28"/>
                <w:szCs w:val="28"/>
                <w:shd w:val="clear" w:color="auto" w:fill="FFFFFF"/>
              </w:rPr>
            </w:pPr>
            <w:r w:rsidRPr="0012432C">
              <w:rPr>
                <w:sz w:val="28"/>
                <w:szCs w:val="28"/>
                <w:shd w:val="clear" w:color="auto" w:fill="FFFFFF"/>
              </w:rPr>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p w:rsidR="006323CE" w:rsidRPr="0012432C" w:rsidRDefault="006323CE"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Задачи муниципальной программы</w:t>
            </w:r>
          </w:p>
        </w:tc>
        <w:tc>
          <w:tcPr>
            <w:tcW w:w="6627" w:type="dxa"/>
          </w:tcPr>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Оказание специализированной и скорой медицинской помощи;</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 xml:space="preserve">обеспечение социальной поддержки и соблюдение прав доноров крови и (или) ее компонентов; </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обеспечение социальной поддержки и соблюдения прав 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привлечение и закрепление медицинских кадров в МБУЗ «ЦРБ МО ТР»;</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повышение инженерно-технической защищенности объектов учреждений здравоохранения Темрюкского района;</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удовлетворение потребности отдельной категории граждан в лекарственном обеспечении;</w:t>
            </w:r>
          </w:p>
          <w:p w:rsidR="006323CE" w:rsidRPr="0012432C" w:rsidRDefault="000946DA" w:rsidP="004D4073">
            <w:pPr>
              <w:pStyle w:val="a7"/>
              <w:shd w:val="clear" w:color="auto" w:fill="auto"/>
              <w:tabs>
                <w:tab w:val="left" w:pos="1134"/>
              </w:tabs>
              <w:spacing w:line="240" w:lineRule="auto"/>
              <w:jc w:val="both"/>
              <w:rPr>
                <w:rStyle w:val="BodyTextChar"/>
                <w:sz w:val="28"/>
                <w:szCs w:val="28"/>
                <w:lang w:eastAsia="en-US"/>
              </w:rPr>
            </w:pPr>
            <w:r w:rsidRPr="0012432C">
              <w:rPr>
                <w:rStyle w:val="BodyTextChar"/>
                <w:sz w:val="28"/>
                <w:szCs w:val="28"/>
                <w:lang w:eastAsia="en-US"/>
              </w:rPr>
              <w:t>реализация мероприятий, направленных на развитие здравоохранения в Темрюкском районе</w:t>
            </w:r>
          </w:p>
          <w:p w:rsidR="006323CE" w:rsidRPr="0012432C" w:rsidRDefault="006323CE" w:rsidP="004D4073">
            <w:pPr>
              <w:pStyle w:val="a7"/>
              <w:shd w:val="clear" w:color="auto" w:fill="auto"/>
              <w:tabs>
                <w:tab w:val="left" w:pos="1134"/>
              </w:tabs>
              <w:spacing w:line="240" w:lineRule="auto"/>
              <w:jc w:val="both"/>
              <w:rPr>
                <w:rFonts w:ascii="Calibri" w:hAnsi="Calibri" w:cs="Calibri"/>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Перечень целевых показателей муниципальной программы</w:t>
            </w:r>
          </w:p>
        </w:tc>
        <w:tc>
          <w:tcPr>
            <w:tcW w:w="6627" w:type="dxa"/>
          </w:tcPr>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1) количество проведенных семинаров;</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приглашенных специалистов, которым предоставлена компенсационная выплата за наем (поднаём) жилья; </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приглашенных специалистов, осуществляющих трудовую деятельность в летне-осенний период, которым предоставлена компенсационная выплата за наем (поднаём) жилья;</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4) количество приобретенного оборудования;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bCs/>
                <w:sz w:val="28"/>
                <w:szCs w:val="28"/>
                <w:lang w:eastAsia="en-US"/>
              </w:rPr>
              <w:t>5)</w:t>
            </w:r>
            <w:r w:rsidRPr="008A3010">
              <w:rPr>
                <w:rFonts w:eastAsia="Calibri"/>
                <w:bCs/>
                <w:color w:val="FFFFFF" w:themeColor="background1"/>
                <w:sz w:val="28"/>
                <w:szCs w:val="28"/>
                <w:lang w:eastAsia="en-US"/>
              </w:rPr>
              <w:t>.</w:t>
            </w:r>
            <w:r w:rsidRPr="008A3010">
              <w:rPr>
                <w:rFonts w:eastAsia="Calibri"/>
                <w:bCs/>
                <w:sz w:val="28"/>
                <w:szCs w:val="28"/>
                <w:lang w:eastAsia="en-US"/>
              </w:rPr>
              <w:t>количество</w:t>
            </w:r>
            <w:proofErr w:type="gramEnd"/>
            <w:r w:rsidRPr="008A3010">
              <w:rPr>
                <w:rFonts w:eastAsia="Calibri"/>
                <w:bCs/>
                <w:sz w:val="28"/>
                <w:szCs w:val="28"/>
                <w:lang w:eastAsia="en-US"/>
              </w:rPr>
              <w:t xml:space="preserve"> работников, привлеченных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8A3010">
              <w:rPr>
                <w:rFonts w:eastAsia="Calibri"/>
                <w:bCs/>
                <w:sz w:val="28"/>
                <w:szCs w:val="28"/>
                <w:lang w:eastAsia="en-US"/>
              </w:rPr>
              <w:t>коронавирусной</w:t>
            </w:r>
            <w:proofErr w:type="spellEnd"/>
            <w:r w:rsidRPr="008A3010">
              <w:rPr>
                <w:rFonts w:eastAsia="Calibri"/>
                <w:bCs/>
                <w:sz w:val="28"/>
                <w:szCs w:val="28"/>
                <w:lang w:eastAsia="en-US"/>
              </w:rPr>
              <w:t xml:space="preserve"> инфекции (</w:t>
            </w:r>
            <w:r w:rsidRPr="008A3010">
              <w:rPr>
                <w:rFonts w:eastAsia="Calibri"/>
                <w:bCs/>
                <w:sz w:val="28"/>
                <w:szCs w:val="28"/>
                <w:lang w:val="en-US" w:eastAsia="en-US"/>
              </w:rPr>
              <w:t>COVID</w:t>
            </w:r>
            <w:r w:rsidRPr="008A3010">
              <w:rPr>
                <w:rFonts w:eastAsia="Calibri"/>
                <w:bCs/>
                <w:sz w:val="28"/>
                <w:szCs w:val="28"/>
                <w:lang w:eastAsia="en-US"/>
              </w:rPr>
              <w:t>-2019),</w:t>
            </w:r>
            <w:r w:rsidRPr="008A3010">
              <w:rPr>
                <w:rFonts w:eastAsia="Calibri"/>
                <w:sz w:val="28"/>
                <w:szCs w:val="28"/>
                <w:lang w:eastAsia="en-US"/>
              </w:rPr>
              <w:t xml:space="preserve"> которым предоставлена компенсационная выплата за наем (поднаём) жилья;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bCs/>
                <w:sz w:val="28"/>
                <w:szCs w:val="28"/>
                <w:lang w:eastAsia="en-US"/>
              </w:rPr>
              <w:t>6)</w:t>
            </w:r>
            <w:r w:rsidRPr="008A3010">
              <w:rPr>
                <w:rFonts w:eastAsia="Calibri"/>
                <w:bCs/>
                <w:color w:val="FFFFFF" w:themeColor="background1"/>
                <w:sz w:val="28"/>
                <w:szCs w:val="28"/>
                <w:lang w:eastAsia="en-US"/>
              </w:rPr>
              <w:t>.</w:t>
            </w:r>
            <w:r w:rsidRPr="008A3010">
              <w:rPr>
                <w:rFonts w:eastAsia="Calibri"/>
                <w:bCs/>
                <w:sz w:val="28"/>
                <w:szCs w:val="28"/>
                <w:lang w:eastAsia="en-US"/>
              </w:rPr>
              <w:t>количество</w:t>
            </w:r>
            <w:proofErr w:type="gramEnd"/>
            <w:r w:rsidRPr="008A3010">
              <w:rPr>
                <w:rFonts w:eastAsia="Calibri"/>
                <w:bCs/>
                <w:sz w:val="28"/>
                <w:szCs w:val="28"/>
                <w:lang w:eastAsia="en-US"/>
              </w:rPr>
              <w:t xml:space="preserve"> приглашенных специалистов, которым предоставлена доплата к компенсационной выплате;</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7) смертность от всех причин, случаев на 1 тысячу населения;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lastRenderedPageBreak/>
              <w:t>8)</w:t>
            </w:r>
            <w:r w:rsidRPr="008A3010">
              <w:rPr>
                <w:rFonts w:eastAsia="Calibri"/>
                <w:color w:val="FFFFFF" w:themeColor="background1"/>
                <w:sz w:val="28"/>
                <w:szCs w:val="28"/>
                <w:lang w:eastAsia="en-US"/>
              </w:rPr>
              <w:t>.</w:t>
            </w:r>
            <w:r w:rsidRPr="008A3010">
              <w:rPr>
                <w:rFonts w:eastAsia="Calibri"/>
                <w:sz w:val="28"/>
                <w:szCs w:val="28"/>
                <w:lang w:eastAsia="en-US"/>
              </w:rPr>
              <w:t>смертность</w:t>
            </w:r>
            <w:proofErr w:type="gramEnd"/>
            <w:r w:rsidRPr="008A3010">
              <w:rPr>
                <w:rFonts w:eastAsia="Calibri"/>
                <w:sz w:val="28"/>
                <w:szCs w:val="28"/>
                <w:lang w:eastAsia="en-US"/>
              </w:rPr>
              <w:t xml:space="preserve"> от дорожно-транспортных происшествий, случаев на 100 тысяч населения;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9)</w:t>
            </w:r>
            <w:r w:rsidRPr="008A3010">
              <w:rPr>
                <w:rFonts w:eastAsia="Calibri"/>
                <w:color w:val="FFFFFF" w:themeColor="background1"/>
                <w:sz w:val="28"/>
                <w:szCs w:val="28"/>
                <w:lang w:eastAsia="en-US"/>
              </w:rPr>
              <w:t>.</w:t>
            </w:r>
            <w:r w:rsidRPr="008A3010">
              <w:rPr>
                <w:rFonts w:eastAsia="Calibri"/>
                <w:sz w:val="28"/>
                <w:szCs w:val="28"/>
                <w:lang w:eastAsia="en-US"/>
              </w:rPr>
              <w:t>доля</w:t>
            </w:r>
            <w:proofErr w:type="gramEnd"/>
            <w:r w:rsidRPr="008A3010">
              <w:rPr>
                <w:rFonts w:eastAsia="Calibri"/>
                <w:sz w:val="28"/>
                <w:szCs w:val="28"/>
                <w:lang w:eastAsia="en-US"/>
              </w:rPr>
              <w:t xml:space="preserve"> выездов бригад скорой медицинской помощи со временем </w:t>
            </w:r>
            <w:proofErr w:type="spellStart"/>
            <w:r w:rsidRPr="008A3010">
              <w:rPr>
                <w:rFonts w:eastAsia="Calibri"/>
                <w:sz w:val="28"/>
                <w:szCs w:val="28"/>
                <w:lang w:eastAsia="en-US"/>
              </w:rPr>
              <w:t>доезда</w:t>
            </w:r>
            <w:proofErr w:type="spellEnd"/>
            <w:r w:rsidRPr="008A3010">
              <w:rPr>
                <w:rFonts w:eastAsia="Calibri"/>
                <w:sz w:val="28"/>
                <w:szCs w:val="28"/>
                <w:lang w:eastAsia="en-US"/>
              </w:rPr>
              <w:t xml:space="preserve"> до больного менее 20 минут;</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10) количество работников скорой медицинской помощи МБУЗ «ЦРБ МО ТР», работающих и проживающих в сельских населённых пунктах и посёлках городского типа, которым предоставлены меры социальной поддержки по оплате коммунальных услуг;</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11)</w:t>
            </w:r>
            <w:r w:rsidRPr="008A3010">
              <w:rPr>
                <w:rFonts w:eastAsia="Calibri"/>
                <w:color w:val="FFFFFF" w:themeColor="background1"/>
                <w:sz w:val="28"/>
                <w:szCs w:val="28"/>
                <w:lang w:eastAsia="en-US"/>
              </w:rPr>
              <w:t>.</w:t>
            </w:r>
            <w:r w:rsidRPr="008A3010">
              <w:rPr>
                <w:rFonts w:eastAsia="Calibri"/>
                <w:sz w:val="28"/>
                <w:szCs w:val="28"/>
                <w:lang w:eastAsia="en-US"/>
              </w:rPr>
              <w:t>оказание</w:t>
            </w:r>
            <w:proofErr w:type="gramEnd"/>
            <w:r w:rsidRPr="008A3010">
              <w:rPr>
                <w:rFonts w:eastAsia="Calibri"/>
                <w:sz w:val="28"/>
                <w:szCs w:val="28"/>
                <w:lang w:eastAsia="en-US"/>
              </w:rPr>
              <w:t xml:space="preserve"> медицинской помощи в условиях стационара;</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12)</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пациентов, которым оказана медицинская помощь в условиях стационара;</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13) оказание амбулаторной помощи;</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14)</w:t>
            </w:r>
            <w:r w:rsidRPr="008A3010">
              <w:rPr>
                <w:rFonts w:eastAsia="Calibri"/>
                <w:color w:val="FFFFFF" w:themeColor="background1"/>
                <w:sz w:val="28"/>
                <w:szCs w:val="28"/>
                <w:lang w:eastAsia="en-US"/>
              </w:rPr>
              <w:t>.</w:t>
            </w:r>
            <w:r w:rsidRPr="008A3010">
              <w:rPr>
                <w:rFonts w:eastAsia="Calibri"/>
                <w:sz w:val="28"/>
                <w:szCs w:val="28"/>
                <w:lang w:eastAsia="en-US"/>
              </w:rPr>
              <w:t>оказание</w:t>
            </w:r>
            <w:proofErr w:type="gramEnd"/>
            <w:r w:rsidRPr="008A3010">
              <w:rPr>
                <w:rFonts w:eastAsia="Calibri"/>
                <w:sz w:val="28"/>
                <w:szCs w:val="28"/>
                <w:lang w:eastAsia="en-US"/>
              </w:rPr>
              <w:t xml:space="preserve"> амбулаторно-поликлинической помощи;</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15) количество заготавливаемой донорской крови для медицинских организаций государственных и муниципальных систем здравоохранения;</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16) количество приобретенных единиц движимого имущества стоимостью свыше 100 тыс. рублей за единицу;</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17) количество построенных, присоединенных к электрическим сетям, оснащенных оборудованием и мебелью амбулаторий врача общей практики;</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18)</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граждан Украины и лиц без гражданства, которым оказана медицинская помощь;</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19)</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граждан обеспеченных лекарственными препаратами и изделиями медицинского назначения;</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20) увеличение количества доноров крови и (или) ее компонентов на 1000 населения;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21)</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доноров крови и (или) ее компонентов, получивших дополнительную денежную компенсацию на усиленное питание;</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22) обеспеченность отдельных категорий граждан зубными протезами;</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23).количество</w:t>
            </w:r>
            <w:proofErr w:type="gramEnd"/>
            <w:r w:rsidRPr="008A3010">
              <w:rPr>
                <w:rFonts w:eastAsia="Calibri"/>
                <w:sz w:val="28"/>
                <w:szCs w:val="28"/>
                <w:lang w:eastAsia="en-US"/>
              </w:rPr>
              <w:t xml:space="preserve"> исполненных заявок на изготовление и ремонт зубных протезов отдельных категорий граждан;</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24)</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врачей специалистов и других высококвалифицированных специалистов, </w:t>
            </w:r>
            <w:r w:rsidRPr="008A3010">
              <w:rPr>
                <w:rFonts w:eastAsia="Calibri"/>
                <w:sz w:val="28"/>
                <w:szCs w:val="28"/>
                <w:lang w:eastAsia="en-US"/>
              </w:rPr>
              <w:lastRenderedPageBreak/>
              <w:t>получивших возмещение расходов за наем жилого помещения;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25)</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врачей специалистов и других высококвалифицированных специалистов, а также специалистов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получивших возмещение расходов за наем жилого помещения;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26)</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приглашенных специалистов, осуществляющих трудовую деятельность в летне-осенний период, получивших возмещение расходов за наем жилого помещения;</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27) 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28)</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приобретенных квартир для обеспечения служебным жилым помещением приглашенных врачей специалистов по договору найма;</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29) количество объектов недвижимого имущества, на которые оформлены правоустанавливающие документы;</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30)</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учреждений здравоохранения переведенных на газовое топливо;</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31) количество работников МБУЗ «ЦРБ МО ТР», прошедших повышение квалификации;</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32)</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зданий учреждения здравоохранения, на которых устранены нарушения требований пожарной безопасности;</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33)</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объектов учреждения здравоохранения, в которых произведен ремонт;</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34) 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35)</w:t>
            </w:r>
            <w:r w:rsidRPr="008A3010">
              <w:rPr>
                <w:rFonts w:eastAsia="Calibri"/>
                <w:bCs/>
                <w:color w:val="FFFFFF" w:themeColor="background1"/>
                <w:sz w:val="28"/>
                <w:szCs w:val="28"/>
                <w:lang w:eastAsia="en-US"/>
              </w:rPr>
              <w:t>.</w:t>
            </w:r>
            <w:r w:rsidRPr="008A3010">
              <w:rPr>
                <w:rFonts w:eastAsia="Calibri"/>
                <w:bCs/>
                <w:sz w:val="28"/>
                <w:szCs w:val="28"/>
                <w:lang w:eastAsia="en-US"/>
              </w:rPr>
              <w:t>количество</w:t>
            </w:r>
            <w:proofErr w:type="gramEnd"/>
            <w:r w:rsidRPr="008A3010">
              <w:rPr>
                <w:rFonts w:eastAsia="Calibri"/>
                <w:bCs/>
                <w:sz w:val="28"/>
                <w:szCs w:val="28"/>
                <w:lang w:eastAsia="en-US"/>
              </w:rPr>
              <w:t xml:space="preserve"> приобретенных кроватей в стационар МБУЗ «ЦРБ МО ТР»;</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36)</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приобретенных электрокардиографов в МБУЗ «ЦРБ МО ТР»;</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lastRenderedPageBreak/>
              <w:t>37)</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приобретенных аппаратов для физиотерапии </w:t>
            </w:r>
            <w:r w:rsidRPr="008A3010">
              <w:rPr>
                <w:rFonts w:eastAsia="Calibri"/>
                <w:bCs/>
                <w:sz w:val="28"/>
                <w:szCs w:val="28"/>
                <w:lang w:eastAsia="en-US"/>
              </w:rPr>
              <w:t>в МБУЗ «ЦРБ МО ТР»</w:t>
            </w:r>
            <w:r w:rsidRPr="008A3010">
              <w:rPr>
                <w:rFonts w:eastAsia="Calibri"/>
                <w:sz w:val="28"/>
                <w:szCs w:val="28"/>
                <w:lang w:eastAsia="en-US"/>
              </w:rPr>
              <w:t>;</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38) количество приобретенных и установленных сплит-систем в МБУЗ «ЦРБ МО ТР»;</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39)</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приобретенного мягкого инвентаря в МБУЗ «ЦРБ МО ТР»;</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 xml:space="preserve">40) количество приобретенных </w:t>
            </w:r>
            <w:r w:rsidRPr="008A3010">
              <w:rPr>
                <w:rFonts w:eastAsia="Calibri"/>
                <w:bCs/>
                <w:sz w:val="28"/>
                <w:szCs w:val="28"/>
                <w:lang w:eastAsia="en-US"/>
              </w:rPr>
              <w:t xml:space="preserve">в МБУЗ «ЦРБ МО ТР» </w:t>
            </w:r>
            <w:r w:rsidRPr="008A3010">
              <w:rPr>
                <w:rFonts w:eastAsia="Calibri"/>
                <w:sz w:val="28"/>
                <w:szCs w:val="28"/>
                <w:lang w:eastAsia="en-US"/>
              </w:rPr>
              <w:t>прикроватных тумбочек, изготовленных из стали;</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41)</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объектов учреждения здравоохранения, оснащенных оборудованием и мебелью;</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42)</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приобретенных программных продуктов, единиц оргтехники и комплектующих к персональным компьютерам в МБУЗ «ЦРБ МО ТР»;</w:t>
            </w:r>
          </w:p>
          <w:p w:rsidR="008A3010" w:rsidRPr="008A3010" w:rsidRDefault="008A3010" w:rsidP="008A3010">
            <w:pPr>
              <w:contextualSpacing/>
              <w:jc w:val="both"/>
              <w:rPr>
                <w:rFonts w:eastAsia="Calibri"/>
                <w:sz w:val="28"/>
                <w:szCs w:val="28"/>
                <w:lang w:eastAsia="en-US"/>
              </w:rPr>
            </w:pPr>
            <w:r w:rsidRPr="008A3010">
              <w:rPr>
                <w:rFonts w:eastAsia="Calibri"/>
                <w:sz w:val="28"/>
                <w:szCs w:val="28"/>
                <w:lang w:eastAsia="en-US"/>
              </w:rPr>
              <w:t>43) количество установленных автоматических ворот в учреждении здравоохранения;</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44)</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объектов учреждения здравоохранения, оснащенных системами видеонаблюдения, контроля и управления доступом;</w:t>
            </w:r>
          </w:p>
          <w:p w:rsidR="008A3010" w:rsidRPr="008A3010" w:rsidRDefault="008A3010" w:rsidP="008A3010">
            <w:pPr>
              <w:contextualSpacing/>
              <w:jc w:val="both"/>
              <w:rPr>
                <w:rFonts w:eastAsia="Calibri"/>
                <w:sz w:val="28"/>
                <w:szCs w:val="28"/>
                <w:lang w:eastAsia="en-US"/>
              </w:rPr>
            </w:pPr>
            <w:proofErr w:type="gramStart"/>
            <w:r w:rsidRPr="008A3010">
              <w:rPr>
                <w:rFonts w:eastAsia="Calibri"/>
                <w:sz w:val="28"/>
                <w:szCs w:val="28"/>
                <w:lang w:eastAsia="en-US"/>
              </w:rPr>
              <w:t>45)</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объектов учреждения здравоохранения, оснащенных системой оповещения;</w:t>
            </w:r>
          </w:p>
          <w:p w:rsidR="00635594" w:rsidRPr="0012432C" w:rsidRDefault="008A3010" w:rsidP="008A3010">
            <w:pPr>
              <w:widowControl w:val="0"/>
              <w:autoSpaceDE w:val="0"/>
              <w:autoSpaceDN w:val="0"/>
              <w:adjustRightInd w:val="0"/>
              <w:jc w:val="both"/>
              <w:rPr>
                <w:rFonts w:eastAsia="Calibri"/>
                <w:sz w:val="28"/>
                <w:szCs w:val="28"/>
                <w:lang w:eastAsia="en-US"/>
              </w:rPr>
            </w:pPr>
            <w:proofErr w:type="gramStart"/>
            <w:r w:rsidRPr="008A3010">
              <w:rPr>
                <w:rFonts w:eastAsia="Calibri"/>
                <w:sz w:val="28"/>
                <w:szCs w:val="28"/>
                <w:lang w:eastAsia="en-US"/>
              </w:rPr>
              <w:t>46)</w:t>
            </w:r>
            <w:r w:rsidRPr="008A3010">
              <w:rPr>
                <w:rFonts w:eastAsia="Calibri"/>
                <w:color w:val="FFFFFF" w:themeColor="background1"/>
                <w:sz w:val="28"/>
                <w:szCs w:val="28"/>
                <w:lang w:eastAsia="en-US"/>
              </w:rPr>
              <w:t>.</w:t>
            </w:r>
            <w:r w:rsidRPr="008A3010">
              <w:rPr>
                <w:rFonts w:eastAsia="Calibri"/>
                <w:sz w:val="28"/>
                <w:szCs w:val="28"/>
                <w:lang w:eastAsia="en-US"/>
              </w:rPr>
              <w:t>количество</w:t>
            </w:r>
            <w:proofErr w:type="gramEnd"/>
            <w:r w:rsidRPr="008A3010">
              <w:rPr>
                <w:rFonts w:eastAsia="Calibri"/>
                <w:sz w:val="28"/>
                <w:szCs w:val="28"/>
                <w:lang w:eastAsia="en-US"/>
              </w:rPr>
              <w:t xml:space="preserve">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8A3010">
              <w:rPr>
                <w:rFonts w:eastAsia="Calibri"/>
                <w:sz w:val="28"/>
                <w:szCs w:val="28"/>
                <w:lang w:eastAsia="en-US"/>
              </w:rPr>
              <w:t>таблетированные</w:t>
            </w:r>
            <w:proofErr w:type="spellEnd"/>
            <w:r w:rsidRPr="008A3010">
              <w:rPr>
                <w:rFonts w:eastAsia="Calibri"/>
                <w:sz w:val="28"/>
                <w:szCs w:val="28"/>
                <w:lang w:eastAsia="en-US"/>
              </w:rPr>
              <w:t xml:space="preserve"> </w:t>
            </w:r>
            <w:proofErr w:type="spellStart"/>
            <w:r w:rsidRPr="008A3010">
              <w:rPr>
                <w:rFonts w:eastAsia="Calibri"/>
                <w:sz w:val="28"/>
                <w:szCs w:val="28"/>
                <w:lang w:eastAsia="en-US"/>
              </w:rPr>
              <w:t>сахароснижающие</w:t>
            </w:r>
            <w:proofErr w:type="spellEnd"/>
            <w:r w:rsidRPr="008A3010">
              <w:rPr>
                <w:rFonts w:eastAsia="Calibri"/>
                <w:sz w:val="28"/>
                <w:szCs w:val="28"/>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0946DA" w:rsidRPr="0012432C">
              <w:rPr>
                <w:rFonts w:eastAsia="Calibri"/>
                <w:sz w:val="28"/>
                <w:szCs w:val="28"/>
                <w:lang w:eastAsia="en-US"/>
              </w:rPr>
              <w:t>;</w:t>
            </w:r>
          </w:p>
          <w:p w:rsidR="000946DA" w:rsidRPr="0012432C" w:rsidRDefault="000946DA"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Этапы и сроки реализации муниципальной программы</w:t>
            </w:r>
          </w:p>
          <w:p w:rsidR="006323CE" w:rsidRPr="0012432C" w:rsidRDefault="006323CE" w:rsidP="004D4073">
            <w:pPr>
              <w:widowControl w:val="0"/>
              <w:autoSpaceDE w:val="0"/>
              <w:autoSpaceDN w:val="0"/>
              <w:adjustRightInd w:val="0"/>
              <w:rPr>
                <w:bCs/>
                <w:sz w:val="28"/>
                <w:szCs w:val="28"/>
              </w:rPr>
            </w:pPr>
          </w:p>
        </w:tc>
        <w:tc>
          <w:tcPr>
            <w:tcW w:w="6627" w:type="dxa"/>
          </w:tcPr>
          <w:p w:rsidR="006323CE" w:rsidRPr="0012432C" w:rsidRDefault="006323CE" w:rsidP="004D4073">
            <w:pPr>
              <w:widowControl w:val="0"/>
              <w:autoSpaceDE w:val="0"/>
              <w:autoSpaceDN w:val="0"/>
              <w:adjustRightInd w:val="0"/>
              <w:rPr>
                <w:sz w:val="28"/>
                <w:szCs w:val="28"/>
              </w:rPr>
            </w:pPr>
            <w:r w:rsidRPr="0012432C">
              <w:rPr>
                <w:sz w:val="28"/>
                <w:szCs w:val="28"/>
              </w:rPr>
              <w:t>2015-20</w:t>
            </w:r>
            <w:r w:rsidR="00635594" w:rsidRPr="0012432C">
              <w:rPr>
                <w:sz w:val="28"/>
                <w:szCs w:val="28"/>
              </w:rPr>
              <w:t>2</w:t>
            </w:r>
            <w:r w:rsidR="008A3010">
              <w:rPr>
                <w:sz w:val="28"/>
                <w:szCs w:val="28"/>
              </w:rPr>
              <w:t>3</w:t>
            </w:r>
            <w:r w:rsidRPr="0012432C">
              <w:rPr>
                <w:sz w:val="28"/>
                <w:szCs w:val="28"/>
              </w:rPr>
              <w:t xml:space="preserve"> годы</w:t>
            </w:r>
          </w:p>
          <w:p w:rsidR="006323CE" w:rsidRPr="0012432C" w:rsidRDefault="006323CE" w:rsidP="004D4073">
            <w:pPr>
              <w:widowControl w:val="0"/>
              <w:autoSpaceDE w:val="0"/>
              <w:autoSpaceDN w:val="0"/>
              <w:adjustRightInd w:val="0"/>
              <w:rPr>
                <w:sz w:val="28"/>
                <w:szCs w:val="28"/>
              </w:rPr>
            </w:pPr>
          </w:p>
        </w:tc>
      </w:tr>
      <w:tr w:rsidR="006323CE" w:rsidRPr="0012432C">
        <w:tc>
          <w:tcPr>
            <w:tcW w:w="3227" w:type="dxa"/>
          </w:tcPr>
          <w:p w:rsidR="00A37379" w:rsidRPr="0012432C" w:rsidRDefault="00A37379" w:rsidP="004D4073">
            <w:pPr>
              <w:widowControl w:val="0"/>
              <w:autoSpaceDE w:val="0"/>
              <w:autoSpaceDN w:val="0"/>
              <w:adjustRightInd w:val="0"/>
              <w:rPr>
                <w:bCs/>
                <w:sz w:val="28"/>
                <w:szCs w:val="28"/>
              </w:rPr>
            </w:pPr>
            <w:r w:rsidRPr="0012432C">
              <w:rPr>
                <w:bCs/>
                <w:sz w:val="28"/>
                <w:szCs w:val="28"/>
              </w:rPr>
              <w:t>Объёмы и</w:t>
            </w:r>
          </w:p>
          <w:p w:rsidR="00A37379" w:rsidRPr="0012432C" w:rsidRDefault="00A37379" w:rsidP="004D4073">
            <w:pPr>
              <w:widowControl w:val="0"/>
              <w:autoSpaceDE w:val="0"/>
              <w:autoSpaceDN w:val="0"/>
              <w:adjustRightInd w:val="0"/>
              <w:rPr>
                <w:bCs/>
                <w:sz w:val="28"/>
                <w:szCs w:val="28"/>
              </w:rPr>
            </w:pPr>
            <w:r w:rsidRPr="0012432C">
              <w:rPr>
                <w:bCs/>
                <w:sz w:val="28"/>
                <w:szCs w:val="28"/>
              </w:rPr>
              <w:t>источники финансирования</w:t>
            </w:r>
          </w:p>
          <w:p w:rsidR="00A37379" w:rsidRPr="0012432C" w:rsidRDefault="00A37379" w:rsidP="004D4073">
            <w:pPr>
              <w:widowControl w:val="0"/>
              <w:autoSpaceDE w:val="0"/>
              <w:autoSpaceDN w:val="0"/>
              <w:adjustRightInd w:val="0"/>
              <w:rPr>
                <w:bCs/>
                <w:sz w:val="28"/>
                <w:szCs w:val="28"/>
              </w:rPr>
            </w:pPr>
            <w:r w:rsidRPr="0012432C">
              <w:rPr>
                <w:bCs/>
                <w:sz w:val="28"/>
                <w:szCs w:val="28"/>
              </w:rPr>
              <w:t>муниципальной</w:t>
            </w:r>
          </w:p>
          <w:p w:rsidR="006323CE" w:rsidRPr="0012432C" w:rsidRDefault="00A37379" w:rsidP="004D4073">
            <w:pPr>
              <w:widowControl w:val="0"/>
              <w:autoSpaceDE w:val="0"/>
              <w:autoSpaceDN w:val="0"/>
              <w:adjustRightInd w:val="0"/>
              <w:rPr>
                <w:bCs/>
                <w:sz w:val="28"/>
                <w:szCs w:val="28"/>
              </w:rPr>
            </w:pPr>
            <w:r w:rsidRPr="0012432C">
              <w:rPr>
                <w:bCs/>
                <w:sz w:val="28"/>
                <w:szCs w:val="28"/>
              </w:rPr>
              <w:t>программы</w:t>
            </w:r>
          </w:p>
        </w:tc>
        <w:tc>
          <w:tcPr>
            <w:tcW w:w="6627" w:type="dxa"/>
          </w:tcPr>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Общий объем финансирования муниципальной программы составляет 42</w:t>
            </w:r>
            <w:r w:rsidR="00982A8F">
              <w:rPr>
                <w:sz w:val="28"/>
                <w:szCs w:val="28"/>
                <w:shd w:val="clear" w:color="auto" w:fill="FFFFFF"/>
              </w:rPr>
              <w:t>9</w:t>
            </w:r>
            <w:r w:rsidR="00D34D09">
              <w:rPr>
                <w:sz w:val="28"/>
                <w:szCs w:val="28"/>
                <w:shd w:val="clear" w:color="auto" w:fill="FFFFFF"/>
              </w:rPr>
              <w:t>7</w:t>
            </w:r>
            <w:r w:rsidRPr="009015B6">
              <w:rPr>
                <w:sz w:val="28"/>
                <w:szCs w:val="28"/>
                <w:shd w:val="clear" w:color="auto" w:fill="FFFFFF"/>
              </w:rPr>
              <w:t>52,1 тыс. рублей, в том числе по годам реализации:</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2015 год – 79640,6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2016 год – 95209,4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2017 год – 94345,8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2018 год – 149076,4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lastRenderedPageBreak/>
              <w:t>2019 год – 4020,2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2020 год – 4774,7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 xml:space="preserve">2021 год – </w:t>
            </w:r>
            <w:r w:rsidR="00982A8F">
              <w:rPr>
                <w:sz w:val="28"/>
                <w:szCs w:val="28"/>
                <w:shd w:val="clear" w:color="auto" w:fill="FFFFFF"/>
              </w:rPr>
              <w:t>1895</w:t>
            </w:r>
            <w:r w:rsidRPr="009015B6">
              <w:rPr>
                <w:sz w:val="28"/>
                <w:szCs w:val="28"/>
                <w:shd w:val="clear" w:color="auto" w:fill="FFFFFF"/>
              </w:rPr>
              <w:t>,0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2022 год – 395,0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2023 год – 395,0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за счет средств федерального бюджета –                5420,3 тыс. рублей, в том числе по годам реализации:</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2015 год – 5261,7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2016 год – 75,8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2017 год – 82,8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2018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2019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2020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2021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2022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2023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за счет средств местного бюджета –  12</w:t>
            </w:r>
            <w:r w:rsidR="00DA78AD">
              <w:rPr>
                <w:sz w:val="28"/>
                <w:szCs w:val="28"/>
                <w:shd w:val="clear" w:color="auto" w:fill="FFFFFF"/>
              </w:rPr>
              <w:t>17</w:t>
            </w:r>
            <w:r w:rsidRPr="009015B6">
              <w:rPr>
                <w:sz w:val="28"/>
                <w:szCs w:val="28"/>
                <w:shd w:val="clear" w:color="auto" w:fill="FFFFFF"/>
              </w:rPr>
              <w:t>35,4 тыс. рублей, в том числе по годам реализации:</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2015 год – 8558,1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2016 год – 14705,6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2017 год – 23397,5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2018 год – 63594,3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2019 год – 4020,2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2020 год – 4774,7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 xml:space="preserve">2021 год – </w:t>
            </w:r>
            <w:r w:rsidR="00DA78AD">
              <w:rPr>
                <w:sz w:val="28"/>
                <w:szCs w:val="28"/>
                <w:shd w:val="clear" w:color="auto" w:fill="FFFFFF"/>
              </w:rPr>
              <w:t>1895</w:t>
            </w:r>
            <w:r w:rsidRPr="009015B6">
              <w:rPr>
                <w:sz w:val="28"/>
                <w:szCs w:val="28"/>
                <w:shd w:val="clear" w:color="auto" w:fill="FFFFFF"/>
              </w:rPr>
              <w:t>,0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2022 год – 395,0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2023 год – 395,0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планируется привлечение средств из краевого бюджета – 302596,4 тыс. рублей, в том числе по годам реализации:</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2015 год – 65820,8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2016 год – 80428,0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2017 год – 70865,5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2018 год – 85482,1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2019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2020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2021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2022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2023 год – 0,0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 xml:space="preserve">Объем финансирования основных мероприятий муниципальной программы за счет средств местного бюджета составляет </w:t>
            </w:r>
            <w:r w:rsidR="00DA78AD">
              <w:rPr>
                <w:sz w:val="28"/>
                <w:szCs w:val="28"/>
                <w:shd w:val="clear" w:color="auto" w:fill="FFFFFF"/>
              </w:rPr>
              <w:t>11479,9</w:t>
            </w:r>
            <w:r w:rsidRPr="009015B6">
              <w:rPr>
                <w:sz w:val="28"/>
                <w:szCs w:val="28"/>
                <w:shd w:val="clear" w:color="auto" w:fill="FFFFFF"/>
              </w:rPr>
              <w:t xml:space="preserve"> тыс. рублей, в том числе по годам реализации:</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2019 год – 4020,2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lastRenderedPageBreak/>
              <w:t>2020 год – 4</w:t>
            </w:r>
            <w:r w:rsidR="00DA78AD">
              <w:rPr>
                <w:sz w:val="28"/>
                <w:szCs w:val="28"/>
                <w:shd w:val="clear" w:color="auto" w:fill="FFFFFF"/>
              </w:rPr>
              <w:t>774</w:t>
            </w:r>
            <w:r w:rsidRPr="009015B6">
              <w:rPr>
                <w:sz w:val="28"/>
                <w:szCs w:val="28"/>
                <w:shd w:val="clear" w:color="auto" w:fill="FFFFFF"/>
              </w:rPr>
              <w:t>,</w:t>
            </w:r>
            <w:r w:rsidR="00DA78AD">
              <w:rPr>
                <w:sz w:val="28"/>
                <w:szCs w:val="28"/>
                <w:shd w:val="clear" w:color="auto" w:fill="FFFFFF"/>
              </w:rPr>
              <w:t>7</w:t>
            </w:r>
            <w:r w:rsidRPr="009015B6">
              <w:rPr>
                <w:sz w:val="28"/>
                <w:szCs w:val="28"/>
                <w:shd w:val="clear" w:color="auto" w:fill="FFFFFF"/>
              </w:rPr>
              <w:t xml:space="preserve">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 xml:space="preserve">2021 год – </w:t>
            </w:r>
            <w:r w:rsidR="00DA78AD">
              <w:rPr>
                <w:sz w:val="28"/>
                <w:szCs w:val="28"/>
                <w:shd w:val="clear" w:color="auto" w:fill="FFFFFF"/>
              </w:rPr>
              <w:t>1895</w:t>
            </w:r>
            <w:r w:rsidRPr="009015B6">
              <w:rPr>
                <w:sz w:val="28"/>
                <w:szCs w:val="28"/>
                <w:shd w:val="clear" w:color="auto" w:fill="FFFFFF"/>
              </w:rPr>
              <w:t>,0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2022 год – 395,0 тыс. рублей;</w:t>
            </w:r>
          </w:p>
          <w:p w:rsidR="009015B6" w:rsidRPr="009015B6" w:rsidRDefault="009015B6" w:rsidP="009015B6">
            <w:pPr>
              <w:widowControl w:val="0"/>
              <w:jc w:val="both"/>
              <w:rPr>
                <w:sz w:val="28"/>
                <w:szCs w:val="28"/>
                <w:shd w:val="clear" w:color="auto" w:fill="FFFFFF"/>
              </w:rPr>
            </w:pPr>
            <w:r w:rsidRPr="009015B6">
              <w:rPr>
                <w:sz w:val="28"/>
                <w:szCs w:val="28"/>
                <w:shd w:val="clear" w:color="auto" w:fill="FFFFFF"/>
              </w:rPr>
              <w:t>2023 год – 395,0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Объем финансирования подпрограмм муниципальной программы составляет:</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подпрограмма: «Осуществление отдельных государственных полномочий по организации оказания медицинской помощи»: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общий объем финансирования подпрограммы составляет 217220,5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52146,0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60910,2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45444,5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58719,8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за счет средств федерального бюджета –                 158,6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75,8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82,8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за счет средств местного бюджета – 19913,9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4874,7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8366,9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6672,3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планируется привлечение средств из краевого бюджета – 197148,0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52146,0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55959,7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36994,8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52047,5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подпрограмма: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общий объем финансирования подпрограммы за счет средств краевого бюджета составляет – 2375,1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730,8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lastRenderedPageBreak/>
              <w:t xml:space="preserve">2016 год – </w:t>
            </w:r>
            <w:r w:rsidRPr="00D124D9">
              <w:rPr>
                <w:bCs/>
                <w:sz w:val="28"/>
                <w:szCs w:val="28"/>
                <w:shd w:val="clear" w:color="auto" w:fill="FFFFFF"/>
              </w:rPr>
              <w:t>593,8</w:t>
            </w:r>
            <w:r w:rsidRPr="00D124D9">
              <w:rPr>
                <w:sz w:val="28"/>
                <w:szCs w:val="28"/>
                <w:shd w:val="clear" w:color="auto" w:fill="FFFFFF"/>
              </w:rPr>
              <w:t xml:space="preserve">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548,1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502,4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общий объем финансирования подпрограммы за счет средств краевого бюджета составляет – 8582,9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2083,3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2083,3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2014,2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2402,1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подпрограмма «Создание условий для оказания медицинской помощи»: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общий объем финансирования подпрограммы составляет 95439,6</w:t>
            </w:r>
            <w:r w:rsidRPr="00D124D9">
              <w:rPr>
                <w:bCs/>
                <w:sz w:val="28"/>
                <w:szCs w:val="28"/>
                <w:shd w:val="clear" w:color="auto" w:fill="FFFFFF"/>
              </w:rPr>
              <w:t xml:space="preserve"> </w:t>
            </w:r>
            <w:r w:rsidRPr="00D124D9">
              <w:rPr>
                <w:sz w:val="28"/>
                <w:szCs w:val="28"/>
                <w:shd w:val="clear" w:color="auto" w:fill="FFFFFF"/>
              </w:rPr>
              <w:t>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8975,1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10737,8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15754,7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59972,0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за счет средств местного бюджета –                      90341,6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8558,1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9830,9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15030,6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56922,0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планируется привлечение средств из краевого бюджета – 5098,0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417,0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906,9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724,1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3050,0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подпрограмма «Осуществление отдельных государственных полномочий по реализации в муниципальных учреждениях здравоохранения </w:t>
            </w:r>
            <w:r w:rsidRPr="00D124D9">
              <w:rPr>
                <w:sz w:val="28"/>
                <w:szCs w:val="28"/>
                <w:shd w:val="clear" w:color="auto" w:fill="FFFFFF"/>
              </w:rPr>
              <w:lastRenderedPageBreak/>
              <w:t>Краснодарского края мероприятий по профилактике терроризма в Краснодарском крае»:</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общий объем финансирования подпрограммы за счет средств краевого бюджета составляет – 1215,2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500,0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257,6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457,6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D124D9">
              <w:rPr>
                <w:sz w:val="28"/>
                <w:szCs w:val="28"/>
                <w:shd w:val="clear" w:color="auto" w:fill="FFFFFF"/>
              </w:rPr>
              <w:t>таблетированные</w:t>
            </w:r>
            <w:proofErr w:type="spellEnd"/>
            <w:r w:rsidRPr="00D124D9">
              <w:rPr>
                <w:sz w:val="28"/>
                <w:szCs w:val="28"/>
                <w:shd w:val="clear" w:color="auto" w:fill="FFFFFF"/>
              </w:rPr>
              <w:t xml:space="preserve"> </w:t>
            </w:r>
            <w:proofErr w:type="spellStart"/>
            <w:r w:rsidRPr="00D124D9">
              <w:rPr>
                <w:sz w:val="28"/>
                <w:szCs w:val="28"/>
                <w:shd w:val="clear" w:color="auto" w:fill="FFFFFF"/>
              </w:rPr>
              <w:t>сахароснижающие</w:t>
            </w:r>
            <w:proofErr w:type="spellEnd"/>
            <w:r w:rsidRPr="00D124D9">
              <w:rPr>
                <w:sz w:val="28"/>
                <w:szCs w:val="28"/>
                <w:shd w:val="clear" w:color="auto" w:fill="FFFFFF"/>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общий объем финансирования подпрограммы составляет </w:t>
            </w:r>
            <w:r w:rsidRPr="00D124D9">
              <w:rPr>
                <w:bCs/>
                <w:sz w:val="28"/>
                <w:szCs w:val="28"/>
                <w:shd w:val="clear" w:color="auto" w:fill="FFFFFF"/>
              </w:rPr>
              <w:t>93438,9 т</w:t>
            </w:r>
            <w:r w:rsidRPr="00D124D9">
              <w:rPr>
                <w:sz w:val="28"/>
                <w:szCs w:val="28"/>
                <w:shd w:val="clear" w:color="auto" w:fill="FFFFFF"/>
              </w:rPr>
              <w:t>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15205,4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2016 год – </w:t>
            </w:r>
            <w:r w:rsidRPr="00D124D9">
              <w:rPr>
                <w:bCs/>
                <w:sz w:val="28"/>
                <w:szCs w:val="28"/>
                <w:shd w:val="clear" w:color="auto" w:fill="FFFFFF"/>
              </w:rPr>
              <w:t xml:space="preserve">20626,7 </w:t>
            </w:r>
            <w:r w:rsidRPr="00D124D9">
              <w:rPr>
                <w:sz w:val="28"/>
                <w:szCs w:val="28"/>
                <w:shd w:val="clear" w:color="auto" w:fill="FFFFFF"/>
              </w:rPr>
              <w:t>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2017 год – </w:t>
            </w:r>
            <w:r w:rsidRPr="00D124D9">
              <w:rPr>
                <w:bCs/>
                <w:sz w:val="28"/>
                <w:szCs w:val="28"/>
                <w:shd w:val="clear" w:color="auto" w:fill="FFFFFF"/>
              </w:rPr>
              <w:t xml:space="preserve">30126,7 </w:t>
            </w:r>
            <w:r w:rsidRPr="00D124D9">
              <w:rPr>
                <w:sz w:val="28"/>
                <w:szCs w:val="28"/>
                <w:shd w:val="clear" w:color="auto" w:fill="FFFFFF"/>
              </w:rPr>
              <w:t>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2018 год – </w:t>
            </w:r>
            <w:r w:rsidRPr="00D124D9">
              <w:rPr>
                <w:bCs/>
                <w:sz w:val="28"/>
                <w:szCs w:val="28"/>
                <w:shd w:val="clear" w:color="auto" w:fill="FFFFFF"/>
              </w:rPr>
              <w:t xml:space="preserve">27480,1 </w:t>
            </w:r>
            <w:r w:rsidRPr="00D124D9">
              <w:rPr>
                <w:sz w:val="28"/>
                <w:szCs w:val="28"/>
                <w:shd w:val="clear" w:color="auto" w:fill="FFFFFF"/>
              </w:rPr>
              <w:t>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за счет средств федерального бюджета –                 5261,7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5261,7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2016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2017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2018 год – 0,0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планируется привлечение средств из краевого бюджета – 88177,2 тыс. рублей, в том числе по годам реализации:</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2015 год – 9943,7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2016 год – </w:t>
            </w:r>
            <w:r w:rsidRPr="00D124D9">
              <w:rPr>
                <w:bCs/>
                <w:sz w:val="28"/>
                <w:szCs w:val="28"/>
                <w:shd w:val="clear" w:color="auto" w:fill="FFFFFF"/>
              </w:rPr>
              <w:t>20626,7</w:t>
            </w:r>
            <w:r w:rsidRPr="00D124D9">
              <w:rPr>
                <w:sz w:val="28"/>
                <w:szCs w:val="28"/>
                <w:shd w:val="clear" w:color="auto" w:fill="FFFFFF"/>
              </w:rPr>
              <w:t xml:space="preserve"> 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2017 год – </w:t>
            </w:r>
            <w:r w:rsidRPr="00D124D9">
              <w:rPr>
                <w:bCs/>
                <w:sz w:val="28"/>
                <w:szCs w:val="28"/>
                <w:shd w:val="clear" w:color="auto" w:fill="FFFFFF"/>
              </w:rPr>
              <w:t xml:space="preserve">30126,7 </w:t>
            </w:r>
            <w:r w:rsidRPr="00D124D9">
              <w:rPr>
                <w:sz w:val="28"/>
                <w:szCs w:val="28"/>
                <w:shd w:val="clear" w:color="auto" w:fill="FFFFFF"/>
              </w:rPr>
              <w:t>тыс. рублей;</w:t>
            </w:r>
          </w:p>
          <w:p w:rsidR="00D124D9" w:rsidRPr="00D124D9" w:rsidRDefault="00D124D9" w:rsidP="00D124D9">
            <w:pPr>
              <w:widowControl w:val="0"/>
              <w:jc w:val="both"/>
              <w:rPr>
                <w:sz w:val="28"/>
                <w:szCs w:val="28"/>
                <w:shd w:val="clear" w:color="auto" w:fill="FFFFFF"/>
              </w:rPr>
            </w:pPr>
            <w:r w:rsidRPr="00D124D9">
              <w:rPr>
                <w:sz w:val="28"/>
                <w:szCs w:val="28"/>
                <w:shd w:val="clear" w:color="auto" w:fill="FFFFFF"/>
              </w:rPr>
              <w:t xml:space="preserve">2018 год – </w:t>
            </w:r>
            <w:r w:rsidRPr="00D124D9">
              <w:rPr>
                <w:bCs/>
                <w:sz w:val="28"/>
                <w:szCs w:val="28"/>
                <w:shd w:val="clear" w:color="auto" w:fill="FFFFFF"/>
              </w:rPr>
              <w:t xml:space="preserve">27480,1 </w:t>
            </w:r>
            <w:r w:rsidRPr="00D124D9">
              <w:rPr>
                <w:sz w:val="28"/>
                <w:szCs w:val="28"/>
                <w:shd w:val="clear" w:color="auto" w:fill="FFFFFF"/>
              </w:rPr>
              <w:t>тыс. рублей</w:t>
            </w:r>
          </w:p>
          <w:p w:rsidR="006323CE" w:rsidRPr="0012432C" w:rsidRDefault="006323CE" w:rsidP="004D4073">
            <w:pPr>
              <w:pStyle w:val="a7"/>
              <w:shd w:val="clear" w:color="auto" w:fill="auto"/>
              <w:spacing w:line="240" w:lineRule="auto"/>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Контроль за выполнением муниципальной программы</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 xml:space="preserve">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w:t>
            </w:r>
            <w:r w:rsidRPr="0012432C">
              <w:rPr>
                <w:sz w:val="28"/>
                <w:szCs w:val="28"/>
              </w:rPr>
              <w:lastRenderedPageBreak/>
              <w:t>район</w:t>
            </w:r>
          </w:p>
          <w:p w:rsidR="006323CE" w:rsidRPr="0012432C" w:rsidRDefault="006323CE" w:rsidP="004D4073">
            <w:pPr>
              <w:widowControl w:val="0"/>
              <w:autoSpaceDE w:val="0"/>
              <w:autoSpaceDN w:val="0"/>
              <w:adjustRightInd w:val="0"/>
              <w:jc w:val="both"/>
              <w:rPr>
                <w:sz w:val="28"/>
                <w:szCs w:val="28"/>
              </w:rPr>
            </w:pPr>
          </w:p>
        </w:tc>
      </w:tr>
    </w:tbl>
    <w:p w:rsidR="00D124D9" w:rsidRDefault="00D124D9" w:rsidP="004D4073">
      <w:pPr>
        <w:widowControl w:val="0"/>
        <w:autoSpaceDE w:val="0"/>
        <w:autoSpaceDN w:val="0"/>
        <w:adjustRightInd w:val="0"/>
        <w:jc w:val="center"/>
        <w:rPr>
          <w:b/>
          <w:bCs/>
          <w:sz w:val="28"/>
          <w:szCs w:val="28"/>
        </w:r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Характеристика сферы деятельности, содержание проблемы и обоснование необходимости ее решения программным методом</w:t>
      </w:r>
    </w:p>
    <w:p w:rsidR="00CB2FBE" w:rsidRPr="0012432C" w:rsidRDefault="00CB2FBE"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7B71AD" w:rsidRPr="0012432C" w:rsidRDefault="00CB2FBE" w:rsidP="007B71AD">
      <w:pPr>
        <w:widowControl w:val="0"/>
        <w:autoSpaceDE w:val="0"/>
        <w:autoSpaceDN w:val="0"/>
        <w:adjustRightInd w:val="0"/>
        <w:jc w:val="center"/>
        <w:rPr>
          <w:sz w:val="28"/>
          <w:szCs w:val="28"/>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7B71AD" w:rsidRPr="0012432C">
        <w:rPr>
          <w:color w:val="00000A"/>
          <w:sz w:val="28"/>
          <w:szCs w:val="28"/>
          <w:lang w:eastAsia="ar-SA"/>
        </w:rPr>
        <w:t xml:space="preserve">, </w:t>
      </w:r>
      <w:r w:rsidR="007B71AD" w:rsidRPr="0012432C">
        <w:rPr>
          <w:sz w:val="28"/>
          <w:szCs w:val="28"/>
        </w:rPr>
        <w:t xml:space="preserve">от 27.04.2020 </w:t>
      </w:r>
    </w:p>
    <w:p w:rsidR="00D124D9" w:rsidRDefault="007B71AD" w:rsidP="007B71AD">
      <w:pPr>
        <w:widowControl w:val="0"/>
        <w:autoSpaceDE w:val="0"/>
        <w:autoSpaceDN w:val="0"/>
        <w:adjustRightInd w:val="0"/>
        <w:jc w:val="center"/>
        <w:rPr>
          <w:sz w:val="28"/>
          <w:szCs w:val="28"/>
        </w:rPr>
      </w:pPr>
      <w:r w:rsidRPr="0012432C">
        <w:rPr>
          <w:sz w:val="28"/>
          <w:szCs w:val="28"/>
        </w:rPr>
        <w:t>№ 606</w:t>
      </w:r>
      <w:r w:rsidR="007B3C1F" w:rsidRPr="0012432C">
        <w:rPr>
          <w:sz w:val="28"/>
          <w:szCs w:val="28"/>
        </w:rPr>
        <w:t>, от 21.07.2020 № 1054</w:t>
      </w:r>
      <w:r w:rsidR="00C20088">
        <w:rPr>
          <w:sz w:val="28"/>
          <w:szCs w:val="28"/>
        </w:rPr>
        <w:t>, от 22.09.2020 № 1491</w:t>
      </w:r>
      <w:r w:rsidR="008A3010">
        <w:rPr>
          <w:sz w:val="28"/>
          <w:szCs w:val="28"/>
        </w:rPr>
        <w:t>, от 02.11.2020 № 1714</w:t>
      </w:r>
      <w:r w:rsidR="00D124D9">
        <w:rPr>
          <w:sz w:val="28"/>
          <w:szCs w:val="28"/>
        </w:rPr>
        <w:t xml:space="preserve">, </w:t>
      </w:r>
    </w:p>
    <w:p w:rsidR="007B71AD" w:rsidRPr="0012432C" w:rsidRDefault="00D124D9" w:rsidP="007B71AD">
      <w:pPr>
        <w:widowControl w:val="0"/>
        <w:autoSpaceDE w:val="0"/>
        <w:autoSpaceDN w:val="0"/>
        <w:adjustRightInd w:val="0"/>
        <w:jc w:val="center"/>
        <w:rPr>
          <w:color w:val="00000A"/>
          <w:sz w:val="28"/>
          <w:szCs w:val="28"/>
          <w:lang w:eastAsia="ar-SA"/>
        </w:rPr>
      </w:pPr>
      <w:r w:rsidRPr="007D6095">
        <w:rPr>
          <w:sz w:val="28"/>
          <w:szCs w:val="28"/>
        </w:rPr>
        <w:t>от 23.11.2020 № 1882</w:t>
      </w:r>
      <w:r w:rsidR="007D6095" w:rsidRPr="007D6095">
        <w:rPr>
          <w:sz w:val="28"/>
          <w:szCs w:val="28"/>
        </w:rPr>
        <w:t>, от 07.12.2020 № 1963</w:t>
      </w:r>
      <w:r w:rsidR="009015B6">
        <w:rPr>
          <w:sz w:val="28"/>
          <w:szCs w:val="28"/>
        </w:rPr>
        <w:t>, от 14.12.2020 № 2038</w:t>
      </w:r>
      <w:r w:rsidR="00D34D09" w:rsidRPr="00D34D09">
        <w:rPr>
          <w:sz w:val="28"/>
          <w:szCs w:val="28"/>
        </w:rPr>
        <w:t>, от 19.05.2021 № 690</w:t>
      </w:r>
      <w:r w:rsidR="007B71AD" w:rsidRPr="007D6095">
        <w:rPr>
          <w:color w:val="00000A"/>
          <w:sz w:val="28"/>
          <w:szCs w:val="28"/>
          <w:lang w:eastAsia="ar-SA"/>
        </w:rPr>
        <w:t>)</w:t>
      </w:r>
    </w:p>
    <w:p w:rsidR="006323CE" w:rsidRPr="0012432C" w:rsidRDefault="006323CE" w:rsidP="004D4073">
      <w:pPr>
        <w:widowControl w:val="0"/>
        <w:autoSpaceDE w:val="0"/>
        <w:autoSpaceDN w:val="0"/>
        <w:adjustRightInd w:val="0"/>
        <w:jc w:val="center"/>
        <w:rPr>
          <w:b/>
          <w:bCs/>
          <w:sz w:val="28"/>
          <w:szCs w:val="28"/>
        </w:rPr>
      </w:pPr>
    </w:p>
    <w:p w:rsidR="008A3010" w:rsidRPr="009D7717" w:rsidRDefault="008A3010" w:rsidP="008A3010">
      <w:pPr>
        <w:ind w:firstLine="709"/>
        <w:jc w:val="both"/>
        <w:rPr>
          <w:sz w:val="28"/>
          <w:szCs w:val="28"/>
        </w:rPr>
      </w:pPr>
      <w:r w:rsidRPr="009D7717">
        <w:rPr>
          <w:sz w:val="28"/>
          <w:szCs w:val="28"/>
        </w:rPr>
        <w:t>Здоровье жителей Темрюкского района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Темрюкского района, так и России в целом.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w:t>
      </w:r>
    </w:p>
    <w:p w:rsidR="008A3010" w:rsidRPr="009D7717" w:rsidRDefault="008A3010" w:rsidP="008A3010">
      <w:pPr>
        <w:pStyle w:val="a7"/>
        <w:shd w:val="clear" w:color="auto" w:fill="auto"/>
        <w:spacing w:line="240" w:lineRule="auto"/>
        <w:ind w:firstLine="709"/>
        <w:jc w:val="both"/>
        <w:rPr>
          <w:rStyle w:val="BodyTextChar"/>
          <w:sz w:val="28"/>
          <w:szCs w:val="28"/>
        </w:rPr>
      </w:pPr>
      <w:r w:rsidRPr="009D7717">
        <w:rPr>
          <w:rStyle w:val="BodyTextChar"/>
          <w:sz w:val="28"/>
          <w:szCs w:val="28"/>
        </w:rPr>
        <w:t>Соответственно вклад отрасли здравоохранения связан с увеличением активного долголетия жителей как Темрюкского района, так и России в целом.</w:t>
      </w:r>
    </w:p>
    <w:p w:rsidR="008A3010" w:rsidRPr="009D7717" w:rsidRDefault="008A3010" w:rsidP="008A3010">
      <w:pPr>
        <w:pStyle w:val="af0"/>
        <w:ind w:left="0" w:firstLine="709"/>
        <w:jc w:val="both"/>
        <w:rPr>
          <w:sz w:val="28"/>
          <w:szCs w:val="28"/>
        </w:rPr>
      </w:pPr>
      <w:r w:rsidRPr="009D7717">
        <w:rPr>
          <w:sz w:val="28"/>
          <w:szCs w:val="28"/>
        </w:rPr>
        <w:t xml:space="preserve">Рождаемость в 2019 году снизилась по сравнению с 2016 годом 12,1 и составила показатель – 9,4. Общая смертность увеличилась и составила в 2019 году 13,0. </w:t>
      </w:r>
    </w:p>
    <w:p w:rsidR="008A3010" w:rsidRPr="009D7717" w:rsidRDefault="008A3010" w:rsidP="008A3010">
      <w:pPr>
        <w:pStyle w:val="af0"/>
        <w:ind w:left="0" w:firstLine="709"/>
        <w:jc w:val="both"/>
        <w:rPr>
          <w:sz w:val="28"/>
          <w:szCs w:val="28"/>
        </w:rPr>
      </w:pPr>
      <w:r w:rsidRPr="009D7717">
        <w:rPr>
          <w:sz w:val="28"/>
          <w:szCs w:val="28"/>
        </w:rPr>
        <w:t>Материнской смертности в 2016 году в МБУЗ «ЦРБ МО ТР» зафиксирован 1 случай. В 2017-2019 годах случаев материнской смертности не зарегистрировано.</w:t>
      </w:r>
    </w:p>
    <w:p w:rsidR="008A3010" w:rsidRPr="009D7717" w:rsidRDefault="008A3010" w:rsidP="008A3010">
      <w:pPr>
        <w:pStyle w:val="af0"/>
        <w:ind w:left="0" w:firstLine="709"/>
        <w:jc w:val="both"/>
        <w:rPr>
          <w:sz w:val="28"/>
          <w:szCs w:val="28"/>
        </w:rPr>
      </w:pPr>
      <w:r w:rsidRPr="009D7717">
        <w:rPr>
          <w:sz w:val="28"/>
          <w:szCs w:val="28"/>
        </w:rPr>
        <w:t xml:space="preserve">Учитывая вышеизложенное, в муниципальном образовании Темрюкский район регулярно проводятся </w:t>
      </w:r>
      <w:proofErr w:type="gramStart"/>
      <w:r w:rsidRPr="009D7717">
        <w:rPr>
          <w:sz w:val="28"/>
          <w:szCs w:val="28"/>
        </w:rPr>
        <w:t>мероприятия</w:t>
      </w:r>
      <w:proofErr w:type="gramEnd"/>
      <w:r w:rsidRPr="009D7717">
        <w:rPr>
          <w:sz w:val="28"/>
          <w:szCs w:val="28"/>
        </w:rPr>
        <w:t xml:space="preserve"> направленные на профилактику хронических неинфекционных заболеваний и пропаганду здорового образа жизни, как взрослого, так и детского населения.</w:t>
      </w:r>
    </w:p>
    <w:p w:rsidR="008A3010" w:rsidRPr="009D7717" w:rsidRDefault="008A3010" w:rsidP="008A3010">
      <w:pPr>
        <w:ind w:firstLine="709"/>
        <w:jc w:val="both"/>
        <w:rPr>
          <w:sz w:val="28"/>
          <w:szCs w:val="28"/>
        </w:rPr>
      </w:pPr>
      <w:r w:rsidRPr="009D7717">
        <w:rPr>
          <w:sz w:val="28"/>
          <w:szCs w:val="28"/>
        </w:rPr>
        <w:t>С целью снижения смертности от онкологических заболеваний и других нозологий организовано проведение всеобщей диспансеризации взрослого населения Темрюкского района.</w:t>
      </w:r>
    </w:p>
    <w:p w:rsidR="008A3010" w:rsidRPr="009D7717" w:rsidRDefault="008A3010" w:rsidP="008A3010">
      <w:pPr>
        <w:ind w:firstLine="709"/>
        <w:jc w:val="both"/>
        <w:rPr>
          <w:sz w:val="28"/>
          <w:szCs w:val="28"/>
        </w:rPr>
      </w:pPr>
      <w:r w:rsidRPr="009D7717">
        <w:rPr>
          <w:sz w:val="28"/>
          <w:szCs w:val="28"/>
        </w:rPr>
        <w:lastRenderedPageBreak/>
        <w:t xml:space="preserve">Диспансеризация взрослого населения составила 18724 человек и детского населения 23172 человека. </w:t>
      </w:r>
    </w:p>
    <w:p w:rsidR="008A3010" w:rsidRPr="009D7717" w:rsidRDefault="008A3010" w:rsidP="008A3010">
      <w:pPr>
        <w:ind w:firstLine="709"/>
        <w:jc w:val="both"/>
        <w:rPr>
          <w:sz w:val="28"/>
          <w:szCs w:val="28"/>
        </w:rPr>
      </w:pPr>
      <w:r w:rsidRPr="009D7717">
        <w:rPr>
          <w:sz w:val="28"/>
          <w:szCs w:val="28"/>
        </w:rPr>
        <w:t xml:space="preserve">Структурными подразделениями </w:t>
      </w:r>
      <w:r>
        <w:rPr>
          <w:sz w:val="28"/>
          <w:szCs w:val="28"/>
        </w:rPr>
        <w:t>учреждением здравоохранения</w:t>
      </w:r>
      <w:r w:rsidRPr="009D7717">
        <w:rPr>
          <w:sz w:val="28"/>
          <w:szCs w:val="28"/>
        </w:rPr>
        <w:t xml:space="preserve"> в 201</w:t>
      </w:r>
      <w:r>
        <w:rPr>
          <w:sz w:val="28"/>
          <w:szCs w:val="28"/>
        </w:rPr>
        <w:t>9</w:t>
      </w:r>
      <w:r w:rsidRPr="009D7717">
        <w:rPr>
          <w:sz w:val="28"/>
          <w:szCs w:val="28"/>
        </w:rPr>
        <w:t xml:space="preserve"> году выполнены следующие профилактические мероприятия:</w:t>
      </w:r>
    </w:p>
    <w:p w:rsidR="008A3010" w:rsidRPr="009D7717" w:rsidRDefault="008A3010" w:rsidP="008A3010">
      <w:pPr>
        <w:ind w:firstLine="709"/>
        <w:jc w:val="both"/>
        <w:rPr>
          <w:sz w:val="28"/>
          <w:szCs w:val="28"/>
        </w:rPr>
      </w:pPr>
      <w:r w:rsidRPr="009D7717">
        <w:rPr>
          <w:sz w:val="28"/>
          <w:szCs w:val="28"/>
        </w:rPr>
        <w:t>на базе детского центра здоровья за 201</w:t>
      </w:r>
      <w:r>
        <w:rPr>
          <w:sz w:val="28"/>
          <w:szCs w:val="28"/>
        </w:rPr>
        <w:t>9</w:t>
      </w:r>
      <w:r w:rsidRPr="009D7717">
        <w:rPr>
          <w:sz w:val="28"/>
          <w:szCs w:val="28"/>
        </w:rPr>
        <w:t xml:space="preserve"> год было осмотрено 2475 человек (проведена компьютерная диагностика по раннему выявлению заболеваний).</w:t>
      </w:r>
    </w:p>
    <w:p w:rsidR="008A3010" w:rsidRPr="009D7717" w:rsidRDefault="008A3010" w:rsidP="008A3010">
      <w:pPr>
        <w:ind w:firstLine="709"/>
        <w:jc w:val="both"/>
        <w:rPr>
          <w:sz w:val="28"/>
          <w:szCs w:val="28"/>
        </w:rPr>
      </w:pPr>
      <w:r w:rsidRPr="009D7717">
        <w:rPr>
          <w:sz w:val="28"/>
          <w:szCs w:val="28"/>
        </w:rPr>
        <w:t>организован прием детей первого года жизни не только врачами педиатрами, но и врачами специалистами в декретированные сроки, проведения профилактической работы;</w:t>
      </w:r>
    </w:p>
    <w:p w:rsidR="008A3010" w:rsidRPr="009D7717" w:rsidRDefault="008A3010" w:rsidP="008A3010">
      <w:pPr>
        <w:ind w:firstLine="709"/>
        <w:jc w:val="both"/>
        <w:rPr>
          <w:sz w:val="28"/>
          <w:szCs w:val="28"/>
        </w:rPr>
      </w:pPr>
      <w:r w:rsidRPr="009D7717">
        <w:rPr>
          <w:sz w:val="28"/>
          <w:szCs w:val="28"/>
        </w:rPr>
        <w:t xml:space="preserve">иммунизация населения, в том числе и детского, от </w:t>
      </w:r>
      <w:proofErr w:type="spellStart"/>
      <w:r w:rsidRPr="009D7717">
        <w:rPr>
          <w:sz w:val="28"/>
          <w:szCs w:val="28"/>
        </w:rPr>
        <w:t>вакциноуправляемых</w:t>
      </w:r>
      <w:proofErr w:type="spellEnd"/>
      <w:r w:rsidRPr="009D7717">
        <w:rPr>
          <w:sz w:val="28"/>
          <w:szCs w:val="28"/>
        </w:rPr>
        <w:t xml:space="preserve"> инфекций в рамках Национального календаря профилактических прививок;</w:t>
      </w:r>
    </w:p>
    <w:p w:rsidR="008A3010" w:rsidRPr="009D7717" w:rsidRDefault="008A3010" w:rsidP="008A3010">
      <w:pPr>
        <w:ind w:firstLine="709"/>
        <w:jc w:val="both"/>
        <w:rPr>
          <w:sz w:val="28"/>
          <w:szCs w:val="28"/>
        </w:rPr>
      </w:pPr>
      <w:r w:rsidRPr="009D7717">
        <w:rPr>
          <w:sz w:val="28"/>
          <w:szCs w:val="28"/>
        </w:rPr>
        <w:t>во взрослой поликлинике с целью раннего выявления онкологических заболеваний организована работа мужского и женского смотровых кабинетов;</w:t>
      </w:r>
    </w:p>
    <w:p w:rsidR="008A3010" w:rsidRPr="009D7717" w:rsidRDefault="008A3010" w:rsidP="008A3010">
      <w:pPr>
        <w:ind w:firstLine="709"/>
        <w:jc w:val="both"/>
        <w:rPr>
          <w:sz w:val="28"/>
          <w:szCs w:val="28"/>
        </w:rPr>
      </w:pPr>
      <w:r w:rsidRPr="009D7717">
        <w:rPr>
          <w:sz w:val="28"/>
          <w:szCs w:val="28"/>
        </w:rPr>
        <w:t xml:space="preserve">во всех амбулаториях и </w:t>
      </w:r>
      <w:proofErr w:type="spellStart"/>
      <w:r w:rsidRPr="009D7717">
        <w:rPr>
          <w:sz w:val="28"/>
          <w:szCs w:val="28"/>
        </w:rPr>
        <w:t>ФАПах</w:t>
      </w:r>
      <w:proofErr w:type="spellEnd"/>
      <w:r w:rsidRPr="009D7717">
        <w:rPr>
          <w:sz w:val="28"/>
          <w:szCs w:val="28"/>
        </w:rPr>
        <w:t xml:space="preserve"> организованы доврачебные кабинеты, </w:t>
      </w:r>
      <w:proofErr w:type="gramStart"/>
      <w:r w:rsidRPr="009D7717">
        <w:rPr>
          <w:sz w:val="28"/>
          <w:szCs w:val="28"/>
        </w:rPr>
        <w:t>где</w:t>
      </w:r>
      <w:proofErr w:type="gramEnd"/>
      <w:r w:rsidRPr="009D7717">
        <w:rPr>
          <w:sz w:val="28"/>
          <w:szCs w:val="28"/>
        </w:rPr>
        <w:t xml:space="preserve"> получив доврачебный осмотр, пациенты направляются к тому специалисту, который необходим;</w:t>
      </w:r>
    </w:p>
    <w:p w:rsidR="008A3010" w:rsidRPr="009D7717" w:rsidRDefault="008A3010" w:rsidP="008A3010">
      <w:pPr>
        <w:ind w:firstLine="709"/>
        <w:jc w:val="both"/>
        <w:rPr>
          <w:sz w:val="28"/>
          <w:szCs w:val="28"/>
        </w:rPr>
      </w:pPr>
      <w:r w:rsidRPr="009D7717">
        <w:rPr>
          <w:sz w:val="28"/>
          <w:szCs w:val="28"/>
        </w:rPr>
        <w:t>работают «Школы здоровья», из них «школа Диабета» (проводится 1 раз в неделю медсестрой эндокринологического кабинета), «Школа беременных» (проводится на базе женской консультации 1 раз в неделю согласно графику), «Школа матерей» (проводится еженедельно на базе детской поликлиники участковыми педиатрами), «Школа больных артериальной гипертензией» (проводится 1 раз в неделю врачом функциональной диагностики поликлинического отделения). «Школа отказа от курения» - 1 раз в неделю врачом наркологом, «Школа профилактики инфаркта миокарда» 1 раз в неделю врачом функциональной диагностики, «Школа профилактики ИБС» 1 раз в неделю врачом функциональной диагностики, «Школа профилактики инсульта» 1 раз неделю врачом неврологом;</w:t>
      </w:r>
    </w:p>
    <w:p w:rsidR="008A3010" w:rsidRPr="009D7717" w:rsidRDefault="008A3010" w:rsidP="008A3010">
      <w:pPr>
        <w:ind w:firstLine="709"/>
        <w:jc w:val="both"/>
        <w:rPr>
          <w:sz w:val="28"/>
          <w:szCs w:val="28"/>
        </w:rPr>
      </w:pPr>
      <w:r w:rsidRPr="009D7717">
        <w:rPr>
          <w:sz w:val="28"/>
          <w:szCs w:val="28"/>
        </w:rPr>
        <w:t>проводится профилактика инфарктов и инсультов (беседы с населением, распространяются листовки, плакаты, буклеты по данной тематике).</w:t>
      </w:r>
    </w:p>
    <w:p w:rsidR="008A3010" w:rsidRPr="009D7717" w:rsidRDefault="008A3010" w:rsidP="008A3010">
      <w:pPr>
        <w:ind w:firstLine="709"/>
        <w:jc w:val="both"/>
        <w:rPr>
          <w:sz w:val="28"/>
          <w:szCs w:val="28"/>
        </w:rPr>
      </w:pPr>
      <w:r>
        <w:rPr>
          <w:sz w:val="28"/>
          <w:szCs w:val="28"/>
        </w:rPr>
        <w:t>С</w:t>
      </w:r>
      <w:r w:rsidRPr="009D7717">
        <w:rPr>
          <w:sz w:val="28"/>
          <w:szCs w:val="28"/>
        </w:rPr>
        <w:t xml:space="preserve"> целью активного раннего выявления заболеваний на территории района были проведены краевые профилактические проекты: </w:t>
      </w:r>
    </w:p>
    <w:p w:rsidR="008A3010" w:rsidRPr="009D7717" w:rsidRDefault="008A3010" w:rsidP="008A3010">
      <w:pPr>
        <w:ind w:firstLine="709"/>
        <w:jc w:val="both"/>
        <w:rPr>
          <w:sz w:val="28"/>
          <w:szCs w:val="28"/>
        </w:rPr>
      </w:pPr>
      <w:r w:rsidRPr="009D7717">
        <w:rPr>
          <w:sz w:val="28"/>
          <w:szCs w:val="28"/>
        </w:rPr>
        <w:t>«Кубань против рака», краевыми специалистами, было проконсультировано 1421 человек, из них было выявлено 61 предраковых состояний и 32 случаев подозрения на рак.</w:t>
      </w:r>
    </w:p>
    <w:p w:rsidR="008A3010" w:rsidRPr="009D7717" w:rsidRDefault="008A3010" w:rsidP="008A3010">
      <w:pPr>
        <w:ind w:firstLine="709"/>
        <w:jc w:val="both"/>
        <w:rPr>
          <w:sz w:val="28"/>
          <w:szCs w:val="28"/>
        </w:rPr>
      </w:pPr>
      <w:r w:rsidRPr="009D7717">
        <w:rPr>
          <w:sz w:val="28"/>
          <w:szCs w:val="28"/>
        </w:rPr>
        <w:t>«</w:t>
      </w:r>
      <w:proofErr w:type="spellStart"/>
      <w:r w:rsidRPr="009D7717">
        <w:rPr>
          <w:sz w:val="28"/>
          <w:szCs w:val="28"/>
        </w:rPr>
        <w:t>Здоровята</w:t>
      </w:r>
      <w:proofErr w:type="spellEnd"/>
      <w:r w:rsidRPr="009D7717">
        <w:rPr>
          <w:sz w:val="28"/>
          <w:szCs w:val="28"/>
        </w:rPr>
        <w:t>», прием проводили ЛОР-врач, окулист, стоматолог, невролог, уролог, хирург, травматолог и педиатр, всего было осмотрено 311 детей 14 лет. Было проведено УЗИ, ЭКГ, анализ крови, анализ мочи всем детям. Патологии выявлено не было. Осмотр проводился в рамках детской диспансеризации.</w:t>
      </w:r>
    </w:p>
    <w:p w:rsidR="008A3010" w:rsidRPr="009D7717" w:rsidRDefault="008A3010" w:rsidP="008A3010">
      <w:pPr>
        <w:ind w:firstLine="709"/>
        <w:jc w:val="both"/>
        <w:rPr>
          <w:sz w:val="28"/>
          <w:szCs w:val="28"/>
        </w:rPr>
      </w:pPr>
      <w:r w:rsidRPr="009D7717">
        <w:rPr>
          <w:sz w:val="28"/>
          <w:szCs w:val="28"/>
        </w:rPr>
        <w:t xml:space="preserve">Краевой день здоровья на тему: «Как защититься от </w:t>
      </w:r>
      <w:proofErr w:type="spellStart"/>
      <w:r w:rsidRPr="009D7717">
        <w:rPr>
          <w:sz w:val="28"/>
          <w:szCs w:val="28"/>
        </w:rPr>
        <w:t>ГРИППа</w:t>
      </w:r>
      <w:proofErr w:type="spellEnd"/>
      <w:r w:rsidRPr="009D7717">
        <w:rPr>
          <w:sz w:val="28"/>
          <w:szCs w:val="28"/>
        </w:rPr>
        <w:t xml:space="preserve"> и ОРВИ», краевыми специалистами было проведено 956 консультаций, из них трудоспособного населения 478 человек. Выявлено отклонений в состоянии здоровья у 62 человека, из них трудоспособного возраста 39 человека. Проведено </w:t>
      </w:r>
      <w:proofErr w:type="gramStart"/>
      <w:r w:rsidRPr="009D7717">
        <w:rPr>
          <w:sz w:val="28"/>
          <w:szCs w:val="28"/>
        </w:rPr>
        <w:t>обследований  у</w:t>
      </w:r>
      <w:proofErr w:type="gramEnd"/>
      <w:r w:rsidRPr="009D7717">
        <w:rPr>
          <w:sz w:val="28"/>
          <w:szCs w:val="28"/>
        </w:rPr>
        <w:t xml:space="preserve"> 949 человек, из них трудоспособного возраста у 432 человек. </w:t>
      </w:r>
      <w:r w:rsidRPr="009D7717">
        <w:rPr>
          <w:sz w:val="28"/>
          <w:szCs w:val="28"/>
        </w:rPr>
        <w:lastRenderedPageBreak/>
        <w:t>Выявлено с патологиями 153 человек, из них трудоспособного возраста 39 человек.</w:t>
      </w:r>
    </w:p>
    <w:p w:rsidR="008A3010" w:rsidRPr="009D7717" w:rsidRDefault="008A3010" w:rsidP="008A3010">
      <w:pPr>
        <w:ind w:firstLine="709"/>
        <w:jc w:val="both"/>
        <w:rPr>
          <w:sz w:val="28"/>
          <w:szCs w:val="28"/>
        </w:rPr>
      </w:pPr>
      <w:r>
        <w:rPr>
          <w:sz w:val="28"/>
          <w:szCs w:val="28"/>
        </w:rPr>
        <w:t>Также на территории Темрюкского района</w:t>
      </w:r>
      <w:r w:rsidRPr="009D7717">
        <w:rPr>
          <w:sz w:val="28"/>
          <w:szCs w:val="28"/>
        </w:rPr>
        <w:t xml:space="preserve"> проводились муниципальные Дни здоровья.</w:t>
      </w:r>
    </w:p>
    <w:p w:rsidR="008A3010" w:rsidRPr="009D7717" w:rsidRDefault="008A3010" w:rsidP="008A3010">
      <w:pPr>
        <w:ind w:firstLine="709"/>
        <w:jc w:val="both"/>
        <w:rPr>
          <w:sz w:val="28"/>
          <w:szCs w:val="28"/>
        </w:rPr>
      </w:pPr>
      <w:r w:rsidRPr="009D7717">
        <w:rPr>
          <w:sz w:val="28"/>
          <w:szCs w:val="28"/>
        </w:rPr>
        <w:t>«Всемирный день борьбы с инсультом», осмотрено 667 человек, консультированы специалистами: эндокринологом, терапевтом, психологом, обследованы ЭКГ, измерение АД, кровь на сахар.</w:t>
      </w:r>
    </w:p>
    <w:p w:rsidR="008A3010" w:rsidRPr="009D7717" w:rsidRDefault="008A3010" w:rsidP="008A3010">
      <w:pPr>
        <w:ind w:firstLine="709"/>
        <w:jc w:val="both"/>
        <w:rPr>
          <w:sz w:val="28"/>
          <w:szCs w:val="28"/>
        </w:rPr>
      </w:pPr>
      <w:r w:rsidRPr="009D7717">
        <w:rPr>
          <w:sz w:val="28"/>
          <w:szCs w:val="28"/>
        </w:rPr>
        <w:t>«День борьбы с сердечно-сосудистыми заболеваниями», осмотрено 195 человека терапевтом, психологом Обследованы ЭКГ, анализ крови на сахар. Выявлено 29 человек с патологиями.</w:t>
      </w:r>
    </w:p>
    <w:p w:rsidR="008A3010" w:rsidRPr="009D7717" w:rsidRDefault="008A3010" w:rsidP="008A3010">
      <w:pPr>
        <w:ind w:firstLine="709"/>
        <w:jc w:val="both"/>
        <w:rPr>
          <w:sz w:val="28"/>
          <w:szCs w:val="28"/>
        </w:rPr>
      </w:pPr>
      <w:r w:rsidRPr="009D7717">
        <w:rPr>
          <w:sz w:val="28"/>
          <w:szCs w:val="28"/>
        </w:rPr>
        <w:t xml:space="preserve">«Всемирный день трезвости и </w:t>
      </w:r>
      <w:proofErr w:type="gramStart"/>
      <w:r w:rsidRPr="009D7717">
        <w:rPr>
          <w:sz w:val="28"/>
          <w:szCs w:val="28"/>
        </w:rPr>
        <w:t>борьбы  с</w:t>
      </w:r>
      <w:proofErr w:type="gramEnd"/>
      <w:r w:rsidRPr="009D7717">
        <w:rPr>
          <w:sz w:val="28"/>
          <w:szCs w:val="28"/>
        </w:rPr>
        <w:t xml:space="preserve"> алкоголем», всего осмотрено 1129 человек. В консультировании принимали участие врачи: нарколог, психолог, терапевт.</w:t>
      </w:r>
    </w:p>
    <w:p w:rsidR="008A3010" w:rsidRPr="009D7717" w:rsidRDefault="008A3010" w:rsidP="008A3010">
      <w:pPr>
        <w:ind w:firstLine="709"/>
        <w:jc w:val="both"/>
        <w:rPr>
          <w:sz w:val="28"/>
          <w:szCs w:val="28"/>
        </w:rPr>
      </w:pPr>
      <w:r w:rsidRPr="009D7717">
        <w:rPr>
          <w:sz w:val="28"/>
          <w:szCs w:val="28"/>
        </w:rPr>
        <w:t xml:space="preserve">Кроме того, в рамках проведения санитарно-просветительной работы среди населения в 2019 году в районной газете «Тамань» и «Наш район» было опубликовано 35 информационных статей, такие как «Осень без гриппа», «Врачи бьют </w:t>
      </w:r>
      <w:proofErr w:type="gramStart"/>
      <w:r w:rsidRPr="009D7717">
        <w:rPr>
          <w:sz w:val="28"/>
          <w:szCs w:val="28"/>
        </w:rPr>
        <w:t>тревогу»  (</w:t>
      </w:r>
      <w:proofErr w:type="gramEnd"/>
      <w:r w:rsidRPr="009D7717">
        <w:rPr>
          <w:sz w:val="28"/>
          <w:szCs w:val="28"/>
        </w:rPr>
        <w:t>профилактика наркомании), «Здоровое сердце – жизнь без риска», «Прививка от полиомиелита» и т.д.. Также информация размещалась на официальном сайте администрации муниципального образования Темрюкский район: «Профилактика отравлений грибами», «Профилактика сердечно-сосудистых заболеваний», «Профилактика Гриппа и ОРВИ», «Роль вакцинопрофилактики», «Что такое пневмококковая инфекция», «Здоровому краю - здоровые дети»</w:t>
      </w:r>
    </w:p>
    <w:p w:rsidR="008A3010" w:rsidRPr="009D7717" w:rsidRDefault="008A3010" w:rsidP="008A3010">
      <w:pPr>
        <w:pStyle w:val="a7"/>
        <w:shd w:val="clear" w:color="auto" w:fill="auto"/>
        <w:spacing w:line="240" w:lineRule="auto"/>
        <w:ind w:firstLine="709"/>
        <w:jc w:val="both"/>
        <w:rPr>
          <w:sz w:val="28"/>
          <w:szCs w:val="28"/>
        </w:rPr>
      </w:pPr>
      <w:r w:rsidRPr="009D7717">
        <w:rPr>
          <w:rStyle w:val="BodyTextChar"/>
          <w:sz w:val="28"/>
          <w:szCs w:val="28"/>
        </w:rPr>
        <w:t>За прошедшие годы удалось обеспечить тенденции сокращения естественной убыли населения, увеличить среднюю ожидаемую продолжительность жизни в Темрюкском районе.</w:t>
      </w:r>
    </w:p>
    <w:p w:rsidR="008A3010" w:rsidRPr="009D7717" w:rsidRDefault="008A3010" w:rsidP="008A3010">
      <w:pPr>
        <w:pStyle w:val="a7"/>
        <w:shd w:val="clear" w:color="auto" w:fill="auto"/>
        <w:spacing w:line="240" w:lineRule="auto"/>
        <w:ind w:firstLine="709"/>
        <w:jc w:val="both"/>
        <w:rPr>
          <w:sz w:val="28"/>
          <w:szCs w:val="28"/>
        </w:rPr>
      </w:pPr>
      <w:r w:rsidRPr="009D7717">
        <w:rPr>
          <w:rStyle w:val="BodyTextChar"/>
          <w:sz w:val="28"/>
          <w:szCs w:val="28"/>
        </w:rPr>
        <w:t>В Темрюкском районе п</w:t>
      </w:r>
      <w:r w:rsidRPr="009D7717">
        <w:rPr>
          <w:sz w:val="28"/>
          <w:szCs w:val="28"/>
        </w:rPr>
        <w:t>роводится работа по укреплению материально-технической базы лечебных учреждений, внедрению современных информационных технологий, повышению доступности оказания медицинской помощи и внедрению стандартов лечения, отвечающих всем современным требованиям.</w:t>
      </w:r>
    </w:p>
    <w:p w:rsidR="008A3010" w:rsidRPr="009D7717" w:rsidRDefault="008A3010" w:rsidP="008A3010">
      <w:pPr>
        <w:pStyle w:val="a7"/>
        <w:shd w:val="clear" w:color="auto" w:fill="auto"/>
        <w:spacing w:line="240" w:lineRule="auto"/>
        <w:ind w:firstLine="709"/>
        <w:jc w:val="both"/>
        <w:rPr>
          <w:sz w:val="28"/>
          <w:szCs w:val="28"/>
        </w:rPr>
      </w:pPr>
      <w:r w:rsidRPr="009D7717">
        <w:rPr>
          <w:sz w:val="28"/>
          <w:szCs w:val="28"/>
        </w:rPr>
        <w:t>В связи с низкой обеспеченностью населения койками стационарной медицинской помощи необходимо дальнейшее развитие коек дневного пребывания при амбулаторно – поликлинических учреждениях района и стационаров на дому.</w:t>
      </w:r>
    </w:p>
    <w:p w:rsidR="008A3010" w:rsidRPr="009D7717" w:rsidRDefault="008A3010" w:rsidP="008A3010">
      <w:pPr>
        <w:ind w:firstLine="709"/>
        <w:jc w:val="both"/>
        <w:rPr>
          <w:sz w:val="28"/>
          <w:szCs w:val="28"/>
        </w:rPr>
      </w:pPr>
      <w:r w:rsidRPr="009D7717">
        <w:rPr>
          <w:sz w:val="28"/>
          <w:szCs w:val="28"/>
        </w:rPr>
        <w:t>В настоящее время администрацией муниципального образования Темрюкский район и</w:t>
      </w:r>
      <w:r>
        <w:rPr>
          <w:sz w:val="28"/>
          <w:szCs w:val="28"/>
        </w:rPr>
        <w:t xml:space="preserve"> учреждением здравоохранения</w:t>
      </w:r>
      <w:r w:rsidRPr="009D7717">
        <w:rPr>
          <w:sz w:val="28"/>
          <w:szCs w:val="28"/>
        </w:rPr>
        <w:t xml:space="preserve"> ведется работа по привлечению медицинских кадров в Темрюкский район.</w:t>
      </w:r>
    </w:p>
    <w:p w:rsidR="008A3010" w:rsidRPr="009D7717" w:rsidRDefault="008A3010" w:rsidP="008A3010">
      <w:pPr>
        <w:pStyle w:val="af0"/>
        <w:ind w:left="0" w:firstLine="709"/>
        <w:jc w:val="both"/>
        <w:rPr>
          <w:sz w:val="28"/>
          <w:szCs w:val="28"/>
        </w:rPr>
      </w:pPr>
      <w:r w:rsidRPr="009D7717">
        <w:rPr>
          <w:sz w:val="28"/>
          <w:szCs w:val="28"/>
        </w:rPr>
        <w:t xml:space="preserve">Наиболее дефицитные специальности по следующим врачебным должностям: врач-терапевт участковый, </w:t>
      </w:r>
      <w:proofErr w:type="gramStart"/>
      <w:r w:rsidRPr="009D7717">
        <w:rPr>
          <w:sz w:val="28"/>
          <w:szCs w:val="28"/>
        </w:rPr>
        <w:t>неонатолог,  врач</w:t>
      </w:r>
      <w:proofErr w:type="gramEnd"/>
      <w:r w:rsidRPr="009D7717">
        <w:rPr>
          <w:sz w:val="28"/>
          <w:szCs w:val="28"/>
        </w:rPr>
        <w:t xml:space="preserve"> скорой медицинской помощи,  врач приемного отделения, врач- рентгенолог, врач-инфекционист, врач-психиатр-нарколог, врач-невролог, врач-терапевт, врач-педиатр, врач-травматолог-ортопед, врач-хирург.</w:t>
      </w:r>
    </w:p>
    <w:p w:rsidR="008A3010" w:rsidRPr="009D7717" w:rsidRDefault="008A3010" w:rsidP="008A3010">
      <w:pPr>
        <w:pStyle w:val="af0"/>
        <w:ind w:left="0" w:firstLine="709"/>
        <w:jc w:val="both"/>
        <w:rPr>
          <w:sz w:val="28"/>
          <w:szCs w:val="28"/>
        </w:rPr>
      </w:pPr>
      <w:r w:rsidRPr="009D7717">
        <w:rPr>
          <w:color w:val="000000"/>
          <w:sz w:val="28"/>
          <w:szCs w:val="28"/>
          <w:shd w:val="clear" w:color="auto" w:fill="FFFFFF"/>
        </w:rPr>
        <w:lastRenderedPageBreak/>
        <w:t>Успехи здравоохранения во многом зависят от качества формирования молодых кадров и системы профессиональной переподготовки. Это определяет приоритетность данного направления. Благодаря правительству РФ, органам исполнительной и законодательной власти Краснодарского края разработаны краевые целевые программы, проекты которых успешно реализуются в муниципалитетах.</w:t>
      </w:r>
    </w:p>
    <w:p w:rsidR="008A3010" w:rsidRPr="009D7717" w:rsidRDefault="008A3010" w:rsidP="008A3010">
      <w:pPr>
        <w:ind w:firstLine="709"/>
        <w:jc w:val="both"/>
        <w:rPr>
          <w:sz w:val="28"/>
          <w:szCs w:val="28"/>
        </w:rPr>
      </w:pPr>
      <w:r w:rsidRPr="009D7717">
        <w:rPr>
          <w:color w:val="000000"/>
          <w:sz w:val="28"/>
          <w:szCs w:val="28"/>
          <w:shd w:val="clear" w:color="auto" w:fill="FFFFFF"/>
        </w:rPr>
        <w:t xml:space="preserve">Так, </w:t>
      </w:r>
      <w:r w:rsidRPr="009D7717">
        <w:rPr>
          <w:sz w:val="28"/>
          <w:szCs w:val="28"/>
        </w:rPr>
        <w:t>с целью обеспечения специалистами с высшим медицинским (фармацевтическим) образованием МБУЗ «ЦРБ МО ТР» в настоящее время в Кубанском государственном медицинском университете обучается 24 студента, из Темрюкского района в том числе:</w:t>
      </w:r>
    </w:p>
    <w:p w:rsidR="008A3010" w:rsidRPr="009D7717" w:rsidRDefault="008A3010" w:rsidP="008A3010">
      <w:pPr>
        <w:ind w:firstLine="709"/>
        <w:jc w:val="both"/>
        <w:rPr>
          <w:sz w:val="28"/>
          <w:szCs w:val="28"/>
        </w:rPr>
      </w:pPr>
      <w:r w:rsidRPr="009D7717">
        <w:rPr>
          <w:sz w:val="28"/>
          <w:szCs w:val="28"/>
        </w:rPr>
        <w:t>в рамках краевой целевой программы «Врачебные кадры для сельского здравоохранения» – 5 студентов;</w:t>
      </w:r>
    </w:p>
    <w:p w:rsidR="008A3010" w:rsidRPr="009D7717" w:rsidRDefault="008A3010" w:rsidP="008A3010">
      <w:pPr>
        <w:ind w:firstLine="709"/>
        <w:jc w:val="both"/>
        <w:rPr>
          <w:sz w:val="28"/>
          <w:szCs w:val="28"/>
        </w:rPr>
      </w:pPr>
      <w:r w:rsidRPr="009D7717">
        <w:rPr>
          <w:sz w:val="28"/>
          <w:szCs w:val="28"/>
        </w:rPr>
        <w:t>по целевому обучению – 17 студентов;</w:t>
      </w:r>
    </w:p>
    <w:p w:rsidR="008A3010" w:rsidRPr="009D7717" w:rsidRDefault="008A3010" w:rsidP="008A3010">
      <w:pPr>
        <w:ind w:firstLine="709"/>
        <w:jc w:val="both"/>
        <w:rPr>
          <w:sz w:val="28"/>
          <w:szCs w:val="28"/>
        </w:rPr>
      </w:pPr>
      <w:r w:rsidRPr="009D7717">
        <w:rPr>
          <w:sz w:val="28"/>
          <w:szCs w:val="28"/>
        </w:rPr>
        <w:t>в ординатуре – 2 студента.</w:t>
      </w:r>
    </w:p>
    <w:p w:rsidR="008A3010" w:rsidRPr="009D7717" w:rsidRDefault="008A3010" w:rsidP="008A3010">
      <w:pPr>
        <w:pStyle w:val="af0"/>
        <w:ind w:left="0" w:firstLine="709"/>
        <w:jc w:val="both"/>
        <w:rPr>
          <w:sz w:val="28"/>
          <w:szCs w:val="28"/>
        </w:rPr>
      </w:pPr>
      <w:r w:rsidRPr="009D7717">
        <w:rPr>
          <w:sz w:val="28"/>
          <w:szCs w:val="28"/>
        </w:rPr>
        <w:t xml:space="preserve">По проекту «Земский доктор» на сегодняшний день в учреждении здравоохранения Темрюкского района работают 40 врачей. </w:t>
      </w:r>
    </w:p>
    <w:p w:rsidR="008A3010" w:rsidRPr="00771F8A" w:rsidRDefault="008A3010" w:rsidP="008A3010">
      <w:pPr>
        <w:pStyle w:val="af1"/>
        <w:ind w:firstLine="708"/>
        <w:jc w:val="both"/>
        <w:rPr>
          <w:szCs w:val="28"/>
        </w:rPr>
      </w:pPr>
      <w:r w:rsidRPr="00771F8A">
        <w:rPr>
          <w:szCs w:val="28"/>
        </w:rPr>
        <w:t xml:space="preserve">Понимая всю значимость стабилизации кадровой ситуации в учреждении здравоохранения Темрюкского района администрация муниципального образования принимает всесторонние меры по решению данного вопроса. В период с 2012 года по 2017 год включительно приглашенным в МБУЗ «ЦРБ МО ТР» врачам-специалистам выделено 12 квартир муниципального жилого фонда, приобретенных за счет средств муниципального бюджета. </w:t>
      </w:r>
      <w:r w:rsidRPr="00771F8A">
        <w:rPr>
          <w:szCs w:val="28"/>
          <w:shd w:val="clear" w:color="auto" w:fill="FFFFFF"/>
        </w:rPr>
        <w:t xml:space="preserve">В </w:t>
      </w:r>
      <w:r w:rsidRPr="00771F8A">
        <w:rPr>
          <w:szCs w:val="28"/>
        </w:rPr>
        <w:t>2018 году администрацией муниципального образования Темрюкский район приобретены 4 квартиры для обеспечения служебным жилым помещением приглашенных врачей, на сумму 10000000 (десять миллионов) рублей.</w:t>
      </w:r>
    </w:p>
    <w:p w:rsidR="008A3010" w:rsidRPr="00771F8A" w:rsidRDefault="008A3010" w:rsidP="008A3010">
      <w:pPr>
        <w:pStyle w:val="af1"/>
        <w:ind w:firstLine="708"/>
        <w:contextualSpacing/>
        <w:jc w:val="both"/>
        <w:rPr>
          <w:szCs w:val="28"/>
        </w:rPr>
      </w:pPr>
      <w:r w:rsidRPr="009D7717">
        <w:rPr>
          <w:szCs w:val="28"/>
        </w:rPr>
        <w:t xml:space="preserve">На протяжении многих лет из бюджета района в рамках муниципальной программы «Развитие здравоохранения в Темрюкском районе» выделяются денежные средства на выплату приглашенным врачам-специалистам компенсации за наем жилья. </w:t>
      </w:r>
      <w:r w:rsidRPr="00771F8A">
        <w:rPr>
          <w:szCs w:val="28"/>
        </w:rPr>
        <w:t>С ноября 2014 года размер данной выплаты увеличился с 5000 (пяти тысяч) рублей до 7000 (семи тысяч) рублей ежемесячно до июня 2020 года.</w:t>
      </w:r>
    </w:p>
    <w:p w:rsidR="008A3010" w:rsidRPr="009D7717" w:rsidRDefault="008A3010" w:rsidP="008A3010">
      <w:pPr>
        <w:pStyle w:val="af1"/>
        <w:ind w:firstLine="708"/>
        <w:contextualSpacing/>
        <w:jc w:val="both"/>
        <w:rPr>
          <w:bCs/>
          <w:szCs w:val="28"/>
        </w:rPr>
      </w:pPr>
      <w:r w:rsidRPr="009D7717">
        <w:rPr>
          <w:szCs w:val="28"/>
        </w:rPr>
        <w:t>На реализацию мероприятия: «</w:t>
      </w:r>
      <w:r w:rsidRPr="009D7717">
        <w:rPr>
          <w:szCs w:val="28"/>
          <w:shd w:val="clear" w:color="auto" w:fill="FFFFFF"/>
        </w:rPr>
        <w:t>Возмещение расходов за наем жилого помещения приглашенным врачам специалистам</w:t>
      </w:r>
      <w:r w:rsidRPr="009D7717">
        <w:rPr>
          <w:szCs w:val="28"/>
        </w:rPr>
        <w:t xml:space="preserve">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Cs w:val="28"/>
        </w:rPr>
        <w:t>станции скорой медицинской помощи</w:t>
      </w:r>
      <w:r w:rsidRPr="009D7717">
        <w:rPr>
          <w:szCs w:val="28"/>
        </w:rPr>
        <w:t xml:space="preserve"> или ее отделениях» в 2017 году обеспечено финансирование в размере </w:t>
      </w:r>
      <w:r w:rsidRPr="009D7717">
        <w:rPr>
          <w:bCs/>
          <w:szCs w:val="28"/>
        </w:rPr>
        <w:t xml:space="preserve">1925000 (один миллион девятьсот двадцать пять тысяч) рублей 00 копеек, в 2018 году в размере 2611000 (два миллиона шестьсот одиннадцать тысяч) рублей 00 копеек, в 2019 году в размере </w:t>
      </w:r>
      <w:r w:rsidRPr="009D7717">
        <w:rPr>
          <w:bCs/>
          <w:szCs w:val="28"/>
          <w:lang w:eastAsia="ru-RU"/>
        </w:rPr>
        <w:t>2310000</w:t>
      </w:r>
      <w:r w:rsidRPr="009D7717">
        <w:rPr>
          <w:bCs/>
          <w:szCs w:val="28"/>
        </w:rPr>
        <w:t xml:space="preserve"> (два миллиона триста десять тысяч) рублей 00 копеек, в 2020 году в размере </w:t>
      </w:r>
      <w:r w:rsidRPr="009D7717">
        <w:rPr>
          <w:bCs/>
          <w:szCs w:val="28"/>
          <w:lang w:eastAsia="ru-RU"/>
        </w:rPr>
        <w:t>1421000 (один миллион четыреста двадцать одна тысяча) рублей 00 копеек</w:t>
      </w:r>
      <w:r w:rsidRPr="009D7717">
        <w:rPr>
          <w:bCs/>
          <w:szCs w:val="28"/>
        </w:rPr>
        <w:t>.</w:t>
      </w:r>
    </w:p>
    <w:p w:rsidR="008A3010" w:rsidRPr="00026AA4" w:rsidRDefault="008A3010" w:rsidP="008A3010">
      <w:pPr>
        <w:pStyle w:val="af1"/>
        <w:ind w:firstLine="708"/>
        <w:contextualSpacing/>
        <w:jc w:val="both"/>
        <w:rPr>
          <w:szCs w:val="28"/>
        </w:rPr>
      </w:pPr>
      <w:r w:rsidRPr="009D7717">
        <w:rPr>
          <w:bCs/>
          <w:szCs w:val="28"/>
        </w:rPr>
        <w:t xml:space="preserve">В ходе реализации данного мероприятия </w:t>
      </w:r>
      <w:r w:rsidRPr="009D7717">
        <w:rPr>
          <w:szCs w:val="28"/>
        </w:rPr>
        <w:t>возмещены расходы за наем жилого помещения</w:t>
      </w:r>
      <w:r w:rsidRPr="009D7717">
        <w:rPr>
          <w:bCs/>
          <w:szCs w:val="28"/>
        </w:rPr>
        <w:t xml:space="preserve"> </w:t>
      </w:r>
      <w:r w:rsidRPr="009D7717">
        <w:rPr>
          <w:szCs w:val="28"/>
        </w:rPr>
        <w:t xml:space="preserve">в 2017 году - 28 медицинским работникам (10 врачей </w:t>
      </w:r>
      <w:r w:rsidRPr="009D7717">
        <w:rPr>
          <w:bCs/>
          <w:szCs w:val="28"/>
        </w:rPr>
        <w:t xml:space="preserve">и 18 </w:t>
      </w:r>
      <w:r w:rsidRPr="009D7717">
        <w:rPr>
          <w:bCs/>
          <w:szCs w:val="28"/>
        </w:rPr>
        <w:lastRenderedPageBreak/>
        <w:t xml:space="preserve">средний медицинский персонал), в 2018 году – </w:t>
      </w:r>
      <w:r w:rsidRPr="009D7717">
        <w:rPr>
          <w:szCs w:val="28"/>
        </w:rPr>
        <w:t xml:space="preserve">32 медицинским работникам (15 </w:t>
      </w:r>
      <w:r w:rsidRPr="00026AA4">
        <w:rPr>
          <w:szCs w:val="28"/>
        </w:rPr>
        <w:t xml:space="preserve">врачей и 17 средний медицинский персонал), в 2019 году - 36 медицинским работникам, </w:t>
      </w:r>
      <w:r w:rsidRPr="00026AA4">
        <w:rPr>
          <w:bCs/>
          <w:szCs w:val="28"/>
        </w:rPr>
        <w:t>в 2020 году - 33</w:t>
      </w:r>
      <w:r w:rsidRPr="00026AA4">
        <w:rPr>
          <w:szCs w:val="28"/>
        </w:rPr>
        <w:t xml:space="preserve"> приглашенным медицинским работникам.</w:t>
      </w:r>
    </w:p>
    <w:p w:rsidR="008A3010" w:rsidRPr="00026AA4" w:rsidRDefault="008A3010" w:rsidP="008A3010">
      <w:pPr>
        <w:pStyle w:val="af1"/>
        <w:ind w:firstLine="709"/>
        <w:jc w:val="both"/>
        <w:rPr>
          <w:szCs w:val="28"/>
        </w:rPr>
      </w:pPr>
      <w:r w:rsidRPr="00026AA4">
        <w:rPr>
          <w:szCs w:val="28"/>
        </w:rPr>
        <w:t>В соответствии постановлением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с 1 июня 2020 года за счет средств краевого бюджета предусмотрено предоставление компенсации расходов по оплате найма жилых помещений отдельным категориям медицинских работников за фактически понесенные расходы, но не более 5000 (пяти тысяч) рублей в месяц.</w:t>
      </w:r>
    </w:p>
    <w:p w:rsidR="008A3010" w:rsidRPr="00026AA4" w:rsidRDefault="008A3010" w:rsidP="008A3010">
      <w:pPr>
        <w:pStyle w:val="af1"/>
        <w:ind w:firstLine="709"/>
        <w:jc w:val="both"/>
        <w:rPr>
          <w:szCs w:val="28"/>
        </w:rPr>
      </w:pPr>
      <w:r w:rsidRPr="00026AA4">
        <w:rPr>
          <w:szCs w:val="28"/>
        </w:rPr>
        <w:t>С 1 июня 2020 года на реализацию мероприятия: «</w:t>
      </w:r>
      <w:r w:rsidRPr="00026AA4">
        <w:rPr>
          <w:szCs w:val="28"/>
          <w:shd w:val="clear" w:color="auto" w:fill="FFFFFF"/>
          <w:lang w:eastAsia="ru-RU"/>
        </w:rPr>
        <w:t>Предоставление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rsidRPr="00026AA4">
        <w:rPr>
          <w:szCs w:val="28"/>
        </w:rPr>
        <w:t xml:space="preserve"> обеспечено финансирование в размере 875000</w:t>
      </w:r>
      <w:r w:rsidRPr="00026AA4">
        <w:rPr>
          <w:bCs/>
          <w:szCs w:val="28"/>
        </w:rPr>
        <w:t xml:space="preserve"> (восемьсот семьдесят пять тысяч) рублей 00 копеек.</w:t>
      </w:r>
    </w:p>
    <w:p w:rsidR="008A3010" w:rsidRPr="00026AA4" w:rsidRDefault="008A3010" w:rsidP="008A3010">
      <w:pPr>
        <w:pStyle w:val="af1"/>
        <w:ind w:firstLine="708"/>
        <w:contextualSpacing/>
        <w:jc w:val="both"/>
        <w:rPr>
          <w:szCs w:val="28"/>
        </w:rPr>
      </w:pPr>
      <w:r w:rsidRPr="00026AA4">
        <w:rPr>
          <w:bCs/>
          <w:szCs w:val="28"/>
        </w:rPr>
        <w:t xml:space="preserve">В ходе реализации данного мероприятия доплата к компенсации </w:t>
      </w:r>
      <w:r w:rsidRPr="00026AA4">
        <w:rPr>
          <w:szCs w:val="28"/>
        </w:rPr>
        <w:t>за наем жилого помещения</w:t>
      </w:r>
      <w:r w:rsidRPr="00026AA4">
        <w:rPr>
          <w:bCs/>
          <w:szCs w:val="28"/>
        </w:rPr>
        <w:t xml:space="preserve"> </w:t>
      </w:r>
      <w:r w:rsidRPr="00026AA4">
        <w:rPr>
          <w:szCs w:val="28"/>
        </w:rPr>
        <w:t>с 1 июня 2020 года выплачена 25 медицинским работникам.</w:t>
      </w:r>
    </w:p>
    <w:p w:rsidR="008A3010" w:rsidRPr="00026AA4" w:rsidRDefault="008A3010" w:rsidP="008A3010">
      <w:pPr>
        <w:pStyle w:val="af1"/>
        <w:ind w:firstLine="708"/>
        <w:contextualSpacing/>
        <w:jc w:val="both"/>
        <w:rPr>
          <w:szCs w:val="28"/>
        </w:rPr>
      </w:pPr>
      <w:r w:rsidRPr="00026AA4">
        <w:rPr>
          <w:szCs w:val="28"/>
        </w:rPr>
        <w:t xml:space="preserve">С 2016 года возмещаются расходы за наём жилого помещения приглашенным специалистам, осуществляющим трудовую деятельность в летне-осенний период. Указанную выплату получают специалисты, приглашенные на работу в летний период на станцию скорой медицинской помощи с учетом возрастающей потребности населения и увеличением количества отдыхающих. </w:t>
      </w:r>
    </w:p>
    <w:p w:rsidR="008A3010" w:rsidRPr="009D7717" w:rsidRDefault="008A3010" w:rsidP="008A3010">
      <w:pPr>
        <w:pStyle w:val="af1"/>
        <w:ind w:firstLine="708"/>
        <w:contextualSpacing/>
        <w:jc w:val="both"/>
        <w:rPr>
          <w:bCs/>
          <w:szCs w:val="28"/>
        </w:rPr>
      </w:pPr>
      <w:r w:rsidRPr="00026AA4">
        <w:rPr>
          <w:szCs w:val="28"/>
        </w:rPr>
        <w:t>На реализацию мероприятия: «</w:t>
      </w:r>
      <w:r w:rsidRPr="00026AA4">
        <w:rPr>
          <w:szCs w:val="28"/>
          <w:shd w:val="clear" w:color="auto" w:fill="FFFFFF"/>
        </w:rPr>
        <w:t xml:space="preserve">Возмещение расходов за наем жилого помещения приглашенным специалистам, осуществляющим трудовую деятельность в летне-осенний период» </w:t>
      </w:r>
      <w:r w:rsidRPr="00026AA4">
        <w:rPr>
          <w:bCs/>
          <w:szCs w:val="28"/>
        </w:rPr>
        <w:t>в 2017 году обеспечено финансирование в размере 254000 (двести пятьдесят четыре тысячи) рублей, и в 2018 году 150000 (сто пятьдесят тысяч) рублей, в 2019 году 150000 (сто пятьдесят пять тысяч) рублей, на 2021 год – 395 (триста девяносто пять тысяч) рублей, на 2022 год - 395 (триста девяносто пять тысяч) рублей, на 2023 год - 395 (триста девяносто пять тысяч) рублей.</w:t>
      </w:r>
    </w:p>
    <w:p w:rsidR="008A3010" w:rsidRPr="009D7717" w:rsidRDefault="008A3010" w:rsidP="008A3010">
      <w:pPr>
        <w:pStyle w:val="af1"/>
        <w:ind w:firstLine="708"/>
        <w:contextualSpacing/>
        <w:jc w:val="both"/>
        <w:rPr>
          <w:szCs w:val="28"/>
        </w:rPr>
      </w:pPr>
      <w:r w:rsidRPr="009D7717">
        <w:rPr>
          <w:szCs w:val="28"/>
        </w:rPr>
        <w:t>В 2017 году данную выплату получили 11 специалистов, в 2018 году - 12 специалистов, в 2019 году 5 специалистов.</w:t>
      </w:r>
      <w:r w:rsidRPr="009D7717">
        <w:rPr>
          <w:bCs/>
          <w:szCs w:val="28"/>
        </w:rPr>
        <w:t xml:space="preserve"> </w:t>
      </w:r>
    </w:p>
    <w:p w:rsidR="008A3010" w:rsidRPr="009D7717" w:rsidRDefault="008A3010" w:rsidP="008A3010">
      <w:pPr>
        <w:pStyle w:val="af0"/>
        <w:ind w:left="0" w:firstLine="709"/>
        <w:jc w:val="both"/>
        <w:rPr>
          <w:sz w:val="28"/>
          <w:szCs w:val="28"/>
        </w:rPr>
      </w:pPr>
      <w:r w:rsidRPr="009D7717">
        <w:rPr>
          <w:sz w:val="28"/>
          <w:szCs w:val="28"/>
        </w:rPr>
        <w:t xml:space="preserve">Также предоставляются компенсационные выплаты на возмещение расходов по оплате отопления и освещения медицинским работникам, </w:t>
      </w:r>
      <w:r w:rsidRPr="009D7717">
        <w:rPr>
          <w:sz w:val="28"/>
          <w:szCs w:val="28"/>
        </w:rPr>
        <w:lastRenderedPageBreak/>
        <w:t>работающим и проживающим в сельских населенных пунктах. Данную компенсацию получают 270 медицинских специалистов.</w:t>
      </w:r>
    </w:p>
    <w:p w:rsidR="008A3010" w:rsidRPr="009D7717" w:rsidRDefault="008A3010" w:rsidP="008A3010">
      <w:pPr>
        <w:widowControl w:val="0"/>
        <w:autoSpaceDE w:val="0"/>
        <w:autoSpaceDN w:val="0"/>
        <w:adjustRightInd w:val="0"/>
        <w:ind w:firstLine="709"/>
        <w:jc w:val="both"/>
        <w:rPr>
          <w:sz w:val="28"/>
          <w:szCs w:val="28"/>
        </w:rPr>
      </w:pPr>
      <w:r w:rsidRPr="009D7717">
        <w:rPr>
          <w:rStyle w:val="BodyTextChar"/>
          <w:sz w:val="28"/>
          <w:szCs w:val="28"/>
        </w:rPr>
        <w:t>Несмотря на принимаемые меры, на территории муниципального образования остается ряд проблем, решать которые необходимо программным методом.</w:t>
      </w:r>
    </w:p>
    <w:p w:rsidR="008A3010" w:rsidRPr="009D7717" w:rsidRDefault="008A3010" w:rsidP="008A3010">
      <w:pPr>
        <w:ind w:firstLine="708"/>
        <w:jc w:val="both"/>
        <w:rPr>
          <w:rStyle w:val="BodyTextChar"/>
          <w:sz w:val="28"/>
          <w:szCs w:val="28"/>
        </w:rPr>
      </w:pPr>
      <w:r w:rsidRPr="009D7717">
        <w:rPr>
          <w:rStyle w:val="BodyTextChar"/>
          <w:sz w:val="28"/>
          <w:szCs w:val="28"/>
        </w:rPr>
        <w:t>Реализация комплекса мероприятий программы позволило:</w:t>
      </w:r>
    </w:p>
    <w:p w:rsidR="008A3010" w:rsidRPr="009D7717" w:rsidRDefault="008A3010" w:rsidP="008A3010">
      <w:pPr>
        <w:ind w:firstLine="709"/>
        <w:jc w:val="both"/>
        <w:rPr>
          <w:sz w:val="28"/>
          <w:szCs w:val="28"/>
        </w:rPr>
      </w:pPr>
      <w:r w:rsidRPr="009D7717">
        <w:rPr>
          <w:sz w:val="28"/>
          <w:szCs w:val="28"/>
        </w:rPr>
        <w:t>снизить уровень смертности от всех причин, случаев на 1 тысячу населения до 13,3 %;</w:t>
      </w:r>
    </w:p>
    <w:p w:rsidR="008A3010" w:rsidRPr="009D7717" w:rsidRDefault="008A3010" w:rsidP="008A3010">
      <w:pPr>
        <w:ind w:firstLine="709"/>
        <w:contextualSpacing/>
        <w:jc w:val="both"/>
        <w:rPr>
          <w:sz w:val="28"/>
          <w:szCs w:val="28"/>
        </w:rPr>
      </w:pPr>
      <w:r w:rsidRPr="009D7717">
        <w:rPr>
          <w:sz w:val="28"/>
          <w:szCs w:val="28"/>
        </w:rPr>
        <w:t>снизить уровень смертности от дорожно-транспортных происшествий, случаев на 100 тысяч населения до 20,0%;</w:t>
      </w:r>
    </w:p>
    <w:p w:rsidR="008A3010" w:rsidRPr="009D7717" w:rsidRDefault="008A3010" w:rsidP="008A3010">
      <w:pPr>
        <w:ind w:firstLine="709"/>
        <w:contextualSpacing/>
        <w:jc w:val="both"/>
        <w:rPr>
          <w:sz w:val="28"/>
          <w:szCs w:val="28"/>
        </w:rPr>
      </w:pPr>
      <w:r w:rsidRPr="009D7717">
        <w:rPr>
          <w:sz w:val="28"/>
          <w:szCs w:val="28"/>
        </w:rPr>
        <w:t>обеспечить оказание медицинской помощи гражданам (9060 койко-дней) в условиях стационара;</w:t>
      </w:r>
    </w:p>
    <w:p w:rsidR="008A3010" w:rsidRPr="009D7717" w:rsidRDefault="008A3010" w:rsidP="008A3010">
      <w:pPr>
        <w:ind w:firstLine="709"/>
        <w:contextualSpacing/>
        <w:jc w:val="both"/>
        <w:rPr>
          <w:sz w:val="28"/>
          <w:szCs w:val="28"/>
        </w:rPr>
      </w:pPr>
      <w:r w:rsidRPr="009D7717">
        <w:rPr>
          <w:sz w:val="28"/>
          <w:szCs w:val="28"/>
        </w:rPr>
        <w:t>обеспечить оказание медицинской помощи 516 пациентам в условиях стационара в год;</w:t>
      </w:r>
    </w:p>
    <w:p w:rsidR="008A3010" w:rsidRPr="009D7717" w:rsidRDefault="008A3010" w:rsidP="008A3010">
      <w:pPr>
        <w:ind w:firstLine="709"/>
        <w:contextualSpacing/>
        <w:jc w:val="both"/>
        <w:rPr>
          <w:sz w:val="28"/>
          <w:szCs w:val="28"/>
        </w:rPr>
      </w:pPr>
      <w:r w:rsidRPr="009D7717">
        <w:rPr>
          <w:sz w:val="28"/>
          <w:szCs w:val="28"/>
        </w:rPr>
        <w:t>обеспечить 22965 посещений в год при оказании амбулаторной помощи;</w:t>
      </w:r>
    </w:p>
    <w:p w:rsidR="008A3010" w:rsidRPr="009D7717" w:rsidRDefault="008A3010" w:rsidP="008A3010">
      <w:pPr>
        <w:ind w:firstLine="709"/>
        <w:contextualSpacing/>
        <w:jc w:val="both"/>
        <w:rPr>
          <w:sz w:val="28"/>
          <w:szCs w:val="28"/>
        </w:rPr>
      </w:pPr>
      <w:r w:rsidRPr="009D7717">
        <w:rPr>
          <w:sz w:val="28"/>
          <w:szCs w:val="28"/>
        </w:rPr>
        <w:t>обеспечить оказание амбулаторно-поликлинической помощи при 17684 посещениях в год;</w:t>
      </w:r>
    </w:p>
    <w:p w:rsidR="008A3010" w:rsidRPr="009D7717" w:rsidRDefault="008A3010" w:rsidP="008A3010">
      <w:pPr>
        <w:ind w:firstLine="709"/>
        <w:contextualSpacing/>
        <w:jc w:val="both"/>
        <w:rPr>
          <w:sz w:val="28"/>
          <w:szCs w:val="28"/>
        </w:rPr>
      </w:pPr>
      <w:r w:rsidRPr="009D7717">
        <w:rPr>
          <w:sz w:val="28"/>
          <w:szCs w:val="28"/>
        </w:rPr>
        <w:t xml:space="preserve">обеспечить выезд бригад скорой медицинской помощи со временем </w:t>
      </w:r>
      <w:proofErr w:type="spellStart"/>
      <w:r w:rsidRPr="009D7717">
        <w:rPr>
          <w:sz w:val="28"/>
          <w:szCs w:val="28"/>
        </w:rPr>
        <w:t>доезда</w:t>
      </w:r>
      <w:proofErr w:type="spellEnd"/>
      <w:r w:rsidRPr="009D7717">
        <w:rPr>
          <w:sz w:val="28"/>
          <w:szCs w:val="28"/>
        </w:rPr>
        <w:t xml:space="preserve"> до больного менее 20 минут в 90% случаях; </w:t>
      </w:r>
    </w:p>
    <w:p w:rsidR="008A3010" w:rsidRPr="009D7717" w:rsidRDefault="008A3010" w:rsidP="008A3010">
      <w:pPr>
        <w:ind w:firstLine="709"/>
        <w:contextualSpacing/>
        <w:jc w:val="both"/>
        <w:rPr>
          <w:sz w:val="28"/>
          <w:szCs w:val="28"/>
        </w:rPr>
      </w:pPr>
      <w:r w:rsidRPr="009D7717">
        <w:rPr>
          <w:sz w:val="28"/>
          <w:szCs w:val="28"/>
        </w:rPr>
        <w:t>предоставить меры социальной поддержки по оплате коммунальных услуг не менее 46 работникам скорой медицинской помощи МБУЗ «ЦРБ МО ТР», работающим и проживающим в сельских населённых пунктах и посёлках городского типа в год;</w:t>
      </w:r>
    </w:p>
    <w:p w:rsidR="008A3010" w:rsidRPr="009D7717" w:rsidRDefault="008A3010" w:rsidP="008A3010">
      <w:pPr>
        <w:ind w:firstLine="709"/>
        <w:contextualSpacing/>
        <w:jc w:val="both"/>
        <w:rPr>
          <w:sz w:val="28"/>
          <w:szCs w:val="28"/>
        </w:rPr>
      </w:pPr>
      <w:r w:rsidRPr="009D7717">
        <w:rPr>
          <w:sz w:val="28"/>
          <w:szCs w:val="28"/>
        </w:rPr>
        <w:t xml:space="preserve">обеспечить заготовку не менее 600 литров донорской крови для медицинских организаций государственных и муниципальных систем здравоохранения в год; </w:t>
      </w:r>
    </w:p>
    <w:p w:rsidR="008A3010" w:rsidRPr="009D7717" w:rsidRDefault="008A3010" w:rsidP="008A3010">
      <w:pPr>
        <w:ind w:firstLine="709"/>
        <w:contextualSpacing/>
        <w:jc w:val="both"/>
        <w:rPr>
          <w:sz w:val="28"/>
          <w:szCs w:val="28"/>
        </w:rPr>
      </w:pPr>
      <w:r w:rsidRPr="009D7717">
        <w:rPr>
          <w:sz w:val="28"/>
          <w:szCs w:val="28"/>
        </w:rPr>
        <w:t xml:space="preserve">приобрести не менее 19 единиц движимого имущества стоимостью свыше 100 тысяч </w:t>
      </w:r>
      <w:proofErr w:type="gramStart"/>
      <w:r w:rsidRPr="009D7717">
        <w:rPr>
          <w:sz w:val="28"/>
          <w:szCs w:val="28"/>
        </w:rPr>
        <w:t>рублей  за</w:t>
      </w:r>
      <w:proofErr w:type="gramEnd"/>
      <w:r w:rsidRPr="009D7717">
        <w:rPr>
          <w:sz w:val="28"/>
          <w:szCs w:val="28"/>
        </w:rPr>
        <w:t xml:space="preserve"> единицу;</w:t>
      </w:r>
    </w:p>
    <w:p w:rsidR="008A3010" w:rsidRPr="009D7717" w:rsidRDefault="008A3010" w:rsidP="008A3010">
      <w:pPr>
        <w:ind w:firstLine="709"/>
        <w:contextualSpacing/>
        <w:jc w:val="both"/>
        <w:rPr>
          <w:sz w:val="28"/>
          <w:szCs w:val="28"/>
        </w:rPr>
      </w:pPr>
      <w:r w:rsidRPr="009D7717">
        <w:rPr>
          <w:sz w:val="28"/>
          <w:szCs w:val="28"/>
        </w:rPr>
        <w:t>построить, присоединить к электрическим сетям, оснастить оборудованием и мебелью 3 амбулатории врача общей практики;</w:t>
      </w:r>
    </w:p>
    <w:p w:rsidR="008A3010" w:rsidRPr="009D7717" w:rsidRDefault="008A3010" w:rsidP="008A3010">
      <w:pPr>
        <w:ind w:firstLine="709"/>
        <w:contextualSpacing/>
        <w:jc w:val="both"/>
        <w:rPr>
          <w:sz w:val="28"/>
          <w:szCs w:val="28"/>
        </w:rPr>
      </w:pPr>
      <w:r w:rsidRPr="009D7717">
        <w:rPr>
          <w:sz w:val="28"/>
          <w:szCs w:val="28"/>
        </w:rPr>
        <w:t>обеспечить оказания медицинской помощи не менее 22 гражданам Украины и лицам без гражданства;</w:t>
      </w:r>
    </w:p>
    <w:p w:rsidR="008A3010" w:rsidRPr="009D7717" w:rsidRDefault="008A3010" w:rsidP="008A3010">
      <w:pPr>
        <w:ind w:firstLine="709"/>
        <w:contextualSpacing/>
        <w:jc w:val="both"/>
        <w:rPr>
          <w:sz w:val="28"/>
          <w:szCs w:val="28"/>
        </w:rPr>
      </w:pPr>
      <w:r w:rsidRPr="009D7717">
        <w:rPr>
          <w:sz w:val="28"/>
          <w:szCs w:val="28"/>
        </w:rPr>
        <w:t>обеспечить лекарственными средствами и изделиями медицинского назначения не менее 41 гражданина;</w:t>
      </w:r>
    </w:p>
    <w:p w:rsidR="008A3010" w:rsidRPr="009D7717" w:rsidRDefault="008A3010" w:rsidP="008A3010">
      <w:pPr>
        <w:ind w:firstLine="709"/>
        <w:contextualSpacing/>
        <w:jc w:val="both"/>
        <w:rPr>
          <w:sz w:val="28"/>
          <w:szCs w:val="28"/>
        </w:rPr>
      </w:pPr>
      <w:r w:rsidRPr="009D7717">
        <w:rPr>
          <w:sz w:val="28"/>
          <w:szCs w:val="28"/>
        </w:rPr>
        <w:t>увеличить количество доноров крови и (или) ее компонентов до 11,0% в 2015 году на 1 тысячу населения;</w:t>
      </w:r>
    </w:p>
    <w:p w:rsidR="008A3010" w:rsidRPr="009D7717" w:rsidRDefault="008A3010" w:rsidP="008A3010">
      <w:pPr>
        <w:ind w:firstLine="709"/>
        <w:contextualSpacing/>
        <w:jc w:val="both"/>
        <w:rPr>
          <w:sz w:val="28"/>
          <w:szCs w:val="28"/>
        </w:rPr>
      </w:pPr>
      <w:r w:rsidRPr="009D7717">
        <w:rPr>
          <w:sz w:val="28"/>
          <w:szCs w:val="28"/>
        </w:rPr>
        <w:t>произвести выплату дополнительной денежной компенсации на усиленное питание не менее чем 560 донорам крови и (или) ее компонентов в год;</w:t>
      </w:r>
    </w:p>
    <w:p w:rsidR="008A3010" w:rsidRPr="009D7717" w:rsidRDefault="008A3010" w:rsidP="008A3010">
      <w:pPr>
        <w:ind w:firstLine="709"/>
        <w:contextualSpacing/>
        <w:jc w:val="both"/>
        <w:rPr>
          <w:sz w:val="28"/>
          <w:szCs w:val="28"/>
        </w:rPr>
      </w:pPr>
      <w:r w:rsidRPr="009D7717">
        <w:rPr>
          <w:sz w:val="28"/>
          <w:szCs w:val="28"/>
        </w:rPr>
        <w:t>увеличить обеспеченность отдельных категорий граждан: жертвы политических репрессий, труженики тыла, ветераны труда, ветераны военной службы, достигшие возраста, дающего право на пенсию по старости зубными протезами до 60%;</w:t>
      </w:r>
    </w:p>
    <w:p w:rsidR="008A3010" w:rsidRPr="009D7717" w:rsidRDefault="008A3010" w:rsidP="008A3010">
      <w:pPr>
        <w:ind w:firstLine="709"/>
        <w:contextualSpacing/>
        <w:jc w:val="both"/>
        <w:rPr>
          <w:sz w:val="28"/>
          <w:szCs w:val="28"/>
        </w:rPr>
      </w:pPr>
      <w:r w:rsidRPr="009D7717">
        <w:rPr>
          <w:sz w:val="28"/>
          <w:szCs w:val="28"/>
        </w:rPr>
        <w:t>обеспечить исполнение заявок на изготовление и ремонт зубных протезов отдельных категорий граждан до 95%;</w:t>
      </w:r>
    </w:p>
    <w:p w:rsidR="008A3010" w:rsidRPr="009D7717" w:rsidRDefault="008A3010" w:rsidP="008A3010">
      <w:pPr>
        <w:ind w:firstLine="709"/>
        <w:contextualSpacing/>
        <w:jc w:val="both"/>
        <w:rPr>
          <w:sz w:val="28"/>
          <w:szCs w:val="28"/>
        </w:rPr>
      </w:pPr>
      <w:r w:rsidRPr="009D7717">
        <w:rPr>
          <w:sz w:val="28"/>
          <w:szCs w:val="28"/>
        </w:rPr>
        <w:lastRenderedPageBreak/>
        <w:t>возместить расходы за наем жилого помещения не менее 15 врачам специалистам и другим высококвалифицированным специалистам в 2015 году;</w:t>
      </w:r>
    </w:p>
    <w:p w:rsidR="008A3010" w:rsidRPr="009D7717" w:rsidRDefault="008A3010" w:rsidP="008A3010">
      <w:pPr>
        <w:ind w:firstLine="709"/>
        <w:contextualSpacing/>
        <w:jc w:val="both"/>
        <w:rPr>
          <w:sz w:val="28"/>
          <w:szCs w:val="28"/>
        </w:rPr>
      </w:pPr>
      <w:r w:rsidRPr="009D7717">
        <w:rPr>
          <w:sz w:val="28"/>
          <w:szCs w:val="28"/>
        </w:rPr>
        <w:t xml:space="preserve">возмещение расходов за наем жилого помещения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 w:val="28"/>
          <w:szCs w:val="28"/>
        </w:rPr>
        <w:t>станции скорой медицинской помощи</w:t>
      </w:r>
      <w:r w:rsidRPr="009D7717">
        <w:rPr>
          <w:sz w:val="28"/>
          <w:szCs w:val="28"/>
        </w:rPr>
        <w:t xml:space="preserve"> или ее отделениях;</w:t>
      </w:r>
    </w:p>
    <w:p w:rsidR="008A3010" w:rsidRPr="009D7717" w:rsidRDefault="008A3010" w:rsidP="008A3010">
      <w:pPr>
        <w:ind w:firstLine="709"/>
        <w:contextualSpacing/>
        <w:jc w:val="both"/>
        <w:rPr>
          <w:sz w:val="28"/>
          <w:szCs w:val="28"/>
        </w:rPr>
      </w:pPr>
      <w:r w:rsidRPr="009D7717">
        <w:rPr>
          <w:sz w:val="28"/>
          <w:szCs w:val="28"/>
        </w:rPr>
        <w:t>возместить расходы за наем жилого помещения не менее 6 приглашенным специалистам, осуществляющим трудовую деятельность в летне-осенний период;</w:t>
      </w:r>
    </w:p>
    <w:p w:rsidR="008A3010" w:rsidRPr="009D7717" w:rsidRDefault="008A3010" w:rsidP="008A3010">
      <w:pPr>
        <w:ind w:firstLine="709"/>
        <w:contextualSpacing/>
        <w:jc w:val="both"/>
        <w:rPr>
          <w:sz w:val="28"/>
          <w:szCs w:val="28"/>
        </w:rPr>
      </w:pPr>
      <w:r w:rsidRPr="009D7717">
        <w:rPr>
          <w:sz w:val="28"/>
          <w:szCs w:val="28"/>
        </w:rPr>
        <w:t>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w:t>
      </w:r>
    </w:p>
    <w:p w:rsidR="008A3010" w:rsidRPr="009D7717" w:rsidRDefault="008A3010" w:rsidP="008A3010">
      <w:pPr>
        <w:ind w:firstLine="709"/>
        <w:contextualSpacing/>
        <w:jc w:val="both"/>
        <w:rPr>
          <w:sz w:val="28"/>
          <w:szCs w:val="28"/>
        </w:rPr>
      </w:pPr>
      <w:r w:rsidRPr="009D7717">
        <w:rPr>
          <w:sz w:val="28"/>
          <w:szCs w:val="28"/>
        </w:rPr>
        <w:t>провести 2 семинара в год;</w:t>
      </w:r>
    </w:p>
    <w:p w:rsidR="008A3010" w:rsidRPr="009D7717" w:rsidRDefault="008A3010" w:rsidP="008A3010">
      <w:pPr>
        <w:ind w:firstLine="709"/>
        <w:contextualSpacing/>
        <w:jc w:val="both"/>
        <w:rPr>
          <w:sz w:val="28"/>
          <w:szCs w:val="28"/>
        </w:rPr>
      </w:pPr>
      <w:r w:rsidRPr="009D7717">
        <w:rPr>
          <w:sz w:val="28"/>
          <w:szCs w:val="28"/>
        </w:rPr>
        <w:t>приобрести 2 квартиры для обеспечения служебным жилым помещением приглашенных врачей специалистов по договору найма;</w:t>
      </w:r>
    </w:p>
    <w:p w:rsidR="008A3010" w:rsidRPr="009D7717" w:rsidRDefault="008A3010" w:rsidP="008A3010">
      <w:pPr>
        <w:ind w:firstLine="709"/>
        <w:contextualSpacing/>
        <w:jc w:val="both"/>
        <w:rPr>
          <w:sz w:val="28"/>
          <w:szCs w:val="28"/>
        </w:rPr>
      </w:pPr>
      <w:r w:rsidRPr="009D7717">
        <w:rPr>
          <w:sz w:val="28"/>
          <w:szCs w:val="28"/>
        </w:rPr>
        <w:t xml:space="preserve">оформить правоустанавливающие документы не менее чем на 14 объектов недвижимого имущества; </w:t>
      </w:r>
    </w:p>
    <w:p w:rsidR="008A3010" w:rsidRPr="009D7717" w:rsidRDefault="008A3010" w:rsidP="008A3010">
      <w:pPr>
        <w:ind w:firstLine="709"/>
        <w:contextualSpacing/>
        <w:jc w:val="both"/>
        <w:rPr>
          <w:sz w:val="28"/>
          <w:szCs w:val="28"/>
        </w:rPr>
      </w:pPr>
      <w:r w:rsidRPr="009D7717">
        <w:rPr>
          <w:sz w:val="28"/>
          <w:szCs w:val="28"/>
        </w:rPr>
        <w:t>перевести не менее 2 учреждения здравоохранения на газовое топливо;</w:t>
      </w:r>
    </w:p>
    <w:p w:rsidR="008A3010" w:rsidRPr="009D7717" w:rsidRDefault="008A3010" w:rsidP="008A3010">
      <w:pPr>
        <w:ind w:firstLine="709"/>
        <w:contextualSpacing/>
        <w:jc w:val="both"/>
        <w:rPr>
          <w:sz w:val="28"/>
          <w:szCs w:val="28"/>
        </w:rPr>
      </w:pPr>
      <w:r w:rsidRPr="009D7717">
        <w:rPr>
          <w:sz w:val="28"/>
          <w:szCs w:val="28"/>
        </w:rPr>
        <w:t>изготовить проектно-сметную документацию для строительства, проведения реконструкции, текущего и капитального ремонта 16 объектов учреждения здравоохранения;</w:t>
      </w:r>
    </w:p>
    <w:p w:rsidR="008A3010" w:rsidRPr="009D7717" w:rsidRDefault="008A3010" w:rsidP="008A3010">
      <w:pPr>
        <w:ind w:firstLine="709"/>
        <w:contextualSpacing/>
        <w:jc w:val="both"/>
        <w:rPr>
          <w:sz w:val="28"/>
          <w:szCs w:val="28"/>
        </w:rPr>
      </w:pPr>
      <w:r w:rsidRPr="009D7717">
        <w:rPr>
          <w:sz w:val="28"/>
          <w:szCs w:val="28"/>
        </w:rPr>
        <w:t xml:space="preserve">провести </w:t>
      </w:r>
      <w:proofErr w:type="gramStart"/>
      <w:r w:rsidRPr="009D7717">
        <w:rPr>
          <w:sz w:val="28"/>
          <w:szCs w:val="28"/>
        </w:rPr>
        <w:t>ремонт  не</w:t>
      </w:r>
      <w:proofErr w:type="gramEnd"/>
      <w:r w:rsidRPr="009D7717">
        <w:rPr>
          <w:sz w:val="28"/>
          <w:szCs w:val="28"/>
        </w:rPr>
        <w:t xml:space="preserve"> менее 25 объектов учреждения здравоохранения;</w:t>
      </w:r>
    </w:p>
    <w:p w:rsidR="008A3010" w:rsidRPr="009D7717" w:rsidRDefault="008A3010" w:rsidP="008A3010">
      <w:pPr>
        <w:ind w:firstLine="709"/>
        <w:contextualSpacing/>
        <w:jc w:val="both"/>
        <w:rPr>
          <w:sz w:val="28"/>
          <w:szCs w:val="28"/>
        </w:rPr>
      </w:pPr>
      <w:r w:rsidRPr="009D7717">
        <w:rPr>
          <w:sz w:val="28"/>
          <w:szCs w:val="28"/>
        </w:rPr>
        <w:t>повысить квалификацию не менее 240 работников МБУЗ «ЦРБ МО ТР»;</w:t>
      </w:r>
    </w:p>
    <w:p w:rsidR="008A3010" w:rsidRPr="009D7717" w:rsidRDefault="008A3010" w:rsidP="008A3010">
      <w:pPr>
        <w:ind w:firstLine="709"/>
        <w:contextualSpacing/>
        <w:jc w:val="both"/>
        <w:rPr>
          <w:sz w:val="28"/>
          <w:szCs w:val="28"/>
        </w:rPr>
      </w:pPr>
      <w:r w:rsidRPr="009D7717">
        <w:rPr>
          <w:sz w:val="28"/>
          <w:szCs w:val="28"/>
        </w:rPr>
        <w:t>устранить нарушения требований пожарной безопасности не менее чем в 20 зданиях МБУЗ «ЦРБ МО ТР»;</w:t>
      </w:r>
    </w:p>
    <w:p w:rsidR="008A3010" w:rsidRPr="009D7717" w:rsidRDefault="008A3010" w:rsidP="008A3010">
      <w:pPr>
        <w:ind w:firstLine="709"/>
        <w:contextualSpacing/>
        <w:jc w:val="both"/>
        <w:rPr>
          <w:sz w:val="28"/>
          <w:szCs w:val="28"/>
        </w:rPr>
      </w:pPr>
      <w:r w:rsidRPr="009D7717">
        <w:rPr>
          <w:sz w:val="28"/>
          <w:szCs w:val="28"/>
        </w:rPr>
        <w:t>приобрести не менее 150 кроватей с матрасами в стационар МБУЗ «ЦРБ МО ТР»;</w:t>
      </w:r>
    </w:p>
    <w:p w:rsidR="008A3010" w:rsidRPr="009D7717" w:rsidRDefault="008A3010" w:rsidP="008A3010">
      <w:pPr>
        <w:ind w:firstLine="709"/>
        <w:contextualSpacing/>
        <w:jc w:val="both"/>
        <w:rPr>
          <w:sz w:val="28"/>
          <w:szCs w:val="28"/>
        </w:rPr>
      </w:pPr>
      <w:r w:rsidRPr="009D7717">
        <w:rPr>
          <w:sz w:val="28"/>
          <w:szCs w:val="28"/>
        </w:rPr>
        <w:t>приобрести не менее 10 электрокардиографов в МБУЗ «ЦРБ МО ТР»;</w:t>
      </w:r>
    </w:p>
    <w:p w:rsidR="008A3010" w:rsidRPr="009D7717" w:rsidRDefault="008A3010" w:rsidP="008A3010">
      <w:pPr>
        <w:ind w:firstLine="709"/>
        <w:contextualSpacing/>
        <w:jc w:val="both"/>
        <w:rPr>
          <w:sz w:val="28"/>
          <w:szCs w:val="28"/>
        </w:rPr>
      </w:pPr>
      <w:r w:rsidRPr="009D7717">
        <w:rPr>
          <w:sz w:val="28"/>
          <w:szCs w:val="28"/>
        </w:rPr>
        <w:t xml:space="preserve">приобрести не менее 28 аппаратов для физиотерапии </w:t>
      </w:r>
      <w:r w:rsidRPr="009D7717">
        <w:rPr>
          <w:bCs/>
          <w:sz w:val="28"/>
          <w:szCs w:val="28"/>
        </w:rPr>
        <w:t>в МБУЗ «ЦРБ МО ТР»</w:t>
      </w:r>
      <w:r w:rsidRPr="009D7717">
        <w:rPr>
          <w:sz w:val="28"/>
          <w:szCs w:val="28"/>
        </w:rPr>
        <w:t>;</w:t>
      </w:r>
    </w:p>
    <w:p w:rsidR="008A3010" w:rsidRPr="009D7717" w:rsidRDefault="008A3010" w:rsidP="008A3010">
      <w:pPr>
        <w:ind w:firstLine="709"/>
        <w:contextualSpacing/>
        <w:jc w:val="both"/>
        <w:rPr>
          <w:sz w:val="28"/>
          <w:szCs w:val="28"/>
        </w:rPr>
      </w:pPr>
      <w:r w:rsidRPr="009D7717">
        <w:rPr>
          <w:sz w:val="28"/>
          <w:szCs w:val="28"/>
        </w:rPr>
        <w:t>приобрести и установить в МБУЗ «ЦРБ МО ТР» не менее 85 сплит – систем;</w:t>
      </w:r>
    </w:p>
    <w:p w:rsidR="008A3010" w:rsidRPr="009D7717" w:rsidRDefault="008A3010" w:rsidP="008A3010">
      <w:pPr>
        <w:ind w:firstLine="709"/>
        <w:contextualSpacing/>
        <w:jc w:val="both"/>
        <w:rPr>
          <w:sz w:val="28"/>
          <w:szCs w:val="28"/>
        </w:rPr>
      </w:pPr>
      <w:r w:rsidRPr="009D7717">
        <w:rPr>
          <w:sz w:val="28"/>
          <w:szCs w:val="28"/>
        </w:rPr>
        <w:t>приобрести в стационар МБУЗ «ЦРБ МО ТР» мягкий инвентарь (подушки, одеяло) не менее 900 штук;</w:t>
      </w:r>
    </w:p>
    <w:p w:rsidR="008A3010" w:rsidRPr="009D7717" w:rsidRDefault="008A3010" w:rsidP="008A3010">
      <w:pPr>
        <w:ind w:firstLine="709"/>
        <w:contextualSpacing/>
        <w:jc w:val="both"/>
        <w:rPr>
          <w:sz w:val="28"/>
          <w:szCs w:val="28"/>
        </w:rPr>
      </w:pPr>
      <w:r w:rsidRPr="009D7717">
        <w:rPr>
          <w:sz w:val="28"/>
          <w:szCs w:val="28"/>
        </w:rPr>
        <w:t xml:space="preserve">приобрести </w:t>
      </w:r>
      <w:r w:rsidRPr="009D7717">
        <w:rPr>
          <w:bCs/>
          <w:sz w:val="28"/>
          <w:szCs w:val="28"/>
        </w:rPr>
        <w:t>в МБУЗ «ЦРБ МО ТР»</w:t>
      </w:r>
      <w:r w:rsidRPr="009D7717">
        <w:rPr>
          <w:bCs/>
        </w:rPr>
        <w:t xml:space="preserve"> </w:t>
      </w:r>
      <w:r w:rsidRPr="009D7717">
        <w:rPr>
          <w:sz w:val="28"/>
          <w:szCs w:val="28"/>
        </w:rPr>
        <w:t>не менее 44 прикроватных тумбочек, изготовленных из стали;</w:t>
      </w:r>
    </w:p>
    <w:p w:rsidR="008A3010" w:rsidRPr="009D7717" w:rsidRDefault="008A3010" w:rsidP="008A3010">
      <w:pPr>
        <w:ind w:firstLine="709"/>
        <w:contextualSpacing/>
        <w:jc w:val="both"/>
        <w:rPr>
          <w:sz w:val="28"/>
          <w:szCs w:val="28"/>
        </w:rPr>
      </w:pPr>
      <w:r w:rsidRPr="009D7717">
        <w:rPr>
          <w:sz w:val="28"/>
          <w:szCs w:val="28"/>
        </w:rPr>
        <w:t>оснастить оборудованием и мебелью не менее 11 объектов учреждения здравоохранения;</w:t>
      </w:r>
    </w:p>
    <w:p w:rsidR="008A3010" w:rsidRPr="009D7717" w:rsidRDefault="008A3010" w:rsidP="008A3010">
      <w:pPr>
        <w:contextualSpacing/>
        <w:jc w:val="both"/>
        <w:rPr>
          <w:sz w:val="28"/>
          <w:szCs w:val="28"/>
        </w:rPr>
      </w:pPr>
      <w:r w:rsidRPr="009D7717">
        <w:rPr>
          <w:sz w:val="28"/>
          <w:szCs w:val="28"/>
        </w:rPr>
        <w:tab/>
        <w:t xml:space="preserve">приобрести не менее 1 программного продукта и не менее 232 единицы оргтехники и комплектующих к персональным компьютерам в МБУЗ «ЦРБ МО ТР»; </w:t>
      </w:r>
    </w:p>
    <w:p w:rsidR="008A3010" w:rsidRPr="009D7717" w:rsidRDefault="008A3010" w:rsidP="008A3010">
      <w:pPr>
        <w:ind w:firstLine="709"/>
        <w:contextualSpacing/>
        <w:jc w:val="both"/>
        <w:rPr>
          <w:sz w:val="28"/>
          <w:szCs w:val="28"/>
        </w:rPr>
      </w:pPr>
      <w:r w:rsidRPr="009D7717">
        <w:rPr>
          <w:sz w:val="28"/>
          <w:szCs w:val="28"/>
        </w:rPr>
        <w:t>устройство 1 автоматических ворот в учреждении здравоохранения;</w:t>
      </w:r>
    </w:p>
    <w:p w:rsidR="008A3010" w:rsidRPr="009D7717" w:rsidRDefault="008A3010" w:rsidP="008A3010">
      <w:pPr>
        <w:ind w:firstLine="709"/>
        <w:contextualSpacing/>
        <w:jc w:val="both"/>
        <w:rPr>
          <w:sz w:val="28"/>
          <w:szCs w:val="28"/>
        </w:rPr>
      </w:pPr>
      <w:r w:rsidRPr="009D7717">
        <w:rPr>
          <w:sz w:val="28"/>
          <w:szCs w:val="28"/>
        </w:rPr>
        <w:lastRenderedPageBreak/>
        <w:t>оснастить 1 объект учреждения здравоохранения системами видеонаблюдения, контроля и управления доступом;</w:t>
      </w:r>
    </w:p>
    <w:p w:rsidR="008A3010" w:rsidRPr="009D7717" w:rsidRDefault="008A3010" w:rsidP="008A3010">
      <w:pPr>
        <w:ind w:firstLine="709"/>
        <w:contextualSpacing/>
        <w:jc w:val="both"/>
        <w:rPr>
          <w:sz w:val="28"/>
          <w:szCs w:val="28"/>
        </w:rPr>
      </w:pPr>
      <w:r w:rsidRPr="009D7717">
        <w:rPr>
          <w:sz w:val="28"/>
          <w:szCs w:val="28"/>
        </w:rPr>
        <w:t>оснастить 1 объект учреждения здравоохранения системой оповещения;</w:t>
      </w:r>
    </w:p>
    <w:p w:rsidR="008A3010" w:rsidRDefault="008A3010" w:rsidP="008A3010">
      <w:pPr>
        <w:ind w:firstLine="709"/>
        <w:contextualSpacing/>
        <w:jc w:val="both"/>
        <w:rPr>
          <w:sz w:val="28"/>
          <w:szCs w:val="28"/>
        </w:rPr>
      </w:pPr>
      <w:r w:rsidRPr="009D7717">
        <w:rPr>
          <w:sz w:val="28"/>
          <w:szCs w:val="28"/>
        </w:rPr>
        <w:t xml:space="preserve">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9D7717">
        <w:rPr>
          <w:sz w:val="28"/>
          <w:szCs w:val="28"/>
        </w:rPr>
        <w:t>таблетированные</w:t>
      </w:r>
      <w:proofErr w:type="spellEnd"/>
      <w:r w:rsidRPr="009D7717">
        <w:rPr>
          <w:sz w:val="28"/>
          <w:szCs w:val="28"/>
        </w:rPr>
        <w:t xml:space="preserve"> </w:t>
      </w:r>
      <w:proofErr w:type="spellStart"/>
      <w:r w:rsidRPr="009D7717">
        <w:rPr>
          <w:sz w:val="28"/>
          <w:szCs w:val="28"/>
        </w:rPr>
        <w:t>сахароснижающие</w:t>
      </w:r>
      <w:proofErr w:type="spellEnd"/>
      <w:r w:rsidRPr="009D7717">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 в год</w:t>
      </w:r>
      <w:r>
        <w:rPr>
          <w:sz w:val="28"/>
          <w:szCs w:val="28"/>
        </w:rPr>
        <w:t>;</w:t>
      </w:r>
    </w:p>
    <w:p w:rsidR="008A3010" w:rsidRPr="00026AA4" w:rsidRDefault="008A3010" w:rsidP="008A3010">
      <w:pPr>
        <w:ind w:firstLine="709"/>
        <w:contextualSpacing/>
        <w:jc w:val="both"/>
        <w:rPr>
          <w:sz w:val="28"/>
          <w:szCs w:val="28"/>
        </w:rPr>
      </w:pPr>
      <w:r w:rsidRPr="00026AA4">
        <w:rPr>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33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в 2020 году;</w:t>
      </w:r>
    </w:p>
    <w:p w:rsidR="008A3010" w:rsidRPr="00026AA4" w:rsidRDefault="008A3010" w:rsidP="008A3010">
      <w:pPr>
        <w:pStyle w:val="af1"/>
        <w:ind w:firstLine="709"/>
        <w:jc w:val="both"/>
        <w:rPr>
          <w:bCs/>
          <w:szCs w:val="28"/>
        </w:rPr>
      </w:pPr>
      <w:r w:rsidRPr="00026AA4">
        <w:rPr>
          <w:szCs w:val="28"/>
        </w:rPr>
        <w:t xml:space="preserve">предоставить компенсационную выплату за наем (поднаём) жилья 5 работникам государственного бюджетного учреждения здравоохранения «Темрюкская центральная районная больница» министерства здравоохранения Краснодарского края, </w:t>
      </w:r>
      <w:r w:rsidRPr="00026AA4">
        <w:rPr>
          <w:bCs/>
          <w:szCs w:val="28"/>
        </w:rPr>
        <w:t xml:space="preserve">привлеченных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026AA4">
        <w:rPr>
          <w:bCs/>
          <w:szCs w:val="28"/>
        </w:rPr>
        <w:t>коронавирусной</w:t>
      </w:r>
      <w:proofErr w:type="spellEnd"/>
      <w:r w:rsidRPr="00026AA4">
        <w:rPr>
          <w:bCs/>
          <w:szCs w:val="28"/>
        </w:rPr>
        <w:t xml:space="preserve"> инфекции (</w:t>
      </w:r>
      <w:r w:rsidRPr="00026AA4">
        <w:rPr>
          <w:bCs/>
          <w:szCs w:val="28"/>
          <w:lang w:val="en-US"/>
        </w:rPr>
        <w:t>COVID</w:t>
      </w:r>
      <w:r w:rsidRPr="00026AA4">
        <w:rPr>
          <w:bCs/>
          <w:szCs w:val="28"/>
        </w:rPr>
        <w:t>-2019) в 2020 году.</w:t>
      </w:r>
    </w:p>
    <w:p w:rsidR="008A3010" w:rsidRPr="00026AA4" w:rsidRDefault="008A3010" w:rsidP="008A3010">
      <w:pPr>
        <w:ind w:firstLine="709"/>
        <w:contextualSpacing/>
        <w:jc w:val="both"/>
        <w:rPr>
          <w:sz w:val="28"/>
          <w:szCs w:val="28"/>
        </w:rPr>
      </w:pPr>
      <w:r w:rsidRPr="00026AA4">
        <w:rPr>
          <w:sz w:val="28"/>
          <w:szCs w:val="28"/>
        </w:rPr>
        <w:t>Реализация комплекса мероприятий программы позволит:</w:t>
      </w:r>
    </w:p>
    <w:p w:rsidR="008A3010" w:rsidRPr="00026AA4" w:rsidRDefault="008A3010" w:rsidP="008A3010">
      <w:pPr>
        <w:ind w:firstLine="709"/>
        <w:contextualSpacing/>
        <w:jc w:val="both"/>
        <w:rPr>
          <w:sz w:val="28"/>
          <w:szCs w:val="28"/>
        </w:rPr>
      </w:pPr>
      <w:r w:rsidRPr="00026AA4">
        <w:rPr>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не менее 6 специалистам для осуществления трудовой деятельности в летне-осенний период;</w:t>
      </w:r>
    </w:p>
    <w:p w:rsidR="008A3010" w:rsidRPr="009D7717" w:rsidRDefault="008A3010" w:rsidP="008A3010">
      <w:pPr>
        <w:pStyle w:val="af1"/>
        <w:ind w:firstLine="709"/>
        <w:jc w:val="both"/>
        <w:rPr>
          <w:bCs/>
          <w:szCs w:val="28"/>
        </w:rPr>
      </w:pPr>
      <w:r w:rsidRPr="00026AA4">
        <w:rPr>
          <w:bCs/>
          <w:szCs w:val="28"/>
        </w:rPr>
        <w:t>предоставить доплату приглашенным в государственное бюджетное учреждение здравоохранения «Темрюкская центральная районная больница» министерства здравоохранения</w:t>
      </w:r>
      <w:r w:rsidRPr="009D7717">
        <w:rPr>
          <w:bCs/>
          <w:szCs w:val="28"/>
        </w:rPr>
        <w:t xml:space="preserve">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не менее 25</w:t>
      </w:r>
      <w:r w:rsidRPr="009D7717">
        <w:rPr>
          <w:szCs w:val="28"/>
          <w:shd w:val="clear" w:color="auto" w:fill="FFFFFF"/>
          <w:lang w:eastAsia="ru-RU"/>
        </w:rPr>
        <w:t xml:space="preserve"> специалистам</w:t>
      </w:r>
      <w:r w:rsidRPr="009D7717">
        <w:rPr>
          <w:bCs/>
          <w:szCs w:val="28"/>
        </w:rPr>
        <w:t>;</w:t>
      </w:r>
    </w:p>
    <w:p w:rsidR="008A3010" w:rsidRPr="009D7717" w:rsidRDefault="008A3010" w:rsidP="008A3010">
      <w:pPr>
        <w:ind w:firstLine="709"/>
        <w:contextualSpacing/>
        <w:jc w:val="both"/>
        <w:rPr>
          <w:sz w:val="28"/>
          <w:szCs w:val="28"/>
        </w:rPr>
      </w:pPr>
      <w:r w:rsidRPr="009D7717">
        <w:rPr>
          <w:sz w:val="28"/>
          <w:szCs w:val="28"/>
        </w:rPr>
        <w:t xml:space="preserve">приобрести не менее </w:t>
      </w:r>
      <w:r w:rsidR="007D6095">
        <w:rPr>
          <w:sz w:val="28"/>
          <w:szCs w:val="28"/>
        </w:rPr>
        <w:t>1</w:t>
      </w:r>
      <w:r w:rsidR="00352F09">
        <w:rPr>
          <w:sz w:val="28"/>
          <w:szCs w:val="28"/>
        </w:rPr>
        <w:t>3</w:t>
      </w:r>
      <w:r w:rsidRPr="009D7717">
        <w:rPr>
          <w:sz w:val="28"/>
          <w:szCs w:val="28"/>
        </w:rPr>
        <w:t xml:space="preserve"> единиц оборудования;</w:t>
      </w:r>
    </w:p>
    <w:p w:rsidR="007840F2" w:rsidRDefault="008A3010" w:rsidP="008A3010">
      <w:pPr>
        <w:pStyle w:val="ConsPlusNormal"/>
        <w:ind w:firstLine="709"/>
        <w:jc w:val="both"/>
        <w:rPr>
          <w:rFonts w:ascii="Times New Roman" w:hAnsi="Times New Roman"/>
          <w:sz w:val="28"/>
          <w:szCs w:val="28"/>
        </w:rPr>
      </w:pPr>
      <w:r w:rsidRPr="009D7717">
        <w:rPr>
          <w:rFonts w:ascii="Times New Roman" w:hAnsi="Times New Roman"/>
          <w:sz w:val="28"/>
          <w:szCs w:val="28"/>
        </w:rPr>
        <w:t>провести 2 семинара в год.</w:t>
      </w:r>
    </w:p>
    <w:p w:rsidR="00C20088" w:rsidRPr="0012432C" w:rsidRDefault="00C20088" w:rsidP="00C20088">
      <w:pPr>
        <w:pStyle w:val="ConsPlusNormal"/>
        <w:ind w:firstLine="709"/>
        <w:jc w:val="both"/>
        <w:rPr>
          <w:rFonts w:ascii="Times New Roman" w:hAnsi="Times New Roman" w:cs="Times New Roman"/>
          <w:sz w:val="28"/>
          <w:szCs w:val="28"/>
        </w:rPr>
      </w:pPr>
    </w:p>
    <w:p w:rsidR="006323CE" w:rsidRPr="0012432C" w:rsidRDefault="006323CE" w:rsidP="004D4073">
      <w:pPr>
        <w:widowControl w:val="0"/>
        <w:autoSpaceDE w:val="0"/>
        <w:autoSpaceDN w:val="0"/>
        <w:adjustRightInd w:val="0"/>
        <w:ind w:firstLine="708"/>
        <w:jc w:val="center"/>
        <w:rPr>
          <w:b/>
          <w:bCs/>
          <w:sz w:val="28"/>
          <w:szCs w:val="28"/>
        </w:rPr>
      </w:pPr>
      <w:r w:rsidRPr="0012432C">
        <w:rPr>
          <w:b/>
          <w:bCs/>
          <w:sz w:val="28"/>
          <w:szCs w:val="28"/>
        </w:rPr>
        <w:t>Цели, задачи и целевые показатели, сроки и этапы реализации муниципальной программы</w:t>
      </w:r>
    </w:p>
    <w:p w:rsidR="007840F2" w:rsidRPr="0012432C" w:rsidRDefault="007840F2"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7B71AD" w:rsidRPr="0012432C" w:rsidRDefault="007840F2" w:rsidP="007B71AD">
      <w:pPr>
        <w:widowControl w:val="0"/>
        <w:autoSpaceDE w:val="0"/>
        <w:autoSpaceDN w:val="0"/>
        <w:adjustRightInd w:val="0"/>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7B71AD" w:rsidRPr="0012432C">
        <w:rPr>
          <w:color w:val="00000A"/>
          <w:sz w:val="28"/>
          <w:szCs w:val="28"/>
          <w:lang w:eastAsia="ar-SA"/>
        </w:rPr>
        <w:t>,</w:t>
      </w:r>
      <w:r w:rsidR="007B71AD" w:rsidRPr="0012432C">
        <w:rPr>
          <w:sz w:val="28"/>
          <w:szCs w:val="28"/>
        </w:rPr>
        <w:t xml:space="preserve"> от 27.04.2020 № 606</w:t>
      </w:r>
      <w:r w:rsidR="008F4733" w:rsidRPr="0012432C">
        <w:rPr>
          <w:sz w:val="28"/>
          <w:szCs w:val="28"/>
        </w:rPr>
        <w:t>, от 21.07.2020 № 1054</w:t>
      </w:r>
      <w:r w:rsidR="00C20088">
        <w:rPr>
          <w:sz w:val="28"/>
          <w:szCs w:val="28"/>
        </w:rPr>
        <w:t>, от 22.09.2020 № 1491</w:t>
      </w:r>
      <w:r w:rsidR="008A3010">
        <w:rPr>
          <w:sz w:val="28"/>
          <w:szCs w:val="28"/>
        </w:rPr>
        <w:t>, от 02.11.2020 № 1714</w:t>
      </w:r>
      <w:r w:rsidR="00D124D9">
        <w:rPr>
          <w:sz w:val="28"/>
          <w:szCs w:val="28"/>
        </w:rPr>
        <w:t xml:space="preserve">, </w:t>
      </w:r>
      <w:r w:rsidR="007D6095" w:rsidRPr="007D6095">
        <w:rPr>
          <w:sz w:val="28"/>
          <w:szCs w:val="28"/>
        </w:rPr>
        <w:t>от 23.11.2020 № 1882, от 07.12.2020 № 1963</w:t>
      </w:r>
      <w:r w:rsidR="009015B6">
        <w:rPr>
          <w:sz w:val="28"/>
          <w:szCs w:val="28"/>
        </w:rPr>
        <w:t>, от 14.12.2020 № 2038</w:t>
      </w:r>
      <w:r w:rsidR="00D34D09">
        <w:rPr>
          <w:sz w:val="28"/>
          <w:szCs w:val="28"/>
        </w:rPr>
        <w:t>, от 19.05.2021 № 690</w:t>
      </w:r>
      <w:r w:rsidR="007B71AD" w:rsidRPr="0012432C">
        <w:rPr>
          <w:color w:val="00000A"/>
          <w:sz w:val="28"/>
          <w:szCs w:val="28"/>
          <w:lang w:eastAsia="ar-SA"/>
        </w:rPr>
        <w:t>)</w:t>
      </w:r>
    </w:p>
    <w:p w:rsidR="009D73E2" w:rsidRPr="0012432C" w:rsidRDefault="009D73E2" w:rsidP="004D4073">
      <w:pPr>
        <w:widowControl w:val="0"/>
        <w:autoSpaceDE w:val="0"/>
        <w:autoSpaceDN w:val="0"/>
        <w:adjustRightInd w:val="0"/>
        <w:ind w:firstLine="708"/>
        <w:rPr>
          <w:b/>
          <w:bCs/>
          <w:sz w:val="28"/>
          <w:szCs w:val="28"/>
        </w:rPr>
      </w:pPr>
    </w:p>
    <w:p w:rsidR="008A3010" w:rsidRPr="0015004B" w:rsidRDefault="008A3010" w:rsidP="008A3010">
      <w:pPr>
        <w:ind w:firstLine="709"/>
        <w:contextualSpacing/>
        <w:jc w:val="both"/>
        <w:rPr>
          <w:sz w:val="28"/>
          <w:szCs w:val="28"/>
        </w:rPr>
      </w:pPr>
      <w:r w:rsidRPr="009D7717">
        <w:rPr>
          <w:sz w:val="28"/>
          <w:szCs w:val="28"/>
        </w:rPr>
        <w:t>Основными целями муниципальной программы являются:</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shd w:val="clear" w:color="auto" w:fill="FFFFFF"/>
        </w:rPr>
        <w:t xml:space="preserve">снижение показателя смертности и заболеваемости населения, повышение ожидаемой продолжительности жизни; </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shd w:val="clear" w:color="auto" w:fill="FFFFFF"/>
        </w:rPr>
        <w:t>увеличения количества доноров крови и (или) ее компонентов;</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shd w:val="clear" w:color="auto" w:fill="FFFFFF"/>
        </w:rPr>
        <w:t>увеличение количества граждан,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rPr>
        <w:t>увеличение кадрового состава медицинских учреждений муниципального учреждения здравоохранения;</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rPr>
        <w:t>профилактика террористических проявлений на территории учреждений здравоохранения Темрюкского района;</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shd w:val="clear" w:color="auto" w:fill="FFFFFF"/>
        </w:rPr>
        <w:t>обеспечение доступности и улучшение качества медицинской помощи;</w:t>
      </w:r>
    </w:p>
    <w:p w:rsidR="008A3010" w:rsidRPr="0015004B" w:rsidRDefault="008A3010" w:rsidP="008A3010">
      <w:pPr>
        <w:pStyle w:val="af0"/>
        <w:numPr>
          <w:ilvl w:val="0"/>
          <w:numId w:val="37"/>
        </w:numPr>
        <w:tabs>
          <w:tab w:val="left" w:pos="1134"/>
        </w:tabs>
        <w:ind w:left="0" w:firstLine="709"/>
        <w:contextualSpacing/>
        <w:jc w:val="both"/>
        <w:rPr>
          <w:sz w:val="28"/>
          <w:szCs w:val="28"/>
          <w:shd w:val="clear" w:color="auto" w:fill="FFFFFF"/>
        </w:rPr>
      </w:pPr>
      <w:r w:rsidRPr="0015004B">
        <w:rPr>
          <w:sz w:val="28"/>
          <w:szCs w:val="28"/>
        </w:rPr>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p w:rsidR="008A3010" w:rsidRPr="009D7717" w:rsidRDefault="008A3010" w:rsidP="008A3010">
      <w:pPr>
        <w:ind w:firstLine="709"/>
        <w:jc w:val="both"/>
        <w:rPr>
          <w:sz w:val="28"/>
          <w:szCs w:val="28"/>
          <w:shd w:val="clear" w:color="auto" w:fill="FFFFFF"/>
        </w:rPr>
      </w:pPr>
      <w:r w:rsidRPr="009D7717">
        <w:rPr>
          <w:sz w:val="28"/>
          <w:szCs w:val="28"/>
          <w:shd w:val="clear" w:color="auto" w:fill="FFFFFF"/>
        </w:rPr>
        <w:t xml:space="preserve">Для достижения поставленных целей планируется решить следующие задачи: </w:t>
      </w:r>
    </w:p>
    <w:p w:rsidR="008A3010" w:rsidRDefault="008A3010" w:rsidP="008A3010">
      <w:pPr>
        <w:pStyle w:val="af0"/>
        <w:widowControl w:val="0"/>
        <w:numPr>
          <w:ilvl w:val="0"/>
          <w:numId w:val="38"/>
        </w:numPr>
        <w:tabs>
          <w:tab w:val="left" w:pos="709"/>
          <w:tab w:val="left" w:pos="1134"/>
        </w:tabs>
        <w:contextualSpacing/>
        <w:jc w:val="both"/>
        <w:rPr>
          <w:sz w:val="28"/>
          <w:szCs w:val="28"/>
          <w:shd w:val="clear" w:color="auto" w:fill="FFFFFF"/>
        </w:rPr>
      </w:pPr>
      <w:r w:rsidRPr="00A75644">
        <w:rPr>
          <w:sz w:val="28"/>
          <w:szCs w:val="28"/>
          <w:shd w:val="clear" w:color="auto" w:fill="FFFFFF"/>
        </w:rPr>
        <w:t>оказание специализированной и скорой медицинской помощи;</w:t>
      </w:r>
    </w:p>
    <w:p w:rsidR="008A3010" w:rsidRPr="00A75644" w:rsidRDefault="008A3010" w:rsidP="008A3010">
      <w:pPr>
        <w:pStyle w:val="af0"/>
        <w:widowControl w:val="0"/>
        <w:numPr>
          <w:ilvl w:val="0"/>
          <w:numId w:val="38"/>
        </w:numPr>
        <w:tabs>
          <w:tab w:val="left" w:pos="709"/>
          <w:tab w:val="left" w:pos="1134"/>
        </w:tabs>
        <w:ind w:left="0" w:firstLine="709"/>
        <w:contextualSpacing/>
        <w:jc w:val="both"/>
        <w:rPr>
          <w:sz w:val="28"/>
          <w:szCs w:val="28"/>
          <w:shd w:val="clear" w:color="auto" w:fill="FFFFFF"/>
        </w:rPr>
      </w:pPr>
      <w:r w:rsidRPr="009D7717">
        <w:rPr>
          <w:sz w:val="28"/>
          <w:szCs w:val="28"/>
        </w:rPr>
        <w:t>обеспечение социальной поддержки и соблюдение прав доноров</w:t>
      </w:r>
      <w:r w:rsidRPr="009D7717">
        <w:rPr>
          <w:sz w:val="28"/>
          <w:szCs w:val="28"/>
          <w:shd w:val="clear" w:color="auto" w:fill="FFFFFF"/>
        </w:rPr>
        <w:t xml:space="preserve"> крови и (или) ее компонентов</w:t>
      </w:r>
      <w:r>
        <w:rPr>
          <w:sz w:val="28"/>
          <w:szCs w:val="28"/>
          <w:shd w:val="clear" w:color="auto" w:fill="FFFFFF"/>
        </w:rPr>
        <w:t>;</w:t>
      </w:r>
    </w:p>
    <w:p w:rsidR="008A3010" w:rsidRDefault="008A3010" w:rsidP="008A3010">
      <w:pPr>
        <w:pStyle w:val="af0"/>
        <w:widowControl w:val="0"/>
        <w:numPr>
          <w:ilvl w:val="0"/>
          <w:numId w:val="38"/>
        </w:numPr>
        <w:tabs>
          <w:tab w:val="left" w:pos="709"/>
          <w:tab w:val="left" w:pos="1134"/>
        </w:tabs>
        <w:ind w:left="0" w:firstLine="709"/>
        <w:contextualSpacing/>
        <w:jc w:val="both"/>
        <w:rPr>
          <w:sz w:val="28"/>
          <w:szCs w:val="28"/>
          <w:shd w:val="clear" w:color="auto" w:fill="FFFFFF"/>
        </w:rPr>
      </w:pPr>
      <w:r w:rsidRPr="009D7717">
        <w:rPr>
          <w:sz w:val="28"/>
          <w:szCs w:val="28"/>
        </w:rPr>
        <w:t xml:space="preserve">обеспечение социальной поддержки и соблюдения прав </w:t>
      </w:r>
      <w:r w:rsidRPr="009D7717">
        <w:rPr>
          <w:sz w:val="28"/>
          <w:szCs w:val="28"/>
          <w:shd w:val="clear" w:color="auto" w:fill="FFFFFF"/>
        </w:rPr>
        <w:t xml:space="preserve">отдельных </w:t>
      </w:r>
      <w:r w:rsidRPr="009D7717">
        <w:rPr>
          <w:sz w:val="28"/>
          <w:szCs w:val="28"/>
          <w:shd w:val="clear" w:color="auto" w:fill="FFFFFF"/>
        </w:rPr>
        <w:lastRenderedPageBreak/>
        <w:t>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r>
        <w:rPr>
          <w:sz w:val="28"/>
          <w:szCs w:val="28"/>
          <w:shd w:val="clear" w:color="auto" w:fill="FFFFFF"/>
        </w:rPr>
        <w:t>;</w:t>
      </w:r>
    </w:p>
    <w:p w:rsidR="008A3010" w:rsidRPr="00A75644" w:rsidRDefault="008A3010" w:rsidP="008A3010">
      <w:pPr>
        <w:pStyle w:val="af0"/>
        <w:widowControl w:val="0"/>
        <w:numPr>
          <w:ilvl w:val="0"/>
          <w:numId w:val="38"/>
        </w:numPr>
        <w:tabs>
          <w:tab w:val="left" w:pos="709"/>
          <w:tab w:val="left" w:pos="1134"/>
        </w:tabs>
        <w:ind w:left="0" w:firstLine="709"/>
        <w:contextualSpacing/>
        <w:jc w:val="both"/>
        <w:rPr>
          <w:sz w:val="28"/>
          <w:szCs w:val="28"/>
          <w:shd w:val="clear" w:color="auto" w:fill="FFFFFF"/>
        </w:rPr>
      </w:pPr>
      <w:r w:rsidRPr="00A75644">
        <w:rPr>
          <w:sz w:val="28"/>
          <w:szCs w:val="28"/>
          <w:shd w:val="clear" w:color="auto" w:fill="FFFFFF"/>
        </w:rPr>
        <w:t>привлечение и закрепление медицинских кадров в МБУЗ «ЦРБ МО ТР»;</w:t>
      </w:r>
    </w:p>
    <w:p w:rsidR="008A3010" w:rsidRPr="00A75644" w:rsidRDefault="008A3010" w:rsidP="008A3010">
      <w:pPr>
        <w:pStyle w:val="af0"/>
        <w:widowControl w:val="0"/>
        <w:numPr>
          <w:ilvl w:val="0"/>
          <w:numId w:val="38"/>
        </w:numPr>
        <w:tabs>
          <w:tab w:val="left" w:pos="709"/>
          <w:tab w:val="left" w:pos="1134"/>
        </w:tabs>
        <w:ind w:left="0" w:firstLine="709"/>
        <w:contextualSpacing/>
        <w:jc w:val="both"/>
        <w:rPr>
          <w:sz w:val="28"/>
          <w:szCs w:val="28"/>
          <w:shd w:val="clear" w:color="auto" w:fill="FFFFFF"/>
        </w:rPr>
      </w:pPr>
      <w:r w:rsidRPr="009D7717">
        <w:rPr>
          <w:sz w:val="28"/>
          <w:szCs w:val="28"/>
        </w:rPr>
        <w:t>повышение инженерно-технической защищенности объектов учреждений здравоохранения Темрюкского района</w:t>
      </w:r>
      <w:r>
        <w:rPr>
          <w:sz w:val="28"/>
          <w:szCs w:val="28"/>
        </w:rPr>
        <w:t>;</w:t>
      </w:r>
    </w:p>
    <w:p w:rsidR="008A3010" w:rsidRPr="00A75644" w:rsidRDefault="008A3010" w:rsidP="008A3010">
      <w:pPr>
        <w:pStyle w:val="af0"/>
        <w:widowControl w:val="0"/>
        <w:numPr>
          <w:ilvl w:val="0"/>
          <w:numId w:val="38"/>
        </w:numPr>
        <w:tabs>
          <w:tab w:val="left" w:pos="709"/>
          <w:tab w:val="left" w:pos="1134"/>
        </w:tabs>
        <w:ind w:left="0" w:firstLine="709"/>
        <w:contextualSpacing/>
        <w:jc w:val="both"/>
        <w:rPr>
          <w:sz w:val="28"/>
          <w:szCs w:val="28"/>
          <w:shd w:val="clear" w:color="auto" w:fill="FFFFFF"/>
        </w:rPr>
      </w:pPr>
      <w:r w:rsidRPr="009D7717">
        <w:rPr>
          <w:sz w:val="28"/>
          <w:szCs w:val="28"/>
          <w:shd w:val="clear" w:color="auto" w:fill="FFFFFF"/>
        </w:rPr>
        <w:t>удовлетворение потребности отдельной категории граждан в лекарственном обеспечении</w:t>
      </w:r>
      <w:r>
        <w:rPr>
          <w:sz w:val="28"/>
          <w:szCs w:val="28"/>
          <w:shd w:val="clear" w:color="auto" w:fill="FFFFFF"/>
        </w:rPr>
        <w:t>;</w:t>
      </w:r>
    </w:p>
    <w:p w:rsidR="009D73E2" w:rsidRPr="0012432C" w:rsidRDefault="008A3010" w:rsidP="008A3010">
      <w:pPr>
        <w:tabs>
          <w:tab w:val="left" w:pos="709"/>
        </w:tabs>
        <w:ind w:firstLine="709"/>
        <w:jc w:val="both"/>
        <w:rPr>
          <w:sz w:val="28"/>
          <w:szCs w:val="28"/>
          <w:shd w:val="clear" w:color="auto" w:fill="FFFFFF"/>
        </w:rPr>
      </w:pPr>
      <w:r w:rsidRPr="009D7717">
        <w:rPr>
          <w:sz w:val="28"/>
          <w:szCs w:val="28"/>
          <w:shd w:val="clear" w:color="auto" w:fill="FFFFFF"/>
        </w:rPr>
        <w:t>реализация мероприятий, направленных на развитие здравоохранения в Темрюкском районе</w:t>
      </w:r>
      <w:r w:rsidR="009D73E2" w:rsidRPr="0012432C">
        <w:rPr>
          <w:sz w:val="28"/>
          <w:szCs w:val="28"/>
          <w:shd w:val="clear" w:color="auto" w:fill="FFFFFF"/>
        </w:rPr>
        <w:t>.</w:t>
      </w:r>
    </w:p>
    <w:p w:rsidR="006323CE" w:rsidRPr="0012432C" w:rsidRDefault="006323CE" w:rsidP="004D4073">
      <w:pPr>
        <w:widowControl w:val="0"/>
        <w:autoSpaceDE w:val="0"/>
        <w:autoSpaceDN w:val="0"/>
        <w:adjustRightInd w:val="0"/>
        <w:ind w:firstLine="708"/>
        <w:jc w:val="both"/>
        <w:rPr>
          <w:sz w:val="28"/>
          <w:szCs w:val="28"/>
        </w:rPr>
      </w:pPr>
      <w:r w:rsidRPr="0012432C">
        <w:rPr>
          <w:sz w:val="28"/>
          <w:szCs w:val="28"/>
        </w:rPr>
        <w:t>Цели, задачи и характеризующие их целевые показатели муниципальной программы приводятся в табличной форме.</w:t>
      </w:r>
    </w:p>
    <w:p w:rsidR="006323CE" w:rsidRPr="0012432C" w:rsidRDefault="006323CE" w:rsidP="004D4073">
      <w:pPr>
        <w:widowControl w:val="0"/>
        <w:autoSpaceDE w:val="0"/>
        <w:autoSpaceDN w:val="0"/>
        <w:adjustRightInd w:val="0"/>
        <w:ind w:firstLine="708"/>
        <w:jc w:val="both"/>
        <w:rPr>
          <w:sz w:val="28"/>
          <w:szCs w:val="28"/>
        </w:rPr>
      </w:pPr>
    </w:p>
    <w:p w:rsidR="006323CE" w:rsidRPr="0012432C" w:rsidRDefault="006323CE" w:rsidP="004D4073">
      <w:pPr>
        <w:widowControl w:val="0"/>
        <w:autoSpaceDE w:val="0"/>
        <w:autoSpaceDN w:val="0"/>
        <w:adjustRightInd w:val="0"/>
        <w:ind w:firstLine="708"/>
        <w:jc w:val="both"/>
        <w:rPr>
          <w:sz w:val="28"/>
          <w:szCs w:val="28"/>
        </w:rPr>
        <w:sectPr w:rsidR="006323CE" w:rsidRPr="0012432C" w:rsidSect="00282891">
          <w:headerReference w:type="default" r:id="rId8"/>
          <w:headerReference w:type="first" r:id="rId9"/>
          <w:pgSz w:w="11906" w:h="16838"/>
          <w:pgMar w:top="1134" w:right="567" w:bottom="1134" w:left="1701" w:header="709" w:footer="709" w:gutter="0"/>
          <w:cols w:space="708"/>
          <w:titlePg/>
          <w:docGrid w:linePitch="360"/>
        </w:sect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2815"/>
        <w:gridCol w:w="1418"/>
        <w:gridCol w:w="709"/>
        <w:gridCol w:w="991"/>
        <w:gridCol w:w="851"/>
        <w:gridCol w:w="850"/>
        <w:gridCol w:w="851"/>
        <w:gridCol w:w="850"/>
        <w:gridCol w:w="956"/>
        <w:gridCol w:w="892"/>
        <w:gridCol w:w="887"/>
        <w:gridCol w:w="887"/>
        <w:gridCol w:w="887"/>
        <w:gridCol w:w="14"/>
      </w:tblGrid>
      <w:tr w:rsidR="0092271B" w:rsidRPr="009D7717" w:rsidTr="0092271B">
        <w:trPr>
          <w:trHeight w:val="234"/>
        </w:trPr>
        <w:tc>
          <w:tcPr>
            <w:tcW w:w="14729" w:type="dxa"/>
            <w:gridSpan w:val="15"/>
            <w:tcBorders>
              <w:top w:val="nil"/>
              <w:left w:val="nil"/>
              <w:bottom w:val="single" w:sz="4" w:space="0" w:color="auto"/>
              <w:right w:val="nil"/>
            </w:tcBorders>
          </w:tcPr>
          <w:p w:rsidR="0092271B" w:rsidRPr="009D7717" w:rsidRDefault="0092271B" w:rsidP="0092271B">
            <w:pPr>
              <w:contextualSpacing/>
              <w:jc w:val="center"/>
              <w:rPr>
                <w:b/>
                <w:sz w:val="28"/>
                <w:szCs w:val="28"/>
              </w:rPr>
            </w:pPr>
            <w:r w:rsidRPr="009D7717">
              <w:rPr>
                <w:b/>
                <w:sz w:val="28"/>
                <w:szCs w:val="28"/>
              </w:rPr>
              <w:lastRenderedPageBreak/>
              <w:t xml:space="preserve">Целевые показатели муниципальной программы </w:t>
            </w:r>
          </w:p>
          <w:p w:rsidR="0092271B" w:rsidRPr="009D7717" w:rsidRDefault="0092271B" w:rsidP="0092271B">
            <w:pPr>
              <w:contextualSpacing/>
              <w:jc w:val="center"/>
              <w:rPr>
                <w:b/>
                <w:sz w:val="28"/>
                <w:szCs w:val="28"/>
              </w:rPr>
            </w:pPr>
            <w:r w:rsidRPr="009D7717">
              <w:rPr>
                <w:b/>
                <w:sz w:val="28"/>
                <w:szCs w:val="28"/>
              </w:rPr>
              <w:t>«Развитие здравоохранения в Темрюкском районе»</w:t>
            </w:r>
          </w:p>
          <w:p w:rsidR="0092271B" w:rsidRPr="009D7717" w:rsidRDefault="0092271B" w:rsidP="0092271B">
            <w:pPr>
              <w:contextualSpacing/>
              <w:jc w:val="center"/>
              <w:rPr>
                <w:b/>
                <w:sz w:val="28"/>
                <w:szCs w:val="28"/>
              </w:rPr>
            </w:pPr>
          </w:p>
        </w:tc>
      </w:tr>
      <w:tr w:rsidR="0092271B" w:rsidRPr="009D7717" w:rsidTr="0092271B">
        <w:trPr>
          <w:gridAfter w:val="1"/>
          <w:wAfter w:w="14" w:type="dxa"/>
          <w:trHeight w:val="234"/>
        </w:trPr>
        <w:tc>
          <w:tcPr>
            <w:tcW w:w="871" w:type="dxa"/>
            <w:vMerge w:val="restart"/>
          </w:tcPr>
          <w:p w:rsidR="0092271B" w:rsidRPr="009D7717" w:rsidRDefault="0092271B" w:rsidP="0092271B">
            <w:pPr>
              <w:contextualSpacing/>
              <w:jc w:val="both"/>
            </w:pPr>
            <w:r w:rsidRPr="009D7717">
              <w:t>№ п\п</w:t>
            </w:r>
          </w:p>
        </w:tc>
        <w:tc>
          <w:tcPr>
            <w:tcW w:w="2815" w:type="dxa"/>
            <w:vMerge w:val="restart"/>
            <w:vAlign w:val="bottom"/>
          </w:tcPr>
          <w:p w:rsidR="0092271B" w:rsidRPr="009D7717" w:rsidRDefault="0092271B" w:rsidP="0092271B">
            <w:pPr>
              <w:contextualSpacing/>
              <w:jc w:val="center"/>
            </w:pPr>
            <w:r w:rsidRPr="009D7717">
              <w:t>Наименование целевого показателя</w:t>
            </w:r>
          </w:p>
        </w:tc>
        <w:tc>
          <w:tcPr>
            <w:tcW w:w="1418" w:type="dxa"/>
            <w:vMerge w:val="restart"/>
          </w:tcPr>
          <w:p w:rsidR="0092271B" w:rsidRPr="009D7717" w:rsidRDefault="0092271B" w:rsidP="0092271B">
            <w:pPr>
              <w:contextualSpacing/>
              <w:jc w:val="both"/>
            </w:pPr>
            <w:r w:rsidRPr="009D7717">
              <w:t>Единица измерения</w:t>
            </w:r>
          </w:p>
        </w:tc>
        <w:tc>
          <w:tcPr>
            <w:tcW w:w="709" w:type="dxa"/>
            <w:vMerge w:val="restart"/>
          </w:tcPr>
          <w:p w:rsidR="0092271B" w:rsidRPr="009D7717" w:rsidRDefault="0092271B" w:rsidP="0092271B">
            <w:pPr>
              <w:contextualSpacing/>
              <w:jc w:val="center"/>
            </w:pPr>
            <w:r w:rsidRPr="009D7717">
              <w:t>Ста-</w:t>
            </w:r>
            <w:proofErr w:type="spellStart"/>
            <w:r w:rsidRPr="009D7717">
              <w:t>тус</w:t>
            </w:r>
            <w:proofErr w:type="spellEnd"/>
          </w:p>
        </w:tc>
        <w:tc>
          <w:tcPr>
            <w:tcW w:w="8902" w:type="dxa"/>
            <w:gridSpan w:val="10"/>
          </w:tcPr>
          <w:p w:rsidR="0092271B" w:rsidRPr="00026AA4" w:rsidRDefault="0092271B" w:rsidP="0092271B">
            <w:pPr>
              <w:contextualSpacing/>
              <w:jc w:val="center"/>
            </w:pPr>
            <w:r w:rsidRPr="009D7717">
              <w:t>Значение показателей</w:t>
            </w:r>
          </w:p>
        </w:tc>
      </w:tr>
      <w:tr w:rsidR="0092271B" w:rsidRPr="009D7717" w:rsidTr="0092271B">
        <w:trPr>
          <w:gridAfter w:val="1"/>
          <w:wAfter w:w="14" w:type="dxa"/>
          <w:trHeight w:val="234"/>
        </w:trPr>
        <w:tc>
          <w:tcPr>
            <w:tcW w:w="871" w:type="dxa"/>
            <w:vMerge/>
          </w:tcPr>
          <w:p w:rsidR="0092271B" w:rsidRPr="009D7717" w:rsidRDefault="0092271B" w:rsidP="0092271B">
            <w:pPr>
              <w:contextualSpacing/>
              <w:jc w:val="both"/>
            </w:pPr>
          </w:p>
        </w:tc>
        <w:tc>
          <w:tcPr>
            <w:tcW w:w="2815" w:type="dxa"/>
            <w:vMerge/>
            <w:vAlign w:val="bottom"/>
          </w:tcPr>
          <w:p w:rsidR="0092271B" w:rsidRPr="009D7717" w:rsidRDefault="0092271B" w:rsidP="0092271B">
            <w:pPr>
              <w:contextualSpacing/>
              <w:jc w:val="both"/>
            </w:pPr>
          </w:p>
        </w:tc>
        <w:tc>
          <w:tcPr>
            <w:tcW w:w="1418" w:type="dxa"/>
            <w:vMerge/>
          </w:tcPr>
          <w:p w:rsidR="0092271B" w:rsidRPr="009D7717" w:rsidRDefault="0092271B" w:rsidP="0092271B">
            <w:pPr>
              <w:contextualSpacing/>
              <w:jc w:val="both"/>
            </w:pPr>
          </w:p>
        </w:tc>
        <w:tc>
          <w:tcPr>
            <w:tcW w:w="709" w:type="dxa"/>
            <w:vMerge/>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2014 год</w:t>
            </w:r>
          </w:p>
        </w:tc>
        <w:tc>
          <w:tcPr>
            <w:tcW w:w="851" w:type="dxa"/>
          </w:tcPr>
          <w:p w:rsidR="0092271B" w:rsidRPr="009D7717" w:rsidRDefault="0092271B" w:rsidP="0092271B">
            <w:pPr>
              <w:contextualSpacing/>
              <w:jc w:val="center"/>
            </w:pPr>
            <w:r w:rsidRPr="009D7717">
              <w:t>2015 год</w:t>
            </w:r>
          </w:p>
        </w:tc>
        <w:tc>
          <w:tcPr>
            <w:tcW w:w="850" w:type="dxa"/>
          </w:tcPr>
          <w:p w:rsidR="0092271B" w:rsidRPr="009D7717" w:rsidRDefault="0092271B" w:rsidP="0092271B">
            <w:pPr>
              <w:contextualSpacing/>
              <w:jc w:val="center"/>
            </w:pPr>
            <w:r w:rsidRPr="009D7717">
              <w:t>2016 год</w:t>
            </w:r>
          </w:p>
        </w:tc>
        <w:tc>
          <w:tcPr>
            <w:tcW w:w="851" w:type="dxa"/>
          </w:tcPr>
          <w:p w:rsidR="0092271B" w:rsidRPr="009D7717" w:rsidRDefault="0092271B" w:rsidP="0092271B">
            <w:pPr>
              <w:contextualSpacing/>
              <w:jc w:val="center"/>
            </w:pPr>
            <w:r w:rsidRPr="009D7717">
              <w:t>2017 год</w:t>
            </w:r>
          </w:p>
        </w:tc>
        <w:tc>
          <w:tcPr>
            <w:tcW w:w="850" w:type="dxa"/>
          </w:tcPr>
          <w:p w:rsidR="0092271B" w:rsidRPr="009D7717" w:rsidRDefault="0092271B" w:rsidP="0092271B">
            <w:pPr>
              <w:contextualSpacing/>
              <w:jc w:val="center"/>
            </w:pPr>
            <w:r w:rsidRPr="009D7717">
              <w:t>2018 год</w:t>
            </w:r>
          </w:p>
        </w:tc>
        <w:tc>
          <w:tcPr>
            <w:tcW w:w="956" w:type="dxa"/>
          </w:tcPr>
          <w:p w:rsidR="0092271B" w:rsidRPr="009D7717" w:rsidRDefault="0092271B" w:rsidP="0092271B">
            <w:pPr>
              <w:contextualSpacing/>
              <w:jc w:val="center"/>
            </w:pPr>
            <w:r w:rsidRPr="009D7717">
              <w:t>2019</w:t>
            </w:r>
          </w:p>
          <w:p w:rsidR="0092271B" w:rsidRPr="009D7717" w:rsidRDefault="0092271B" w:rsidP="0092271B">
            <w:pPr>
              <w:contextualSpacing/>
              <w:jc w:val="center"/>
            </w:pPr>
            <w:r w:rsidRPr="009D7717">
              <w:t>год</w:t>
            </w:r>
          </w:p>
        </w:tc>
        <w:tc>
          <w:tcPr>
            <w:tcW w:w="892" w:type="dxa"/>
          </w:tcPr>
          <w:p w:rsidR="0092271B" w:rsidRPr="009D7717" w:rsidRDefault="0092271B" w:rsidP="0092271B">
            <w:pPr>
              <w:contextualSpacing/>
              <w:jc w:val="center"/>
            </w:pPr>
            <w:r w:rsidRPr="009D7717">
              <w:t>2020</w:t>
            </w:r>
          </w:p>
          <w:p w:rsidR="0092271B" w:rsidRPr="009D7717" w:rsidRDefault="0092271B" w:rsidP="0092271B">
            <w:pPr>
              <w:contextualSpacing/>
              <w:jc w:val="center"/>
            </w:pPr>
            <w:r w:rsidRPr="009D7717">
              <w:t>год</w:t>
            </w:r>
          </w:p>
        </w:tc>
        <w:tc>
          <w:tcPr>
            <w:tcW w:w="887" w:type="dxa"/>
          </w:tcPr>
          <w:p w:rsidR="0092271B" w:rsidRPr="009D7717" w:rsidRDefault="0092271B" w:rsidP="0092271B">
            <w:pPr>
              <w:contextualSpacing/>
              <w:jc w:val="center"/>
            </w:pPr>
            <w:r w:rsidRPr="009D7717">
              <w:t>2021</w:t>
            </w:r>
          </w:p>
          <w:p w:rsidR="0092271B" w:rsidRPr="009D7717" w:rsidRDefault="0092271B" w:rsidP="0092271B">
            <w:pPr>
              <w:contextualSpacing/>
              <w:jc w:val="center"/>
            </w:pPr>
            <w:r w:rsidRPr="009D7717">
              <w:t>год</w:t>
            </w:r>
          </w:p>
        </w:tc>
        <w:tc>
          <w:tcPr>
            <w:tcW w:w="887" w:type="dxa"/>
          </w:tcPr>
          <w:p w:rsidR="0092271B" w:rsidRPr="00542553" w:rsidRDefault="0092271B" w:rsidP="0092271B">
            <w:pPr>
              <w:contextualSpacing/>
              <w:jc w:val="center"/>
            </w:pPr>
            <w:r w:rsidRPr="00542553">
              <w:t>2022</w:t>
            </w:r>
          </w:p>
          <w:p w:rsidR="0092271B" w:rsidRPr="00542553" w:rsidRDefault="0092271B" w:rsidP="0092271B">
            <w:pPr>
              <w:contextualSpacing/>
              <w:jc w:val="center"/>
            </w:pPr>
            <w:r w:rsidRPr="00542553">
              <w:t>год</w:t>
            </w:r>
          </w:p>
        </w:tc>
        <w:tc>
          <w:tcPr>
            <w:tcW w:w="887" w:type="dxa"/>
          </w:tcPr>
          <w:p w:rsidR="0092271B" w:rsidRPr="00542553" w:rsidRDefault="0092271B" w:rsidP="0092271B">
            <w:pPr>
              <w:contextualSpacing/>
              <w:jc w:val="center"/>
            </w:pPr>
            <w:r w:rsidRPr="00542553">
              <w:t>2023 год</w:t>
            </w:r>
          </w:p>
        </w:tc>
      </w:tr>
    </w:tbl>
    <w:p w:rsidR="0092271B" w:rsidRPr="008C7720" w:rsidRDefault="0092271B" w:rsidP="0092271B">
      <w:pPr>
        <w:rPr>
          <w:sz w:val="6"/>
          <w:szCs w:val="6"/>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2815"/>
        <w:gridCol w:w="1418"/>
        <w:gridCol w:w="709"/>
        <w:gridCol w:w="991"/>
        <w:gridCol w:w="851"/>
        <w:gridCol w:w="850"/>
        <w:gridCol w:w="851"/>
        <w:gridCol w:w="850"/>
        <w:gridCol w:w="851"/>
        <w:gridCol w:w="105"/>
        <w:gridCol w:w="892"/>
        <w:gridCol w:w="887"/>
        <w:gridCol w:w="887"/>
        <w:gridCol w:w="14"/>
        <w:gridCol w:w="873"/>
        <w:gridCol w:w="14"/>
      </w:tblGrid>
      <w:tr w:rsidR="0092271B" w:rsidRPr="009D7717" w:rsidTr="0092271B">
        <w:trPr>
          <w:gridAfter w:val="1"/>
          <w:wAfter w:w="14" w:type="dxa"/>
          <w:trHeight w:val="234"/>
          <w:tblHeader/>
        </w:trPr>
        <w:tc>
          <w:tcPr>
            <w:tcW w:w="871" w:type="dxa"/>
          </w:tcPr>
          <w:p w:rsidR="0092271B" w:rsidRPr="009D7717" w:rsidRDefault="0092271B" w:rsidP="0092271B">
            <w:pPr>
              <w:contextualSpacing/>
              <w:jc w:val="center"/>
            </w:pPr>
            <w:r w:rsidRPr="009D7717">
              <w:t>1</w:t>
            </w:r>
          </w:p>
        </w:tc>
        <w:tc>
          <w:tcPr>
            <w:tcW w:w="2815" w:type="dxa"/>
          </w:tcPr>
          <w:p w:rsidR="0092271B" w:rsidRPr="009D7717" w:rsidRDefault="0092271B" w:rsidP="0092271B">
            <w:pPr>
              <w:contextualSpacing/>
              <w:jc w:val="center"/>
            </w:pPr>
            <w:r w:rsidRPr="009D7717">
              <w:t>2</w:t>
            </w:r>
          </w:p>
        </w:tc>
        <w:tc>
          <w:tcPr>
            <w:tcW w:w="1418" w:type="dxa"/>
          </w:tcPr>
          <w:p w:rsidR="0092271B" w:rsidRPr="009D7717" w:rsidRDefault="0092271B" w:rsidP="0092271B">
            <w:pPr>
              <w:contextualSpacing/>
              <w:jc w:val="center"/>
            </w:pPr>
            <w:r w:rsidRPr="009D7717">
              <w:t>3</w:t>
            </w:r>
          </w:p>
        </w:tc>
        <w:tc>
          <w:tcPr>
            <w:tcW w:w="709" w:type="dxa"/>
          </w:tcPr>
          <w:p w:rsidR="0092271B" w:rsidRPr="009D7717" w:rsidRDefault="0092271B" w:rsidP="0092271B">
            <w:pPr>
              <w:contextualSpacing/>
              <w:jc w:val="center"/>
            </w:pPr>
            <w:r w:rsidRPr="009D7717">
              <w:t>4</w:t>
            </w:r>
          </w:p>
        </w:tc>
        <w:tc>
          <w:tcPr>
            <w:tcW w:w="991" w:type="dxa"/>
          </w:tcPr>
          <w:p w:rsidR="0092271B" w:rsidRPr="009D7717" w:rsidRDefault="0092271B" w:rsidP="0092271B">
            <w:pPr>
              <w:contextualSpacing/>
              <w:jc w:val="center"/>
            </w:pPr>
            <w:r w:rsidRPr="009D7717">
              <w:t>5</w:t>
            </w:r>
          </w:p>
        </w:tc>
        <w:tc>
          <w:tcPr>
            <w:tcW w:w="851" w:type="dxa"/>
          </w:tcPr>
          <w:p w:rsidR="0092271B" w:rsidRPr="009D7717" w:rsidRDefault="0092271B" w:rsidP="0092271B">
            <w:pPr>
              <w:contextualSpacing/>
              <w:jc w:val="center"/>
            </w:pPr>
            <w:r w:rsidRPr="009D7717">
              <w:t>6</w:t>
            </w:r>
          </w:p>
        </w:tc>
        <w:tc>
          <w:tcPr>
            <w:tcW w:w="850" w:type="dxa"/>
          </w:tcPr>
          <w:p w:rsidR="0092271B" w:rsidRPr="009D7717" w:rsidRDefault="0092271B" w:rsidP="0092271B">
            <w:pPr>
              <w:contextualSpacing/>
              <w:jc w:val="center"/>
            </w:pPr>
            <w:r w:rsidRPr="009D7717">
              <w:t>7</w:t>
            </w:r>
          </w:p>
        </w:tc>
        <w:tc>
          <w:tcPr>
            <w:tcW w:w="851" w:type="dxa"/>
          </w:tcPr>
          <w:p w:rsidR="0092271B" w:rsidRPr="009D7717" w:rsidRDefault="0092271B" w:rsidP="0092271B">
            <w:pPr>
              <w:contextualSpacing/>
              <w:jc w:val="center"/>
            </w:pPr>
            <w:r w:rsidRPr="009D7717">
              <w:t>8</w:t>
            </w:r>
          </w:p>
        </w:tc>
        <w:tc>
          <w:tcPr>
            <w:tcW w:w="850" w:type="dxa"/>
          </w:tcPr>
          <w:p w:rsidR="0092271B" w:rsidRPr="009D7717" w:rsidRDefault="0092271B" w:rsidP="0092271B">
            <w:pPr>
              <w:contextualSpacing/>
              <w:jc w:val="center"/>
            </w:pPr>
            <w:r w:rsidRPr="009D7717">
              <w:t>9</w:t>
            </w:r>
          </w:p>
        </w:tc>
        <w:tc>
          <w:tcPr>
            <w:tcW w:w="956" w:type="dxa"/>
            <w:gridSpan w:val="2"/>
          </w:tcPr>
          <w:p w:rsidR="0092271B" w:rsidRPr="009D7717" w:rsidRDefault="0092271B" w:rsidP="0092271B">
            <w:pPr>
              <w:contextualSpacing/>
              <w:jc w:val="center"/>
            </w:pPr>
            <w:r w:rsidRPr="009D7717">
              <w:t>10</w:t>
            </w:r>
          </w:p>
        </w:tc>
        <w:tc>
          <w:tcPr>
            <w:tcW w:w="892" w:type="dxa"/>
          </w:tcPr>
          <w:p w:rsidR="0092271B" w:rsidRPr="009D7717" w:rsidRDefault="0092271B" w:rsidP="0092271B">
            <w:pPr>
              <w:contextualSpacing/>
              <w:jc w:val="center"/>
            </w:pPr>
            <w:r w:rsidRPr="009D7717">
              <w:t>11</w:t>
            </w:r>
          </w:p>
        </w:tc>
        <w:tc>
          <w:tcPr>
            <w:tcW w:w="887" w:type="dxa"/>
          </w:tcPr>
          <w:p w:rsidR="0092271B" w:rsidRPr="009D7717" w:rsidRDefault="0092271B" w:rsidP="0092271B">
            <w:pPr>
              <w:contextualSpacing/>
              <w:jc w:val="center"/>
            </w:pPr>
            <w:r w:rsidRPr="009D7717">
              <w:t>12</w:t>
            </w:r>
          </w:p>
        </w:tc>
        <w:tc>
          <w:tcPr>
            <w:tcW w:w="887" w:type="dxa"/>
          </w:tcPr>
          <w:p w:rsidR="0092271B" w:rsidRPr="00542553" w:rsidRDefault="0092271B" w:rsidP="0092271B">
            <w:pPr>
              <w:contextualSpacing/>
              <w:jc w:val="center"/>
            </w:pPr>
            <w:r w:rsidRPr="00542553">
              <w:t>13</w:t>
            </w:r>
          </w:p>
        </w:tc>
        <w:tc>
          <w:tcPr>
            <w:tcW w:w="887" w:type="dxa"/>
            <w:gridSpan w:val="2"/>
          </w:tcPr>
          <w:p w:rsidR="0092271B" w:rsidRPr="00542553" w:rsidRDefault="0092271B" w:rsidP="0092271B">
            <w:pPr>
              <w:contextualSpacing/>
              <w:jc w:val="center"/>
            </w:pPr>
            <w:r w:rsidRPr="00542553">
              <w:t>14</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t>1</w:t>
            </w:r>
          </w:p>
        </w:tc>
        <w:tc>
          <w:tcPr>
            <w:tcW w:w="13844" w:type="dxa"/>
            <w:gridSpan w:val="15"/>
            <w:vAlign w:val="bottom"/>
          </w:tcPr>
          <w:p w:rsidR="0092271B" w:rsidRPr="00026AA4" w:rsidRDefault="0092271B" w:rsidP="0092271B">
            <w:pPr>
              <w:contextualSpacing/>
            </w:pPr>
            <w:r w:rsidRPr="00542553">
              <w:t>Муниципальная программа «Развитие здравоохранения в Темрюкском районе»</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1.1</w:t>
            </w:r>
          </w:p>
        </w:tc>
        <w:tc>
          <w:tcPr>
            <w:tcW w:w="2815" w:type="dxa"/>
            <w:vAlign w:val="bottom"/>
          </w:tcPr>
          <w:p w:rsidR="0092271B" w:rsidRPr="009D7717" w:rsidRDefault="0092271B" w:rsidP="0092271B">
            <w:pPr>
              <w:contextualSpacing/>
              <w:jc w:val="both"/>
            </w:pPr>
            <w:r w:rsidRPr="009D7717">
              <w:t>Количество проведенных семинаров</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956" w:type="dxa"/>
            <w:gridSpan w:val="2"/>
          </w:tcPr>
          <w:p w:rsidR="0092271B" w:rsidRPr="009D7717" w:rsidRDefault="0092271B" w:rsidP="0092271B">
            <w:pPr>
              <w:contextualSpacing/>
              <w:jc w:val="center"/>
            </w:pPr>
            <w:r w:rsidRPr="009D7717">
              <w:t>2</w:t>
            </w:r>
          </w:p>
        </w:tc>
        <w:tc>
          <w:tcPr>
            <w:tcW w:w="892" w:type="dxa"/>
          </w:tcPr>
          <w:p w:rsidR="0092271B" w:rsidRPr="009D7717" w:rsidRDefault="0092271B" w:rsidP="0092271B">
            <w:pPr>
              <w:contextualSpacing/>
              <w:jc w:val="center"/>
            </w:pPr>
            <w:r w:rsidRPr="009D7717">
              <w:t>2</w:t>
            </w:r>
          </w:p>
        </w:tc>
        <w:tc>
          <w:tcPr>
            <w:tcW w:w="887" w:type="dxa"/>
          </w:tcPr>
          <w:p w:rsidR="0092271B" w:rsidRPr="00026AA4" w:rsidRDefault="0092271B" w:rsidP="0092271B">
            <w:pPr>
              <w:contextualSpacing/>
              <w:jc w:val="center"/>
            </w:pPr>
            <w:r w:rsidRPr="00026AA4">
              <w:t>2</w:t>
            </w:r>
          </w:p>
        </w:tc>
        <w:tc>
          <w:tcPr>
            <w:tcW w:w="887" w:type="dxa"/>
          </w:tcPr>
          <w:p w:rsidR="0092271B" w:rsidRPr="00026AA4" w:rsidRDefault="0092271B" w:rsidP="0092271B">
            <w:pPr>
              <w:contextualSpacing/>
              <w:jc w:val="center"/>
            </w:pPr>
            <w:r w:rsidRPr="00026AA4">
              <w:t>2</w:t>
            </w:r>
          </w:p>
        </w:tc>
        <w:tc>
          <w:tcPr>
            <w:tcW w:w="887" w:type="dxa"/>
            <w:gridSpan w:val="2"/>
          </w:tcPr>
          <w:p w:rsidR="0092271B" w:rsidRPr="00026AA4" w:rsidRDefault="0092271B" w:rsidP="0092271B">
            <w:pPr>
              <w:contextualSpacing/>
              <w:jc w:val="center"/>
            </w:pPr>
            <w:r w:rsidRPr="00026AA4">
              <w:t>2</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1.2</w:t>
            </w:r>
          </w:p>
        </w:tc>
        <w:tc>
          <w:tcPr>
            <w:tcW w:w="2815" w:type="dxa"/>
            <w:vAlign w:val="bottom"/>
          </w:tcPr>
          <w:p w:rsidR="0092271B" w:rsidRPr="00550A14" w:rsidRDefault="0092271B" w:rsidP="0092271B">
            <w:pPr>
              <w:contextualSpacing/>
              <w:jc w:val="both"/>
            </w:pPr>
            <w:r w:rsidRPr="00550A14">
              <w:t xml:space="preserve">Количество приглашенных специалистов, которым   предоставлена компенсационная выплата за наем (поднаём) жилья </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956" w:type="dxa"/>
            <w:gridSpan w:val="2"/>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25</w:t>
            </w:r>
          </w:p>
        </w:tc>
        <w:tc>
          <w:tcPr>
            <w:tcW w:w="892"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25</w:t>
            </w:r>
          </w:p>
        </w:tc>
        <w:tc>
          <w:tcPr>
            <w:tcW w:w="887" w:type="dxa"/>
          </w:tcPr>
          <w:p w:rsidR="0092271B" w:rsidRPr="00026AA4" w:rsidRDefault="0092271B" w:rsidP="0092271B">
            <w:pPr>
              <w:jc w:val="center"/>
            </w:pPr>
            <w:r w:rsidRPr="00026AA4">
              <w:t>-</w:t>
            </w:r>
          </w:p>
        </w:tc>
        <w:tc>
          <w:tcPr>
            <w:tcW w:w="887" w:type="dxa"/>
          </w:tcPr>
          <w:p w:rsidR="0092271B" w:rsidRPr="00026AA4" w:rsidRDefault="0092271B" w:rsidP="0092271B">
            <w:pPr>
              <w:jc w:val="center"/>
            </w:pPr>
            <w:r w:rsidRPr="00026AA4">
              <w:t>-</w:t>
            </w:r>
          </w:p>
        </w:tc>
        <w:tc>
          <w:tcPr>
            <w:tcW w:w="887" w:type="dxa"/>
            <w:gridSpan w:val="2"/>
          </w:tcPr>
          <w:p w:rsidR="0092271B" w:rsidRPr="00026AA4" w:rsidRDefault="0092271B" w:rsidP="0092271B">
            <w:pPr>
              <w:jc w:val="center"/>
            </w:pPr>
            <w:r w:rsidRPr="00026AA4">
              <w:t>-</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1.3</w:t>
            </w:r>
          </w:p>
        </w:tc>
        <w:tc>
          <w:tcPr>
            <w:tcW w:w="2815" w:type="dxa"/>
            <w:vAlign w:val="bottom"/>
          </w:tcPr>
          <w:p w:rsidR="0092271B" w:rsidRPr="009D7717" w:rsidRDefault="0092271B" w:rsidP="0092271B">
            <w:pPr>
              <w:contextualSpacing/>
              <w:jc w:val="both"/>
            </w:pPr>
            <w:r w:rsidRPr="009D7717">
              <w:rPr>
                <w:bCs/>
              </w:rPr>
              <w:t>Количество приглашенных специалистов,</w:t>
            </w:r>
            <w:r w:rsidRPr="009D7717">
              <w:t xml:space="preserve"> осуществляющих </w:t>
            </w:r>
            <w:r w:rsidRPr="009D7717">
              <w:rPr>
                <w:bCs/>
              </w:rPr>
              <w:t xml:space="preserve"> </w:t>
            </w:r>
            <w:r w:rsidRPr="009D7717">
              <w:t xml:space="preserve">трудовую </w:t>
            </w:r>
            <w:r w:rsidRPr="009D7717">
              <w:rPr>
                <w:bCs/>
              </w:rPr>
              <w:t xml:space="preserve"> </w:t>
            </w:r>
            <w:r w:rsidRPr="009D7717">
              <w:t>деятельность в летне-осенний период</w:t>
            </w:r>
            <w:r w:rsidRPr="009D7717">
              <w:rPr>
                <w:bCs/>
              </w:rPr>
              <w:t>, которым предоставлена компенсационная выплата за наем (поднаём) жилья</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956" w:type="dxa"/>
            <w:gridSpan w:val="2"/>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6</w:t>
            </w:r>
          </w:p>
        </w:tc>
        <w:tc>
          <w:tcPr>
            <w:tcW w:w="892" w:type="dxa"/>
          </w:tcPr>
          <w:p w:rsidR="0092271B" w:rsidRPr="009D7717" w:rsidRDefault="0092271B" w:rsidP="0092271B">
            <w:pPr>
              <w:contextualSpacing/>
              <w:jc w:val="center"/>
            </w:pPr>
            <w:r w:rsidRPr="009D7717">
              <w:t>0</w:t>
            </w:r>
          </w:p>
        </w:tc>
        <w:tc>
          <w:tcPr>
            <w:tcW w:w="887" w:type="dxa"/>
          </w:tcPr>
          <w:p w:rsidR="0092271B" w:rsidRPr="00026AA4" w:rsidRDefault="0092271B" w:rsidP="0092271B">
            <w:pPr>
              <w:contextualSpacing/>
              <w:jc w:val="center"/>
            </w:pPr>
            <w:r w:rsidRPr="00026AA4">
              <w:t>не менее</w:t>
            </w:r>
          </w:p>
          <w:p w:rsidR="0092271B" w:rsidRPr="00026AA4" w:rsidRDefault="0092271B" w:rsidP="0092271B">
            <w:pPr>
              <w:contextualSpacing/>
              <w:jc w:val="center"/>
            </w:pPr>
            <w:r w:rsidRPr="00026AA4">
              <w:t>6</w:t>
            </w:r>
          </w:p>
        </w:tc>
        <w:tc>
          <w:tcPr>
            <w:tcW w:w="887" w:type="dxa"/>
          </w:tcPr>
          <w:p w:rsidR="0092271B" w:rsidRPr="00026AA4" w:rsidRDefault="0092271B" w:rsidP="0092271B">
            <w:pPr>
              <w:contextualSpacing/>
              <w:jc w:val="center"/>
            </w:pPr>
            <w:r w:rsidRPr="00026AA4">
              <w:t>не менее</w:t>
            </w:r>
          </w:p>
          <w:p w:rsidR="0092271B" w:rsidRPr="00026AA4" w:rsidRDefault="0092271B" w:rsidP="0092271B">
            <w:pPr>
              <w:contextualSpacing/>
              <w:jc w:val="center"/>
            </w:pPr>
            <w:r w:rsidRPr="00026AA4">
              <w:t>6</w:t>
            </w:r>
          </w:p>
        </w:tc>
        <w:tc>
          <w:tcPr>
            <w:tcW w:w="887" w:type="dxa"/>
            <w:gridSpan w:val="2"/>
          </w:tcPr>
          <w:p w:rsidR="0092271B" w:rsidRPr="00026AA4" w:rsidRDefault="0092271B" w:rsidP="0092271B">
            <w:pPr>
              <w:contextualSpacing/>
              <w:jc w:val="center"/>
            </w:pPr>
            <w:r w:rsidRPr="00026AA4">
              <w:t>не менее</w:t>
            </w:r>
          </w:p>
          <w:p w:rsidR="0092271B" w:rsidRPr="00026AA4" w:rsidRDefault="0092271B" w:rsidP="0092271B">
            <w:pPr>
              <w:contextualSpacing/>
              <w:jc w:val="center"/>
            </w:pPr>
            <w:r w:rsidRPr="00026AA4">
              <w:t>6</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1.4</w:t>
            </w:r>
          </w:p>
        </w:tc>
        <w:tc>
          <w:tcPr>
            <w:tcW w:w="2815" w:type="dxa"/>
          </w:tcPr>
          <w:p w:rsidR="0092271B" w:rsidRPr="009D7717" w:rsidRDefault="0092271B" w:rsidP="0092271B">
            <w:pPr>
              <w:contextualSpacing/>
            </w:pPr>
            <w:r w:rsidRPr="009D7717">
              <w:t>Количество приобретенного оборудования</w:t>
            </w:r>
          </w:p>
        </w:tc>
        <w:tc>
          <w:tcPr>
            <w:tcW w:w="1418" w:type="dxa"/>
          </w:tcPr>
          <w:p w:rsidR="0092271B" w:rsidRPr="009D7717" w:rsidRDefault="0092271B" w:rsidP="0092271B">
            <w:pPr>
              <w:contextualSpacing/>
              <w:jc w:val="both"/>
            </w:pPr>
            <w:r w:rsidRPr="009D7717">
              <w:t>единицы</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956" w:type="dxa"/>
            <w:gridSpan w:val="2"/>
          </w:tcPr>
          <w:p w:rsidR="0092271B" w:rsidRPr="009D7717" w:rsidRDefault="0092271B" w:rsidP="0092271B">
            <w:pPr>
              <w:contextualSpacing/>
              <w:jc w:val="center"/>
            </w:pPr>
            <w:r w:rsidRPr="009D7717">
              <w:t>не менее 3</w:t>
            </w:r>
          </w:p>
        </w:tc>
        <w:tc>
          <w:tcPr>
            <w:tcW w:w="892" w:type="dxa"/>
          </w:tcPr>
          <w:p w:rsidR="0092271B" w:rsidRPr="009D7717" w:rsidRDefault="0092271B" w:rsidP="007D6095">
            <w:pPr>
              <w:contextualSpacing/>
              <w:jc w:val="center"/>
            </w:pPr>
            <w:r w:rsidRPr="009D7717">
              <w:t xml:space="preserve">не менее </w:t>
            </w:r>
            <w:r w:rsidR="007D6095">
              <w:t>10</w:t>
            </w:r>
          </w:p>
        </w:tc>
        <w:tc>
          <w:tcPr>
            <w:tcW w:w="887" w:type="dxa"/>
          </w:tcPr>
          <w:p w:rsidR="0092271B" w:rsidRPr="00026AA4" w:rsidRDefault="0092271B" w:rsidP="0092271B">
            <w:pPr>
              <w:jc w:val="center"/>
            </w:pPr>
            <w:r w:rsidRPr="00026AA4">
              <w:t>-</w:t>
            </w:r>
          </w:p>
        </w:tc>
        <w:tc>
          <w:tcPr>
            <w:tcW w:w="887" w:type="dxa"/>
          </w:tcPr>
          <w:p w:rsidR="0092271B" w:rsidRPr="00026AA4" w:rsidRDefault="0092271B" w:rsidP="0092271B">
            <w:pPr>
              <w:jc w:val="center"/>
            </w:pPr>
            <w:r w:rsidRPr="00026AA4">
              <w:t>-</w:t>
            </w:r>
          </w:p>
        </w:tc>
        <w:tc>
          <w:tcPr>
            <w:tcW w:w="887" w:type="dxa"/>
            <w:gridSpan w:val="2"/>
          </w:tcPr>
          <w:p w:rsidR="0092271B" w:rsidRPr="00026AA4" w:rsidRDefault="0092271B" w:rsidP="0092271B">
            <w:pPr>
              <w:jc w:val="center"/>
            </w:pPr>
            <w:r w:rsidRPr="00026AA4">
              <w:t>-</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1.5</w:t>
            </w:r>
          </w:p>
        </w:tc>
        <w:tc>
          <w:tcPr>
            <w:tcW w:w="2815" w:type="dxa"/>
          </w:tcPr>
          <w:p w:rsidR="0092271B" w:rsidRPr="00771F8A" w:rsidRDefault="0092271B" w:rsidP="0092271B">
            <w:pPr>
              <w:contextualSpacing/>
              <w:jc w:val="both"/>
            </w:pPr>
            <w:r w:rsidRPr="00771F8A">
              <w:rPr>
                <w:bCs/>
              </w:rPr>
              <w:t xml:space="preserve">Количество работников, привлеченных к осуществлению трудовой </w:t>
            </w:r>
            <w:r>
              <w:rPr>
                <w:bCs/>
              </w:rPr>
              <w:t>(</w:t>
            </w:r>
            <w:r w:rsidRPr="00771F8A">
              <w:rPr>
                <w:bCs/>
              </w:rPr>
              <w:t xml:space="preserve">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771F8A">
              <w:rPr>
                <w:bCs/>
              </w:rPr>
              <w:t>коронавирусной</w:t>
            </w:r>
            <w:proofErr w:type="spellEnd"/>
            <w:r w:rsidRPr="00771F8A">
              <w:rPr>
                <w:bCs/>
              </w:rPr>
              <w:t xml:space="preserve"> инфекции (</w:t>
            </w:r>
            <w:r w:rsidRPr="00771F8A">
              <w:rPr>
                <w:bCs/>
                <w:lang w:val="en-US"/>
              </w:rPr>
              <w:t>COVID</w:t>
            </w:r>
            <w:r w:rsidRPr="00771F8A">
              <w:rPr>
                <w:bCs/>
              </w:rPr>
              <w:t>-2019),</w:t>
            </w:r>
            <w:r w:rsidRPr="00771F8A">
              <w:rPr>
                <w:sz w:val="28"/>
                <w:szCs w:val="28"/>
              </w:rPr>
              <w:t xml:space="preserve"> </w:t>
            </w:r>
            <w:r w:rsidRPr="00771F8A">
              <w:rPr>
                <w:bCs/>
              </w:rPr>
              <w:t>которым предоставлена компенсационная выплата за наем (поднаём) жилья</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956" w:type="dxa"/>
            <w:gridSpan w:val="2"/>
          </w:tcPr>
          <w:p w:rsidR="0092271B" w:rsidRPr="009D7717" w:rsidRDefault="0092271B" w:rsidP="0092271B">
            <w:pPr>
              <w:contextualSpacing/>
              <w:jc w:val="center"/>
            </w:pPr>
            <w:r w:rsidRPr="009D7717">
              <w:t>-</w:t>
            </w:r>
          </w:p>
        </w:tc>
        <w:tc>
          <w:tcPr>
            <w:tcW w:w="892"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10</w:t>
            </w:r>
          </w:p>
        </w:tc>
        <w:tc>
          <w:tcPr>
            <w:tcW w:w="887" w:type="dxa"/>
          </w:tcPr>
          <w:p w:rsidR="0092271B" w:rsidRPr="00026AA4" w:rsidRDefault="0092271B" w:rsidP="0092271B">
            <w:pPr>
              <w:jc w:val="center"/>
            </w:pPr>
            <w:r w:rsidRPr="00026AA4">
              <w:t>-</w:t>
            </w:r>
          </w:p>
        </w:tc>
        <w:tc>
          <w:tcPr>
            <w:tcW w:w="887" w:type="dxa"/>
          </w:tcPr>
          <w:p w:rsidR="0092271B" w:rsidRPr="00026AA4" w:rsidRDefault="0092271B" w:rsidP="0092271B">
            <w:pPr>
              <w:jc w:val="center"/>
            </w:pPr>
            <w:r w:rsidRPr="00026AA4">
              <w:t>-</w:t>
            </w:r>
          </w:p>
        </w:tc>
        <w:tc>
          <w:tcPr>
            <w:tcW w:w="887" w:type="dxa"/>
            <w:gridSpan w:val="2"/>
          </w:tcPr>
          <w:p w:rsidR="0092271B" w:rsidRPr="00026AA4" w:rsidRDefault="0092271B" w:rsidP="0092271B">
            <w:pPr>
              <w:jc w:val="center"/>
            </w:pPr>
            <w:r w:rsidRPr="00026AA4">
              <w:t>-</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1.6</w:t>
            </w:r>
          </w:p>
        </w:tc>
        <w:tc>
          <w:tcPr>
            <w:tcW w:w="2815" w:type="dxa"/>
          </w:tcPr>
          <w:p w:rsidR="0092271B" w:rsidRPr="009D7717" w:rsidRDefault="0092271B" w:rsidP="0092271B">
            <w:pPr>
              <w:contextualSpacing/>
              <w:jc w:val="both"/>
              <w:rPr>
                <w:bCs/>
              </w:rPr>
            </w:pPr>
            <w:r w:rsidRPr="009D7717">
              <w:rPr>
                <w:bCs/>
              </w:rPr>
              <w:t>Количество приглашенных специалистов, которым   предоставлена доплата к компенсационной выплате</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w:t>
            </w:r>
          </w:p>
        </w:tc>
        <w:tc>
          <w:tcPr>
            <w:tcW w:w="850" w:type="dxa"/>
          </w:tcPr>
          <w:p w:rsidR="0092271B" w:rsidRPr="009D7717" w:rsidRDefault="0092271B" w:rsidP="0092271B">
            <w:pPr>
              <w:contextualSpacing/>
              <w:jc w:val="center"/>
            </w:pPr>
            <w:r w:rsidRPr="009D7717">
              <w:t>-</w:t>
            </w:r>
          </w:p>
        </w:tc>
        <w:tc>
          <w:tcPr>
            <w:tcW w:w="956" w:type="dxa"/>
            <w:gridSpan w:val="2"/>
          </w:tcPr>
          <w:p w:rsidR="0092271B" w:rsidRPr="009D7717" w:rsidRDefault="0092271B" w:rsidP="0092271B">
            <w:pPr>
              <w:contextualSpacing/>
              <w:jc w:val="center"/>
            </w:pPr>
            <w:r w:rsidRPr="009D7717">
              <w:t>-</w:t>
            </w:r>
          </w:p>
        </w:tc>
        <w:tc>
          <w:tcPr>
            <w:tcW w:w="892"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25</w:t>
            </w:r>
          </w:p>
        </w:tc>
        <w:tc>
          <w:tcPr>
            <w:tcW w:w="887" w:type="dxa"/>
          </w:tcPr>
          <w:p w:rsidR="00D34D09" w:rsidRPr="009D7717" w:rsidRDefault="00D34D09" w:rsidP="00D34D09">
            <w:pPr>
              <w:contextualSpacing/>
              <w:jc w:val="center"/>
            </w:pPr>
            <w:r w:rsidRPr="009D7717">
              <w:t>не менее</w:t>
            </w:r>
          </w:p>
          <w:p w:rsidR="0092271B" w:rsidRDefault="00D34D09" w:rsidP="00D34D09">
            <w:pPr>
              <w:jc w:val="center"/>
            </w:pPr>
            <w:r w:rsidRPr="009D7717">
              <w:t>25</w:t>
            </w:r>
          </w:p>
        </w:tc>
        <w:tc>
          <w:tcPr>
            <w:tcW w:w="887" w:type="dxa"/>
          </w:tcPr>
          <w:p w:rsidR="0092271B" w:rsidRDefault="0092271B" w:rsidP="0092271B">
            <w:pPr>
              <w:jc w:val="center"/>
            </w:pPr>
            <w:r w:rsidRPr="00210A04">
              <w:t>-</w:t>
            </w:r>
          </w:p>
        </w:tc>
        <w:tc>
          <w:tcPr>
            <w:tcW w:w="887" w:type="dxa"/>
            <w:gridSpan w:val="2"/>
          </w:tcPr>
          <w:p w:rsidR="0092271B" w:rsidRDefault="0092271B" w:rsidP="0092271B">
            <w:pPr>
              <w:jc w:val="center"/>
            </w:pPr>
            <w:r w:rsidRPr="00210A04">
              <w:t>-</w:t>
            </w:r>
          </w:p>
        </w:tc>
      </w:tr>
      <w:tr w:rsidR="0092271B" w:rsidRPr="009D7717" w:rsidTr="0092271B">
        <w:trPr>
          <w:trHeight w:val="234"/>
        </w:trPr>
        <w:tc>
          <w:tcPr>
            <w:tcW w:w="871" w:type="dxa"/>
          </w:tcPr>
          <w:p w:rsidR="0092271B" w:rsidRPr="009D7717" w:rsidRDefault="0092271B" w:rsidP="0092271B">
            <w:pPr>
              <w:contextualSpacing/>
              <w:jc w:val="both"/>
            </w:pPr>
            <w:r w:rsidRPr="009D7717">
              <w:t>2.1</w:t>
            </w:r>
          </w:p>
        </w:tc>
        <w:tc>
          <w:tcPr>
            <w:tcW w:w="12971" w:type="dxa"/>
            <w:gridSpan w:val="14"/>
          </w:tcPr>
          <w:p w:rsidR="0092271B" w:rsidRPr="009D7717" w:rsidRDefault="0092271B" w:rsidP="0092271B">
            <w:pPr>
              <w:contextualSpacing/>
              <w:jc w:val="both"/>
            </w:pPr>
            <w:r w:rsidRPr="009D7717">
              <w:t>Подпрограмма «Осуществление отдельных государственных полномочий по организации оказания медицинской помощи»</w:t>
            </w:r>
          </w:p>
        </w:tc>
        <w:tc>
          <w:tcPr>
            <w:tcW w:w="887" w:type="dxa"/>
            <w:gridSpan w:val="2"/>
          </w:tcPr>
          <w:p w:rsidR="0092271B" w:rsidRPr="009D7717" w:rsidRDefault="0092271B" w:rsidP="0092271B">
            <w:pPr>
              <w:contextualSpacing/>
              <w:jc w:val="both"/>
            </w:pP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2.1</w:t>
            </w:r>
          </w:p>
        </w:tc>
        <w:tc>
          <w:tcPr>
            <w:tcW w:w="2815" w:type="dxa"/>
            <w:vAlign w:val="bottom"/>
          </w:tcPr>
          <w:p w:rsidR="0092271B" w:rsidRPr="009D7717" w:rsidRDefault="0092271B" w:rsidP="0092271B">
            <w:pPr>
              <w:contextualSpacing/>
              <w:jc w:val="both"/>
            </w:pPr>
            <w:r w:rsidRPr="009D7717">
              <w:t>Смертность от всех причин, случаев на 1 тыс. населения</w:t>
            </w:r>
          </w:p>
        </w:tc>
        <w:tc>
          <w:tcPr>
            <w:tcW w:w="1418" w:type="dxa"/>
          </w:tcPr>
          <w:p w:rsidR="0092271B" w:rsidRPr="009D7717" w:rsidRDefault="0092271B" w:rsidP="0092271B">
            <w:pPr>
              <w:contextualSpacing/>
              <w:jc w:val="both"/>
            </w:pPr>
            <w:r w:rsidRPr="009D7717">
              <w:t>проценты</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13,6</w:t>
            </w:r>
          </w:p>
        </w:tc>
        <w:tc>
          <w:tcPr>
            <w:tcW w:w="850" w:type="dxa"/>
          </w:tcPr>
          <w:p w:rsidR="0092271B" w:rsidRPr="009D7717" w:rsidRDefault="0092271B" w:rsidP="0092271B">
            <w:pPr>
              <w:contextualSpacing/>
              <w:jc w:val="center"/>
            </w:pPr>
            <w:r w:rsidRPr="009D7717">
              <w:t>13,4</w:t>
            </w:r>
          </w:p>
        </w:tc>
        <w:tc>
          <w:tcPr>
            <w:tcW w:w="851" w:type="dxa"/>
          </w:tcPr>
          <w:p w:rsidR="0092271B" w:rsidRPr="009D7717" w:rsidRDefault="0092271B" w:rsidP="0092271B">
            <w:pPr>
              <w:contextualSpacing/>
              <w:jc w:val="center"/>
            </w:pPr>
            <w:r w:rsidRPr="009D7717">
              <w:t>13,3</w:t>
            </w:r>
          </w:p>
        </w:tc>
        <w:tc>
          <w:tcPr>
            <w:tcW w:w="850" w:type="dxa"/>
          </w:tcPr>
          <w:p w:rsidR="0092271B" w:rsidRPr="009D7717" w:rsidRDefault="0092271B" w:rsidP="0092271B">
            <w:pPr>
              <w:jc w:val="center"/>
            </w:pPr>
            <w:r w:rsidRPr="009D7717">
              <w:t>13,3</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2.2</w:t>
            </w:r>
          </w:p>
        </w:tc>
        <w:tc>
          <w:tcPr>
            <w:tcW w:w="2815" w:type="dxa"/>
            <w:vAlign w:val="bottom"/>
          </w:tcPr>
          <w:p w:rsidR="0092271B" w:rsidRPr="009D7717" w:rsidRDefault="0092271B" w:rsidP="0092271B">
            <w:pPr>
              <w:contextualSpacing/>
              <w:jc w:val="both"/>
            </w:pPr>
            <w:r w:rsidRPr="009D7717">
              <w:t>Смертность от дорожно-транспортных происшествий, случаев на 100 тыс. населения</w:t>
            </w:r>
          </w:p>
        </w:tc>
        <w:tc>
          <w:tcPr>
            <w:tcW w:w="1418" w:type="dxa"/>
          </w:tcPr>
          <w:p w:rsidR="0092271B" w:rsidRPr="009D7717" w:rsidRDefault="0092271B" w:rsidP="0092271B">
            <w:pPr>
              <w:contextualSpacing/>
              <w:jc w:val="both"/>
            </w:pPr>
            <w:r w:rsidRPr="009D7717">
              <w:t>проценты</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25,5</w:t>
            </w:r>
          </w:p>
        </w:tc>
        <w:tc>
          <w:tcPr>
            <w:tcW w:w="850" w:type="dxa"/>
          </w:tcPr>
          <w:p w:rsidR="0092271B" w:rsidRPr="009D7717" w:rsidRDefault="0092271B" w:rsidP="0092271B">
            <w:pPr>
              <w:contextualSpacing/>
              <w:jc w:val="center"/>
            </w:pPr>
            <w:r w:rsidRPr="009D7717">
              <w:t>23,0</w:t>
            </w:r>
          </w:p>
        </w:tc>
        <w:tc>
          <w:tcPr>
            <w:tcW w:w="851" w:type="dxa"/>
          </w:tcPr>
          <w:p w:rsidR="0092271B" w:rsidRPr="009D7717" w:rsidRDefault="0092271B" w:rsidP="0092271B">
            <w:pPr>
              <w:jc w:val="center"/>
            </w:pPr>
            <w:r w:rsidRPr="009D7717">
              <w:t>20,0</w:t>
            </w:r>
          </w:p>
        </w:tc>
        <w:tc>
          <w:tcPr>
            <w:tcW w:w="850" w:type="dxa"/>
          </w:tcPr>
          <w:p w:rsidR="0092271B" w:rsidRPr="009D7717" w:rsidRDefault="0092271B" w:rsidP="0092271B">
            <w:pPr>
              <w:jc w:val="center"/>
            </w:pPr>
            <w:r w:rsidRPr="009D7717">
              <w:t>20,0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2.3</w:t>
            </w:r>
          </w:p>
        </w:tc>
        <w:tc>
          <w:tcPr>
            <w:tcW w:w="2815" w:type="dxa"/>
            <w:vAlign w:val="bottom"/>
          </w:tcPr>
          <w:p w:rsidR="0092271B" w:rsidRPr="009D7717" w:rsidRDefault="0092271B" w:rsidP="0092271B">
            <w:pPr>
              <w:contextualSpacing/>
              <w:jc w:val="both"/>
            </w:pPr>
            <w:r w:rsidRPr="009D7717">
              <w:t xml:space="preserve">Доля выездов бригад скорой медицинской помощи со временем </w:t>
            </w:r>
            <w:proofErr w:type="spellStart"/>
            <w:r w:rsidRPr="009D7717">
              <w:t>доезда</w:t>
            </w:r>
            <w:proofErr w:type="spellEnd"/>
            <w:r w:rsidRPr="009D7717">
              <w:t xml:space="preserve"> до больного менее 20 минут</w:t>
            </w:r>
          </w:p>
        </w:tc>
        <w:tc>
          <w:tcPr>
            <w:tcW w:w="1418" w:type="dxa"/>
          </w:tcPr>
          <w:p w:rsidR="0092271B" w:rsidRPr="009D7717" w:rsidRDefault="0092271B" w:rsidP="0092271B">
            <w:pPr>
              <w:contextualSpacing/>
              <w:jc w:val="both"/>
            </w:pPr>
            <w:r w:rsidRPr="009D7717">
              <w:t>проценты</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90,0</w:t>
            </w:r>
          </w:p>
        </w:tc>
        <w:tc>
          <w:tcPr>
            <w:tcW w:w="850" w:type="dxa"/>
          </w:tcPr>
          <w:p w:rsidR="0092271B" w:rsidRPr="009D7717" w:rsidRDefault="0092271B" w:rsidP="0092271B">
            <w:pPr>
              <w:jc w:val="center"/>
            </w:pPr>
            <w:r w:rsidRPr="009D7717">
              <w:t>0</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jc w:val="center"/>
            </w:pPr>
            <w:r w:rsidRPr="009D7717">
              <w:t>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2.4</w:t>
            </w:r>
          </w:p>
        </w:tc>
        <w:tc>
          <w:tcPr>
            <w:tcW w:w="2815" w:type="dxa"/>
            <w:vAlign w:val="bottom"/>
          </w:tcPr>
          <w:p w:rsidR="0092271B" w:rsidRPr="009D7717" w:rsidRDefault="0092271B" w:rsidP="0092271B">
            <w:pPr>
              <w:contextualSpacing/>
              <w:jc w:val="both"/>
            </w:pPr>
            <w:r w:rsidRPr="009D7717">
              <w:t>Количество работников скорой медицинской помощи МБУЗ «ЦРБ МО ТР», работающих и проживающих в сельских населённых пунктах и посёлках  городского типа, которым предоставлены меры социальной поддержки по оплате коммунальных услуг</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46</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jc w:val="center"/>
            </w:pPr>
            <w:r w:rsidRPr="009D7717">
              <w:t>не  менее 46</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2.5</w:t>
            </w:r>
          </w:p>
        </w:tc>
        <w:tc>
          <w:tcPr>
            <w:tcW w:w="2815" w:type="dxa"/>
            <w:vAlign w:val="bottom"/>
          </w:tcPr>
          <w:p w:rsidR="0092271B" w:rsidRPr="009D7717" w:rsidRDefault="0092271B" w:rsidP="0092271B">
            <w:pPr>
              <w:contextualSpacing/>
              <w:jc w:val="both"/>
            </w:pPr>
            <w:r w:rsidRPr="009D7717">
              <w:t>Оказание медицинской помощи в условиях стационара</w:t>
            </w:r>
          </w:p>
        </w:tc>
        <w:tc>
          <w:tcPr>
            <w:tcW w:w="1418" w:type="dxa"/>
          </w:tcPr>
          <w:p w:rsidR="0092271B" w:rsidRPr="009D7717" w:rsidRDefault="0092271B" w:rsidP="0092271B">
            <w:pPr>
              <w:contextualSpacing/>
              <w:jc w:val="both"/>
            </w:pPr>
            <w:r w:rsidRPr="009D7717">
              <w:t>койко-дней</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9060</w:t>
            </w:r>
          </w:p>
        </w:tc>
        <w:tc>
          <w:tcPr>
            <w:tcW w:w="850" w:type="dxa"/>
          </w:tcPr>
          <w:p w:rsidR="0092271B" w:rsidRPr="009D7717" w:rsidRDefault="0092271B" w:rsidP="0092271B">
            <w:pPr>
              <w:jc w:val="center"/>
            </w:pPr>
            <w:r w:rsidRPr="009D7717">
              <w:t>0</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jc w:val="center"/>
            </w:pPr>
            <w:r w:rsidRPr="009D7717">
              <w:t>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2.6</w:t>
            </w:r>
          </w:p>
        </w:tc>
        <w:tc>
          <w:tcPr>
            <w:tcW w:w="2815" w:type="dxa"/>
            <w:vAlign w:val="bottom"/>
          </w:tcPr>
          <w:p w:rsidR="0092271B" w:rsidRPr="009D7717" w:rsidRDefault="0092271B" w:rsidP="0092271B">
            <w:pPr>
              <w:contextualSpacing/>
              <w:jc w:val="both"/>
            </w:pPr>
            <w:r w:rsidRPr="009D7717">
              <w:t>Количество пациентов, которым оказана медицинская помощь в условиях стационара</w:t>
            </w:r>
          </w:p>
        </w:tc>
        <w:tc>
          <w:tcPr>
            <w:tcW w:w="1418" w:type="dxa"/>
          </w:tcPr>
          <w:p w:rsidR="0092271B" w:rsidRPr="009D7717" w:rsidRDefault="0092271B" w:rsidP="0092271B">
            <w:pPr>
              <w:contextualSpacing/>
              <w:jc w:val="both"/>
            </w:pPr>
            <w:r w:rsidRPr="009D7717">
              <w:t>пациенты</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516</w:t>
            </w:r>
          </w:p>
        </w:tc>
        <w:tc>
          <w:tcPr>
            <w:tcW w:w="851" w:type="dxa"/>
          </w:tcPr>
          <w:p w:rsidR="0092271B" w:rsidRPr="009D7717" w:rsidRDefault="0092271B" w:rsidP="0092271B">
            <w:pPr>
              <w:jc w:val="center"/>
            </w:pPr>
            <w:r w:rsidRPr="009D7717">
              <w:t>516</w:t>
            </w:r>
          </w:p>
        </w:tc>
        <w:tc>
          <w:tcPr>
            <w:tcW w:w="850" w:type="dxa"/>
          </w:tcPr>
          <w:p w:rsidR="0092271B" w:rsidRPr="009D7717" w:rsidRDefault="0092271B" w:rsidP="0092271B">
            <w:pPr>
              <w:jc w:val="center"/>
            </w:pPr>
            <w:r w:rsidRPr="009D7717">
              <w:t>516</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2.7</w:t>
            </w:r>
          </w:p>
        </w:tc>
        <w:tc>
          <w:tcPr>
            <w:tcW w:w="2815" w:type="dxa"/>
          </w:tcPr>
          <w:p w:rsidR="0092271B" w:rsidRPr="009D7717" w:rsidRDefault="0092271B" w:rsidP="0092271B">
            <w:pPr>
              <w:contextualSpacing/>
              <w:jc w:val="both"/>
            </w:pPr>
            <w:r w:rsidRPr="009D7717">
              <w:t>Оказание амбулаторной помощи</w:t>
            </w:r>
          </w:p>
        </w:tc>
        <w:tc>
          <w:tcPr>
            <w:tcW w:w="1418" w:type="dxa"/>
          </w:tcPr>
          <w:p w:rsidR="0092271B" w:rsidRPr="009D7717" w:rsidRDefault="0092271B" w:rsidP="0092271B">
            <w:pPr>
              <w:contextualSpacing/>
              <w:jc w:val="both"/>
            </w:pPr>
            <w:r w:rsidRPr="009D7717">
              <w:t xml:space="preserve">посещений </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22965</w:t>
            </w:r>
          </w:p>
        </w:tc>
        <w:tc>
          <w:tcPr>
            <w:tcW w:w="850" w:type="dxa"/>
          </w:tcPr>
          <w:p w:rsidR="0092271B" w:rsidRPr="009D7717" w:rsidRDefault="0092271B" w:rsidP="0092271B">
            <w:pPr>
              <w:jc w:val="center"/>
            </w:pPr>
            <w:r w:rsidRPr="009D7717">
              <w:t>0</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jc w:val="center"/>
            </w:pPr>
            <w:r w:rsidRPr="009D7717">
              <w:t>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306"/>
        </w:trPr>
        <w:tc>
          <w:tcPr>
            <w:tcW w:w="871" w:type="dxa"/>
          </w:tcPr>
          <w:p w:rsidR="0092271B" w:rsidRPr="009D7717" w:rsidRDefault="0092271B" w:rsidP="0092271B">
            <w:pPr>
              <w:contextualSpacing/>
              <w:jc w:val="both"/>
            </w:pPr>
            <w:r w:rsidRPr="009D7717">
              <w:t>2.8</w:t>
            </w:r>
          </w:p>
        </w:tc>
        <w:tc>
          <w:tcPr>
            <w:tcW w:w="2815" w:type="dxa"/>
          </w:tcPr>
          <w:p w:rsidR="0092271B" w:rsidRPr="009D7717" w:rsidRDefault="0092271B" w:rsidP="0092271B">
            <w:pPr>
              <w:contextualSpacing/>
              <w:jc w:val="both"/>
            </w:pPr>
            <w:r w:rsidRPr="009D7717">
              <w:t>Оказание амбулаторно-поликлинической помощи</w:t>
            </w:r>
          </w:p>
        </w:tc>
        <w:tc>
          <w:tcPr>
            <w:tcW w:w="1418" w:type="dxa"/>
          </w:tcPr>
          <w:p w:rsidR="0092271B" w:rsidRPr="009D7717" w:rsidRDefault="0092271B" w:rsidP="0092271B">
            <w:pPr>
              <w:contextualSpacing/>
              <w:jc w:val="both"/>
            </w:pPr>
            <w:r w:rsidRPr="009D7717">
              <w:t xml:space="preserve">посещений </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jc w:val="center"/>
            </w:pPr>
            <w:r w:rsidRPr="009D7717">
              <w:t>-</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contextualSpacing/>
              <w:jc w:val="center"/>
            </w:pPr>
            <w:r w:rsidRPr="009D7717">
              <w:t>48225</w:t>
            </w:r>
          </w:p>
        </w:tc>
        <w:tc>
          <w:tcPr>
            <w:tcW w:w="851" w:type="dxa"/>
          </w:tcPr>
          <w:p w:rsidR="0092271B" w:rsidRPr="009D7717" w:rsidRDefault="0092271B" w:rsidP="0092271B">
            <w:pPr>
              <w:jc w:val="center"/>
            </w:pPr>
            <w:r w:rsidRPr="009D7717">
              <w:t>17684</w:t>
            </w:r>
          </w:p>
        </w:tc>
        <w:tc>
          <w:tcPr>
            <w:tcW w:w="850" w:type="dxa"/>
          </w:tcPr>
          <w:p w:rsidR="0092271B" w:rsidRPr="009D7717" w:rsidRDefault="0092271B" w:rsidP="0092271B">
            <w:pPr>
              <w:jc w:val="center"/>
            </w:pPr>
            <w:r w:rsidRPr="009D7717">
              <w:t>17684</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2.9</w:t>
            </w:r>
          </w:p>
        </w:tc>
        <w:tc>
          <w:tcPr>
            <w:tcW w:w="2815" w:type="dxa"/>
          </w:tcPr>
          <w:p w:rsidR="0092271B" w:rsidRPr="009D7717" w:rsidRDefault="0092271B" w:rsidP="0092271B">
            <w:pPr>
              <w:contextualSpacing/>
              <w:jc w:val="both"/>
            </w:pPr>
            <w:r w:rsidRPr="009D7717">
              <w:t>Количество заготавливаемой донорской крови для медицинских организаций государственных и муниципальных систем здравоохранения</w:t>
            </w:r>
          </w:p>
        </w:tc>
        <w:tc>
          <w:tcPr>
            <w:tcW w:w="1418" w:type="dxa"/>
          </w:tcPr>
          <w:p w:rsidR="0092271B" w:rsidRPr="009D7717" w:rsidRDefault="0092271B" w:rsidP="0092271B">
            <w:pPr>
              <w:contextualSpacing/>
              <w:jc w:val="both"/>
            </w:pPr>
            <w:r w:rsidRPr="009D7717">
              <w:t>литры</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jc w:val="center"/>
            </w:pPr>
            <w:r w:rsidRPr="009D7717">
              <w:t>-</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contextualSpacing/>
              <w:jc w:val="center"/>
            </w:pPr>
            <w:r w:rsidRPr="009D7717">
              <w:t>не менее 495</w:t>
            </w:r>
          </w:p>
        </w:tc>
        <w:tc>
          <w:tcPr>
            <w:tcW w:w="851" w:type="dxa"/>
          </w:tcPr>
          <w:p w:rsidR="0092271B" w:rsidRPr="009D7717" w:rsidRDefault="0092271B" w:rsidP="0092271B">
            <w:pPr>
              <w:jc w:val="center"/>
            </w:pPr>
            <w:r w:rsidRPr="009D7717">
              <w:t>не менее 600</w:t>
            </w:r>
          </w:p>
        </w:tc>
        <w:tc>
          <w:tcPr>
            <w:tcW w:w="850" w:type="dxa"/>
          </w:tcPr>
          <w:p w:rsidR="0092271B" w:rsidRPr="009D7717" w:rsidRDefault="0092271B" w:rsidP="0092271B">
            <w:pPr>
              <w:jc w:val="center"/>
            </w:pPr>
            <w:r w:rsidRPr="009D7717">
              <w:t>не менее 600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904"/>
        </w:trPr>
        <w:tc>
          <w:tcPr>
            <w:tcW w:w="871" w:type="dxa"/>
          </w:tcPr>
          <w:p w:rsidR="0092271B" w:rsidRPr="009D7717" w:rsidRDefault="0092271B" w:rsidP="0092271B">
            <w:pPr>
              <w:contextualSpacing/>
              <w:jc w:val="both"/>
            </w:pPr>
            <w:r w:rsidRPr="009D7717">
              <w:t>2.10</w:t>
            </w:r>
          </w:p>
        </w:tc>
        <w:tc>
          <w:tcPr>
            <w:tcW w:w="2815" w:type="dxa"/>
          </w:tcPr>
          <w:p w:rsidR="0092271B" w:rsidRPr="009D7717" w:rsidRDefault="0092271B" w:rsidP="0092271B">
            <w:pPr>
              <w:contextualSpacing/>
              <w:jc w:val="both"/>
            </w:pPr>
            <w:r w:rsidRPr="009D7717">
              <w:t xml:space="preserve">Количество приобретенных единиц движимого имущества стоимостью свыше 100 тыс. рублей за единицу </w:t>
            </w:r>
          </w:p>
        </w:tc>
        <w:tc>
          <w:tcPr>
            <w:tcW w:w="1418" w:type="dxa"/>
          </w:tcPr>
          <w:p w:rsidR="0092271B" w:rsidRPr="009D7717" w:rsidRDefault="0092271B" w:rsidP="0092271B">
            <w:pPr>
              <w:contextualSpacing/>
              <w:jc w:val="both"/>
            </w:pPr>
            <w:r w:rsidRPr="009D7717">
              <w:t>единица</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не менее 2</w:t>
            </w:r>
          </w:p>
        </w:tc>
        <w:tc>
          <w:tcPr>
            <w:tcW w:w="850" w:type="dxa"/>
          </w:tcPr>
          <w:p w:rsidR="0092271B" w:rsidRPr="009D7717" w:rsidRDefault="0092271B" w:rsidP="0092271B">
            <w:pPr>
              <w:contextualSpacing/>
              <w:jc w:val="center"/>
            </w:pPr>
            <w:r w:rsidRPr="009D7717">
              <w:t>не менее 3</w:t>
            </w:r>
          </w:p>
        </w:tc>
        <w:tc>
          <w:tcPr>
            <w:tcW w:w="851" w:type="dxa"/>
          </w:tcPr>
          <w:p w:rsidR="0092271B" w:rsidRPr="009D7717" w:rsidRDefault="0092271B" w:rsidP="0092271B">
            <w:pPr>
              <w:contextualSpacing/>
              <w:jc w:val="center"/>
            </w:pPr>
            <w:r w:rsidRPr="009D7717">
              <w:t>не менее 11</w:t>
            </w:r>
          </w:p>
        </w:tc>
        <w:tc>
          <w:tcPr>
            <w:tcW w:w="850" w:type="dxa"/>
          </w:tcPr>
          <w:p w:rsidR="0092271B" w:rsidRPr="009D7717" w:rsidRDefault="0092271B" w:rsidP="0092271B">
            <w:pPr>
              <w:contextualSpacing/>
              <w:jc w:val="center"/>
            </w:pPr>
            <w:r w:rsidRPr="009D7717">
              <w:t>не менее 3</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2.11</w:t>
            </w:r>
          </w:p>
        </w:tc>
        <w:tc>
          <w:tcPr>
            <w:tcW w:w="2815" w:type="dxa"/>
          </w:tcPr>
          <w:p w:rsidR="0092271B" w:rsidRPr="009D7717" w:rsidRDefault="0092271B" w:rsidP="0092271B">
            <w:pPr>
              <w:contextualSpacing/>
              <w:jc w:val="both"/>
            </w:pPr>
            <w:r w:rsidRPr="009D7717">
              <w:t>Количество построенных, присоединенных к электрическим сетям, оснащенных оборудованием и мебелью амбулаторий врача общей практики</w:t>
            </w:r>
          </w:p>
        </w:tc>
        <w:tc>
          <w:tcPr>
            <w:tcW w:w="1418" w:type="dxa"/>
          </w:tcPr>
          <w:p w:rsidR="0092271B" w:rsidRPr="009D7717" w:rsidRDefault="0092271B" w:rsidP="0092271B">
            <w:pPr>
              <w:contextualSpacing/>
              <w:jc w:val="both"/>
            </w:pPr>
            <w:r w:rsidRPr="009D7717">
              <w:t>зданий</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1</w:t>
            </w:r>
          </w:p>
        </w:tc>
        <w:tc>
          <w:tcPr>
            <w:tcW w:w="851" w:type="dxa"/>
          </w:tcPr>
          <w:p w:rsidR="0092271B" w:rsidRPr="009D7717" w:rsidRDefault="0092271B" w:rsidP="0092271B">
            <w:pPr>
              <w:contextualSpacing/>
              <w:jc w:val="center"/>
            </w:pPr>
            <w:r w:rsidRPr="009D7717">
              <w:t>1</w:t>
            </w:r>
          </w:p>
        </w:tc>
        <w:tc>
          <w:tcPr>
            <w:tcW w:w="850" w:type="dxa"/>
          </w:tcPr>
          <w:p w:rsidR="0092271B" w:rsidRPr="009D7717" w:rsidRDefault="0092271B" w:rsidP="0092271B">
            <w:pPr>
              <w:contextualSpacing/>
              <w:jc w:val="center"/>
            </w:pPr>
            <w:r w:rsidRPr="009D7717">
              <w:t>1</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2.12</w:t>
            </w:r>
          </w:p>
        </w:tc>
        <w:tc>
          <w:tcPr>
            <w:tcW w:w="2815" w:type="dxa"/>
          </w:tcPr>
          <w:p w:rsidR="0092271B" w:rsidRPr="009D7717" w:rsidRDefault="0092271B" w:rsidP="0092271B">
            <w:pPr>
              <w:contextualSpacing/>
              <w:jc w:val="both"/>
            </w:pPr>
            <w:r w:rsidRPr="009D7717">
              <w:t>Количество граждан Украины и лиц без гражданства, которым оказана медицинск</w:t>
            </w:r>
            <w:r w:rsidRPr="009D7717">
              <w:rPr>
                <w:bCs/>
              </w:rPr>
              <w:t>ая</w:t>
            </w:r>
            <w:r w:rsidRPr="009D7717">
              <w:t xml:space="preserve"> помощ</w:t>
            </w:r>
            <w:r w:rsidRPr="009D7717">
              <w:rPr>
                <w:bCs/>
              </w:rPr>
              <w:t>ь</w:t>
            </w:r>
          </w:p>
        </w:tc>
        <w:tc>
          <w:tcPr>
            <w:tcW w:w="1418" w:type="dxa"/>
          </w:tcPr>
          <w:p w:rsidR="0092271B" w:rsidRPr="009D7717" w:rsidRDefault="0092271B" w:rsidP="0092271B">
            <w:pPr>
              <w:contextualSpacing/>
              <w:jc w:val="both"/>
            </w:pPr>
            <w:r w:rsidRPr="009D7717">
              <w:t>пациенты</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22</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2.13</w:t>
            </w:r>
          </w:p>
        </w:tc>
        <w:tc>
          <w:tcPr>
            <w:tcW w:w="2815" w:type="dxa"/>
          </w:tcPr>
          <w:p w:rsidR="0092271B" w:rsidRPr="009D7717" w:rsidRDefault="0092271B" w:rsidP="0092271B">
            <w:pPr>
              <w:contextualSpacing/>
              <w:jc w:val="both"/>
            </w:pPr>
            <w:r w:rsidRPr="009D7717">
              <w:t>Количество граждан обеспеченных лекарственными препаратами и изделиями медицинского назначения</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30</w:t>
            </w:r>
          </w:p>
        </w:tc>
        <w:tc>
          <w:tcPr>
            <w:tcW w:w="850" w:type="dxa"/>
          </w:tcPr>
          <w:p w:rsidR="0092271B" w:rsidRPr="009D7717" w:rsidRDefault="0092271B" w:rsidP="0092271B">
            <w:pPr>
              <w:contextualSpacing/>
              <w:jc w:val="center"/>
            </w:pPr>
            <w:r w:rsidRPr="009D7717">
              <w:t>не менее 11</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trHeight w:val="600"/>
        </w:trPr>
        <w:tc>
          <w:tcPr>
            <w:tcW w:w="871" w:type="dxa"/>
          </w:tcPr>
          <w:p w:rsidR="0092271B" w:rsidRPr="009D7717" w:rsidRDefault="0092271B" w:rsidP="0092271B">
            <w:pPr>
              <w:contextualSpacing/>
              <w:jc w:val="both"/>
            </w:pPr>
            <w:r w:rsidRPr="009D7717">
              <w:t>3</w:t>
            </w:r>
          </w:p>
        </w:tc>
        <w:tc>
          <w:tcPr>
            <w:tcW w:w="13858" w:type="dxa"/>
            <w:gridSpan w:val="16"/>
          </w:tcPr>
          <w:p w:rsidR="0092271B" w:rsidRPr="009D7717" w:rsidRDefault="0092271B" w:rsidP="0092271B">
            <w:pPr>
              <w:contextualSpacing/>
              <w:jc w:val="both"/>
            </w:pPr>
            <w:r w:rsidRPr="009D7717">
              <w:t xml:space="preserve">Подпрограмма «Осуществление отдельных государственных полномочий по предоставлению дополнительной денежной компенсации на </w:t>
            </w:r>
            <w:r w:rsidRPr="009D7717">
              <w:rPr>
                <w:shd w:val="clear" w:color="auto" w:fill="FFFFFF"/>
              </w:rPr>
              <w:t>усиленное питание</w:t>
            </w:r>
            <w:r w:rsidRPr="009D7717">
              <w:rPr>
                <w:sz w:val="28"/>
                <w:szCs w:val="28"/>
                <w:shd w:val="clear" w:color="auto" w:fill="FFFFFF"/>
              </w:rPr>
              <w:t xml:space="preserve"> </w:t>
            </w:r>
            <w:r w:rsidRPr="009D7717">
              <w:t>доноров крови и (или) ее компонентов»</w:t>
            </w:r>
          </w:p>
        </w:tc>
      </w:tr>
      <w:tr w:rsidR="0092271B" w:rsidRPr="009D7717" w:rsidTr="0092271B">
        <w:trPr>
          <w:gridAfter w:val="1"/>
          <w:wAfter w:w="14" w:type="dxa"/>
          <w:trHeight w:val="600"/>
        </w:trPr>
        <w:tc>
          <w:tcPr>
            <w:tcW w:w="871" w:type="dxa"/>
          </w:tcPr>
          <w:p w:rsidR="0092271B" w:rsidRPr="009D7717" w:rsidRDefault="0092271B" w:rsidP="0092271B">
            <w:pPr>
              <w:contextualSpacing/>
              <w:jc w:val="both"/>
            </w:pPr>
            <w:r w:rsidRPr="009D7717">
              <w:t>3.1</w:t>
            </w:r>
          </w:p>
        </w:tc>
        <w:tc>
          <w:tcPr>
            <w:tcW w:w="2815" w:type="dxa"/>
          </w:tcPr>
          <w:p w:rsidR="0092271B" w:rsidRPr="009D7717" w:rsidRDefault="0092271B" w:rsidP="0092271B">
            <w:pPr>
              <w:jc w:val="both"/>
            </w:pPr>
            <w:r w:rsidRPr="009D7717">
              <w:t>Увеличение количества доноров и (или) ее компонентов на 1000 населения</w:t>
            </w:r>
          </w:p>
        </w:tc>
        <w:tc>
          <w:tcPr>
            <w:tcW w:w="1418" w:type="dxa"/>
          </w:tcPr>
          <w:p w:rsidR="0092271B" w:rsidRPr="009D7717" w:rsidRDefault="0092271B" w:rsidP="0092271B">
            <w:pPr>
              <w:contextualSpacing/>
              <w:jc w:val="both"/>
            </w:pPr>
            <w:r w:rsidRPr="009D7717">
              <w:t>проценты</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11,0</w:t>
            </w:r>
          </w:p>
        </w:tc>
        <w:tc>
          <w:tcPr>
            <w:tcW w:w="850" w:type="dxa"/>
          </w:tcPr>
          <w:p w:rsidR="0092271B" w:rsidRPr="009D7717" w:rsidRDefault="0092271B" w:rsidP="0092271B">
            <w:pPr>
              <w:jc w:val="center"/>
            </w:pPr>
            <w:r w:rsidRPr="009D7717">
              <w:t>0</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jc w:val="center"/>
            </w:pPr>
            <w:r w:rsidRPr="009D7717">
              <w:t>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416"/>
        </w:trPr>
        <w:tc>
          <w:tcPr>
            <w:tcW w:w="871" w:type="dxa"/>
          </w:tcPr>
          <w:p w:rsidR="0092271B" w:rsidRPr="009D7717" w:rsidRDefault="0092271B" w:rsidP="0092271B">
            <w:pPr>
              <w:contextualSpacing/>
            </w:pPr>
            <w:r w:rsidRPr="009D7717">
              <w:t>3.2</w:t>
            </w:r>
          </w:p>
        </w:tc>
        <w:tc>
          <w:tcPr>
            <w:tcW w:w="2815" w:type="dxa"/>
          </w:tcPr>
          <w:p w:rsidR="0092271B" w:rsidRPr="009D7717" w:rsidRDefault="0092271B" w:rsidP="0092271B">
            <w:pPr>
              <w:contextualSpacing/>
              <w:jc w:val="both"/>
            </w:pPr>
            <w:r w:rsidRPr="009D7717">
              <w:t>Количество доноров крови и (или) ее компонентов, получивших дополнительную денежную компенсацию на усиленное питание</w:t>
            </w:r>
          </w:p>
        </w:tc>
        <w:tc>
          <w:tcPr>
            <w:tcW w:w="1418" w:type="dxa"/>
          </w:tcPr>
          <w:p w:rsidR="0092271B" w:rsidRPr="009D7717" w:rsidRDefault="0092271B" w:rsidP="0092271B">
            <w:pPr>
              <w:contextualSpacing/>
              <w:jc w:val="center"/>
            </w:pPr>
            <w:r w:rsidRPr="009D7717">
              <w:t>человек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jc w:val="center"/>
            </w:pPr>
            <w:r w:rsidRPr="009D7717">
              <w:t>не менее 560</w:t>
            </w:r>
          </w:p>
        </w:tc>
        <w:tc>
          <w:tcPr>
            <w:tcW w:w="851" w:type="dxa"/>
          </w:tcPr>
          <w:p w:rsidR="0092271B" w:rsidRPr="009D7717" w:rsidRDefault="0092271B" w:rsidP="0092271B">
            <w:pPr>
              <w:jc w:val="center"/>
            </w:pPr>
            <w:r w:rsidRPr="009D7717">
              <w:t>не менее 560</w:t>
            </w:r>
          </w:p>
        </w:tc>
        <w:tc>
          <w:tcPr>
            <w:tcW w:w="850" w:type="dxa"/>
          </w:tcPr>
          <w:p w:rsidR="0092271B" w:rsidRPr="009D7717" w:rsidRDefault="0092271B" w:rsidP="0092271B">
            <w:pPr>
              <w:jc w:val="center"/>
            </w:pPr>
            <w:r w:rsidRPr="009D7717">
              <w:t>не менее 560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trHeight w:val="1133"/>
        </w:trPr>
        <w:tc>
          <w:tcPr>
            <w:tcW w:w="871" w:type="dxa"/>
          </w:tcPr>
          <w:p w:rsidR="0092271B" w:rsidRPr="009D7717" w:rsidRDefault="0092271B" w:rsidP="0092271B">
            <w:pPr>
              <w:contextualSpacing/>
              <w:jc w:val="both"/>
            </w:pPr>
            <w:r w:rsidRPr="009D7717">
              <w:t>4</w:t>
            </w:r>
          </w:p>
        </w:tc>
        <w:tc>
          <w:tcPr>
            <w:tcW w:w="13858" w:type="dxa"/>
            <w:gridSpan w:val="16"/>
          </w:tcPr>
          <w:p w:rsidR="0092271B" w:rsidRPr="009D7717" w:rsidRDefault="0092271B" w:rsidP="0092271B">
            <w:pPr>
              <w:contextualSpacing/>
              <w:jc w:val="both"/>
            </w:pPr>
            <w:r w:rsidRPr="009D7717">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4.1</w:t>
            </w:r>
          </w:p>
        </w:tc>
        <w:tc>
          <w:tcPr>
            <w:tcW w:w="2815" w:type="dxa"/>
            <w:vAlign w:val="bottom"/>
          </w:tcPr>
          <w:p w:rsidR="0092271B" w:rsidRPr="009D7717" w:rsidRDefault="0092271B" w:rsidP="0092271B">
            <w:pPr>
              <w:contextualSpacing/>
              <w:jc w:val="both"/>
            </w:pPr>
            <w:r w:rsidRPr="009D7717">
              <w:t>Обеспеченность отдельных категорий граждан зубными протезами</w:t>
            </w:r>
          </w:p>
        </w:tc>
        <w:tc>
          <w:tcPr>
            <w:tcW w:w="1418" w:type="dxa"/>
          </w:tcPr>
          <w:p w:rsidR="0092271B" w:rsidRPr="009D7717" w:rsidRDefault="0092271B" w:rsidP="0092271B">
            <w:pPr>
              <w:contextualSpacing/>
              <w:jc w:val="both"/>
            </w:pPr>
            <w:r w:rsidRPr="009D7717">
              <w:t>проценты</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45</w:t>
            </w:r>
          </w:p>
        </w:tc>
        <w:tc>
          <w:tcPr>
            <w:tcW w:w="850" w:type="dxa"/>
          </w:tcPr>
          <w:p w:rsidR="0092271B" w:rsidRPr="009D7717" w:rsidRDefault="0092271B" w:rsidP="0092271B">
            <w:pPr>
              <w:contextualSpacing/>
              <w:jc w:val="center"/>
            </w:pPr>
            <w:r w:rsidRPr="009D7717">
              <w:t>50</w:t>
            </w:r>
          </w:p>
        </w:tc>
        <w:tc>
          <w:tcPr>
            <w:tcW w:w="851" w:type="dxa"/>
          </w:tcPr>
          <w:p w:rsidR="0092271B" w:rsidRPr="009D7717" w:rsidRDefault="0092271B" w:rsidP="0092271B">
            <w:pPr>
              <w:jc w:val="center"/>
            </w:pPr>
            <w:r w:rsidRPr="009D7717">
              <w:t>60</w:t>
            </w:r>
          </w:p>
        </w:tc>
        <w:tc>
          <w:tcPr>
            <w:tcW w:w="850" w:type="dxa"/>
          </w:tcPr>
          <w:p w:rsidR="0092271B" w:rsidRPr="009D7717" w:rsidRDefault="0092271B" w:rsidP="0092271B">
            <w:pPr>
              <w:jc w:val="center"/>
            </w:pPr>
            <w:r w:rsidRPr="009D7717">
              <w:t>60</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4.2</w:t>
            </w:r>
          </w:p>
        </w:tc>
        <w:tc>
          <w:tcPr>
            <w:tcW w:w="2815" w:type="dxa"/>
            <w:vAlign w:val="bottom"/>
          </w:tcPr>
          <w:p w:rsidR="0092271B" w:rsidRPr="009D7717" w:rsidRDefault="0092271B" w:rsidP="0092271B">
            <w:pPr>
              <w:contextualSpacing/>
              <w:jc w:val="both"/>
            </w:pPr>
            <w:r w:rsidRPr="009D7717">
              <w:t xml:space="preserve">Количество исполненных заявок на изготовление и ремонт </w:t>
            </w:r>
            <w:r w:rsidRPr="009D7717">
              <w:lastRenderedPageBreak/>
              <w:t>зубных протезов отдельных категорий граждан</w:t>
            </w:r>
          </w:p>
        </w:tc>
        <w:tc>
          <w:tcPr>
            <w:tcW w:w="1418" w:type="dxa"/>
          </w:tcPr>
          <w:p w:rsidR="0092271B" w:rsidRPr="009D7717" w:rsidRDefault="0092271B" w:rsidP="0092271B">
            <w:pPr>
              <w:contextualSpacing/>
              <w:jc w:val="both"/>
            </w:pPr>
            <w:r w:rsidRPr="009D7717">
              <w:lastRenderedPageBreak/>
              <w:t>проценты</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85</w:t>
            </w:r>
          </w:p>
        </w:tc>
        <w:tc>
          <w:tcPr>
            <w:tcW w:w="850" w:type="dxa"/>
          </w:tcPr>
          <w:p w:rsidR="0092271B" w:rsidRPr="009D7717" w:rsidRDefault="0092271B" w:rsidP="0092271B">
            <w:pPr>
              <w:contextualSpacing/>
              <w:jc w:val="center"/>
            </w:pPr>
            <w:r w:rsidRPr="009D7717">
              <w:t>90</w:t>
            </w:r>
          </w:p>
        </w:tc>
        <w:tc>
          <w:tcPr>
            <w:tcW w:w="851" w:type="dxa"/>
          </w:tcPr>
          <w:p w:rsidR="0092271B" w:rsidRPr="009D7717" w:rsidRDefault="0092271B" w:rsidP="0092271B">
            <w:pPr>
              <w:jc w:val="center"/>
            </w:pPr>
            <w:r w:rsidRPr="009D7717">
              <w:t>95</w:t>
            </w:r>
          </w:p>
        </w:tc>
        <w:tc>
          <w:tcPr>
            <w:tcW w:w="850" w:type="dxa"/>
          </w:tcPr>
          <w:p w:rsidR="0092271B" w:rsidRPr="009D7717" w:rsidRDefault="0092271B" w:rsidP="0092271B">
            <w:pPr>
              <w:jc w:val="center"/>
            </w:pPr>
            <w:r w:rsidRPr="009D7717">
              <w:t>95</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trHeight w:val="329"/>
        </w:trPr>
        <w:tc>
          <w:tcPr>
            <w:tcW w:w="871" w:type="dxa"/>
          </w:tcPr>
          <w:p w:rsidR="0092271B" w:rsidRPr="009D7717" w:rsidRDefault="0092271B" w:rsidP="0092271B">
            <w:pPr>
              <w:contextualSpacing/>
              <w:jc w:val="both"/>
            </w:pPr>
            <w:r w:rsidRPr="009D7717">
              <w:lastRenderedPageBreak/>
              <w:t>5</w:t>
            </w:r>
          </w:p>
        </w:tc>
        <w:tc>
          <w:tcPr>
            <w:tcW w:w="13858" w:type="dxa"/>
            <w:gridSpan w:val="16"/>
          </w:tcPr>
          <w:p w:rsidR="0092271B" w:rsidRPr="009D7717" w:rsidRDefault="0092271B" w:rsidP="0092271B">
            <w:pPr>
              <w:contextualSpacing/>
            </w:pPr>
            <w:r w:rsidRPr="009D7717">
              <w:t>Подпрограмма «Создание условий для оказание медицинской помощи»</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w:t>
            </w:r>
          </w:p>
        </w:tc>
        <w:tc>
          <w:tcPr>
            <w:tcW w:w="2815" w:type="dxa"/>
            <w:vAlign w:val="bottom"/>
          </w:tcPr>
          <w:p w:rsidR="0092271B" w:rsidRPr="009D7717" w:rsidRDefault="0092271B" w:rsidP="0092271B">
            <w:pPr>
              <w:contextualSpacing/>
              <w:jc w:val="both"/>
            </w:pPr>
            <w:r w:rsidRPr="009D7717">
              <w:t>Количество врачей-специалистов и других высококвалифицированных специалистов, получивших возмещение расходов за наем жилого помещения</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не менее 15</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jc w:val="center"/>
            </w:pPr>
            <w:r w:rsidRPr="009D7717">
              <w:t>0</w:t>
            </w:r>
          </w:p>
        </w:tc>
        <w:tc>
          <w:tcPr>
            <w:tcW w:w="850" w:type="dxa"/>
          </w:tcPr>
          <w:p w:rsidR="0092271B" w:rsidRPr="009D7717" w:rsidRDefault="0092271B" w:rsidP="0092271B">
            <w:pPr>
              <w:jc w:val="center"/>
            </w:pPr>
            <w:r w:rsidRPr="009D7717">
              <w:t>0</w:t>
            </w:r>
          </w:p>
        </w:tc>
        <w:tc>
          <w:tcPr>
            <w:tcW w:w="851" w:type="dxa"/>
          </w:tcPr>
          <w:p w:rsidR="0092271B" w:rsidRPr="009D7717" w:rsidRDefault="0092271B" w:rsidP="0092271B">
            <w:pPr>
              <w:jc w:val="center"/>
            </w:pPr>
            <w:r w:rsidRPr="009D7717">
              <w:t>0</w:t>
            </w:r>
          </w:p>
        </w:tc>
        <w:tc>
          <w:tcPr>
            <w:tcW w:w="997" w:type="dxa"/>
            <w:gridSpan w:val="2"/>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5.2</w:t>
            </w:r>
          </w:p>
        </w:tc>
        <w:tc>
          <w:tcPr>
            <w:tcW w:w="2815" w:type="dxa"/>
            <w:vAlign w:val="bottom"/>
          </w:tcPr>
          <w:p w:rsidR="0092271B" w:rsidRPr="009D7717" w:rsidRDefault="0092271B" w:rsidP="0092271B">
            <w:pPr>
              <w:contextualSpacing/>
              <w:jc w:val="both"/>
            </w:pPr>
            <w:r w:rsidRPr="009D7717">
              <w:t xml:space="preserve">Количество врачей-специалистов и других высококвалифицированных специалистов, а также специалистов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rPr>
              <w:t>станции скорой медицинской помощи</w:t>
            </w:r>
            <w:r w:rsidRPr="009D7717">
              <w:t xml:space="preserve"> или ее отделениях, получивших возмещение расходов за наем жилого помещения</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center"/>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25</w:t>
            </w:r>
          </w:p>
        </w:tc>
        <w:tc>
          <w:tcPr>
            <w:tcW w:w="851" w:type="dxa"/>
          </w:tcPr>
          <w:p w:rsidR="0092271B" w:rsidRPr="009D7717" w:rsidRDefault="0092271B" w:rsidP="0092271B">
            <w:pPr>
              <w:contextualSpacing/>
              <w:jc w:val="center"/>
            </w:pPr>
            <w:r w:rsidRPr="009D7717">
              <w:t>не менее 25</w:t>
            </w:r>
          </w:p>
        </w:tc>
        <w:tc>
          <w:tcPr>
            <w:tcW w:w="850" w:type="dxa"/>
          </w:tcPr>
          <w:p w:rsidR="0092271B" w:rsidRPr="009D7717" w:rsidRDefault="0092271B" w:rsidP="0092271B">
            <w:pPr>
              <w:contextualSpacing/>
              <w:jc w:val="center"/>
            </w:pPr>
            <w:r w:rsidRPr="009D7717">
              <w:t>не менее 25</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5.3</w:t>
            </w:r>
          </w:p>
        </w:tc>
        <w:tc>
          <w:tcPr>
            <w:tcW w:w="2815" w:type="dxa"/>
            <w:vAlign w:val="bottom"/>
          </w:tcPr>
          <w:p w:rsidR="0092271B" w:rsidRPr="009D7717" w:rsidRDefault="0092271B" w:rsidP="0092271B">
            <w:pPr>
              <w:contextualSpacing/>
              <w:jc w:val="both"/>
            </w:pPr>
            <w:r w:rsidRPr="009D7717">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6</w:t>
            </w:r>
          </w:p>
        </w:tc>
        <w:tc>
          <w:tcPr>
            <w:tcW w:w="851" w:type="dxa"/>
          </w:tcPr>
          <w:p w:rsidR="0092271B" w:rsidRPr="009D7717" w:rsidRDefault="0092271B" w:rsidP="0092271B">
            <w:pPr>
              <w:contextualSpacing/>
              <w:jc w:val="center"/>
            </w:pPr>
            <w:r w:rsidRPr="009D7717">
              <w:t>не менее 6</w:t>
            </w:r>
          </w:p>
        </w:tc>
        <w:tc>
          <w:tcPr>
            <w:tcW w:w="850" w:type="dxa"/>
          </w:tcPr>
          <w:p w:rsidR="0092271B" w:rsidRPr="009D7717" w:rsidRDefault="0092271B" w:rsidP="0092271B">
            <w:pPr>
              <w:contextualSpacing/>
              <w:jc w:val="center"/>
            </w:pPr>
            <w:r w:rsidRPr="009D7717">
              <w:t>не менее 6</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5.4</w:t>
            </w:r>
          </w:p>
        </w:tc>
        <w:tc>
          <w:tcPr>
            <w:tcW w:w="2815" w:type="dxa"/>
            <w:vAlign w:val="bottom"/>
          </w:tcPr>
          <w:p w:rsidR="0092271B" w:rsidRPr="009D7717" w:rsidRDefault="0092271B" w:rsidP="0092271B">
            <w:pPr>
              <w:contextualSpacing/>
              <w:jc w:val="both"/>
            </w:pPr>
            <w:r w:rsidRPr="009D7717">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270</w:t>
            </w:r>
          </w:p>
        </w:tc>
        <w:tc>
          <w:tcPr>
            <w:tcW w:w="850" w:type="dxa"/>
          </w:tcPr>
          <w:p w:rsidR="0092271B" w:rsidRPr="009D7717" w:rsidRDefault="0092271B" w:rsidP="0092271B">
            <w:pPr>
              <w:contextualSpacing/>
              <w:jc w:val="center"/>
            </w:pPr>
            <w:r w:rsidRPr="009D7717">
              <w:t>не менее 270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5.5</w:t>
            </w:r>
          </w:p>
        </w:tc>
        <w:tc>
          <w:tcPr>
            <w:tcW w:w="2815" w:type="dxa"/>
            <w:vAlign w:val="bottom"/>
          </w:tcPr>
          <w:p w:rsidR="0092271B" w:rsidRPr="009D7717" w:rsidRDefault="0092271B" w:rsidP="0092271B">
            <w:pPr>
              <w:contextualSpacing/>
              <w:jc w:val="both"/>
            </w:pPr>
            <w:r w:rsidRPr="009D7717">
              <w:t>Количество приобретенных квартир для обеспечения служебным жилым помещением приглашенных врачей специалистов по договору найма</w:t>
            </w:r>
          </w:p>
        </w:tc>
        <w:tc>
          <w:tcPr>
            <w:tcW w:w="1418" w:type="dxa"/>
          </w:tcPr>
          <w:p w:rsidR="0092271B" w:rsidRPr="009D7717" w:rsidRDefault="0092271B" w:rsidP="0092271B">
            <w:pPr>
              <w:contextualSpacing/>
              <w:jc w:val="both"/>
            </w:pPr>
            <w:r w:rsidRPr="009D7717">
              <w:t>квартира</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2</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5.6</w:t>
            </w:r>
          </w:p>
        </w:tc>
        <w:tc>
          <w:tcPr>
            <w:tcW w:w="2815" w:type="dxa"/>
          </w:tcPr>
          <w:p w:rsidR="0092271B" w:rsidRPr="009D7717" w:rsidRDefault="0092271B" w:rsidP="0092271B">
            <w:pPr>
              <w:contextualSpacing/>
              <w:jc w:val="both"/>
            </w:pPr>
            <w:r w:rsidRPr="009D7717">
              <w:t xml:space="preserve">Количество объектов недвижимого имущества, на которые оформлены </w:t>
            </w:r>
            <w:r w:rsidRPr="009D7717">
              <w:lastRenderedPageBreak/>
              <w:t>правоустанавливающие документы</w:t>
            </w:r>
          </w:p>
        </w:tc>
        <w:tc>
          <w:tcPr>
            <w:tcW w:w="1418" w:type="dxa"/>
          </w:tcPr>
          <w:p w:rsidR="0092271B" w:rsidRPr="009D7717" w:rsidRDefault="0092271B" w:rsidP="0092271B">
            <w:pPr>
              <w:contextualSpacing/>
              <w:jc w:val="both"/>
            </w:pPr>
            <w:r w:rsidRPr="009D7717">
              <w:lastRenderedPageBreak/>
              <w:t>объектов</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10</w:t>
            </w:r>
          </w:p>
        </w:tc>
        <w:tc>
          <w:tcPr>
            <w:tcW w:w="850"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2</w:t>
            </w:r>
          </w:p>
        </w:tc>
        <w:tc>
          <w:tcPr>
            <w:tcW w:w="851"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1</w:t>
            </w:r>
          </w:p>
        </w:tc>
        <w:tc>
          <w:tcPr>
            <w:tcW w:w="850" w:type="dxa"/>
          </w:tcPr>
          <w:p w:rsidR="0092271B" w:rsidRPr="009D7717" w:rsidRDefault="0092271B" w:rsidP="0092271B">
            <w:pPr>
              <w:contextualSpacing/>
              <w:jc w:val="center"/>
            </w:pPr>
            <w:r w:rsidRPr="009D7717">
              <w:t>не менее</w:t>
            </w:r>
          </w:p>
          <w:p w:rsidR="0092271B" w:rsidRPr="009D7717" w:rsidRDefault="0092271B" w:rsidP="0092271B">
            <w:pPr>
              <w:contextualSpacing/>
              <w:jc w:val="center"/>
            </w:pPr>
            <w:r w:rsidRPr="009D7717">
              <w:t>1</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5.7</w:t>
            </w:r>
          </w:p>
        </w:tc>
        <w:tc>
          <w:tcPr>
            <w:tcW w:w="2815" w:type="dxa"/>
          </w:tcPr>
          <w:p w:rsidR="0092271B" w:rsidRPr="009D7717" w:rsidRDefault="0092271B" w:rsidP="0092271B">
            <w:pPr>
              <w:contextualSpacing/>
              <w:jc w:val="both"/>
            </w:pPr>
            <w:r w:rsidRPr="009D7717">
              <w:t>Количество учреждений здравоохранения переведенных на газовое топливо</w:t>
            </w:r>
          </w:p>
        </w:tc>
        <w:tc>
          <w:tcPr>
            <w:tcW w:w="1418" w:type="dxa"/>
          </w:tcPr>
          <w:p w:rsidR="0092271B" w:rsidRPr="009D7717" w:rsidRDefault="0092271B" w:rsidP="0092271B">
            <w:pPr>
              <w:contextualSpacing/>
              <w:jc w:val="both"/>
            </w:pPr>
            <w:r w:rsidRPr="009D7717">
              <w:t>учреждений</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не менее 1</w:t>
            </w:r>
          </w:p>
        </w:tc>
        <w:tc>
          <w:tcPr>
            <w:tcW w:w="850" w:type="dxa"/>
          </w:tcPr>
          <w:p w:rsidR="0092271B" w:rsidRPr="009D7717" w:rsidRDefault="0092271B" w:rsidP="0092271B">
            <w:pPr>
              <w:contextualSpacing/>
              <w:jc w:val="center"/>
            </w:pPr>
            <w:r w:rsidRPr="009D7717">
              <w:t>не менее 1</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Borders>
              <w:bottom w:val="single" w:sz="4" w:space="0" w:color="auto"/>
            </w:tcBorders>
          </w:tcPr>
          <w:p w:rsidR="0092271B" w:rsidRPr="009D7717" w:rsidRDefault="0092271B" w:rsidP="0092271B">
            <w:pPr>
              <w:contextualSpacing/>
              <w:jc w:val="both"/>
            </w:pPr>
            <w:r w:rsidRPr="009D7717">
              <w:t>5.8</w:t>
            </w:r>
          </w:p>
        </w:tc>
        <w:tc>
          <w:tcPr>
            <w:tcW w:w="2815" w:type="dxa"/>
            <w:tcBorders>
              <w:bottom w:val="single" w:sz="4" w:space="0" w:color="auto"/>
            </w:tcBorders>
          </w:tcPr>
          <w:p w:rsidR="0092271B" w:rsidRPr="009D7717" w:rsidRDefault="0092271B" w:rsidP="0092271B">
            <w:pPr>
              <w:contextualSpacing/>
              <w:jc w:val="both"/>
            </w:pPr>
            <w:r w:rsidRPr="009D7717">
              <w:t>Количество работников МБУЗ «ЦРБ МО ТР», прошедших повышение квалификации</w:t>
            </w:r>
          </w:p>
        </w:tc>
        <w:tc>
          <w:tcPr>
            <w:tcW w:w="1418" w:type="dxa"/>
            <w:tcBorders>
              <w:bottom w:val="single" w:sz="4" w:space="0" w:color="auto"/>
            </w:tcBorders>
          </w:tcPr>
          <w:p w:rsidR="0092271B" w:rsidRPr="009D7717" w:rsidRDefault="0092271B" w:rsidP="0092271B">
            <w:pPr>
              <w:contextualSpacing/>
              <w:jc w:val="both"/>
            </w:pPr>
            <w:r w:rsidRPr="009D7717">
              <w:t>человек</w:t>
            </w:r>
          </w:p>
        </w:tc>
        <w:tc>
          <w:tcPr>
            <w:tcW w:w="709" w:type="dxa"/>
            <w:tcBorders>
              <w:bottom w:val="single" w:sz="4" w:space="0" w:color="auto"/>
            </w:tcBorders>
          </w:tcPr>
          <w:p w:rsidR="0092271B" w:rsidRPr="009D7717" w:rsidRDefault="0092271B" w:rsidP="0092271B">
            <w:pPr>
              <w:contextualSpacing/>
              <w:jc w:val="both"/>
            </w:pPr>
          </w:p>
        </w:tc>
        <w:tc>
          <w:tcPr>
            <w:tcW w:w="991" w:type="dxa"/>
            <w:tcBorders>
              <w:bottom w:val="single" w:sz="4" w:space="0" w:color="auto"/>
            </w:tcBorders>
          </w:tcPr>
          <w:p w:rsidR="0092271B" w:rsidRPr="009D7717" w:rsidRDefault="0092271B" w:rsidP="0092271B">
            <w:pPr>
              <w:contextualSpacing/>
              <w:jc w:val="center"/>
            </w:pPr>
            <w:r w:rsidRPr="009D7717">
              <w:t>-</w:t>
            </w:r>
          </w:p>
        </w:tc>
        <w:tc>
          <w:tcPr>
            <w:tcW w:w="851" w:type="dxa"/>
            <w:tcBorders>
              <w:bottom w:val="single" w:sz="4" w:space="0" w:color="auto"/>
            </w:tcBorders>
          </w:tcPr>
          <w:p w:rsidR="0092271B" w:rsidRPr="009D7717" w:rsidRDefault="0092271B" w:rsidP="0092271B">
            <w:pPr>
              <w:contextualSpacing/>
              <w:jc w:val="center"/>
            </w:pPr>
            <w:r w:rsidRPr="009D7717">
              <w:t>не менее 20</w:t>
            </w:r>
          </w:p>
        </w:tc>
        <w:tc>
          <w:tcPr>
            <w:tcW w:w="850" w:type="dxa"/>
            <w:tcBorders>
              <w:bottom w:val="single" w:sz="4" w:space="0" w:color="auto"/>
            </w:tcBorders>
          </w:tcPr>
          <w:p w:rsidR="0092271B" w:rsidRPr="009D7717" w:rsidRDefault="0092271B" w:rsidP="0092271B">
            <w:pPr>
              <w:contextualSpacing/>
              <w:jc w:val="center"/>
            </w:pPr>
            <w:r w:rsidRPr="009D7717">
              <w:t>не менее 20</w:t>
            </w:r>
          </w:p>
        </w:tc>
        <w:tc>
          <w:tcPr>
            <w:tcW w:w="851" w:type="dxa"/>
            <w:tcBorders>
              <w:bottom w:val="single" w:sz="4" w:space="0" w:color="auto"/>
            </w:tcBorders>
          </w:tcPr>
          <w:p w:rsidR="0092271B" w:rsidRPr="009D7717" w:rsidRDefault="0092271B" w:rsidP="0092271B">
            <w:pPr>
              <w:contextualSpacing/>
              <w:jc w:val="center"/>
            </w:pPr>
            <w:r w:rsidRPr="009D7717">
              <w:t>не менее 20</w:t>
            </w:r>
          </w:p>
        </w:tc>
        <w:tc>
          <w:tcPr>
            <w:tcW w:w="850" w:type="dxa"/>
            <w:tcBorders>
              <w:bottom w:val="single" w:sz="4" w:space="0" w:color="auto"/>
            </w:tcBorders>
          </w:tcPr>
          <w:p w:rsidR="0092271B" w:rsidRPr="009D7717" w:rsidRDefault="0092271B" w:rsidP="0092271B">
            <w:pPr>
              <w:contextualSpacing/>
              <w:jc w:val="center"/>
            </w:pPr>
            <w:r w:rsidRPr="009D7717">
              <w:t>не менее 180</w:t>
            </w:r>
          </w:p>
        </w:tc>
        <w:tc>
          <w:tcPr>
            <w:tcW w:w="851" w:type="dxa"/>
            <w:tcBorders>
              <w:bottom w:val="single" w:sz="4" w:space="0" w:color="auto"/>
            </w:tcBorders>
          </w:tcPr>
          <w:p w:rsidR="0092271B" w:rsidRPr="009D7717" w:rsidRDefault="0092271B" w:rsidP="0092271B">
            <w:pPr>
              <w:contextualSpacing/>
              <w:jc w:val="center"/>
            </w:pPr>
            <w:r w:rsidRPr="009D7717">
              <w:t>0</w:t>
            </w:r>
          </w:p>
        </w:tc>
        <w:tc>
          <w:tcPr>
            <w:tcW w:w="997" w:type="dxa"/>
            <w:gridSpan w:val="2"/>
            <w:tcBorders>
              <w:bottom w:val="single" w:sz="4" w:space="0" w:color="auto"/>
            </w:tcBorders>
          </w:tcPr>
          <w:p w:rsidR="0092271B" w:rsidRPr="009D7717" w:rsidRDefault="0092271B" w:rsidP="0092271B">
            <w:pPr>
              <w:contextualSpacing/>
              <w:jc w:val="center"/>
            </w:pPr>
            <w:r w:rsidRPr="009D7717">
              <w:t>0</w:t>
            </w:r>
          </w:p>
        </w:tc>
        <w:tc>
          <w:tcPr>
            <w:tcW w:w="887" w:type="dxa"/>
            <w:tcBorders>
              <w:bottom w:val="single" w:sz="4" w:space="0" w:color="auto"/>
            </w:tcBorders>
          </w:tcPr>
          <w:p w:rsidR="0092271B" w:rsidRPr="009D7717" w:rsidRDefault="0092271B" w:rsidP="0092271B">
            <w:pPr>
              <w:contextualSpacing/>
              <w:jc w:val="center"/>
            </w:pPr>
            <w:r w:rsidRPr="009D7717">
              <w:t>0</w:t>
            </w:r>
          </w:p>
        </w:tc>
        <w:tc>
          <w:tcPr>
            <w:tcW w:w="887" w:type="dxa"/>
            <w:tcBorders>
              <w:bottom w:val="single" w:sz="4" w:space="0" w:color="auto"/>
            </w:tcBorders>
          </w:tcPr>
          <w:p w:rsidR="0092271B" w:rsidRPr="009D7717" w:rsidRDefault="0092271B" w:rsidP="0092271B">
            <w:pPr>
              <w:contextualSpacing/>
              <w:jc w:val="center"/>
            </w:pPr>
            <w:r w:rsidRPr="009D7717">
              <w:t>0</w:t>
            </w:r>
          </w:p>
        </w:tc>
        <w:tc>
          <w:tcPr>
            <w:tcW w:w="887" w:type="dxa"/>
            <w:gridSpan w:val="2"/>
            <w:tcBorders>
              <w:bottom w:val="single" w:sz="4" w:space="0" w:color="auto"/>
            </w:tcBorders>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both"/>
            </w:pPr>
            <w:r w:rsidRPr="009D7717">
              <w:t>5.9</w:t>
            </w:r>
          </w:p>
        </w:tc>
        <w:tc>
          <w:tcPr>
            <w:tcW w:w="2815" w:type="dxa"/>
            <w:tcBorders>
              <w:top w:val="single" w:sz="4" w:space="0" w:color="auto"/>
              <w:left w:val="single" w:sz="4" w:space="0" w:color="auto"/>
              <w:bottom w:val="single" w:sz="4" w:space="0" w:color="auto"/>
              <w:right w:val="single" w:sz="4" w:space="0" w:color="auto"/>
            </w:tcBorders>
            <w:vAlign w:val="bottom"/>
          </w:tcPr>
          <w:p w:rsidR="0092271B" w:rsidRPr="009D7717" w:rsidRDefault="0092271B" w:rsidP="0092271B">
            <w:pPr>
              <w:contextualSpacing/>
              <w:jc w:val="both"/>
            </w:pPr>
            <w:r w:rsidRPr="009D7717">
              <w:t>Количество зданий учреждения здравоохранения, на которых устранены нарушения требований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both"/>
            </w:pPr>
            <w:r w:rsidRPr="009D7717">
              <w:t>здание</w:t>
            </w:r>
          </w:p>
        </w:tc>
        <w:tc>
          <w:tcPr>
            <w:tcW w:w="709"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both"/>
            </w:pPr>
          </w:p>
        </w:tc>
        <w:tc>
          <w:tcPr>
            <w:tcW w:w="991"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w:t>
            </w:r>
          </w:p>
        </w:tc>
        <w:tc>
          <w:tcPr>
            <w:tcW w:w="851"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0</w:t>
            </w:r>
          </w:p>
        </w:tc>
        <w:tc>
          <w:tcPr>
            <w:tcW w:w="850"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не менее 10</w:t>
            </w:r>
          </w:p>
        </w:tc>
        <w:tc>
          <w:tcPr>
            <w:tcW w:w="851"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не менее 10</w:t>
            </w:r>
          </w:p>
        </w:tc>
        <w:tc>
          <w:tcPr>
            <w:tcW w:w="850"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0</w:t>
            </w:r>
          </w:p>
        </w:tc>
        <w:tc>
          <w:tcPr>
            <w:tcW w:w="851"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0</w:t>
            </w:r>
          </w:p>
        </w:tc>
        <w:tc>
          <w:tcPr>
            <w:tcW w:w="997" w:type="dxa"/>
            <w:gridSpan w:val="2"/>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0</w:t>
            </w:r>
          </w:p>
        </w:tc>
        <w:tc>
          <w:tcPr>
            <w:tcW w:w="887"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0</w:t>
            </w:r>
          </w:p>
        </w:tc>
        <w:tc>
          <w:tcPr>
            <w:tcW w:w="887" w:type="dxa"/>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rsidRPr="009D7717">
              <w:t>0</w:t>
            </w:r>
          </w:p>
        </w:tc>
        <w:tc>
          <w:tcPr>
            <w:tcW w:w="887" w:type="dxa"/>
            <w:gridSpan w:val="2"/>
            <w:tcBorders>
              <w:top w:val="single" w:sz="4" w:space="0" w:color="auto"/>
              <w:left w:val="single" w:sz="4" w:space="0" w:color="auto"/>
              <w:bottom w:val="single" w:sz="4" w:space="0" w:color="auto"/>
              <w:right w:val="single" w:sz="4" w:space="0" w:color="auto"/>
            </w:tcBorders>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5.10</w:t>
            </w:r>
          </w:p>
        </w:tc>
        <w:tc>
          <w:tcPr>
            <w:tcW w:w="2815" w:type="dxa"/>
          </w:tcPr>
          <w:p w:rsidR="0092271B" w:rsidRPr="009D7717" w:rsidRDefault="0092271B" w:rsidP="0092271B">
            <w:pPr>
              <w:contextualSpacing/>
              <w:jc w:val="both"/>
            </w:pPr>
            <w:r w:rsidRPr="009D7717">
              <w:t>Количество объектов учреждения здравоохранения, в которых произведен ремонт</w:t>
            </w:r>
          </w:p>
        </w:tc>
        <w:tc>
          <w:tcPr>
            <w:tcW w:w="1418" w:type="dxa"/>
          </w:tcPr>
          <w:p w:rsidR="0092271B" w:rsidRPr="009D7717" w:rsidRDefault="0092271B" w:rsidP="0092271B">
            <w:pPr>
              <w:contextualSpacing/>
              <w:jc w:val="both"/>
            </w:pPr>
            <w:r w:rsidRPr="009D7717">
              <w:t>объектов</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не менее 1</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7</w:t>
            </w:r>
          </w:p>
        </w:tc>
        <w:tc>
          <w:tcPr>
            <w:tcW w:w="850" w:type="dxa"/>
          </w:tcPr>
          <w:p w:rsidR="0092271B" w:rsidRPr="009D7717" w:rsidRDefault="0092271B" w:rsidP="0092271B">
            <w:pPr>
              <w:contextualSpacing/>
              <w:jc w:val="center"/>
            </w:pPr>
            <w:r w:rsidRPr="009D7717">
              <w:t>не менее 17</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5.11</w:t>
            </w:r>
          </w:p>
        </w:tc>
        <w:tc>
          <w:tcPr>
            <w:tcW w:w="2815" w:type="dxa"/>
            <w:vAlign w:val="bottom"/>
          </w:tcPr>
          <w:p w:rsidR="0092271B" w:rsidRPr="009D7717" w:rsidRDefault="0092271B" w:rsidP="0092271B">
            <w:pPr>
              <w:contextualSpacing/>
              <w:jc w:val="both"/>
              <w:rPr>
                <w:bCs/>
              </w:rPr>
            </w:pPr>
            <w:r w:rsidRPr="009D7717">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1</w:t>
            </w:r>
          </w:p>
        </w:tc>
        <w:tc>
          <w:tcPr>
            <w:tcW w:w="851" w:type="dxa"/>
          </w:tcPr>
          <w:p w:rsidR="0092271B" w:rsidRPr="009D7717" w:rsidRDefault="0092271B" w:rsidP="0092271B">
            <w:pPr>
              <w:contextualSpacing/>
              <w:jc w:val="center"/>
            </w:pPr>
            <w:r w:rsidRPr="009D7717">
              <w:t>не менее 11</w:t>
            </w:r>
          </w:p>
        </w:tc>
        <w:tc>
          <w:tcPr>
            <w:tcW w:w="850" w:type="dxa"/>
          </w:tcPr>
          <w:p w:rsidR="0092271B" w:rsidRPr="009D7717" w:rsidRDefault="0092271B" w:rsidP="0092271B">
            <w:pPr>
              <w:contextualSpacing/>
              <w:jc w:val="center"/>
            </w:pPr>
            <w:r w:rsidRPr="009D7717">
              <w:t>не менее 4</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5.12</w:t>
            </w:r>
          </w:p>
        </w:tc>
        <w:tc>
          <w:tcPr>
            <w:tcW w:w="2815" w:type="dxa"/>
          </w:tcPr>
          <w:p w:rsidR="0092271B" w:rsidRPr="009D7717" w:rsidRDefault="0092271B" w:rsidP="0092271B">
            <w:pPr>
              <w:contextualSpacing/>
              <w:jc w:val="both"/>
              <w:rPr>
                <w:bCs/>
              </w:rPr>
            </w:pPr>
            <w:r w:rsidRPr="009D7717">
              <w:rPr>
                <w:bCs/>
              </w:rPr>
              <w:t>Количество приобретенных кроватей в стационар МБУЗ «ЦРБ МО ТР»</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150</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5.13</w:t>
            </w:r>
          </w:p>
        </w:tc>
        <w:tc>
          <w:tcPr>
            <w:tcW w:w="2815" w:type="dxa"/>
          </w:tcPr>
          <w:p w:rsidR="0092271B" w:rsidRPr="009D7717" w:rsidRDefault="0092271B" w:rsidP="0092271B">
            <w:pPr>
              <w:contextualSpacing/>
              <w:jc w:val="both"/>
            </w:pPr>
            <w:r w:rsidRPr="009D7717">
              <w:rPr>
                <w:bCs/>
              </w:rPr>
              <w:t>Количество приобретенных электрокардиографов в МБУЗ «ЦРБ МО ТР»</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1</w:t>
            </w:r>
          </w:p>
        </w:tc>
        <w:tc>
          <w:tcPr>
            <w:tcW w:w="851" w:type="dxa"/>
          </w:tcPr>
          <w:p w:rsidR="0092271B" w:rsidRPr="009D7717" w:rsidRDefault="0092271B" w:rsidP="0092271B">
            <w:pPr>
              <w:contextualSpacing/>
              <w:jc w:val="center"/>
            </w:pPr>
            <w:r w:rsidRPr="009D7717">
              <w:t>не менее 9</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5.14</w:t>
            </w:r>
          </w:p>
        </w:tc>
        <w:tc>
          <w:tcPr>
            <w:tcW w:w="2815" w:type="dxa"/>
          </w:tcPr>
          <w:p w:rsidR="0092271B" w:rsidRPr="009D7717" w:rsidRDefault="0092271B" w:rsidP="0092271B">
            <w:pPr>
              <w:contextualSpacing/>
              <w:jc w:val="both"/>
              <w:rPr>
                <w:bCs/>
              </w:rPr>
            </w:pPr>
            <w:r w:rsidRPr="009D7717">
              <w:rPr>
                <w:bCs/>
              </w:rPr>
              <w:t>Количество приобретенных аппаратов для физиотерапии в МБУЗ «ЦРБ МО ТР»</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28</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5.15</w:t>
            </w:r>
          </w:p>
        </w:tc>
        <w:tc>
          <w:tcPr>
            <w:tcW w:w="2815" w:type="dxa"/>
          </w:tcPr>
          <w:p w:rsidR="0092271B" w:rsidRPr="009D7717" w:rsidRDefault="0092271B" w:rsidP="0092271B">
            <w:pPr>
              <w:contextualSpacing/>
              <w:jc w:val="both"/>
              <w:rPr>
                <w:bCs/>
              </w:rPr>
            </w:pPr>
            <w:r w:rsidRPr="009D7717">
              <w:rPr>
                <w:bCs/>
              </w:rPr>
              <w:t>Количество приобретенных и установленных сплит-систем в МБУЗ «ЦРБ МО ТР»</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58</w:t>
            </w:r>
          </w:p>
        </w:tc>
        <w:tc>
          <w:tcPr>
            <w:tcW w:w="851" w:type="dxa"/>
          </w:tcPr>
          <w:p w:rsidR="0092271B" w:rsidRPr="009D7717" w:rsidRDefault="0092271B" w:rsidP="0092271B">
            <w:pPr>
              <w:contextualSpacing/>
              <w:jc w:val="center"/>
            </w:pPr>
            <w:r w:rsidRPr="009D7717">
              <w:t>не менее 1</w:t>
            </w:r>
          </w:p>
        </w:tc>
        <w:tc>
          <w:tcPr>
            <w:tcW w:w="850" w:type="dxa"/>
          </w:tcPr>
          <w:p w:rsidR="0092271B" w:rsidRPr="009D7717" w:rsidRDefault="0092271B" w:rsidP="0092271B">
            <w:pPr>
              <w:contextualSpacing/>
              <w:jc w:val="center"/>
            </w:pPr>
            <w:r w:rsidRPr="009D7717">
              <w:t>не менее 26</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5.16</w:t>
            </w:r>
          </w:p>
        </w:tc>
        <w:tc>
          <w:tcPr>
            <w:tcW w:w="2815" w:type="dxa"/>
          </w:tcPr>
          <w:p w:rsidR="0092271B" w:rsidRPr="009D7717" w:rsidRDefault="0092271B" w:rsidP="0092271B">
            <w:pPr>
              <w:contextualSpacing/>
              <w:jc w:val="both"/>
              <w:rPr>
                <w:bCs/>
              </w:rPr>
            </w:pPr>
            <w:r w:rsidRPr="009D7717">
              <w:rPr>
                <w:bCs/>
              </w:rPr>
              <w:t xml:space="preserve">Количество приобретенного мягкого инвентаря в МБУЗ «ЦРБ МО ТР» </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не менее 900</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5.17</w:t>
            </w:r>
          </w:p>
        </w:tc>
        <w:tc>
          <w:tcPr>
            <w:tcW w:w="2815" w:type="dxa"/>
          </w:tcPr>
          <w:p w:rsidR="0092271B" w:rsidRPr="009D7717" w:rsidRDefault="0092271B" w:rsidP="0092271B">
            <w:pPr>
              <w:contextualSpacing/>
              <w:jc w:val="both"/>
              <w:rPr>
                <w:bCs/>
              </w:rPr>
            </w:pPr>
            <w:r w:rsidRPr="009D7717">
              <w:rPr>
                <w:bCs/>
              </w:rPr>
              <w:t>Количество приобретенных в МБУЗ «ЦРБ МО ТР» прикроватных тумбочек, изготовленных из стали</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jc w:val="both"/>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44</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5.18</w:t>
            </w:r>
          </w:p>
        </w:tc>
        <w:tc>
          <w:tcPr>
            <w:tcW w:w="2815" w:type="dxa"/>
          </w:tcPr>
          <w:p w:rsidR="0092271B" w:rsidRPr="009D7717" w:rsidRDefault="0092271B" w:rsidP="0092271B">
            <w:pPr>
              <w:contextualSpacing/>
              <w:jc w:val="both"/>
              <w:rPr>
                <w:bCs/>
              </w:rPr>
            </w:pPr>
            <w:r w:rsidRPr="009D7717">
              <w:rPr>
                <w:bCs/>
              </w:rPr>
              <w:t xml:space="preserve">Количество объектов  учреждения здравоохранения, оснащенных </w:t>
            </w:r>
            <w:r w:rsidRPr="009D7717">
              <w:rPr>
                <w:bCs/>
              </w:rPr>
              <w:lastRenderedPageBreak/>
              <w:t>оборудованием и мебелью</w:t>
            </w:r>
          </w:p>
        </w:tc>
        <w:tc>
          <w:tcPr>
            <w:tcW w:w="1418" w:type="dxa"/>
          </w:tcPr>
          <w:p w:rsidR="0092271B" w:rsidRPr="009D7717" w:rsidRDefault="0092271B" w:rsidP="0092271B">
            <w:pPr>
              <w:contextualSpacing/>
              <w:jc w:val="both"/>
            </w:pPr>
            <w:r w:rsidRPr="009D7717">
              <w:lastRenderedPageBreak/>
              <w:t>объектов</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3</w:t>
            </w:r>
          </w:p>
        </w:tc>
        <w:tc>
          <w:tcPr>
            <w:tcW w:w="850" w:type="dxa"/>
          </w:tcPr>
          <w:p w:rsidR="0092271B" w:rsidRPr="009D7717" w:rsidRDefault="0092271B" w:rsidP="0092271B">
            <w:pPr>
              <w:contextualSpacing/>
              <w:jc w:val="center"/>
            </w:pPr>
            <w:r w:rsidRPr="009D7717">
              <w:t>не менее 8</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5.19</w:t>
            </w:r>
          </w:p>
        </w:tc>
        <w:tc>
          <w:tcPr>
            <w:tcW w:w="2815" w:type="dxa"/>
          </w:tcPr>
          <w:p w:rsidR="0092271B" w:rsidRPr="009D7717" w:rsidRDefault="0092271B" w:rsidP="0092271B">
            <w:pPr>
              <w:contextualSpacing/>
              <w:jc w:val="both"/>
            </w:pPr>
            <w:r w:rsidRPr="009D7717">
              <w:t>Количество приобретенных программных продуктов, единиц оргтехники и комплектующих к персональным компьютерам в  МБУЗ «ЦРБ МО ТР»</w:t>
            </w:r>
          </w:p>
        </w:tc>
        <w:tc>
          <w:tcPr>
            <w:tcW w:w="1418" w:type="dxa"/>
          </w:tcPr>
          <w:p w:rsidR="0092271B" w:rsidRPr="009D7717" w:rsidRDefault="0092271B" w:rsidP="0092271B">
            <w:pPr>
              <w:contextualSpacing/>
              <w:jc w:val="both"/>
            </w:pPr>
            <w:r w:rsidRPr="009D7717">
              <w:t>единица</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не менее 180</w:t>
            </w:r>
          </w:p>
        </w:tc>
        <w:tc>
          <w:tcPr>
            <w:tcW w:w="850" w:type="dxa"/>
          </w:tcPr>
          <w:p w:rsidR="0092271B" w:rsidRPr="009D7717" w:rsidRDefault="0092271B" w:rsidP="0092271B">
            <w:pPr>
              <w:contextualSpacing/>
              <w:jc w:val="center"/>
            </w:pPr>
            <w:r w:rsidRPr="009D7717">
              <w:t>не менее 53</w:t>
            </w:r>
          </w:p>
        </w:tc>
        <w:tc>
          <w:tcPr>
            <w:tcW w:w="851" w:type="dxa"/>
          </w:tcPr>
          <w:p w:rsidR="0092271B" w:rsidRPr="009D7717" w:rsidRDefault="0092271B" w:rsidP="0092271B">
            <w:pPr>
              <w:contextualSpacing/>
              <w:jc w:val="center"/>
            </w:pPr>
            <w:r w:rsidRPr="009D7717">
              <w:t>0</w:t>
            </w:r>
          </w:p>
        </w:tc>
        <w:tc>
          <w:tcPr>
            <w:tcW w:w="997" w:type="dxa"/>
            <w:gridSpan w:val="2"/>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trHeight w:val="234"/>
        </w:trPr>
        <w:tc>
          <w:tcPr>
            <w:tcW w:w="871" w:type="dxa"/>
          </w:tcPr>
          <w:p w:rsidR="0092271B" w:rsidRPr="009D7717" w:rsidRDefault="0092271B" w:rsidP="0092271B">
            <w:pPr>
              <w:contextualSpacing/>
              <w:jc w:val="both"/>
            </w:pPr>
            <w:r w:rsidRPr="009D7717">
              <w:t>6</w:t>
            </w:r>
          </w:p>
        </w:tc>
        <w:tc>
          <w:tcPr>
            <w:tcW w:w="13858" w:type="dxa"/>
            <w:gridSpan w:val="16"/>
          </w:tcPr>
          <w:p w:rsidR="0092271B" w:rsidRPr="009D7717" w:rsidRDefault="0092271B" w:rsidP="0092271B">
            <w:pPr>
              <w:contextualSpacing/>
              <w:jc w:val="both"/>
            </w:pPr>
            <w:r w:rsidRPr="009D7717">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6.1</w:t>
            </w:r>
          </w:p>
        </w:tc>
        <w:tc>
          <w:tcPr>
            <w:tcW w:w="2815" w:type="dxa"/>
            <w:vAlign w:val="bottom"/>
          </w:tcPr>
          <w:p w:rsidR="0092271B" w:rsidRPr="009D7717" w:rsidRDefault="0092271B" w:rsidP="0092271B">
            <w:pPr>
              <w:contextualSpacing/>
              <w:jc w:val="both"/>
            </w:pPr>
            <w:r w:rsidRPr="009D7717">
              <w:t>Количество установленных автоматических ворот в учреждении здравоохранения</w:t>
            </w:r>
          </w:p>
        </w:tc>
        <w:tc>
          <w:tcPr>
            <w:tcW w:w="1418" w:type="dxa"/>
          </w:tcPr>
          <w:p w:rsidR="0092271B" w:rsidRPr="009D7717" w:rsidRDefault="0092271B" w:rsidP="0092271B">
            <w:pPr>
              <w:contextualSpacing/>
              <w:jc w:val="both"/>
            </w:pPr>
            <w:r w:rsidRPr="009D7717">
              <w:t>штук</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851" w:type="dxa"/>
          </w:tcPr>
          <w:p w:rsidR="0092271B" w:rsidRPr="009D7717" w:rsidRDefault="0092271B" w:rsidP="0092271B">
            <w:pPr>
              <w:contextualSpacing/>
              <w:jc w:val="center"/>
            </w:pPr>
            <w:r w:rsidRPr="009D7717">
              <w:t>1</w:t>
            </w:r>
          </w:p>
        </w:tc>
        <w:tc>
          <w:tcPr>
            <w:tcW w:w="850" w:type="dxa"/>
          </w:tcPr>
          <w:p w:rsidR="0092271B" w:rsidRPr="009D7717" w:rsidRDefault="0092271B" w:rsidP="0092271B">
            <w:pPr>
              <w:contextualSpacing/>
              <w:jc w:val="center"/>
            </w:pPr>
            <w:r w:rsidRPr="009D7717">
              <w:t>0</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6.2</w:t>
            </w:r>
          </w:p>
        </w:tc>
        <w:tc>
          <w:tcPr>
            <w:tcW w:w="2815" w:type="dxa"/>
            <w:vAlign w:val="bottom"/>
          </w:tcPr>
          <w:p w:rsidR="0092271B" w:rsidRPr="009D7717" w:rsidRDefault="0092271B" w:rsidP="0092271B">
            <w:pPr>
              <w:contextualSpacing/>
              <w:jc w:val="both"/>
            </w:pPr>
            <w:r w:rsidRPr="009D7717">
              <w:t>Количество объектов учреждения здравоохранения, оснащенных системами видеонаблюдения, контроля и управления доступом</w:t>
            </w:r>
          </w:p>
        </w:tc>
        <w:tc>
          <w:tcPr>
            <w:tcW w:w="1418" w:type="dxa"/>
          </w:tcPr>
          <w:p w:rsidR="0092271B" w:rsidRPr="009D7717" w:rsidRDefault="0092271B" w:rsidP="0092271B">
            <w:pPr>
              <w:contextualSpacing/>
              <w:jc w:val="both"/>
            </w:pPr>
            <w:r w:rsidRPr="009D7717">
              <w:t>объектов</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1</w:t>
            </w:r>
          </w:p>
        </w:tc>
        <w:tc>
          <w:tcPr>
            <w:tcW w:w="850" w:type="dxa"/>
          </w:tcPr>
          <w:p w:rsidR="0092271B" w:rsidRPr="009D7717" w:rsidRDefault="0092271B" w:rsidP="0092271B">
            <w:pPr>
              <w:contextualSpacing/>
              <w:jc w:val="center"/>
            </w:pPr>
            <w:r w:rsidRPr="009D7717">
              <w:t>1</w:t>
            </w:r>
          </w:p>
        </w:tc>
        <w:tc>
          <w:tcPr>
            <w:tcW w:w="851" w:type="dxa"/>
          </w:tcPr>
          <w:p w:rsidR="0092271B" w:rsidRPr="009D7717" w:rsidRDefault="0092271B" w:rsidP="0092271B">
            <w:pPr>
              <w:contextualSpacing/>
              <w:jc w:val="center"/>
            </w:pPr>
            <w:r w:rsidRPr="009D7717">
              <w:t>1</w:t>
            </w:r>
          </w:p>
        </w:tc>
        <w:tc>
          <w:tcPr>
            <w:tcW w:w="850" w:type="dxa"/>
          </w:tcPr>
          <w:p w:rsidR="0092271B" w:rsidRPr="009D7717" w:rsidRDefault="0092271B" w:rsidP="0092271B">
            <w:pPr>
              <w:contextualSpacing/>
              <w:jc w:val="center"/>
            </w:pPr>
            <w:r w:rsidRPr="009D7717">
              <w:t>0</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t>6.3</w:t>
            </w:r>
          </w:p>
        </w:tc>
        <w:tc>
          <w:tcPr>
            <w:tcW w:w="2815" w:type="dxa"/>
            <w:vAlign w:val="bottom"/>
          </w:tcPr>
          <w:p w:rsidR="0092271B" w:rsidRPr="009D7717" w:rsidRDefault="0092271B" w:rsidP="0092271B">
            <w:pPr>
              <w:contextualSpacing/>
              <w:jc w:val="both"/>
            </w:pPr>
            <w:r w:rsidRPr="009D7717">
              <w:t>Количество объектов учреждения здравоохранения оснащенных системой оповещения</w:t>
            </w:r>
          </w:p>
        </w:tc>
        <w:tc>
          <w:tcPr>
            <w:tcW w:w="1418" w:type="dxa"/>
          </w:tcPr>
          <w:p w:rsidR="0092271B" w:rsidRPr="009D7717" w:rsidRDefault="0092271B" w:rsidP="0092271B">
            <w:pPr>
              <w:contextualSpacing/>
              <w:jc w:val="both"/>
            </w:pPr>
            <w:r w:rsidRPr="009D7717">
              <w:t>объектов</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1</w:t>
            </w:r>
          </w:p>
        </w:tc>
        <w:tc>
          <w:tcPr>
            <w:tcW w:w="851" w:type="dxa"/>
          </w:tcPr>
          <w:p w:rsidR="0092271B" w:rsidRPr="009D7717" w:rsidRDefault="0092271B" w:rsidP="0092271B">
            <w:pPr>
              <w:contextualSpacing/>
              <w:jc w:val="center"/>
            </w:pPr>
            <w:r w:rsidRPr="009D7717">
              <w:t>0</w:t>
            </w:r>
          </w:p>
        </w:tc>
        <w:tc>
          <w:tcPr>
            <w:tcW w:w="850" w:type="dxa"/>
          </w:tcPr>
          <w:p w:rsidR="0092271B" w:rsidRPr="009D7717" w:rsidRDefault="0092271B" w:rsidP="0092271B">
            <w:pPr>
              <w:contextualSpacing/>
              <w:jc w:val="center"/>
            </w:pPr>
            <w:r w:rsidRPr="009D7717">
              <w:t>0</w:t>
            </w:r>
          </w:p>
        </w:tc>
        <w:tc>
          <w:tcPr>
            <w:tcW w:w="956" w:type="dxa"/>
            <w:gridSpan w:val="2"/>
          </w:tcPr>
          <w:p w:rsidR="0092271B" w:rsidRPr="009D7717" w:rsidRDefault="0092271B" w:rsidP="0092271B">
            <w:pPr>
              <w:contextualSpacing/>
              <w:jc w:val="center"/>
            </w:pPr>
            <w:r w:rsidRPr="009D7717">
              <w:t>0</w:t>
            </w:r>
          </w:p>
        </w:tc>
        <w:tc>
          <w:tcPr>
            <w:tcW w:w="892"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tcPr>
          <w:p w:rsidR="0092271B" w:rsidRPr="009D7717" w:rsidRDefault="0092271B" w:rsidP="0092271B">
            <w:pPr>
              <w:contextualSpacing/>
              <w:jc w:val="center"/>
            </w:pPr>
            <w:r w:rsidRPr="009D7717">
              <w:t>0</w:t>
            </w:r>
          </w:p>
        </w:tc>
        <w:tc>
          <w:tcPr>
            <w:tcW w:w="887" w:type="dxa"/>
            <w:gridSpan w:val="2"/>
          </w:tcPr>
          <w:p w:rsidR="0092271B" w:rsidRPr="009D7717" w:rsidRDefault="0092271B" w:rsidP="0092271B">
            <w:pPr>
              <w:contextualSpacing/>
              <w:jc w:val="center"/>
            </w:pPr>
            <w:r>
              <w:t>0</w:t>
            </w:r>
          </w:p>
        </w:tc>
      </w:tr>
      <w:tr w:rsidR="0092271B" w:rsidRPr="009D7717" w:rsidTr="0092271B">
        <w:trPr>
          <w:trHeight w:val="234"/>
        </w:trPr>
        <w:tc>
          <w:tcPr>
            <w:tcW w:w="871" w:type="dxa"/>
          </w:tcPr>
          <w:p w:rsidR="0092271B" w:rsidRPr="009D7717" w:rsidRDefault="0092271B" w:rsidP="0092271B">
            <w:pPr>
              <w:contextualSpacing/>
              <w:jc w:val="both"/>
            </w:pPr>
            <w:r w:rsidRPr="009D7717">
              <w:t>7</w:t>
            </w:r>
          </w:p>
        </w:tc>
        <w:tc>
          <w:tcPr>
            <w:tcW w:w="13858" w:type="dxa"/>
            <w:gridSpan w:val="16"/>
          </w:tcPr>
          <w:p w:rsidR="0092271B" w:rsidRPr="009D7717" w:rsidRDefault="0092271B" w:rsidP="0092271B">
            <w:pPr>
              <w:contextualSpacing/>
              <w:jc w:val="both"/>
            </w:pPr>
            <w:r w:rsidRPr="009D7717">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w:t>
            </w:r>
            <w:r w:rsidRPr="009D7717">
              <w:lastRenderedPageBreak/>
              <w:t xml:space="preserve">инсулины, </w:t>
            </w:r>
            <w:proofErr w:type="spellStart"/>
            <w:r w:rsidRPr="009D7717">
              <w:t>таблетированные</w:t>
            </w:r>
            <w:proofErr w:type="spellEnd"/>
            <w:r w:rsidRPr="009D7717">
              <w:t xml:space="preserve"> </w:t>
            </w:r>
            <w:proofErr w:type="spellStart"/>
            <w:r w:rsidRPr="009D7717">
              <w:t>сахароснижающие</w:t>
            </w:r>
            <w:proofErr w:type="spellEnd"/>
            <w:r w:rsidRPr="009D7717">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92271B" w:rsidRPr="009D7717" w:rsidTr="0092271B">
        <w:trPr>
          <w:gridAfter w:val="1"/>
          <w:wAfter w:w="14" w:type="dxa"/>
          <w:trHeight w:val="234"/>
        </w:trPr>
        <w:tc>
          <w:tcPr>
            <w:tcW w:w="871" w:type="dxa"/>
          </w:tcPr>
          <w:p w:rsidR="0092271B" w:rsidRPr="009D7717" w:rsidRDefault="0092271B" w:rsidP="0092271B">
            <w:pPr>
              <w:contextualSpacing/>
              <w:jc w:val="both"/>
            </w:pPr>
            <w:r w:rsidRPr="009D7717">
              <w:lastRenderedPageBreak/>
              <w:t>7.1</w:t>
            </w:r>
          </w:p>
        </w:tc>
        <w:tc>
          <w:tcPr>
            <w:tcW w:w="2815" w:type="dxa"/>
            <w:vAlign w:val="bottom"/>
          </w:tcPr>
          <w:p w:rsidR="0092271B" w:rsidRPr="009D7717" w:rsidRDefault="0092271B" w:rsidP="0092271B">
            <w:pPr>
              <w:contextualSpacing/>
              <w:jc w:val="both"/>
            </w:pPr>
            <w:r w:rsidRPr="009D7717">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9D7717">
              <w:t>таблетированные</w:t>
            </w:r>
            <w:proofErr w:type="spellEnd"/>
            <w:r w:rsidRPr="009D7717">
              <w:t xml:space="preserve"> </w:t>
            </w:r>
            <w:proofErr w:type="spellStart"/>
            <w:r w:rsidRPr="009D7717">
              <w:t>сахароснижающие</w:t>
            </w:r>
            <w:proofErr w:type="spellEnd"/>
            <w:r w:rsidRPr="009D7717">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8" w:type="dxa"/>
          </w:tcPr>
          <w:p w:rsidR="0092271B" w:rsidRPr="009D7717" w:rsidRDefault="0092271B" w:rsidP="0092271B">
            <w:pPr>
              <w:contextualSpacing/>
              <w:jc w:val="both"/>
            </w:pPr>
            <w:r w:rsidRPr="009D7717">
              <w:t>человек</w:t>
            </w:r>
          </w:p>
        </w:tc>
        <w:tc>
          <w:tcPr>
            <w:tcW w:w="709" w:type="dxa"/>
          </w:tcPr>
          <w:p w:rsidR="0092271B" w:rsidRPr="009D7717" w:rsidRDefault="0092271B" w:rsidP="0092271B">
            <w:pPr>
              <w:contextualSpacing/>
            </w:pPr>
          </w:p>
        </w:tc>
        <w:tc>
          <w:tcPr>
            <w:tcW w:w="991" w:type="dxa"/>
          </w:tcPr>
          <w:p w:rsidR="0092271B" w:rsidRPr="009D7717" w:rsidRDefault="0092271B" w:rsidP="0092271B">
            <w:pPr>
              <w:contextualSpacing/>
              <w:jc w:val="center"/>
            </w:pPr>
            <w:r w:rsidRPr="009D7717">
              <w:t>-</w:t>
            </w:r>
          </w:p>
        </w:tc>
        <w:tc>
          <w:tcPr>
            <w:tcW w:w="851" w:type="dxa"/>
          </w:tcPr>
          <w:p w:rsidR="0092271B" w:rsidRPr="009D7717" w:rsidRDefault="0092271B" w:rsidP="0092271B">
            <w:pPr>
              <w:contextualSpacing/>
              <w:jc w:val="center"/>
            </w:pPr>
            <w:r w:rsidRPr="009D7717">
              <w:t>не менее 2674</w:t>
            </w:r>
          </w:p>
        </w:tc>
        <w:tc>
          <w:tcPr>
            <w:tcW w:w="850" w:type="dxa"/>
          </w:tcPr>
          <w:p w:rsidR="0092271B" w:rsidRPr="009D7717" w:rsidRDefault="0092271B" w:rsidP="0092271B">
            <w:pPr>
              <w:contextualSpacing/>
              <w:jc w:val="center"/>
            </w:pPr>
            <w:r w:rsidRPr="009D7717">
              <w:t>не менее 2674</w:t>
            </w:r>
          </w:p>
        </w:tc>
        <w:tc>
          <w:tcPr>
            <w:tcW w:w="851" w:type="dxa"/>
          </w:tcPr>
          <w:p w:rsidR="0092271B" w:rsidRPr="009D7717" w:rsidRDefault="0092271B" w:rsidP="0092271B">
            <w:pPr>
              <w:jc w:val="center"/>
            </w:pPr>
            <w:r w:rsidRPr="009D7717">
              <w:t>не менее 2674</w:t>
            </w:r>
          </w:p>
        </w:tc>
        <w:tc>
          <w:tcPr>
            <w:tcW w:w="850" w:type="dxa"/>
          </w:tcPr>
          <w:p w:rsidR="0092271B" w:rsidRPr="009D7717" w:rsidRDefault="0092271B" w:rsidP="0092271B">
            <w:pPr>
              <w:jc w:val="center"/>
            </w:pPr>
            <w:r w:rsidRPr="009D7717">
              <w:t>не менее 2674</w:t>
            </w:r>
          </w:p>
        </w:tc>
        <w:tc>
          <w:tcPr>
            <w:tcW w:w="956" w:type="dxa"/>
            <w:gridSpan w:val="2"/>
          </w:tcPr>
          <w:p w:rsidR="0092271B" w:rsidRPr="009D7717" w:rsidRDefault="0092271B" w:rsidP="0092271B">
            <w:pPr>
              <w:jc w:val="center"/>
            </w:pPr>
            <w:r w:rsidRPr="009D7717">
              <w:t>0</w:t>
            </w:r>
          </w:p>
        </w:tc>
        <w:tc>
          <w:tcPr>
            <w:tcW w:w="892"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tcPr>
          <w:p w:rsidR="0092271B" w:rsidRPr="009D7717" w:rsidRDefault="0092271B" w:rsidP="0092271B">
            <w:pPr>
              <w:jc w:val="center"/>
            </w:pPr>
            <w:r w:rsidRPr="009D7717">
              <w:t>0</w:t>
            </w:r>
          </w:p>
        </w:tc>
        <w:tc>
          <w:tcPr>
            <w:tcW w:w="887" w:type="dxa"/>
            <w:gridSpan w:val="2"/>
          </w:tcPr>
          <w:p w:rsidR="0092271B" w:rsidRPr="009D7717" w:rsidRDefault="0092271B" w:rsidP="0092271B">
            <w:pPr>
              <w:jc w:val="center"/>
            </w:pPr>
            <w:r>
              <w:t>0</w:t>
            </w:r>
          </w:p>
        </w:tc>
      </w:tr>
    </w:tbl>
    <w:p w:rsidR="0092271B" w:rsidRDefault="0092271B" w:rsidP="004D4073">
      <w:pPr>
        <w:widowControl w:val="0"/>
        <w:autoSpaceDE w:val="0"/>
        <w:autoSpaceDN w:val="0"/>
        <w:adjustRightInd w:val="0"/>
        <w:jc w:val="both"/>
        <w:rPr>
          <w:sz w:val="28"/>
          <w:szCs w:val="28"/>
          <w:u w:val="single"/>
        </w:rPr>
      </w:pPr>
      <w:r w:rsidRPr="009D7717">
        <w:rPr>
          <w:sz w:val="28"/>
          <w:szCs w:val="28"/>
        </w:rPr>
        <w:t>Сроки реализации муниципальной программы: 2015 – 202</w:t>
      </w:r>
      <w:r>
        <w:rPr>
          <w:sz w:val="28"/>
          <w:szCs w:val="28"/>
        </w:rPr>
        <w:t>3</w:t>
      </w:r>
      <w:r w:rsidRPr="009D7717">
        <w:rPr>
          <w:sz w:val="28"/>
          <w:szCs w:val="28"/>
        </w:rPr>
        <w:t xml:space="preserve"> годы</w:t>
      </w:r>
    </w:p>
    <w:p w:rsidR="0092271B" w:rsidRDefault="0092271B" w:rsidP="004D4073">
      <w:pPr>
        <w:widowControl w:val="0"/>
        <w:autoSpaceDE w:val="0"/>
        <w:autoSpaceDN w:val="0"/>
        <w:adjustRightInd w:val="0"/>
        <w:jc w:val="both"/>
        <w:rPr>
          <w:sz w:val="28"/>
          <w:szCs w:val="28"/>
          <w:u w:val="single"/>
        </w:rPr>
      </w:pPr>
    </w:p>
    <w:p w:rsidR="0092271B" w:rsidRDefault="0092271B" w:rsidP="004D4073">
      <w:pPr>
        <w:widowControl w:val="0"/>
        <w:autoSpaceDE w:val="0"/>
        <w:autoSpaceDN w:val="0"/>
        <w:adjustRightInd w:val="0"/>
        <w:jc w:val="both"/>
        <w:rPr>
          <w:sz w:val="28"/>
          <w:szCs w:val="28"/>
          <w:u w:val="single"/>
        </w:rPr>
      </w:pPr>
    </w:p>
    <w:p w:rsidR="0092271B" w:rsidRDefault="0092271B" w:rsidP="004D4073">
      <w:pPr>
        <w:widowControl w:val="0"/>
        <w:autoSpaceDE w:val="0"/>
        <w:autoSpaceDN w:val="0"/>
        <w:adjustRightInd w:val="0"/>
        <w:jc w:val="both"/>
        <w:rPr>
          <w:sz w:val="28"/>
          <w:szCs w:val="28"/>
          <w:u w:val="single"/>
        </w:rPr>
      </w:pPr>
    </w:p>
    <w:p w:rsidR="0092271B" w:rsidRDefault="0092271B" w:rsidP="004D4073">
      <w:pPr>
        <w:widowControl w:val="0"/>
        <w:autoSpaceDE w:val="0"/>
        <w:autoSpaceDN w:val="0"/>
        <w:adjustRightInd w:val="0"/>
        <w:jc w:val="both"/>
        <w:rPr>
          <w:sz w:val="28"/>
          <w:szCs w:val="28"/>
          <w:u w:val="single"/>
        </w:rPr>
      </w:pPr>
    </w:p>
    <w:p w:rsidR="0092271B" w:rsidRDefault="0092271B" w:rsidP="004D4073">
      <w:pPr>
        <w:widowControl w:val="0"/>
        <w:autoSpaceDE w:val="0"/>
        <w:autoSpaceDN w:val="0"/>
        <w:adjustRightInd w:val="0"/>
        <w:jc w:val="both"/>
        <w:rPr>
          <w:sz w:val="28"/>
          <w:szCs w:val="28"/>
          <w:u w:val="single"/>
        </w:rPr>
      </w:pPr>
    </w:p>
    <w:p w:rsidR="0092271B" w:rsidRDefault="0092271B" w:rsidP="004D4073">
      <w:pPr>
        <w:widowControl w:val="0"/>
        <w:autoSpaceDE w:val="0"/>
        <w:autoSpaceDN w:val="0"/>
        <w:adjustRightInd w:val="0"/>
        <w:jc w:val="both"/>
        <w:rPr>
          <w:sz w:val="28"/>
          <w:szCs w:val="28"/>
          <w:u w:val="single"/>
        </w:rPr>
      </w:pPr>
    </w:p>
    <w:p w:rsidR="0092271B" w:rsidRDefault="0092271B" w:rsidP="004D4073">
      <w:pPr>
        <w:widowControl w:val="0"/>
        <w:autoSpaceDE w:val="0"/>
        <w:autoSpaceDN w:val="0"/>
        <w:adjustRightInd w:val="0"/>
        <w:jc w:val="both"/>
        <w:rPr>
          <w:sz w:val="28"/>
          <w:szCs w:val="28"/>
          <w:u w:val="single"/>
        </w:rPr>
      </w:pPr>
    </w:p>
    <w:p w:rsidR="0092271B" w:rsidRPr="0012432C" w:rsidRDefault="0092271B" w:rsidP="004D4073">
      <w:pPr>
        <w:widowControl w:val="0"/>
        <w:autoSpaceDE w:val="0"/>
        <w:autoSpaceDN w:val="0"/>
        <w:adjustRightInd w:val="0"/>
        <w:jc w:val="both"/>
        <w:rPr>
          <w:sz w:val="28"/>
          <w:szCs w:val="28"/>
          <w:u w:val="single"/>
        </w:rPr>
        <w:sectPr w:rsidR="0092271B" w:rsidRPr="0012432C" w:rsidSect="00CA44A8">
          <w:pgSz w:w="16838" w:h="11906" w:orient="landscape"/>
          <w:pgMar w:top="567" w:right="1134" w:bottom="1701" w:left="1134" w:header="709" w:footer="709" w:gutter="0"/>
          <w:cols w:space="708"/>
          <w:docGrid w:linePitch="360"/>
        </w:sectPr>
      </w:pPr>
    </w:p>
    <w:p w:rsidR="006323CE" w:rsidRPr="0012432C" w:rsidRDefault="00BC5B4A" w:rsidP="004D4073">
      <w:pPr>
        <w:ind w:firstLine="709"/>
        <w:contextualSpacing/>
        <w:jc w:val="both"/>
        <w:rPr>
          <w:sz w:val="28"/>
          <w:szCs w:val="28"/>
        </w:rPr>
      </w:pPr>
      <w:r w:rsidRPr="0012432C">
        <w:rPr>
          <w:sz w:val="28"/>
          <w:szCs w:val="28"/>
        </w:rPr>
        <w:lastRenderedPageBreak/>
        <w:t>Сроки реализации программы: 2015 – 202</w:t>
      </w:r>
      <w:r w:rsidR="0092271B">
        <w:rPr>
          <w:sz w:val="28"/>
          <w:szCs w:val="28"/>
        </w:rPr>
        <w:t>3</w:t>
      </w:r>
      <w:r w:rsidRPr="0012432C">
        <w:rPr>
          <w:sz w:val="28"/>
          <w:szCs w:val="28"/>
        </w:rPr>
        <w:t xml:space="preserve"> годы.</w:t>
      </w:r>
      <w:r w:rsidR="00D6119F" w:rsidRPr="0012432C">
        <w:rPr>
          <w:sz w:val="28"/>
          <w:szCs w:val="28"/>
        </w:rPr>
        <w:t xml:space="preserve"> </w:t>
      </w:r>
      <w:r w:rsidRPr="0012432C">
        <w:rPr>
          <w:sz w:val="28"/>
          <w:szCs w:val="28"/>
        </w:rPr>
        <w:t>Этапы не предусмотрены</w:t>
      </w:r>
      <w:r w:rsidR="00D6119F" w:rsidRPr="0012432C">
        <w:rPr>
          <w:sz w:val="28"/>
          <w:szCs w:val="28"/>
        </w:rPr>
        <w:t>.</w:t>
      </w:r>
    </w:p>
    <w:p w:rsidR="006323CE" w:rsidRPr="0012432C" w:rsidRDefault="006323CE" w:rsidP="004D4073">
      <w:pPr>
        <w:widowControl w:val="0"/>
        <w:autoSpaceDE w:val="0"/>
        <w:autoSpaceDN w:val="0"/>
        <w:adjustRightInd w:val="0"/>
        <w:jc w:val="both"/>
        <w:rPr>
          <w:sz w:val="28"/>
          <w:szCs w:val="28"/>
        </w:rPr>
      </w:pPr>
    </w:p>
    <w:p w:rsidR="00D6119F" w:rsidRPr="0012432C" w:rsidRDefault="00D6119F" w:rsidP="004D4073">
      <w:pPr>
        <w:pStyle w:val="ConsPlusNormal"/>
        <w:ind w:firstLine="709"/>
        <w:jc w:val="center"/>
        <w:rPr>
          <w:rStyle w:val="BodyTextChar"/>
          <w:rFonts w:ascii="Times New Roman" w:eastAsia="Calibri" w:hAnsi="Times New Roman" w:cs="Times New Roman"/>
          <w:b/>
          <w:sz w:val="28"/>
          <w:szCs w:val="28"/>
        </w:rPr>
      </w:pPr>
      <w:r w:rsidRPr="0012432C">
        <w:rPr>
          <w:rStyle w:val="BodyTextChar"/>
          <w:rFonts w:ascii="Times New Roman" w:eastAsia="Calibri" w:hAnsi="Times New Roman" w:cs="Times New Roman"/>
          <w:b/>
          <w:sz w:val="28"/>
          <w:szCs w:val="28"/>
        </w:rPr>
        <w:t xml:space="preserve">Перечень и краткое описание подпрограмм, </w:t>
      </w:r>
    </w:p>
    <w:p w:rsidR="00D6119F" w:rsidRPr="0012432C" w:rsidRDefault="00D6119F" w:rsidP="004D4073">
      <w:pPr>
        <w:pStyle w:val="ConsPlusNormal"/>
        <w:ind w:firstLine="709"/>
        <w:jc w:val="center"/>
        <w:rPr>
          <w:rStyle w:val="BodyTextChar"/>
          <w:rFonts w:ascii="Times New Roman" w:eastAsia="Calibri" w:hAnsi="Times New Roman" w:cs="Times New Roman"/>
          <w:b/>
          <w:sz w:val="28"/>
          <w:szCs w:val="28"/>
        </w:rPr>
      </w:pPr>
      <w:r w:rsidRPr="0012432C">
        <w:rPr>
          <w:rStyle w:val="BodyTextChar"/>
          <w:rFonts w:ascii="Times New Roman" w:eastAsia="Calibri" w:hAnsi="Times New Roman" w:cs="Times New Roman"/>
          <w:b/>
          <w:sz w:val="28"/>
          <w:szCs w:val="28"/>
        </w:rPr>
        <w:t>основных мероприятий муниципальной программы</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(в ред. Постановлений администрации МО Темрюкский район</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26.01.2016 № 55, от 25.02.2016 № 155, от22.04.2016 № 335,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24.06.2016 № 495, от 22.07.2016 № 566, от 19.08.2016 №682,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22.09.2016 №783, от 18.10.2016 № 917, от 27.12.2016 № 1517, </w:t>
      </w:r>
    </w:p>
    <w:p w:rsidR="009657C7"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26.01.2017 № 113, от 16.02.2017 № 223, от 23.03.2017 № 428, </w:t>
      </w:r>
    </w:p>
    <w:p w:rsidR="009657C7"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w:t>
      </w:r>
      <w:r w:rsidR="009657C7" w:rsidRPr="0012432C">
        <w:rPr>
          <w:color w:val="00000A"/>
          <w:sz w:val="28"/>
          <w:szCs w:val="28"/>
          <w:lang w:eastAsia="ar-SA"/>
        </w:rPr>
        <w:t xml:space="preserve"> </w:t>
      </w:r>
      <w:r w:rsidRPr="0012432C">
        <w:rPr>
          <w:color w:val="00000A"/>
          <w:sz w:val="28"/>
          <w:szCs w:val="28"/>
          <w:lang w:eastAsia="ar-SA"/>
        </w:rPr>
        <w:t xml:space="preserve">20.04.2017 № 700, от 25.05.2017 № 943, от 26.06.2017 № 1152,19.07.2017 № 1309, от 21.09.2017№ 1602, от 19.10.2017 № 1726, от 21.09.2017 № 1602, 23.11.2017 № 1864, от 26.12.2017 № 2063, от 25.01.2018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 53, от 21.02.2018 № 167, от 14.03.2018 № 248, от 22.03.2018 № 285,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19.04.2018 № 410, от 26.04.2018 № 463, от 24.05.2018 № 586,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22.06.2018 № 730, от 23.07.2018 № 898, от 06.09.2018 № 1195,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 2.09.2018 № 1247, от 16.10.2018 № 1358, от 19.12.2018 № 1766, 25.12.2018 № 1823, от 22.01.2019 № 97, от 21.10.2019 № 1910,</w:t>
      </w:r>
    </w:p>
    <w:p w:rsidR="00352F09"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 17.12.2019 № 2217</w:t>
      </w:r>
      <w:r w:rsidR="00F0488C" w:rsidRPr="0012432C">
        <w:rPr>
          <w:color w:val="00000A"/>
          <w:sz w:val="28"/>
          <w:szCs w:val="28"/>
          <w:lang w:eastAsia="ar-SA"/>
        </w:rPr>
        <w:t>, от 27.04.2020 № 606</w:t>
      </w:r>
      <w:r w:rsidR="008F4733" w:rsidRPr="0012432C">
        <w:rPr>
          <w:color w:val="00000A"/>
          <w:sz w:val="28"/>
          <w:szCs w:val="28"/>
          <w:lang w:eastAsia="ar-SA"/>
        </w:rPr>
        <w:t>, от 21.07.2020 № 1054</w:t>
      </w:r>
      <w:r w:rsidR="005C1FDC">
        <w:rPr>
          <w:color w:val="00000A"/>
          <w:sz w:val="28"/>
          <w:szCs w:val="28"/>
          <w:lang w:eastAsia="ar-SA"/>
        </w:rPr>
        <w:t>, от 22.09.2020 № 1491</w:t>
      </w:r>
      <w:r w:rsidR="0092271B">
        <w:rPr>
          <w:color w:val="00000A"/>
          <w:sz w:val="28"/>
          <w:szCs w:val="28"/>
          <w:lang w:eastAsia="ar-SA"/>
        </w:rPr>
        <w:t>, от 02.11.2020 № 1714</w:t>
      </w:r>
      <w:r w:rsidR="002C5D40">
        <w:rPr>
          <w:color w:val="00000A"/>
          <w:sz w:val="28"/>
          <w:szCs w:val="28"/>
          <w:lang w:eastAsia="ar-SA"/>
        </w:rPr>
        <w:t>, от 23.11.2020 № 1882</w:t>
      </w:r>
      <w:r w:rsidR="00352F09">
        <w:rPr>
          <w:color w:val="00000A"/>
          <w:sz w:val="28"/>
          <w:szCs w:val="28"/>
          <w:lang w:eastAsia="ar-SA"/>
        </w:rPr>
        <w:t>,</w:t>
      </w:r>
    </w:p>
    <w:p w:rsidR="00D6119F" w:rsidRPr="0012432C" w:rsidRDefault="00352F09" w:rsidP="004D4073">
      <w:pPr>
        <w:widowControl w:val="0"/>
        <w:autoSpaceDE w:val="0"/>
        <w:autoSpaceDN w:val="0"/>
        <w:adjustRightInd w:val="0"/>
        <w:ind w:firstLine="708"/>
        <w:jc w:val="center"/>
        <w:rPr>
          <w:color w:val="00000A"/>
          <w:sz w:val="28"/>
          <w:szCs w:val="28"/>
          <w:lang w:eastAsia="ar-SA"/>
        </w:rPr>
      </w:pPr>
      <w:r w:rsidRPr="00352F09">
        <w:rPr>
          <w:sz w:val="28"/>
          <w:szCs w:val="28"/>
        </w:rPr>
        <w:t xml:space="preserve"> </w:t>
      </w:r>
      <w:r w:rsidRPr="00352F09">
        <w:rPr>
          <w:color w:val="00000A"/>
          <w:sz w:val="28"/>
          <w:szCs w:val="28"/>
          <w:lang w:eastAsia="ar-SA"/>
        </w:rPr>
        <w:t>от 07.12.2020 № 1963</w:t>
      </w:r>
      <w:r w:rsidR="009015B6">
        <w:rPr>
          <w:color w:val="00000A"/>
          <w:sz w:val="28"/>
          <w:szCs w:val="28"/>
          <w:lang w:eastAsia="ar-SA"/>
        </w:rPr>
        <w:t>,</w:t>
      </w:r>
      <w:r w:rsidR="009015B6" w:rsidRPr="009015B6">
        <w:rPr>
          <w:sz w:val="28"/>
          <w:szCs w:val="28"/>
        </w:rPr>
        <w:t xml:space="preserve"> </w:t>
      </w:r>
      <w:r w:rsidR="009015B6" w:rsidRPr="009015B6">
        <w:rPr>
          <w:color w:val="00000A"/>
          <w:sz w:val="28"/>
          <w:szCs w:val="28"/>
          <w:lang w:eastAsia="ar-SA"/>
        </w:rPr>
        <w:t>от 14.12.2020 № 2038</w:t>
      </w:r>
      <w:r w:rsidR="00D34D09">
        <w:rPr>
          <w:sz w:val="28"/>
          <w:szCs w:val="28"/>
        </w:rPr>
        <w:t>, от 19.05.2021 № 690</w:t>
      </w:r>
      <w:r w:rsidR="00D6119F" w:rsidRPr="0012432C">
        <w:rPr>
          <w:color w:val="00000A"/>
          <w:sz w:val="28"/>
          <w:szCs w:val="28"/>
          <w:lang w:eastAsia="ar-SA"/>
        </w:rPr>
        <w:t>)</w:t>
      </w:r>
    </w:p>
    <w:p w:rsidR="00D6119F" w:rsidRPr="0012432C" w:rsidRDefault="00D6119F" w:rsidP="004D4073">
      <w:pPr>
        <w:widowControl w:val="0"/>
        <w:autoSpaceDE w:val="0"/>
        <w:autoSpaceDN w:val="0"/>
        <w:adjustRightInd w:val="0"/>
        <w:ind w:firstLine="708"/>
        <w:jc w:val="center"/>
        <w:rPr>
          <w:b/>
          <w:bCs/>
          <w:color w:val="00000A"/>
          <w:sz w:val="28"/>
          <w:szCs w:val="28"/>
          <w:lang w:eastAsia="ar-SA"/>
        </w:rPr>
      </w:pPr>
    </w:p>
    <w:p w:rsidR="0092271B" w:rsidRPr="0015004B" w:rsidRDefault="0092271B" w:rsidP="0092271B">
      <w:pPr>
        <w:pStyle w:val="a7"/>
        <w:shd w:val="clear" w:color="auto" w:fill="auto"/>
        <w:tabs>
          <w:tab w:val="left" w:pos="1134"/>
        </w:tabs>
        <w:spacing w:line="240" w:lineRule="auto"/>
        <w:ind w:firstLine="709"/>
        <w:jc w:val="both"/>
        <w:rPr>
          <w:rStyle w:val="BodyTextChar"/>
          <w:sz w:val="28"/>
          <w:szCs w:val="28"/>
        </w:rPr>
      </w:pPr>
      <w:r w:rsidRPr="0015004B">
        <w:rPr>
          <w:rStyle w:val="BodyTextChar"/>
          <w:sz w:val="28"/>
          <w:szCs w:val="28"/>
        </w:rPr>
        <w:t>Муниципальная программа сформирована таким образом, чтобы достигнуть цели и обеспечить решение задач муниципальной программы, и состоит из основных мероприятий и 6 подпрограмм.</w:t>
      </w:r>
    </w:p>
    <w:p w:rsidR="0092271B" w:rsidRPr="0015004B" w:rsidRDefault="0092271B" w:rsidP="0092271B">
      <w:pPr>
        <w:widowControl w:val="0"/>
        <w:tabs>
          <w:tab w:val="left" w:pos="1134"/>
        </w:tabs>
        <w:autoSpaceDE w:val="0"/>
        <w:autoSpaceDN w:val="0"/>
        <w:adjustRightInd w:val="0"/>
        <w:ind w:firstLine="709"/>
        <w:jc w:val="both"/>
        <w:rPr>
          <w:sz w:val="28"/>
          <w:szCs w:val="28"/>
          <w:shd w:val="clear" w:color="auto" w:fill="FFFFFF"/>
        </w:rPr>
      </w:pPr>
      <w:r w:rsidRPr="0015004B">
        <w:rPr>
          <w:bCs/>
          <w:sz w:val="28"/>
          <w:szCs w:val="28"/>
        </w:rPr>
        <w:t xml:space="preserve">Основные мероприятия муниципальной программы направлены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 путем  </w:t>
      </w:r>
      <w:r w:rsidRPr="0015004B">
        <w:rPr>
          <w:sz w:val="28"/>
          <w:szCs w:val="28"/>
          <w:shd w:val="clear" w:color="auto" w:fill="FFFFFF"/>
        </w:rPr>
        <w:t>проведения санитарно-просветительной работы среди населения, привлечения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специалистов с высшим профессиональным (медицинским) образованием (врачей), а также специалистов со средним профессиональным (медицинским) образованием (фельдшеров).</w:t>
      </w:r>
    </w:p>
    <w:p w:rsidR="0092271B" w:rsidRPr="0015004B" w:rsidRDefault="0092271B" w:rsidP="0092271B">
      <w:pPr>
        <w:widowControl w:val="0"/>
        <w:tabs>
          <w:tab w:val="left" w:pos="1134"/>
        </w:tabs>
        <w:autoSpaceDE w:val="0"/>
        <w:autoSpaceDN w:val="0"/>
        <w:adjustRightInd w:val="0"/>
        <w:ind w:firstLine="709"/>
        <w:jc w:val="both"/>
        <w:rPr>
          <w:bCs/>
          <w:sz w:val="28"/>
          <w:szCs w:val="28"/>
        </w:rPr>
      </w:pPr>
      <w:r w:rsidRPr="0015004B">
        <w:rPr>
          <w:rStyle w:val="BodyTextChar"/>
          <w:sz w:val="28"/>
          <w:szCs w:val="28"/>
        </w:rPr>
        <w:t>В рамках реализации основных мероприятий муниципальной программы решается задача по развитию здравоохранения в Темрюкском районе.</w:t>
      </w:r>
    </w:p>
    <w:p w:rsidR="0092271B" w:rsidRPr="0015004B" w:rsidRDefault="0092271B" w:rsidP="0092271B">
      <w:pPr>
        <w:tabs>
          <w:tab w:val="left" w:pos="1134"/>
        </w:tabs>
        <w:ind w:firstLine="709"/>
        <w:contextualSpacing/>
        <w:jc w:val="both"/>
        <w:rPr>
          <w:sz w:val="28"/>
          <w:szCs w:val="28"/>
          <w:shd w:val="clear" w:color="auto" w:fill="FFFFFF"/>
        </w:rPr>
      </w:pPr>
      <w:r w:rsidRPr="0015004B">
        <w:rPr>
          <w:sz w:val="28"/>
          <w:szCs w:val="28"/>
          <w:shd w:val="clear" w:color="auto" w:fill="FFFFFF"/>
        </w:rPr>
        <w:t>Реализация комплекса мероприятий позволит</w:t>
      </w:r>
    </w:p>
    <w:p w:rsidR="0092271B" w:rsidRPr="0015004B" w:rsidRDefault="0092271B" w:rsidP="0092271B">
      <w:pPr>
        <w:tabs>
          <w:tab w:val="left" w:pos="1134"/>
        </w:tabs>
        <w:ind w:firstLine="709"/>
        <w:contextualSpacing/>
        <w:jc w:val="both"/>
        <w:rPr>
          <w:sz w:val="28"/>
          <w:szCs w:val="28"/>
        </w:rPr>
      </w:pPr>
      <w:r w:rsidRPr="0015004B">
        <w:rPr>
          <w:rStyle w:val="BodyTextChar"/>
          <w:sz w:val="28"/>
          <w:szCs w:val="28"/>
        </w:rPr>
        <w:t>повысить качество медицинской помощи</w:t>
      </w:r>
      <w:r w:rsidRPr="0015004B">
        <w:rPr>
          <w:sz w:val="28"/>
          <w:szCs w:val="28"/>
          <w:shd w:val="clear" w:color="auto" w:fill="FFFFFF"/>
        </w:rPr>
        <w:t>;</w:t>
      </w:r>
      <w:r w:rsidRPr="0015004B">
        <w:rPr>
          <w:sz w:val="28"/>
          <w:szCs w:val="28"/>
        </w:rPr>
        <w:t xml:space="preserve"> </w:t>
      </w:r>
    </w:p>
    <w:p w:rsidR="0092271B" w:rsidRPr="0015004B" w:rsidRDefault="0092271B" w:rsidP="0092271B">
      <w:pPr>
        <w:tabs>
          <w:tab w:val="left" w:pos="1134"/>
        </w:tabs>
        <w:ind w:firstLine="709"/>
        <w:contextualSpacing/>
        <w:jc w:val="both"/>
        <w:rPr>
          <w:sz w:val="28"/>
          <w:szCs w:val="28"/>
        </w:rPr>
      </w:pPr>
      <w:r w:rsidRPr="0015004B">
        <w:rPr>
          <w:sz w:val="28"/>
          <w:szCs w:val="28"/>
        </w:rPr>
        <w:t>возместить расходы за наем (поднаем) жилого помещения не менее 25 приглашенным врачам - специалистам и другим высококвалифицированным специалистам;</w:t>
      </w:r>
    </w:p>
    <w:p w:rsidR="0092271B" w:rsidRPr="0015004B" w:rsidRDefault="0092271B" w:rsidP="0092271B">
      <w:pPr>
        <w:tabs>
          <w:tab w:val="left" w:pos="1134"/>
        </w:tabs>
        <w:ind w:firstLine="709"/>
        <w:contextualSpacing/>
        <w:jc w:val="both"/>
        <w:rPr>
          <w:sz w:val="28"/>
          <w:szCs w:val="28"/>
        </w:rPr>
      </w:pPr>
      <w:r w:rsidRPr="0015004B">
        <w:rPr>
          <w:sz w:val="28"/>
          <w:szCs w:val="28"/>
        </w:rPr>
        <w:t>возместить расходы за наем жилого помещения ежегодно не менее 6 приглашенным специалистам, осуществляющим трудовую деятельность в летне-осенний период;</w:t>
      </w:r>
    </w:p>
    <w:p w:rsidR="0092271B" w:rsidRPr="0015004B" w:rsidRDefault="0092271B" w:rsidP="0092271B">
      <w:pPr>
        <w:tabs>
          <w:tab w:val="left" w:pos="1134"/>
        </w:tabs>
        <w:ind w:firstLine="709"/>
        <w:contextualSpacing/>
        <w:jc w:val="both"/>
        <w:rPr>
          <w:sz w:val="28"/>
          <w:szCs w:val="28"/>
        </w:rPr>
      </w:pPr>
      <w:r w:rsidRPr="0015004B">
        <w:rPr>
          <w:bCs/>
          <w:sz w:val="28"/>
          <w:szCs w:val="28"/>
        </w:rPr>
        <w:lastRenderedPageBreak/>
        <w:t xml:space="preserve">предоставить доплату к компенсационной выплате </w:t>
      </w:r>
      <w:r w:rsidRPr="0015004B">
        <w:rPr>
          <w:sz w:val="28"/>
          <w:szCs w:val="28"/>
        </w:rPr>
        <w:t xml:space="preserve">не менее 25 </w:t>
      </w:r>
      <w:r w:rsidRPr="0015004B">
        <w:rPr>
          <w:bCs/>
          <w:sz w:val="28"/>
          <w:szCs w:val="28"/>
        </w:rPr>
        <w:t xml:space="preserve">приглашенным специалистам;   </w:t>
      </w:r>
    </w:p>
    <w:p w:rsidR="0092271B" w:rsidRPr="0015004B" w:rsidRDefault="0092271B" w:rsidP="0092271B">
      <w:pPr>
        <w:tabs>
          <w:tab w:val="left" w:pos="1134"/>
        </w:tabs>
        <w:ind w:firstLine="709"/>
        <w:contextualSpacing/>
        <w:jc w:val="both"/>
        <w:rPr>
          <w:sz w:val="28"/>
          <w:szCs w:val="28"/>
        </w:rPr>
      </w:pPr>
      <w:r w:rsidRPr="0015004B">
        <w:rPr>
          <w:bCs/>
          <w:sz w:val="28"/>
          <w:szCs w:val="28"/>
        </w:rPr>
        <w:t xml:space="preserve">привлечь к осуществлению трудовой (профессиональной) деятельности, направленной на </w:t>
      </w:r>
      <w:proofErr w:type="gramStart"/>
      <w:r w:rsidRPr="0015004B">
        <w:rPr>
          <w:bCs/>
          <w:sz w:val="28"/>
          <w:szCs w:val="28"/>
        </w:rPr>
        <w:t>реализацию  мероприятий</w:t>
      </w:r>
      <w:proofErr w:type="gramEnd"/>
      <w:r w:rsidRPr="0015004B">
        <w:rPr>
          <w:bCs/>
          <w:sz w:val="28"/>
          <w:szCs w:val="28"/>
        </w:rPr>
        <w:t xml:space="preserve"> по предотвращению угрозы распространения на территории  муниципального образования Темрюкский район </w:t>
      </w:r>
      <w:proofErr w:type="spellStart"/>
      <w:r w:rsidRPr="0015004B">
        <w:rPr>
          <w:bCs/>
          <w:sz w:val="28"/>
          <w:szCs w:val="28"/>
        </w:rPr>
        <w:t>коронавирусной</w:t>
      </w:r>
      <w:proofErr w:type="spellEnd"/>
      <w:r w:rsidRPr="0015004B">
        <w:rPr>
          <w:bCs/>
          <w:sz w:val="28"/>
          <w:szCs w:val="28"/>
        </w:rPr>
        <w:t xml:space="preserve"> инфекции (</w:t>
      </w:r>
      <w:r w:rsidRPr="0015004B">
        <w:rPr>
          <w:bCs/>
          <w:sz w:val="28"/>
          <w:szCs w:val="28"/>
          <w:lang w:val="en-US"/>
        </w:rPr>
        <w:t>COVID</w:t>
      </w:r>
      <w:r w:rsidRPr="0015004B">
        <w:rPr>
          <w:bCs/>
          <w:sz w:val="28"/>
          <w:szCs w:val="28"/>
        </w:rPr>
        <w:t>-2019),</w:t>
      </w:r>
      <w:r w:rsidRPr="0015004B">
        <w:rPr>
          <w:sz w:val="28"/>
          <w:szCs w:val="28"/>
        </w:rPr>
        <w:t xml:space="preserve"> </w:t>
      </w:r>
      <w:r w:rsidRPr="0015004B">
        <w:rPr>
          <w:bCs/>
          <w:sz w:val="28"/>
          <w:szCs w:val="28"/>
        </w:rPr>
        <w:t>не менее 10 специалистов;</w:t>
      </w:r>
    </w:p>
    <w:p w:rsidR="0092271B" w:rsidRPr="0015004B" w:rsidRDefault="0092271B" w:rsidP="0092271B">
      <w:pPr>
        <w:tabs>
          <w:tab w:val="left" w:pos="1134"/>
        </w:tabs>
        <w:ind w:firstLine="709"/>
        <w:contextualSpacing/>
        <w:jc w:val="both"/>
        <w:rPr>
          <w:sz w:val="28"/>
          <w:szCs w:val="28"/>
        </w:rPr>
      </w:pPr>
      <w:r w:rsidRPr="0015004B">
        <w:rPr>
          <w:sz w:val="28"/>
          <w:szCs w:val="28"/>
        </w:rPr>
        <w:t>приобрести не менее 7 единиц оборудования;</w:t>
      </w:r>
    </w:p>
    <w:p w:rsidR="0092271B" w:rsidRPr="0015004B" w:rsidRDefault="0092271B" w:rsidP="0092271B">
      <w:pPr>
        <w:tabs>
          <w:tab w:val="left" w:pos="1134"/>
        </w:tabs>
        <w:ind w:firstLine="709"/>
        <w:contextualSpacing/>
        <w:jc w:val="both"/>
        <w:rPr>
          <w:sz w:val="28"/>
          <w:szCs w:val="28"/>
        </w:rPr>
      </w:pPr>
      <w:r w:rsidRPr="0015004B">
        <w:rPr>
          <w:sz w:val="28"/>
          <w:szCs w:val="28"/>
        </w:rPr>
        <w:t>провести по 2 семинара ежегодно.</w:t>
      </w:r>
    </w:p>
    <w:p w:rsidR="0092271B" w:rsidRPr="009D7717" w:rsidRDefault="0092271B" w:rsidP="0092271B">
      <w:pPr>
        <w:pStyle w:val="a7"/>
        <w:numPr>
          <w:ilvl w:val="0"/>
          <w:numId w:val="1"/>
        </w:numPr>
        <w:shd w:val="clear" w:color="auto" w:fill="auto"/>
        <w:tabs>
          <w:tab w:val="left" w:pos="1134"/>
        </w:tabs>
        <w:spacing w:line="240" w:lineRule="auto"/>
        <w:ind w:firstLine="709"/>
        <w:jc w:val="both"/>
        <w:rPr>
          <w:sz w:val="28"/>
          <w:szCs w:val="28"/>
        </w:rPr>
      </w:pPr>
      <w:r w:rsidRPr="009D7717">
        <w:rPr>
          <w:rStyle w:val="BodyTextChar"/>
          <w:sz w:val="28"/>
          <w:szCs w:val="28"/>
        </w:rPr>
        <w:t>Подпрограмма «Осуществление отдельных государственных полномочий по организации оказания медицинской помощи».</w:t>
      </w:r>
    </w:p>
    <w:p w:rsidR="0092271B" w:rsidRDefault="0092271B" w:rsidP="0092271B">
      <w:pPr>
        <w:pStyle w:val="a7"/>
        <w:shd w:val="clear" w:color="auto" w:fill="auto"/>
        <w:tabs>
          <w:tab w:val="left" w:pos="1134"/>
        </w:tabs>
        <w:spacing w:line="240" w:lineRule="auto"/>
        <w:ind w:firstLine="709"/>
        <w:jc w:val="both"/>
        <w:rPr>
          <w:rStyle w:val="BodyTextChar"/>
          <w:sz w:val="28"/>
          <w:szCs w:val="28"/>
        </w:rPr>
      </w:pPr>
      <w:r w:rsidRPr="009D7717">
        <w:rPr>
          <w:rStyle w:val="BodyTextChar"/>
          <w:sz w:val="28"/>
          <w:szCs w:val="28"/>
        </w:rPr>
        <w:t xml:space="preserve">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 </w:t>
      </w:r>
    </w:p>
    <w:p w:rsidR="0092271B" w:rsidRPr="009D7717" w:rsidRDefault="0092271B" w:rsidP="0092271B">
      <w:pPr>
        <w:pStyle w:val="a7"/>
        <w:shd w:val="clear" w:color="auto" w:fill="auto"/>
        <w:tabs>
          <w:tab w:val="left" w:pos="1134"/>
        </w:tabs>
        <w:spacing w:line="240" w:lineRule="auto"/>
        <w:ind w:firstLine="709"/>
        <w:jc w:val="both"/>
        <w:rPr>
          <w:sz w:val="28"/>
          <w:szCs w:val="28"/>
        </w:rPr>
      </w:pPr>
      <w:r w:rsidRPr="009D7717">
        <w:rPr>
          <w:rStyle w:val="BodyTextChar"/>
          <w:sz w:val="28"/>
          <w:szCs w:val="28"/>
        </w:rPr>
        <w:t>В рамках подпрограммы решается задача: оказание специализированной и скорой медицинской помощи.</w:t>
      </w:r>
    </w:p>
    <w:p w:rsidR="0092271B" w:rsidRPr="009D7717" w:rsidRDefault="0092271B" w:rsidP="0092271B">
      <w:pPr>
        <w:pStyle w:val="a7"/>
        <w:shd w:val="clear" w:color="auto" w:fill="auto"/>
        <w:tabs>
          <w:tab w:val="left" w:pos="1134"/>
        </w:tabs>
        <w:spacing w:line="240" w:lineRule="auto"/>
        <w:ind w:firstLine="709"/>
        <w:jc w:val="both"/>
        <w:rPr>
          <w:rStyle w:val="BodyTextChar"/>
          <w:sz w:val="28"/>
          <w:szCs w:val="28"/>
        </w:rPr>
      </w:pPr>
      <w:r w:rsidRPr="009D7717">
        <w:rPr>
          <w:rStyle w:val="BodyTextChar"/>
          <w:sz w:val="28"/>
          <w:szCs w:val="28"/>
        </w:rPr>
        <w:t>Реализация комплекса мероприятий подпрограммы позволит повысить качество медицинской помощи, своевременное выявление и коррекцию факторов рисков неинфекционных заболеваний, снижение смертности населения, совершенствование системы специализированной помощи.</w:t>
      </w:r>
    </w:p>
    <w:p w:rsidR="0092271B" w:rsidRPr="009D7717" w:rsidRDefault="0092271B" w:rsidP="0092271B">
      <w:pPr>
        <w:pStyle w:val="a7"/>
        <w:numPr>
          <w:ilvl w:val="0"/>
          <w:numId w:val="1"/>
        </w:numPr>
        <w:shd w:val="clear" w:color="auto" w:fill="auto"/>
        <w:tabs>
          <w:tab w:val="left" w:pos="1134"/>
          <w:tab w:val="left" w:pos="1366"/>
        </w:tabs>
        <w:spacing w:line="240" w:lineRule="auto"/>
        <w:ind w:firstLine="709"/>
        <w:jc w:val="both"/>
        <w:rPr>
          <w:rStyle w:val="BodyTextChar"/>
          <w:sz w:val="28"/>
          <w:szCs w:val="28"/>
        </w:rPr>
      </w:pPr>
      <w:r w:rsidRPr="009D7717">
        <w:rPr>
          <w:rStyle w:val="BodyTextChar"/>
          <w:sz w:val="28"/>
          <w:szCs w:val="28"/>
        </w:rPr>
        <w:t>Подпрограмма «Осуществление отдельных государственных полномочий по предоставлению дополнительной денежной компенсации на усиление питания доноров крови и (или) ее компонентов».</w:t>
      </w:r>
    </w:p>
    <w:p w:rsidR="0092271B" w:rsidRPr="009D7717" w:rsidRDefault="0092271B" w:rsidP="0092271B">
      <w:pPr>
        <w:tabs>
          <w:tab w:val="left" w:pos="1134"/>
        </w:tabs>
        <w:ind w:firstLine="709"/>
        <w:jc w:val="both"/>
        <w:rPr>
          <w:sz w:val="28"/>
          <w:szCs w:val="28"/>
        </w:rPr>
      </w:pPr>
      <w:r w:rsidRPr="009D7717">
        <w:rPr>
          <w:rStyle w:val="BodyTextChar"/>
          <w:sz w:val="28"/>
          <w:szCs w:val="28"/>
        </w:rPr>
        <w:t xml:space="preserve">Подпрограмма направлена на </w:t>
      </w:r>
      <w:r w:rsidRPr="009D7717">
        <w:rPr>
          <w:sz w:val="28"/>
          <w:szCs w:val="28"/>
        </w:rPr>
        <w:t>обеспечение медицинских организаций государственных и муниципальных систем здравоохранения донорской кровью</w:t>
      </w:r>
      <w:r w:rsidRPr="009D7717">
        <w:rPr>
          <w:rStyle w:val="BodyTextChar"/>
          <w:sz w:val="28"/>
          <w:szCs w:val="28"/>
        </w:rPr>
        <w:t>.</w:t>
      </w:r>
    </w:p>
    <w:p w:rsidR="0092271B" w:rsidRPr="009D7717" w:rsidRDefault="0092271B" w:rsidP="0092271B">
      <w:pPr>
        <w:pStyle w:val="a7"/>
        <w:shd w:val="clear" w:color="auto" w:fill="auto"/>
        <w:tabs>
          <w:tab w:val="left" w:pos="993"/>
          <w:tab w:val="left" w:pos="1134"/>
        </w:tabs>
        <w:spacing w:line="240" w:lineRule="auto"/>
        <w:ind w:firstLine="709"/>
        <w:jc w:val="both"/>
        <w:rPr>
          <w:rStyle w:val="BodyTextChar"/>
          <w:sz w:val="28"/>
          <w:szCs w:val="28"/>
        </w:rPr>
      </w:pPr>
      <w:r w:rsidRPr="009D7717">
        <w:rPr>
          <w:rStyle w:val="BodyTextChar"/>
          <w:sz w:val="28"/>
          <w:szCs w:val="28"/>
        </w:rPr>
        <w:t xml:space="preserve">В рамках подпрограммы решается задача: </w:t>
      </w:r>
      <w:r w:rsidRPr="009D7717">
        <w:rPr>
          <w:sz w:val="28"/>
          <w:szCs w:val="28"/>
        </w:rPr>
        <w:t>обеспечение социальной поддержки и соблюдение прав доноров</w:t>
      </w:r>
      <w:r w:rsidRPr="009D7717">
        <w:rPr>
          <w:rStyle w:val="BodyTextChar"/>
          <w:sz w:val="28"/>
          <w:szCs w:val="28"/>
        </w:rPr>
        <w:t xml:space="preserve"> крови и (или) ее компонентов. </w:t>
      </w:r>
    </w:p>
    <w:p w:rsidR="0092271B" w:rsidRPr="009D7717" w:rsidRDefault="0092271B" w:rsidP="0092271B">
      <w:pPr>
        <w:tabs>
          <w:tab w:val="left" w:pos="1134"/>
        </w:tabs>
        <w:ind w:firstLine="709"/>
        <w:jc w:val="both"/>
        <w:rPr>
          <w:rStyle w:val="BodyTextChar"/>
          <w:sz w:val="28"/>
          <w:szCs w:val="28"/>
        </w:rPr>
      </w:pPr>
      <w:r w:rsidRPr="009D7717">
        <w:rPr>
          <w:rStyle w:val="BodyTextChar"/>
          <w:sz w:val="28"/>
          <w:szCs w:val="28"/>
        </w:rPr>
        <w:t xml:space="preserve">Реализация комплекса мероприятий подпрограммы позволит </w:t>
      </w:r>
      <w:r w:rsidRPr="009D7717">
        <w:rPr>
          <w:sz w:val="28"/>
          <w:szCs w:val="28"/>
        </w:rPr>
        <w:t>обеспечить медицинские организаций государственных и муниципальных систем здравоохранения донорской кровью</w:t>
      </w:r>
      <w:r w:rsidRPr="009D7717">
        <w:rPr>
          <w:rStyle w:val="BodyTextChar"/>
          <w:sz w:val="28"/>
          <w:szCs w:val="28"/>
        </w:rPr>
        <w:t>.</w:t>
      </w:r>
    </w:p>
    <w:p w:rsidR="0092271B" w:rsidRPr="009D7717" w:rsidRDefault="0092271B" w:rsidP="0092271B">
      <w:pPr>
        <w:pStyle w:val="a7"/>
        <w:numPr>
          <w:ilvl w:val="0"/>
          <w:numId w:val="1"/>
        </w:numPr>
        <w:shd w:val="clear" w:color="auto" w:fill="auto"/>
        <w:tabs>
          <w:tab w:val="left" w:pos="1134"/>
          <w:tab w:val="left" w:pos="1366"/>
        </w:tabs>
        <w:spacing w:line="240" w:lineRule="auto"/>
        <w:ind w:firstLine="709"/>
        <w:jc w:val="both"/>
        <w:rPr>
          <w:sz w:val="28"/>
          <w:szCs w:val="28"/>
        </w:rPr>
      </w:pPr>
      <w:r w:rsidRPr="009D7717">
        <w:rPr>
          <w:rStyle w:val="BodyTextChar"/>
          <w:sz w:val="28"/>
          <w:szCs w:val="28"/>
        </w:rPr>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92271B" w:rsidRPr="009D7717" w:rsidRDefault="0092271B" w:rsidP="0092271B">
      <w:pPr>
        <w:pStyle w:val="a7"/>
        <w:shd w:val="clear" w:color="auto" w:fill="auto"/>
        <w:tabs>
          <w:tab w:val="left" w:pos="1134"/>
        </w:tabs>
        <w:spacing w:line="240" w:lineRule="auto"/>
        <w:ind w:firstLine="709"/>
        <w:jc w:val="both"/>
        <w:rPr>
          <w:rStyle w:val="BodyTextChar"/>
          <w:sz w:val="28"/>
          <w:szCs w:val="28"/>
        </w:rPr>
      </w:pPr>
      <w:r w:rsidRPr="009D7717">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медицинских услуг, таких как бесплатное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92271B" w:rsidRPr="009D7717" w:rsidRDefault="0092271B" w:rsidP="0092271B">
      <w:pPr>
        <w:pStyle w:val="a7"/>
        <w:shd w:val="clear" w:color="auto" w:fill="auto"/>
        <w:tabs>
          <w:tab w:val="left" w:pos="1134"/>
        </w:tabs>
        <w:spacing w:line="240" w:lineRule="auto"/>
        <w:ind w:firstLine="709"/>
        <w:jc w:val="both"/>
        <w:rPr>
          <w:rStyle w:val="BodyTextChar"/>
          <w:sz w:val="28"/>
          <w:szCs w:val="28"/>
        </w:rPr>
      </w:pPr>
      <w:r w:rsidRPr="009D7717">
        <w:rPr>
          <w:rStyle w:val="BodyTextChar"/>
          <w:sz w:val="28"/>
          <w:szCs w:val="28"/>
        </w:rPr>
        <w:t>В рамках подпрограммы решается задача: о</w:t>
      </w:r>
      <w:r w:rsidRPr="009D7717">
        <w:rPr>
          <w:sz w:val="28"/>
          <w:szCs w:val="28"/>
        </w:rPr>
        <w:t xml:space="preserve">беспечение социальной </w:t>
      </w:r>
      <w:r w:rsidRPr="009D7717">
        <w:rPr>
          <w:sz w:val="28"/>
          <w:szCs w:val="28"/>
        </w:rPr>
        <w:lastRenderedPageBreak/>
        <w:t xml:space="preserve">поддержки и соблюдение прав </w:t>
      </w:r>
      <w:r w:rsidRPr="009D7717">
        <w:rPr>
          <w:rStyle w:val="BodyTextChar"/>
          <w:sz w:val="28"/>
          <w:szCs w:val="28"/>
        </w:rPr>
        <w:t>отдельных категорий граждан, а именно жертв политических репрессий, тружеников тыла, ветеранов труда, ветеранов военной службы, достигшим возраста, дающего право на пенсию по старости.</w:t>
      </w:r>
    </w:p>
    <w:p w:rsidR="0092271B" w:rsidRPr="009D7717" w:rsidRDefault="0092271B" w:rsidP="0092271B">
      <w:pPr>
        <w:pStyle w:val="a7"/>
        <w:shd w:val="clear" w:color="auto" w:fill="auto"/>
        <w:tabs>
          <w:tab w:val="left" w:pos="1134"/>
        </w:tabs>
        <w:spacing w:line="240" w:lineRule="auto"/>
        <w:ind w:firstLine="709"/>
        <w:jc w:val="both"/>
        <w:rPr>
          <w:rStyle w:val="BodyTextChar"/>
          <w:sz w:val="28"/>
          <w:szCs w:val="28"/>
        </w:rPr>
      </w:pPr>
      <w:r w:rsidRPr="009D7717">
        <w:rPr>
          <w:rStyle w:val="BodyTextChar"/>
          <w:sz w:val="28"/>
          <w:szCs w:val="28"/>
        </w:rPr>
        <w:t>Реализация комплекса мероприятий подпрограммы позволит повысить качество и доступность медицинской помощи для отдельных категорий граждан, таких как: жертвы политических репрессий, труженики тыла, ветераны труда, ветераны военной службы, достигшие возраста, дающего право на пенсию по старости.</w:t>
      </w:r>
    </w:p>
    <w:p w:rsidR="0092271B" w:rsidRPr="009D7717" w:rsidRDefault="0092271B" w:rsidP="0092271B">
      <w:pPr>
        <w:pStyle w:val="a7"/>
        <w:shd w:val="clear" w:color="auto" w:fill="auto"/>
        <w:tabs>
          <w:tab w:val="left" w:pos="1134"/>
        </w:tabs>
        <w:spacing w:line="240" w:lineRule="auto"/>
        <w:ind w:firstLine="709"/>
        <w:jc w:val="both"/>
        <w:rPr>
          <w:sz w:val="28"/>
          <w:szCs w:val="28"/>
        </w:rPr>
      </w:pPr>
      <w:r w:rsidRPr="009D7717">
        <w:rPr>
          <w:rStyle w:val="BodyTextChar"/>
          <w:sz w:val="28"/>
          <w:szCs w:val="28"/>
        </w:rPr>
        <w:t>4. Подпрограмма «Создание условий для оказание медицинской помощи».</w:t>
      </w:r>
    </w:p>
    <w:p w:rsidR="0092271B" w:rsidRPr="009D7717" w:rsidRDefault="0092271B" w:rsidP="0092271B">
      <w:pPr>
        <w:pStyle w:val="a7"/>
        <w:shd w:val="clear" w:color="auto" w:fill="auto"/>
        <w:tabs>
          <w:tab w:val="left" w:pos="1134"/>
        </w:tabs>
        <w:spacing w:line="240" w:lineRule="auto"/>
        <w:ind w:firstLine="709"/>
        <w:jc w:val="both"/>
        <w:rPr>
          <w:sz w:val="28"/>
          <w:szCs w:val="28"/>
        </w:rPr>
      </w:pPr>
      <w:r w:rsidRPr="009D7717">
        <w:rPr>
          <w:rStyle w:val="BodyTextChar"/>
          <w:sz w:val="28"/>
          <w:szCs w:val="28"/>
        </w:rPr>
        <w:t xml:space="preserve">Подпрограмма направлена на </w:t>
      </w:r>
      <w:r w:rsidRPr="009D7717">
        <w:rPr>
          <w:sz w:val="28"/>
          <w:szCs w:val="28"/>
        </w:rPr>
        <w:t xml:space="preserve">совершенствование организации оказания медицинской помощи на территории муниципального образования Темрюкский район </w:t>
      </w:r>
      <w:proofErr w:type="gramStart"/>
      <w:r w:rsidRPr="009D7717">
        <w:rPr>
          <w:sz w:val="28"/>
          <w:szCs w:val="28"/>
        </w:rPr>
        <w:t>путем обеспечение</w:t>
      </w:r>
      <w:proofErr w:type="gramEnd"/>
      <w:r w:rsidRPr="009D7717">
        <w:rPr>
          <w:sz w:val="28"/>
          <w:szCs w:val="28"/>
        </w:rPr>
        <w:t xml:space="preserve"> потребности системы здравоохранения Темрюкского района в квалифицированных врачебных кадрах и </w:t>
      </w:r>
      <w:r w:rsidRPr="009D7717">
        <w:rPr>
          <w:rStyle w:val="BodyTextChar"/>
          <w:sz w:val="28"/>
          <w:szCs w:val="28"/>
          <w:lang w:eastAsia="en-US"/>
        </w:rPr>
        <w:t>укрепления материально-технической базы.</w:t>
      </w:r>
    </w:p>
    <w:p w:rsidR="0092271B" w:rsidRPr="009D7717" w:rsidRDefault="0092271B" w:rsidP="0092271B">
      <w:pPr>
        <w:pStyle w:val="a7"/>
        <w:shd w:val="clear" w:color="auto" w:fill="auto"/>
        <w:tabs>
          <w:tab w:val="left" w:pos="1134"/>
        </w:tabs>
        <w:spacing w:line="240" w:lineRule="auto"/>
        <w:ind w:firstLine="709"/>
        <w:jc w:val="both"/>
        <w:rPr>
          <w:rStyle w:val="BodyTextChar"/>
          <w:sz w:val="28"/>
          <w:szCs w:val="28"/>
        </w:rPr>
      </w:pPr>
      <w:r w:rsidRPr="009D7717">
        <w:rPr>
          <w:rStyle w:val="BodyTextChar"/>
          <w:sz w:val="28"/>
          <w:szCs w:val="28"/>
        </w:rPr>
        <w:t xml:space="preserve">В рамках подпрограммы решается задача: привлечение и закрепление медицинских кадров в МБУЗ «ЦРБ МО ТР», </w:t>
      </w:r>
      <w:r w:rsidRPr="009D7717">
        <w:rPr>
          <w:rStyle w:val="BodyTextChar"/>
          <w:sz w:val="28"/>
          <w:szCs w:val="28"/>
          <w:lang w:eastAsia="en-US"/>
        </w:rPr>
        <w:t xml:space="preserve">укрепление материально-технической базы МБУЗ «ЦРБ МО ТР» и </w:t>
      </w:r>
      <w:r w:rsidRPr="009D7717">
        <w:rPr>
          <w:sz w:val="28"/>
          <w:szCs w:val="28"/>
        </w:rPr>
        <w:t>повышение квалификации работников МБУЗ «ЦРБ МО ТР»</w:t>
      </w:r>
      <w:r w:rsidRPr="009D7717">
        <w:rPr>
          <w:rStyle w:val="BodyTextChar"/>
          <w:sz w:val="28"/>
          <w:szCs w:val="28"/>
        </w:rPr>
        <w:t>.</w:t>
      </w:r>
    </w:p>
    <w:p w:rsidR="0092271B" w:rsidRPr="009D7717" w:rsidRDefault="0092271B" w:rsidP="0092271B">
      <w:pPr>
        <w:tabs>
          <w:tab w:val="left" w:pos="1134"/>
        </w:tabs>
        <w:ind w:firstLine="709"/>
        <w:contextualSpacing/>
        <w:jc w:val="both"/>
        <w:rPr>
          <w:sz w:val="28"/>
          <w:szCs w:val="28"/>
          <w:shd w:val="clear" w:color="auto" w:fill="FFFFFF"/>
        </w:rPr>
      </w:pPr>
      <w:r w:rsidRPr="009D7717">
        <w:rPr>
          <w:sz w:val="28"/>
          <w:szCs w:val="28"/>
          <w:shd w:val="clear" w:color="auto" w:fill="FFFFFF"/>
        </w:rPr>
        <w:t xml:space="preserve">Реализация комплекса мероприятий подпрограммы позволила: </w:t>
      </w:r>
    </w:p>
    <w:p w:rsidR="0092271B" w:rsidRPr="009D7717" w:rsidRDefault="0092271B" w:rsidP="0092271B">
      <w:pPr>
        <w:tabs>
          <w:tab w:val="left" w:pos="1134"/>
        </w:tabs>
        <w:ind w:firstLine="709"/>
        <w:contextualSpacing/>
        <w:jc w:val="both"/>
        <w:rPr>
          <w:sz w:val="28"/>
          <w:szCs w:val="28"/>
        </w:rPr>
      </w:pPr>
      <w:r w:rsidRPr="009D7717">
        <w:rPr>
          <w:sz w:val="28"/>
          <w:szCs w:val="28"/>
        </w:rPr>
        <w:t>возместить расходы за наем жилого помещения не менее 15 врачам специалистам и другим высококвалифицированным специалистам в 2015 году;</w:t>
      </w:r>
    </w:p>
    <w:p w:rsidR="0092271B" w:rsidRPr="009D7717" w:rsidRDefault="0092271B" w:rsidP="0092271B">
      <w:pPr>
        <w:tabs>
          <w:tab w:val="left" w:pos="1134"/>
        </w:tabs>
        <w:ind w:firstLine="709"/>
        <w:contextualSpacing/>
        <w:jc w:val="both"/>
        <w:rPr>
          <w:sz w:val="28"/>
          <w:szCs w:val="28"/>
        </w:rPr>
      </w:pPr>
      <w:r w:rsidRPr="009D7717">
        <w:rPr>
          <w:sz w:val="28"/>
          <w:szCs w:val="28"/>
        </w:rPr>
        <w:t xml:space="preserve">возместить расходы за наем жилого помещения ежегодно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 w:val="28"/>
          <w:szCs w:val="28"/>
        </w:rPr>
        <w:t>станции скорой медицинской помощи</w:t>
      </w:r>
      <w:r w:rsidRPr="009D7717">
        <w:rPr>
          <w:sz w:val="28"/>
          <w:szCs w:val="28"/>
        </w:rPr>
        <w:t xml:space="preserve"> или ее отделениях;</w:t>
      </w:r>
    </w:p>
    <w:p w:rsidR="0092271B" w:rsidRPr="009D7717" w:rsidRDefault="0092271B" w:rsidP="0092271B">
      <w:pPr>
        <w:tabs>
          <w:tab w:val="left" w:pos="1134"/>
        </w:tabs>
        <w:ind w:firstLine="709"/>
        <w:contextualSpacing/>
        <w:jc w:val="both"/>
        <w:rPr>
          <w:sz w:val="28"/>
          <w:szCs w:val="28"/>
        </w:rPr>
      </w:pPr>
      <w:r w:rsidRPr="009D7717">
        <w:rPr>
          <w:sz w:val="28"/>
          <w:szCs w:val="28"/>
        </w:rPr>
        <w:t>возместить расходы за наем жилого помещения ежегодно не менее 6 приглашенным специалистам, осуществляющим трудовую деятельность в летне-осенний период;</w:t>
      </w:r>
    </w:p>
    <w:p w:rsidR="0092271B" w:rsidRPr="009D7717" w:rsidRDefault="0092271B" w:rsidP="0092271B">
      <w:pPr>
        <w:tabs>
          <w:tab w:val="left" w:pos="1134"/>
        </w:tabs>
        <w:ind w:firstLine="709"/>
        <w:contextualSpacing/>
        <w:jc w:val="both"/>
        <w:rPr>
          <w:sz w:val="28"/>
          <w:szCs w:val="28"/>
        </w:rPr>
      </w:pPr>
      <w:r w:rsidRPr="009D7717">
        <w:rPr>
          <w:sz w:val="28"/>
          <w:szCs w:val="28"/>
        </w:rPr>
        <w:t>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w:t>
      </w:r>
    </w:p>
    <w:p w:rsidR="0092271B" w:rsidRPr="009D7717" w:rsidRDefault="0092271B" w:rsidP="0092271B">
      <w:pPr>
        <w:tabs>
          <w:tab w:val="left" w:pos="1134"/>
        </w:tabs>
        <w:ind w:firstLine="709"/>
        <w:contextualSpacing/>
        <w:jc w:val="both"/>
        <w:rPr>
          <w:sz w:val="28"/>
          <w:szCs w:val="28"/>
        </w:rPr>
      </w:pPr>
      <w:r w:rsidRPr="009D7717">
        <w:rPr>
          <w:sz w:val="28"/>
          <w:szCs w:val="28"/>
        </w:rPr>
        <w:t>приобрести 2 квартиры для обеспечения служебным жилым помещением приглашенных врачей специалистов по договору найма;</w:t>
      </w:r>
    </w:p>
    <w:p w:rsidR="0092271B" w:rsidRPr="009D7717" w:rsidRDefault="0092271B" w:rsidP="0092271B">
      <w:pPr>
        <w:tabs>
          <w:tab w:val="left" w:pos="1134"/>
        </w:tabs>
        <w:ind w:firstLine="709"/>
        <w:contextualSpacing/>
        <w:jc w:val="both"/>
        <w:rPr>
          <w:sz w:val="28"/>
          <w:szCs w:val="28"/>
        </w:rPr>
      </w:pPr>
      <w:r w:rsidRPr="009D7717">
        <w:rPr>
          <w:sz w:val="28"/>
          <w:szCs w:val="28"/>
        </w:rPr>
        <w:t xml:space="preserve">оформить правоустанавливающие документы не менее чем на 13 объектов недвижимого имущества; </w:t>
      </w:r>
    </w:p>
    <w:p w:rsidR="0092271B" w:rsidRPr="009D7717" w:rsidRDefault="0092271B" w:rsidP="0092271B">
      <w:pPr>
        <w:tabs>
          <w:tab w:val="left" w:pos="1134"/>
        </w:tabs>
        <w:ind w:firstLine="709"/>
        <w:contextualSpacing/>
        <w:jc w:val="both"/>
        <w:rPr>
          <w:sz w:val="28"/>
          <w:szCs w:val="28"/>
        </w:rPr>
      </w:pPr>
      <w:r w:rsidRPr="009D7717">
        <w:rPr>
          <w:sz w:val="28"/>
          <w:szCs w:val="28"/>
        </w:rPr>
        <w:t>перевести не менее 1 учреждения здравоохранения на газовое топливо;</w:t>
      </w:r>
    </w:p>
    <w:p w:rsidR="0092271B" w:rsidRPr="009D7717" w:rsidRDefault="0092271B" w:rsidP="0092271B">
      <w:pPr>
        <w:tabs>
          <w:tab w:val="left" w:pos="1134"/>
        </w:tabs>
        <w:ind w:firstLine="709"/>
        <w:contextualSpacing/>
        <w:jc w:val="both"/>
        <w:rPr>
          <w:sz w:val="28"/>
          <w:szCs w:val="28"/>
        </w:rPr>
      </w:pPr>
      <w:r w:rsidRPr="009D7717">
        <w:rPr>
          <w:sz w:val="28"/>
          <w:szCs w:val="28"/>
        </w:rPr>
        <w:t>изготовить проектно-сметную документацию для строительства, проведения реконструкции, текущего и капитального ремонта 15 объектов учреждения здравоохранения;</w:t>
      </w:r>
    </w:p>
    <w:p w:rsidR="0092271B" w:rsidRPr="009D7717" w:rsidRDefault="0092271B" w:rsidP="0092271B">
      <w:pPr>
        <w:tabs>
          <w:tab w:val="left" w:pos="1134"/>
        </w:tabs>
        <w:ind w:firstLine="709"/>
        <w:contextualSpacing/>
        <w:jc w:val="both"/>
        <w:rPr>
          <w:sz w:val="28"/>
          <w:szCs w:val="28"/>
        </w:rPr>
      </w:pPr>
      <w:r w:rsidRPr="009D7717">
        <w:rPr>
          <w:sz w:val="28"/>
          <w:szCs w:val="28"/>
        </w:rPr>
        <w:t xml:space="preserve">провести </w:t>
      </w:r>
      <w:proofErr w:type="gramStart"/>
      <w:r w:rsidRPr="009D7717">
        <w:rPr>
          <w:sz w:val="28"/>
          <w:szCs w:val="28"/>
        </w:rPr>
        <w:t>ремонт  не</w:t>
      </w:r>
      <w:proofErr w:type="gramEnd"/>
      <w:r w:rsidRPr="009D7717">
        <w:rPr>
          <w:sz w:val="28"/>
          <w:szCs w:val="28"/>
        </w:rPr>
        <w:t xml:space="preserve"> менее 9 объектов учреждения здравоохранения;</w:t>
      </w:r>
    </w:p>
    <w:p w:rsidR="0092271B" w:rsidRPr="009D7717" w:rsidRDefault="0092271B" w:rsidP="0092271B">
      <w:pPr>
        <w:tabs>
          <w:tab w:val="left" w:pos="1134"/>
        </w:tabs>
        <w:ind w:firstLine="709"/>
        <w:contextualSpacing/>
        <w:jc w:val="both"/>
        <w:rPr>
          <w:sz w:val="28"/>
          <w:szCs w:val="28"/>
        </w:rPr>
      </w:pPr>
      <w:r w:rsidRPr="009D7717">
        <w:rPr>
          <w:sz w:val="28"/>
          <w:szCs w:val="28"/>
        </w:rPr>
        <w:t>повысить квалификацию не менее 110 работников МБУЗ «ЦРБ МО ТР»;</w:t>
      </w:r>
    </w:p>
    <w:p w:rsidR="0092271B" w:rsidRPr="009D7717" w:rsidRDefault="0092271B" w:rsidP="0092271B">
      <w:pPr>
        <w:tabs>
          <w:tab w:val="left" w:pos="1134"/>
        </w:tabs>
        <w:ind w:firstLine="709"/>
        <w:contextualSpacing/>
        <w:jc w:val="both"/>
        <w:rPr>
          <w:sz w:val="28"/>
          <w:szCs w:val="28"/>
        </w:rPr>
      </w:pPr>
      <w:r w:rsidRPr="009D7717">
        <w:rPr>
          <w:sz w:val="28"/>
          <w:szCs w:val="28"/>
        </w:rPr>
        <w:lastRenderedPageBreak/>
        <w:t>устранить нарушения требований пожарной безопасности не менее чем в 20 зданиях МБУЗ «ЦРБ МО ТР»;</w:t>
      </w:r>
    </w:p>
    <w:p w:rsidR="0092271B" w:rsidRPr="009D7717" w:rsidRDefault="0092271B" w:rsidP="0092271B">
      <w:pPr>
        <w:tabs>
          <w:tab w:val="left" w:pos="1134"/>
        </w:tabs>
        <w:ind w:firstLine="709"/>
        <w:contextualSpacing/>
        <w:jc w:val="both"/>
        <w:rPr>
          <w:sz w:val="28"/>
          <w:szCs w:val="28"/>
        </w:rPr>
      </w:pPr>
      <w:r w:rsidRPr="009D7717">
        <w:rPr>
          <w:sz w:val="28"/>
          <w:szCs w:val="28"/>
        </w:rPr>
        <w:t>приобрести не менее 150 кроватей с матрасами в стационар МБУЗ «ЦРБ МО ТР»;</w:t>
      </w:r>
    </w:p>
    <w:p w:rsidR="0092271B" w:rsidRPr="009D7717" w:rsidRDefault="0092271B" w:rsidP="0092271B">
      <w:pPr>
        <w:tabs>
          <w:tab w:val="left" w:pos="1134"/>
        </w:tabs>
        <w:ind w:firstLine="709"/>
        <w:contextualSpacing/>
        <w:jc w:val="both"/>
        <w:rPr>
          <w:sz w:val="28"/>
          <w:szCs w:val="28"/>
        </w:rPr>
      </w:pPr>
      <w:r w:rsidRPr="009D7717">
        <w:rPr>
          <w:sz w:val="28"/>
          <w:szCs w:val="28"/>
        </w:rPr>
        <w:t>приобрести не менее 10 электрокардиографов в МБУЗ «ЦРБ МО ТР»;</w:t>
      </w:r>
    </w:p>
    <w:p w:rsidR="0092271B" w:rsidRPr="009D7717" w:rsidRDefault="0092271B" w:rsidP="0092271B">
      <w:pPr>
        <w:tabs>
          <w:tab w:val="left" w:pos="1134"/>
        </w:tabs>
        <w:ind w:firstLine="709"/>
        <w:contextualSpacing/>
        <w:jc w:val="both"/>
        <w:rPr>
          <w:sz w:val="28"/>
          <w:szCs w:val="28"/>
        </w:rPr>
      </w:pPr>
      <w:r w:rsidRPr="009D7717">
        <w:rPr>
          <w:sz w:val="28"/>
          <w:szCs w:val="28"/>
        </w:rPr>
        <w:t xml:space="preserve">приобрести не менее 28 аппаратов для физиотерапии </w:t>
      </w:r>
      <w:r w:rsidRPr="009D7717">
        <w:rPr>
          <w:bCs/>
          <w:sz w:val="28"/>
          <w:szCs w:val="28"/>
        </w:rPr>
        <w:t>в МБУЗ «ЦРБ МО ТР»</w:t>
      </w:r>
      <w:r w:rsidRPr="009D7717">
        <w:rPr>
          <w:sz w:val="28"/>
          <w:szCs w:val="28"/>
        </w:rPr>
        <w:t>;</w:t>
      </w:r>
    </w:p>
    <w:p w:rsidR="0092271B" w:rsidRPr="009D7717" w:rsidRDefault="0092271B" w:rsidP="0092271B">
      <w:pPr>
        <w:tabs>
          <w:tab w:val="left" w:pos="1134"/>
        </w:tabs>
        <w:ind w:firstLine="709"/>
        <w:contextualSpacing/>
        <w:jc w:val="both"/>
        <w:rPr>
          <w:sz w:val="28"/>
          <w:szCs w:val="28"/>
        </w:rPr>
      </w:pPr>
      <w:r w:rsidRPr="009D7717">
        <w:rPr>
          <w:sz w:val="28"/>
          <w:szCs w:val="28"/>
        </w:rPr>
        <w:t>приобрести и установить в МБУЗ «ЦРБ МО ТР» не менее 70 сплит – систем;</w:t>
      </w:r>
    </w:p>
    <w:p w:rsidR="0092271B" w:rsidRPr="009D7717" w:rsidRDefault="0092271B" w:rsidP="0092271B">
      <w:pPr>
        <w:tabs>
          <w:tab w:val="left" w:pos="1134"/>
        </w:tabs>
        <w:ind w:firstLine="709"/>
        <w:contextualSpacing/>
        <w:jc w:val="both"/>
        <w:rPr>
          <w:sz w:val="28"/>
          <w:szCs w:val="28"/>
        </w:rPr>
      </w:pPr>
      <w:r w:rsidRPr="009D7717">
        <w:rPr>
          <w:sz w:val="28"/>
          <w:szCs w:val="28"/>
        </w:rPr>
        <w:t>приобрести в стационар МБУЗ «ЦРБ МО ТР» мягкий инвентарь (подушки, одеяло) не менее 900 штук;</w:t>
      </w:r>
    </w:p>
    <w:p w:rsidR="0092271B" w:rsidRPr="009D7717" w:rsidRDefault="0092271B" w:rsidP="0092271B">
      <w:pPr>
        <w:tabs>
          <w:tab w:val="left" w:pos="1134"/>
        </w:tabs>
        <w:ind w:firstLine="709"/>
        <w:contextualSpacing/>
        <w:jc w:val="both"/>
        <w:rPr>
          <w:sz w:val="28"/>
          <w:szCs w:val="28"/>
        </w:rPr>
      </w:pPr>
      <w:r w:rsidRPr="009D7717">
        <w:rPr>
          <w:sz w:val="28"/>
          <w:szCs w:val="28"/>
        </w:rPr>
        <w:t xml:space="preserve">приобрести </w:t>
      </w:r>
      <w:r w:rsidRPr="009D7717">
        <w:rPr>
          <w:bCs/>
          <w:sz w:val="28"/>
          <w:szCs w:val="28"/>
        </w:rPr>
        <w:t xml:space="preserve">в МБУЗ «ЦРБ МО ТР» </w:t>
      </w:r>
      <w:r w:rsidRPr="009D7717">
        <w:rPr>
          <w:sz w:val="28"/>
          <w:szCs w:val="28"/>
        </w:rPr>
        <w:t>не менее 44 прикроватных тумбочек, изготовленных из стали;</w:t>
      </w:r>
    </w:p>
    <w:p w:rsidR="0092271B" w:rsidRPr="009D7717" w:rsidRDefault="0092271B" w:rsidP="0092271B">
      <w:pPr>
        <w:tabs>
          <w:tab w:val="left" w:pos="1134"/>
        </w:tabs>
        <w:ind w:firstLine="709"/>
        <w:contextualSpacing/>
        <w:jc w:val="both"/>
        <w:rPr>
          <w:sz w:val="28"/>
          <w:szCs w:val="28"/>
        </w:rPr>
      </w:pPr>
      <w:r w:rsidRPr="009D7717">
        <w:rPr>
          <w:sz w:val="28"/>
          <w:szCs w:val="28"/>
        </w:rPr>
        <w:t>оснастить оборудованием и мебелью не менее 5 объектов учреждения здравоохранения;</w:t>
      </w:r>
    </w:p>
    <w:p w:rsidR="0092271B" w:rsidRPr="009D7717" w:rsidRDefault="0092271B" w:rsidP="0092271B">
      <w:pPr>
        <w:pStyle w:val="a7"/>
        <w:shd w:val="clear" w:color="auto" w:fill="auto"/>
        <w:tabs>
          <w:tab w:val="left" w:pos="1134"/>
        </w:tabs>
        <w:spacing w:line="240" w:lineRule="auto"/>
        <w:ind w:firstLine="709"/>
        <w:jc w:val="both"/>
        <w:rPr>
          <w:sz w:val="28"/>
          <w:szCs w:val="28"/>
        </w:rPr>
      </w:pPr>
      <w:r w:rsidRPr="009D7717">
        <w:rPr>
          <w:sz w:val="28"/>
          <w:szCs w:val="28"/>
        </w:rPr>
        <w:t>приобрести не менее 180 единиц оргтехники и комплектующих к персональным компьютерам в МБУЗ «ЦРБ МО ТР».</w:t>
      </w:r>
    </w:p>
    <w:p w:rsidR="0092271B" w:rsidRPr="009D7717" w:rsidRDefault="0092271B" w:rsidP="0092271B">
      <w:pPr>
        <w:pStyle w:val="a7"/>
        <w:shd w:val="clear" w:color="auto" w:fill="auto"/>
        <w:tabs>
          <w:tab w:val="left" w:pos="993"/>
        </w:tabs>
        <w:spacing w:line="240" w:lineRule="auto"/>
        <w:ind w:firstLine="709"/>
        <w:jc w:val="both"/>
        <w:rPr>
          <w:sz w:val="28"/>
          <w:szCs w:val="28"/>
        </w:rPr>
      </w:pPr>
      <w:r w:rsidRPr="009D7717">
        <w:rPr>
          <w:rStyle w:val="BodyTextChar"/>
          <w:sz w:val="28"/>
          <w:szCs w:val="28"/>
        </w:rPr>
        <w:t>5.</w:t>
      </w:r>
      <w:r>
        <w:rPr>
          <w:rStyle w:val="BodyTextChar"/>
          <w:sz w:val="28"/>
          <w:szCs w:val="28"/>
        </w:rPr>
        <w:t xml:space="preserve"> </w:t>
      </w:r>
      <w:r w:rsidRPr="009D7717">
        <w:rPr>
          <w:rStyle w:val="BodyTextChar"/>
          <w:sz w:val="28"/>
          <w:szCs w:val="28"/>
        </w:rPr>
        <w:t>Подпрограмма «</w:t>
      </w:r>
      <w:r w:rsidRPr="009D7717">
        <w:rPr>
          <w:sz w:val="28"/>
          <w:szCs w:val="28"/>
          <w:shd w:val="clear" w:color="auto" w:fill="FFFFFF"/>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r w:rsidRPr="009D7717">
        <w:rPr>
          <w:rStyle w:val="BodyTextChar"/>
          <w:sz w:val="28"/>
          <w:szCs w:val="28"/>
        </w:rPr>
        <w:t>».</w:t>
      </w:r>
    </w:p>
    <w:p w:rsidR="0092271B" w:rsidRPr="009D7717" w:rsidRDefault="0092271B" w:rsidP="0092271B">
      <w:pPr>
        <w:pStyle w:val="ConsPlusNormal"/>
        <w:widowControl/>
        <w:tabs>
          <w:tab w:val="left" w:pos="1134"/>
        </w:tabs>
        <w:suppressAutoHyphens/>
        <w:ind w:firstLine="709"/>
        <w:jc w:val="both"/>
        <w:rPr>
          <w:rFonts w:ascii="Times New Roman" w:hAnsi="Times New Roman" w:cs="Times New Roman"/>
          <w:sz w:val="28"/>
          <w:szCs w:val="28"/>
        </w:rPr>
      </w:pPr>
      <w:r w:rsidRPr="009D7717">
        <w:rPr>
          <w:rFonts w:ascii="Times New Roman" w:hAnsi="Times New Roman" w:cs="Times New Roman"/>
          <w:sz w:val="28"/>
          <w:szCs w:val="28"/>
        </w:rPr>
        <w:t>Подпрограмма направлена на осуществление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w:t>
      </w:r>
    </w:p>
    <w:p w:rsidR="0092271B" w:rsidRPr="009D7717" w:rsidRDefault="0092271B" w:rsidP="0092271B">
      <w:pPr>
        <w:pStyle w:val="ConsPlusNormal"/>
        <w:widowControl/>
        <w:tabs>
          <w:tab w:val="left" w:pos="1134"/>
        </w:tabs>
        <w:suppressAutoHyphens/>
        <w:ind w:firstLine="709"/>
        <w:jc w:val="both"/>
        <w:rPr>
          <w:rFonts w:ascii="Times New Roman" w:hAnsi="Times New Roman" w:cs="Times New Roman"/>
          <w:sz w:val="28"/>
          <w:szCs w:val="28"/>
        </w:rPr>
      </w:pPr>
      <w:r w:rsidRPr="009D7717">
        <w:rPr>
          <w:rFonts w:ascii="Times New Roman" w:hAnsi="Times New Roman" w:cs="Times New Roman"/>
          <w:sz w:val="28"/>
          <w:szCs w:val="28"/>
        </w:rPr>
        <w:t>В рамках подпрограммы решается задача: повышение инженерно-технической защищенности объектов учреждений здравоохранения Темрюкского района.</w:t>
      </w:r>
    </w:p>
    <w:p w:rsidR="0092271B" w:rsidRPr="009D7717" w:rsidRDefault="0092271B" w:rsidP="0092271B">
      <w:pPr>
        <w:pStyle w:val="ConsPlusNormal"/>
        <w:widowControl/>
        <w:tabs>
          <w:tab w:val="left" w:pos="1134"/>
        </w:tabs>
        <w:suppressAutoHyphens/>
        <w:ind w:firstLine="709"/>
        <w:jc w:val="both"/>
        <w:rPr>
          <w:rFonts w:ascii="Times New Roman" w:hAnsi="Times New Roman" w:cs="Times New Roman"/>
          <w:sz w:val="28"/>
          <w:szCs w:val="28"/>
        </w:rPr>
      </w:pPr>
      <w:r w:rsidRPr="009D7717">
        <w:rPr>
          <w:rFonts w:ascii="Times New Roman" w:hAnsi="Times New Roman" w:cs="Times New Roman"/>
          <w:sz w:val="28"/>
          <w:szCs w:val="28"/>
        </w:rPr>
        <w:t>Реализация комплекса мероприятий подпрограммы позволит повысить инженерно-техническую защищенность объектов учреждений здравоохранения.</w:t>
      </w:r>
    </w:p>
    <w:p w:rsidR="0092271B" w:rsidRPr="009D7717" w:rsidRDefault="0092271B" w:rsidP="0092271B">
      <w:pPr>
        <w:pStyle w:val="a7"/>
        <w:shd w:val="clear" w:color="auto" w:fill="auto"/>
        <w:tabs>
          <w:tab w:val="left" w:pos="1134"/>
        </w:tabs>
        <w:spacing w:line="240" w:lineRule="auto"/>
        <w:ind w:firstLine="709"/>
        <w:jc w:val="both"/>
        <w:rPr>
          <w:sz w:val="28"/>
          <w:szCs w:val="28"/>
        </w:rPr>
      </w:pPr>
      <w:r w:rsidRPr="009D7717">
        <w:rPr>
          <w:rStyle w:val="BodyTextChar"/>
          <w:sz w:val="28"/>
          <w:szCs w:val="28"/>
        </w:rPr>
        <w:t>6. Подпрограмма «</w:t>
      </w:r>
      <w:r w:rsidRPr="009D7717">
        <w:rPr>
          <w:sz w:val="28"/>
          <w:szCs w:val="28"/>
        </w:rPr>
        <w:t xml:space="preserve">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9D7717">
        <w:rPr>
          <w:sz w:val="28"/>
          <w:szCs w:val="28"/>
        </w:rPr>
        <w:t>таблетированные</w:t>
      </w:r>
      <w:proofErr w:type="spellEnd"/>
      <w:r w:rsidRPr="009D7717">
        <w:rPr>
          <w:sz w:val="28"/>
          <w:szCs w:val="28"/>
        </w:rPr>
        <w:t xml:space="preserve"> </w:t>
      </w:r>
      <w:proofErr w:type="spellStart"/>
      <w:r w:rsidRPr="009D7717">
        <w:rPr>
          <w:sz w:val="28"/>
          <w:szCs w:val="28"/>
        </w:rPr>
        <w:t>сахароснижающие</w:t>
      </w:r>
      <w:proofErr w:type="spellEnd"/>
      <w:r w:rsidRPr="009D7717">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Pr="009D7717">
        <w:rPr>
          <w:rStyle w:val="BodyTextChar"/>
          <w:sz w:val="28"/>
          <w:szCs w:val="28"/>
        </w:rPr>
        <w:t>».</w:t>
      </w:r>
    </w:p>
    <w:p w:rsidR="0092271B" w:rsidRPr="009D7717" w:rsidRDefault="0092271B" w:rsidP="0092271B">
      <w:pPr>
        <w:pStyle w:val="ConsPlusNormal"/>
        <w:tabs>
          <w:tab w:val="left" w:pos="1134"/>
        </w:tabs>
        <w:ind w:firstLine="709"/>
        <w:jc w:val="both"/>
        <w:rPr>
          <w:rFonts w:ascii="Times New Roman" w:hAnsi="Times New Roman" w:cs="Times New Roman"/>
          <w:sz w:val="28"/>
          <w:szCs w:val="28"/>
        </w:rPr>
      </w:pPr>
      <w:r w:rsidRPr="009D7717">
        <w:rPr>
          <w:rFonts w:ascii="Times New Roman" w:hAnsi="Times New Roman" w:cs="Times New Roman"/>
          <w:sz w:val="28"/>
          <w:szCs w:val="28"/>
        </w:rPr>
        <w:t xml:space="preserve">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повышению эффективности медицинских услуг. </w:t>
      </w:r>
    </w:p>
    <w:p w:rsidR="0092271B" w:rsidRPr="009D7717" w:rsidRDefault="0092271B" w:rsidP="0092271B">
      <w:pPr>
        <w:pStyle w:val="ConsPlusNormal"/>
        <w:tabs>
          <w:tab w:val="left" w:pos="1134"/>
        </w:tabs>
        <w:ind w:firstLine="709"/>
        <w:jc w:val="both"/>
        <w:rPr>
          <w:rFonts w:ascii="Times New Roman" w:hAnsi="Times New Roman" w:cs="Times New Roman"/>
          <w:sz w:val="28"/>
          <w:szCs w:val="28"/>
        </w:rPr>
      </w:pPr>
      <w:r w:rsidRPr="009D7717">
        <w:rPr>
          <w:rFonts w:ascii="Times New Roman" w:hAnsi="Times New Roman" w:cs="Times New Roman"/>
          <w:sz w:val="28"/>
          <w:szCs w:val="28"/>
        </w:rPr>
        <w:t>В рамках подпрограммы решается задача: удовлетворение потребности отдельной категории граждан в лекарственном обеспечении.</w:t>
      </w:r>
    </w:p>
    <w:p w:rsidR="0092271B" w:rsidRPr="009D7717" w:rsidRDefault="0092271B" w:rsidP="0092271B">
      <w:pPr>
        <w:pStyle w:val="ConsPlusNormal"/>
        <w:tabs>
          <w:tab w:val="left" w:pos="1134"/>
        </w:tabs>
        <w:ind w:firstLine="709"/>
        <w:jc w:val="both"/>
        <w:rPr>
          <w:rFonts w:ascii="Times New Roman" w:hAnsi="Times New Roman" w:cs="Times New Roman"/>
          <w:sz w:val="28"/>
          <w:szCs w:val="28"/>
        </w:rPr>
      </w:pPr>
      <w:r w:rsidRPr="009D7717">
        <w:rPr>
          <w:rFonts w:ascii="Times New Roman" w:hAnsi="Times New Roman" w:cs="Times New Roman"/>
          <w:sz w:val="28"/>
          <w:szCs w:val="28"/>
        </w:rPr>
        <w:t xml:space="preserve">Реализация комплекса мероприятий подпрограммы позволит обеспечить не менее 2674 граждан отдельной категории лекарственными средствами и </w:t>
      </w:r>
      <w:r w:rsidRPr="009D7717">
        <w:rPr>
          <w:rFonts w:ascii="Times New Roman" w:hAnsi="Times New Roman" w:cs="Times New Roman"/>
          <w:sz w:val="28"/>
          <w:szCs w:val="28"/>
        </w:rPr>
        <w:lastRenderedPageBreak/>
        <w:t xml:space="preserve">изделиями медицинского назначения, кроме групп населения, получающих инсулины, </w:t>
      </w:r>
      <w:proofErr w:type="spellStart"/>
      <w:r w:rsidRPr="009D7717">
        <w:rPr>
          <w:rFonts w:ascii="Times New Roman" w:hAnsi="Times New Roman" w:cs="Times New Roman"/>
          <w:sz w:val="28"/>
          <w:szCs w:val="28"/>
        </w:rPr>
        <w:t>таблетированные</w:t>
      </w:r>
      <w:proofErr w:type="spellEnd"/>
      <w:r w:rsidRPr="009D7717">
        <w:rPr>
          <w:rFonts w:ascii="Times New Roman" w:hAnsi="Times New Roman" w:cs="Times New Roman"/>
          <w:sz w:val="28"/>
          <w:szCs w:val="28"/>
        </w:rPr>
        <w:t xml:space="preserve"> </w:t>
      </w:r>
      <w:proofErr w:type="spellStart"/>
      <w:r w:rsidRPr="009D7717">
        <w:rPr>
          <w:rFonts w:ascii="Times New Roman" w:hAnsi="Times New Roman" w:cs="Times New Roman"/>
          <w:sz w:val="28"/>
          <w:szCs w:val="28"/>
        </w:rPr>
        <w:t>сахароснижающие</w:t>
      </w:r>
      <w:proofErr w:type="spellEnd"/>
      <w:r w:rsidRPr="009D7717">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 в год.</w:t>
      </w:r>
    </w:p>
    <w:p w:rsidR="006323CE" w:rsidRPr="0012432C" w:rsidRDefault="006323CE"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sectPr w:rsidR="00826352" w:rsidRPr="0012432C" w:rsidSect="00D63D86">
          <w:pgSz w:w="11906" w:h="16838"/>
          <w:pgMar w:top="1134" w:right="567" w:bottom="1134" w:left="1701" w:header="709" w:footer="709" w:gutter="0"/>
          <w:cols w:space="708"/>
          <w:docGrid w:linePitch="360"/>
        </w:sectPr>
      </w:pPr>
    </w:p>
    <w:p w:rsidR="002C5D40" w:rsidRPr="0005504D" w:rsidRDefault="002C5D40" w:rsidP="002C5D40">
      <w:pPr>
        <w:contextualSpacing/>
        <w:jc w:val="center"/>
        <w:rPr>
          <w:b/>
          <w:bCs/>
          <w:sz w:val="28"/>
          <w:szCs w:val="28"/>
        </w:rPr>
      </w:pPr>
      <w:r w:rsidRPr="0005504D">
        <w:rPr>
          <w:b/>
          <w:bCs/>
          <w:sz w:val="28"/>
          <w:szCs w:val="28"/>
        </w:rPr>
        <w:lastRenderedPageBreak/>
        <w:t xml:space="preserve">Перечень основных мероприятий муниципальной программы </w:t>
      </w:r>
    </w:p>
    <w:p w:rsidR="002C5D40" w:rsidRPr="0005504D" w:rsidRDefault="002C5D40" w:rsidP="002C5D40">
      <w:pPr>
        <w:contextualSpacing/>
        <w:jc w:val="center"/>
        <w:rPr>
          <w:b/>
          <w:sz w:val="28"/>
          <w:szCs w:val="28"/>
        </w:rPr>
      </w:pPr>
      <w:r w:rsidRPr="0005504D">
        <w:rPr>
          <w:b/>
          <w:bCs/>
          <w:sz w:val="28"/>
          <w:szCs w:val="28"/>
        </w:rPr>
        <w:t>«</w:t>
      </w:r>
      <w:r w:rsidRPr="0005504D">
        <w:rPr>
          <w:b/>
          <w:sz w:val="28"/>
          <w:szCs w:val="28"/>
        </w:rPr>
        <w:t>Развитие здравоохранения в Темрюкском районе»</w:t>
      </w:r>
    </w:p>
    <w:p w:rsidR="002C5D40" w:rsidRPr="0005504D" w:rsidRDefault="002C5D40" w:rsidP="002C5D40">
      <w:pPr>
        <w:widowControl w:val="0"/>
        <w:autoSpaceDE w:val="0"/>
        <w:autoSpaceDN w:val="0"/>
        <w:adjustRightInd w:val="0"/>
        <w:ind w:firstLine="709"/>
        <w:jc w:val="both"/>
        <w:rPr>
          <w:bCs/>
          <w:sz w:val="28"/>
          <w:szCs w:val="28"/>
        </w:rPr>
      </w:pPr>
    </w:p>
    <w:p w:rsidR="002C5D40" w:rsidRPr="0005504D" w:rsidRDefault="002C5D40" w:rsidP="002C5D40">
      <w:pPr>
        <w:rPr>
          <w:sz w:val="6"/>
          <w:szCs w:val="6"/>
        </w:rPr>
      </w:pPr>
    </w:p>
    <w:tbl>
      <w:tblPr>
        <w:tblpPr w:leftFromText="180" w:rightFromText="180" w:vertAnchor="text" w:tblpY="1"/>
        <w:tblOverlap w:val="neve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89"/>
        <w:gridCol w:w="709"/>
        <w:gridCol w:w="1162"/>
        <w:gridCol w:w="1134"/>
        <w:gridCol w:w="1276"/>
        <w:gridCol w:w="1134"/>
        <w:gridCol w:w="1134"/>
        <w:gridCol w:w="1275"/>
        <w:gridCol w:w="1843"/>
        <w:gridCol w:w="1526"/>
      </w:tblGrid>
      <w:tr w:rsidR="002C5D40" w:rsidRPr="0005504D" w:rsidTr="007B5579">
        <w:trPr>
          <w:trHeight w:val="145"/>
        </w:trPr>
        <w:tc>
          <w:tcPr>
            <w:tcW w:w="708" w:type="dxa"/>
            <w:vMerge w:val="restart"/>
          </w:tcPr>
          <w:p w:rsidR="002C5D40" w:rsidRPr="0005504D" w:rsidRDefault="002C5D40" w:rsidP="007B5579">
            <w:pPr>
              <w:widowControl w:val="0"/>
              <w:autoSpaceDE w:val="0"/>
              <w:autoSpaceDN w:val="0"/>
              <w:adjustRightInd w:val="0"/>
              <w:jc w:val="center"/>
            </w:pPr>
            <w:r w:rsidRPr="0005504D">
              <w:t>№ п\п</w:t>
            </w:r>
          </w:p>
        </w:tc>
        <w:tc>
          <w:tcPr>
            <w:tcW w:w="2689" w:type="dxa"/>
            <w:vMerge w:val="restart"/>
          </w:tcPr>
          <w:p w:rsidR="002C5D40" w:rsidRPr="0005504D" w:rsidRDefault="002C5D40" w:rsidP="007B5579">
            <w:pPr>
              <w:widowControl w:val="0"/>
              <w:autoSpaceDE w:val="0"/>
              <w:autoSpaceDN w:val="0"/>
              <w:adjustRightInd w:val="0"/>
              <w:jc w:val="center"/>
            </w:pPr>
            <w:r w:rsidRPr="0005504D">
              <w:t>Наименование мероприятия</w:t>
            </w:r>
          </w:p>
        </w:tc>
        <w:tc>
          <w:tcPr>
            <w:tcW w:w="709" w:type="dxa"/>
            <w:vMerge w:val="restart"/>
          </w:tcPr>
          <w:p w:rsidR="002C5D40" w:rsidRPr="0005504D" w:rsidRDefault="002C5D40" w:rsidP="007B5579">
            <w:pPr>
              <w:widowControl w:val="0"/>
              <w:autoSpaceDE w:val="0"/>
              <w:autoSpaceDN w:val="0"/>
              <w:adjustRightInd w:val="0"/>
              <w:jc w:val="center"/>
            </w:pPr>
            <w:r w:rsidRPr="0005504D">
              <w:t>Ста-</w:t>
            </w:r>
            <w:proofErr w:type="spellStart"/>
            <w:r w:rsidRPr="0005504D">
              <w:t>тус</w:t>
            </w:r>
            <w:proofErr w:type="spellEnd"/>
          </w:p>
        </w:tc>
        <w:tc>
          <w:tcPr>
            <w:tcW w:w="1162" w:type="dxa"/>
            <w:vMerge w:val="restart"/>
          </w:tcPr>
          <w:p w:rsidR="002C5D40" w:rsidRPr="0005504D" w:rsidRDefault="002C5D40" w:rsidP="007B5579">
            <w:pPr>
              <w:widowControl w:val="0"/>
              <w:autoSpaceDE w:val="0"/>
              <w:autoSpaceDN w:val="0"/>
              <w:adjustRightInd w:val="0"/>
              <w:jc w:val="center"/>
            </w:pPr>
            <w:r w:rsidRPr="0005504D">
              <w:t>Годы реализации</w:t>
            </w:r>
          </w:p>
        </w:tc>
        <w:tc>
          <w:tcPr>
            <w:tcW w:w="5953" w:type="dxa"/>
            <w:gridSpan w:val="5"/>
          </w:tcPr>
          <w:p w:rsidR="002C5D40" w:rsidRPr="0005504D" w:rsidRDefault="002C5D40" w:rsidP="007B5579">
            <w:pPr>
              <w:jc w:val="center"/>
            </w:pPr>
            <w:r w:rsidRPr="0005504D">
              <w:t>Объем финансирования, тыс. рублей</w:t>
            </w:r>
          </w:p>
        </w:tc>
        <w:tc>
          <w:tcPr>
            <w:tcW w:w="1843" w:type="dxa"/>
            <w:vMerge w:val="restart"/>
          </w:tcPr>
          <w:p w:rsidR="002C5D40" w:rsidRPr="0005504D" w:rsidRDefault="002C5D40" w:rsidP="007B5579">
            <w:pPr>
              <w:jc w:val="center"/>
            </w:pPr>
            <w:proofErr w:type="spellStart"/>
            <w:r w:rsidRPr="0005504D">
              <w:t>Непосред</w:t>
            </w:r>
            <w:proofErr w:type="spellEnd"/>
            <w:r w:rsidRPr="0005504D">
              <w:t>-</w:t>
            </w:r>
          </w:p>
          <w:p w:rsidR="002C5D40" w:rsidRPr="0005504D" w:rsidRDefault="002C5D40" w:rsidP="007B5579">
            <w:pPr>
              <w:jc w:val="center"/>
            </w:pPr>
            <w:proofErr w:type="spellStart"/>
            <w:r w:rsidRPr="0005504D">
              <w:t>ственный</w:t>
            </w:r>
            <w:proofErr w:type="spellEnd"/>
            <w:r w:rsidRPr="0005504D">
              <w:t xml:space="preserve"> результат </w:t>
            </w:r>
          </w:p>
          <w:p w:rsidR="002C5D40" w:rsidRPr="0005504D" w:rsidRDefault="002C5D40" w:rsidP="007B5579">
            <w:pPr>
              <w:jc w:val="center"/>
            </w:pPr>
            <w:r w:rsidRPr="0005504D">
              <w:t>реализации мероприятия</w:t>
            </w:r>
          </w:p>
        </w:tc>
        <w:tc>
          <w:tcPr>
            <w:tcW w:w="1526" w:type="dxa"/>
            <w:vMerge w:val="restart"/>
          </w:tcPr>
          <w:p w:rsidR="002C5D40" w:rsidRPr="0005504D" w:rsidRDefault="002C5D40" w:rsidP="007B5579">
            <w:pPr>
              <w:jc w:val="center"/>
            </w:pPr>
            <w:r w:rsidRPr="0005504D">
              <w:t xml:space="preserve">Заказчик, главный </w:t>
            </w:r>
            <w:proofErr w:type="spellStart"/>
            <w:r w:rsidRPr="0005504D">
              <w:t>распоря</w:t>
            </w:r>
            <w:proofErr w:type="spellEnd"/>
            <w:r w:rsidRPr="0005504D">
              <w:t>-</w:t>
            </w:r>
          </w:p>
          <w:p w:rsidR="002C5D40" w:rsidRPr="0005504D" w:rsidRDefault="002C5D40" w:rsidP="007B5579">
            <w:pPr>
              <w:jc w:val="center"/>
            </w:pPr>
            <w:proofErr w:type="spellStart"/>
            <w:r w:rsidRPr="0005504D">
              <w:t>дитель</w:t>
            </w:r>
            <w:proofErr w:type="spellEnd"/>
            <w:r w:rsidRPr="0005504D">
              <w:t xml:space="preserve"> бюджетных средств, исполни-</w:t>
            </w:r>
            <w:proofErr w:type="spellStart"/>
            <w:r w:rsidRPr="0005504D">
              <w:t>тель</w:t>
            </w:r>
            <w:proofErr w:type="spellEnd"/>
          </w:p>
        </w:tc>
      </w:tr>
      <w:tr w:rsidR="002C5D40" w:rsidRPr="0005504D" w:rsidTr="007B5579">
        <w:trPr>
          <w:trHeight w:val="145"/>
        </w:trPr>
        <w:tc>
          <w:tcPr>
            <w:tcW w:w="708" w:type="dxa"/>
            <w:vMerge/>
          </w:tcPr>
          <w:p w:rsidR="002C5D40" w:rsidRPr="0005504D" w:rsidRDefault="002C5D40" w:rsidP="007B5579">
            <w:pPr>
              <w:widowControl w:val="0"/>
              <w:autoSpaceDE w:val="0"/>
              <w:autoSpaceDN w:val="0"/>
              <w:adjustRightInd w:val="0"/>
              <w:jc w:val="center"/>
            </w:pPr>
          </w:p>
        </w:tc>
        <w:tc>
          <w:tcPr>
            <w:tcW w:w="2689" w:type="dxa"/>
            <w:vMerge/>
          </w:tcPr>
          <w:p w:rsidR="002C5D40" w:rsidRPr="0005504D" w:rsidRDefault="002C5D40" w:rsidP="007B5579">
            <w:pPr>
              <w:widowControl w:val="0"/>
              <w:autoSpaceDE w:val="0"/>
              <w:autoSpaceDN w:val="0"/>
              <w:adjustRightInd w:val="0"/>
              <w:jc w:val="center"/>
            </w:pPr>
          </w:p>
        </w:tc>
        <w:tc>
          <w:tcPr>
            <w:tcW w:w="709" w:type="dxa"/>
            <w:vMerge/>
          </w:tcPr>
          <w:p w:rsidR="002C5D40" w:rsidRPr="0005504D" w:rsidRDefault="002C5D40" w:rsidP="007B5579">
            <w:pPr>
              <w:widowControl w:val="0"/>
              <w:autoSpaceDE w:val="0"/>
              <w:autoSpaceDN w:val="0"/>
              <w:adjustRightInd w:val="0"/>
              <w:jc w:val="center"/>
            </w:pPr>
          </w:p>
        </w:tc>
        <w:tc>
          <w:tcPr>
            <w:tcW w:w="1162" w:type="dxa"/>
            <w:vMerge/>
          </w:tcPr>
          <w:p w:rsidR="002C5D40" w:rsidRPr="0005504D" w:rsidRDefault="002C5D40" w:rsidP="007B5579">
            <w:pPr>
              <w:widowControl w:val="0"/>
              <w:autoSpaceDE w:val="0"/>
              <w:autoSpaceDN w:val="0"/>
              <w:adjustRightInd w:val="0"/>
              <w:jc w:val="center"/>
            </w:pPr>
          </w:p>
        </w:tc>
        <w:tc>
          <w:tcPr>
            <w:tcW w:w="1134" w:type="dxa"/>
            <w:vMerge w:val="restart"/>
          </w:tcPr>
          <w:p w:rsidR="002C5D40" w:rsidRPr="0005504D" w:rsidRDefault="002C5D40" w:rsidP="007B5579">
            <w:pPr>
              <w:widowControl w:val="0"/>
              <w:autoSpaceDE w:val="0"/>
              <w:autoSpaceDN w:val="0"/>
              <w:adjustRightInd w:val="0"/>
              <w:jc w:val="center"/>
            </w:pPr>
            <w:r w:rsidRPr="0005504D">
              <w:rPr>
                <w:bCs/>
              </w:rPr>
              <w:t>всего</w:t>
            </w:r>
          </w:p>
        </w:tc>
        <w:tc>
          <w:tcPr>
            <w:tcW w:w="4819" w:type="dxa"/>
            <w:gridSpan w:val="4"/>
          </w:tcPr>
          <w:p w:rsidR="002C5D40" w:rsidRPr="0005504D" w:rsidRDefault="002C5D40" w:rsidP="007B5579">
            <w:pPr>
              <w:jc w:val="center"/>
            </w:pPr>
            <w:r w:rsidRPr="0005504D">
              <w:t>в разрезе источников финансирования</w:t>
            </w:r>
          </w:p>
        </w:tc>
        <w:tc>
          <w:tcPr>
            <w:tcW w:w="1843" w:type="dxa"/>
            <w:vMerge/>
          </w:tcPr>
          <w:p w:rsidR="002C5D40" w:rsidRPr="0005504D" w:rsidRDefault="002C5D40" w:rsidP="007B5579">
            <w:pPr>
              <w:jc w:val="center"/>
            </w:pPr>
          </w:p>
        </w:tc>
        <w:tc>
          <w:tcPr>
            <w:tcW w:w="1526" w:type="dxa"/>
            <w:vMerge/>
          </w:tcPr>
          <w:p w:rsidR="002C5D40" w:rsidRPr="0005504D" w:rsidRDefault="002C5D40" w:rsidP="007B5579">
            <w:pPr>
              <w:jc w:val="center"/>
            </w:pPr>
          </w:p>
        </w:tc>
      </w:tr>
      <w:tr w:rsidR="002C5D40" w:rsidRPr="0005504D" w:rsidTr="007B5579">
        <w:trPr>
          <w:trHeight w:val="145"/>
        </w:trPr>
        <w:tc>
          <w:tcPr>
            <w:tcW w:w="708" w:type="dxa"/>
            <w:vMerge/>
          </w:tcPr>
          <w:p w:rsidR="002C5D40" w:rsidRPr="0005504D" w:rsidRDefault="002C5D40" w:rsidP="007B5579">
            <w:pPr>
              <w:widowControl w:val="0"/>
              <w:autoSpaceDE w:val="0"/>
              <w:autoSpaceDN w:val="0"/>
              <w:adjustRightInd w:val="0"/>
              <w:jc w:val="center"/>
            </w:pPr>
          </w:p>
        </w:tc>
        <w:tc>
          <w:tcPr>
            <w:tcW w:w="2689" w:type="dxa"/>
            <w:vMerge/>
          </w:tcPr>
          <w:p w:rsidR="002C5D40" w:rsidRPr="0005504D" w:rsidRDefault="002C5D40" w:rsidP="007B5579">
            <w:pPr>
              <w:widowControl w:val="0"/>
              <w:autoSpaceDE w:val="0"/>
              <w:autoSpaceDN w:val="0"/>
              <w:adjustRightInd w:val="0"/>
              <w:jc w:val="center"/>
            </w:pPr>
          </w:p>
        </w:tc>
        <w:tc>
          <w:tcPr>
            <w:tcW w:w="709" w:type="dxa"/>
            <w:vMerge/>
          </w:tcPr>
          <w:p w:rsidR="002C5D40" w:rsidRPr="0005504D" w:rsidRDefault="002C5D40" w:rsidP="007B5579">
            <w:pPr>
              <w:widowControl w:val="0"/>
              <w:autoSpaceDE w:val="0"/>
              <w:autoSpaceDN w:val="0"/>
              <w:adjustRightInd w:val="0"/>
              <w:jc w:val="center"/>
            </w:pPr>
          </w:p>
        </w:tc>
        <w:tc>
          <w:tcPr>
            <w:tcW w:w="1162" w:type="dxa"/>
            <w:vMerge/>
          </w:tcPr>
          <w:p w:rsidR="002C5D40" w:rsidRPr="0005504D" w:rsidRDefault="002C5D40" w:rsidP="007B5579">
            <w:pPr>
              <w:widowControl w:val="0"/>
              <w:autoSpaceDE w:val="0"/>
              <w:autoSpaceDN w:val="0"/>
              <w:adjustRightInd w:val="0"/>
              <w:jc w:val="center"/>
            </w:pPr>
          </w:p>
        </w:tc>
        <w:tc>
          <w:tcPr>
            <w:tcW w:w="1134" w:type="dxa"/>
            <w:vMerge/>
          </w:tcPr>
          <w:p w:rsidR="002C5D40" w:rsidRPr="0005504D" w:rsidRDefault="002C5D40" w:rsidP="007B5579">
            <w:pPr>
              <w:widowControl w:val="0"/>
              <w:autoSpaceDE w:val="0"/>
              <w:autoSpaceDN w:val="0"/>
              <w:adjustRightInd w:val="0"/>
              <w:jc w:val="center"/>
            </w:pPr>
          </w:p>
        </w:tc>
        <w:tc>
          <w:tcPr>
            <w:tcW w:w="1276" w:type="dxa"/>
          </w:tcPr>
          <w:p w:rsidR="002C5D40" w:rsidRPr="0005504D" w:rsidRDefault="002C5D40" w:rsidP="007B5579">
            <w:pPr>
              <w:jc w:val="center"/>
            </w:pPr>
            <w:proofErr w:type="spellStart"/>
            <w:r w:rsidRPr="0005504D">
              <w:t>федераль-ный</w:t>
            </w:r>
            <w:proofErr w:type="spellEnd"/>
            <w:r w:rsidRPr="0005504D">
              <w:t xml:space="preserve"> бюджет</w:t>
            </w:r>
          </w:p>
        </w:tc>
        <w:tc>
          <w:tcPr>
            <w:tcW w:w="1134" w:type="dxa"/>
          </w:tcPr>
          <w:p w:rsidR="002C5D40" w:rsidRPr="0005504D" w:rsidRDefault="002C5D40" w:rsidP="007B5579">
            <w:pPr>
              <w:jc w:val="center"/>
            </w:pPr>
            <w:r w:rsidRPr="0005504D">
              <w:t>краевой бюджет</w:t>
            </w:r>
          </w:p>
        </w:tc>
        <w:tc>
          <w:tcPr>
            <w:tcW w:w="1134" w:type="dxa"/>
          </w:tcPr>
          <w:p w:rsidR="002C5D40" w:rsidRPr="0005504D" w:rsidRDefault="002C5D40" w:rsidP="007B5579">
            <w:pPr>
              <w:jc w:val="center"/>
            </w:pPr>
            <w:r w:rsidRPr="0005504D">
              <w:t xml:space="preserve">местный бюджет </w:t>
            </w:r>
          </w:p>
        </w:tc>
        <w:tc>
          <w:tcPr>
            <w:tcW w:w="1275" w:type="dxa"/>
          </w:tcPr>
          <w:p w:rsidR="002C5D40" w:rsidRPr="0005504D" w:rsidRDefault="002C5D40" w:rsidP="007B5579">
            <w:pPr>
              <w:jc w:val="center"/>
            </w:pPr>
            <w:proofErr w:type="spellStart"/>
            <w:r w:rsidRPr="0005504D">
              <w:t>внебюд-жетные</w:t>
            </w:r>
            <w:proofErr w:type="spellEnd"/>
            <w:r w:rsidRPr="0005504D">
              <w:t xml:space="preserve"> </w:t>
            </w:r>
            <w:proofErr w:type="spellStart"/>
            <w:r w:rsidRPr="0005504D">
              <w:t>источ-ники</w:t>
            </w:r>
            <w:proofErr w:type="spellEnd"/>
          </w:p>
        </w:tc>
        <w:tc>
          <w:tcPr>
            <w:tcW w:w="1843" w:type="dxa"/>
            <w:vMerge/>
          </w:tcPr>
          <w:p w:rsidR="002C5D40" w:rsidRPr="0005504D" w:rsidRDefault="002C5D40" w:rsidP="007B5579">
            <w:pPr>
              <w:jc w:val="center"/>
            </w:pPr>
          </w:p>
        </w:tc>
        <w:tc>
          <w:tcPr>
            <w:tcW w:w="1526" w:type="dxa"/>
            <w:vMerge/>
          </w:tcPr>
          <w:p w:rsidR="002C5D40" w:rsidRPr="0005504D" w:rsidRDefault="002C5D40" w:rsidP="007B5579">
            <w:pPr>
              <w:jc w:val="center"/>
            </w:pPr>
          </w:p>
        </w:tc>
      </w:tr>
    </w:tbl>
    <w:p w:rsidR="002C5D40" w:rsidRPr="00831A39" w:rsidRDefault="002C5D40" w:rsidP="002C5D40">
      <w:pPr>
        <w:rPr>
          <w:sz w:val="2"/>
          <w:szCs w:val="2"/>
        </w:rPr>
      </w:pPr>
    </w:p>
    <w:tbl>
      <w:tblPr>
        <w:tblpPr w:leftFromText="180" w:rightFromText="180" w:vertAnchor="text" w:tblpY="1"/>
        <w:tblOverlap w:val="neve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89"/>
        <w:gridCol w:w="709"/>
        <w:gridCol w:w="1162"/>
        <w:gridCol w:w="1134"/>
        <w:gridCol w:w="1276"/>
        <w:gridCol w:w="1134"/>
        <w:gridCol w:w="1134"/>
        <w:gridCol w:w="1275"/>
        <w:gridCol w:w="1843"/>
        <w:gridCol w:w="1526"/>
      </w:tblGrid>
      <w:tr w:rsidR="002C5D40" w:rsidRPr="0005504D" w:rsidTr="007B5579">
        <w:trPr>
          <w:trHeight w:val="145"/>
        </w:trPr>
        <w:tc>
          <w:tcPr>
            <w:tcW w:w="708" w:type="dxa"/>
          </w:tcPr>
          <w:p w:rsidR="002C5D40" w:rsidRPr="0005504D" w:rsidRDefault="002C5D40" w:rsidP="007B5579">
            <w:pPr>
              <w:widowControl w:val="0"/>
              <w:autoSpaceDE w:val="0"/>
              <w:autoSpaceDN w:val="0"/>
              <w:adjustRightInd w:val="0"/>
              <w:jc w:val="center"/>
            </w:pPr>
            <w:r w:rsidRPr="0005504D">
              <w:t>1</w:t>
            </w:r>
          </w:p>
        </w:tc>
        <w:tc>
          <w:tcPr>
            <w:tcW w:w="2689" w:type="dxa"/>
          </w:tcPr>
          <w:p w:rsidR="002C5D40" w:rsidRPr="0005504D" w:rsidRDefault="002C5D40" w:rsidP="007B5579">
            <w:pPr>
              <w:widowControl w:val="0"/>
              <w:autoSpaceDE w:val="0"/>
              <w:autoSpaceDN w:val="0"/>
              <w:adjustRightInd w:val="0"/>
              <w:jc w:val="center"/>
            </w:pPr>
            <w:r w:rsidRPr="0005504D">
              <w:t>2</w:t>
            </w:r>
          </w:p>
        </w:tc>
        <w:tc>
          <w:tcPr>
            <w:tcW w:w="709" w:type="dxa"/>
          </w:tcPr>
          <w:p w:rsidR="002C5D40" w:rsidRPr="0005504D" w:rsidRDefault="002C5D40" w:rsidP="007B5579">
            <w:pPr>
              <w:widowControl w:val="0"/>
              <w:autoSpaceDE w:val="0"/>
              <w:autoSpaceDN w:val="0"/>
              <w:adjustRightInd w:val="0"/>
              <w:jc w:val="center"/>
            </w:pPr>
            <w:r w:rsidRPr="0005504D">
              <w:t>3</w:t>
            </w:r>
          </w:p>
        </w:tc>
        <w:tc>
          <w:tcPr>
            <w:tcW w:w="1162" w:type="dxa"/>
          </w:tcPr>
          <w:p w:rsidR="002C5D40" w:rsidRPr="0005504D" w:rsidRDefault="002C5D40" w:rsidP="007B5579">
            <w:pPr>
              <w:widowControl w:val="0"/>
              <w:autoSpaceDE w:val="0"/>
              <w:autoSpaceDN w:val="0"/>
              <w:adjustRightInd w:val="0"/>
              <w:jc w:val="center"/>
            </w:pPr>
            <w:r w:rsidRPr="0005504D">
              <w:t>4</w:t>
            </w:r>
          </w:p>
        </w:tc>
        <w:tc>
          <w:tcPr>
            <w:tcW w:w="1134" w:type="dxa"/>
          </w:tcPr>
          <w:p w:rsidR="002C5D40" w:rsidRPr="0005504D" w:rsidRDefault="002C5D40" w:rsidP="007B5579">
            <w:pPr>
              <w:widowControl w:val="0"/>
              <w:autoSpaceDE w:val="0"/>
              <w:autoSpaceDN w:val="0"/>
              <w:adjustRightInd w:val="0"/>
              <w:jc w:val="center"/>
            </w:pPr>
            <w:r w:rsidRPr="0005504D">
              <w:t>5</w:t>
            </w:r>
          </w:p>
        </w:tc>
        <w:tc>
          <w:tcPr>
            <w:tcW w:w="1276" w:type="dxa"/>
          </w:tcPr>
          <w:p w:rsidR="002C5D40" w:rsidRPr="0005504D" w:rsidRDefault="002C5D40" w:rsidP="007B5579">
            <w:pPr>
              <w:widowControl w:val="0"/>
              <w:autoSpaceDE w:val="0"/>
              <w:autoSpaceDN w:val="0"/>
              <w:adjustRightInd w:val="0"/>
              <w:jc w:val="center"/>
            </w:pPr>
            <w:r w:rsidRPr="0005504D">
              <w:t>6</w:t>
            </w:r>
          </w:p>
        </w:tc>
        <w:tc>
          <w:tcPr>
            <w:tcW w:w="1134" w:type="dxa"/>
          </w:tcPr>
          <w:p w:rsidR="002C5D40" w:rsidRPr="0005504D" w:rsidRDefault="002C5D40" w:rsidP="007B5579">
            <w:pPr>
              <w:widowControl w:val="0"/>
              <w:autoSpaceDE w:val="0"/>
              <w:autoSpaceDN w:val="0"/>
              <w:adjustRightInd w:val="0"/>
              <w:jc w:val="center"/>
            </w:pPr>
            <w:r w:rsidRPr="0005504D">
              <w:t>7</w:t>
            </w:r>
          </w:p>
        </w:tc>
        <w:tc>
          <w:tcPr>
            <w:tcW w:w="1134" w:type="dxa"/>
          </w:tcPr>
          <w:p w:rsidR="002C5D40" w:rsidRPr="0005504D" w:rsidRDefault="002C5D40" w:rsidP="007B5579">
            <w:pPr>
              <w:jc w:val="center"/>
            </w:pPr>
            <w:r w:rsidRPr="0005504D">
              <w:t>8</w:t>
            </w:r>
          </w:p>
        </w:tc>
        <w:tc>
          <w:tcPr>
            <w:tcW w:w="1275" w:type="dxa"/>
          </w:tcPr>
          <w:p w:rsidR="002C5D40" w:rsidRPr="0005504D" w:rsidRDefault="002C5D40" w:rsidP="007B5579">
            <w:pPr>
              <w:jc w:val="center"/>
            </w:pPr>
            <w:r w:rsidRPr="0005504D">
              <w:t>9</w:t>
            </w:r>
          </w:p>
        </w:tc>
        <w:tc>
          <w:tcPr>
            <w:tcW w:w="1843" w:type="dxa"/>
          </w:tcPr>
          <w:p w:rsidR="002C5D40" w:rsidRPr="0005504D" w:rsidRDefault="002C5D40" w:rsidP="007B5579">
            <w:pPr>
              <w:jc w:val="center"/>
            </w:pPr>
            <w:r w:rsidRPr="0005504D">
              <w:t>10</w:t>
            </w:r>
          </w:p>
        </w:tc>
        <w:tc>
          <w:tcPr>
            <w:tcW w:w="1526" w:type="dxa"/>
          </w:tcPr>
          <w:p w:rsidR="002C5D40" w:rsidRPr="0005504D" w:rsidRDefault="002C5D40" w:rsidP="007B5579">
            <w:pPr>
              <w:jc w:val="center"/>
            </w:pPr>
            <w:r w:rsidRPr="0005504D">
              <w:t>11</w:t>
            </w:r>
          </w:p>
        </w:tc>
      </w:tr>
      <w:tr w:rsidR="002C5D40" w:rsidRPr="0005504D" w:rsidTr="007B5579">
        <w:trPr>
          <w:trHeight w:val="145"/>
        </w:trPr>
        <w:tc>
          <w:tcPr>
            <w:tcW w:w="708" w:type="dxa"/>
          </w:tcPr>
          <w:p w:rsidR="002C5D40" w:rsidRPr="0005504D" w:rsidRDefault="002C5D40" w:rsidP="007B5579">
            <w:pPr>
              <w:widowControl w:val="0"/>
              <w:autoSpaceDE w:val="0"/>
              <w:autoSpaceDN w:val="0"/>
              <w:adjustRightInd w:val="0"/>
              <w:jc w:val="center"/>
            </w:pPr>
            <w:r w:rsidRPr="0005504D">
              <w:t>1</w:t>
            </w:r>
          </w:p>
        </w:tc>
        <w:tc>
          <w:tcPr>
            <w:tcW w:w="2689" w:type="dxa"/>
          </w:tcPr>
          <w:p w:rsidR="002C5D40" w:rsidRPr="0005504D" w:rsidRDefault="002C5D40" w:rsidP="007B5579">
            <w:pPr>
              <w:widowControl w:val="0"/>
              <w:autoSpaceDE w:val="0"/>
              <w:autoSpaceDN w:val="0"/>
              <w:adjustRightInd w:val="0"/>
              <w:jc w:val="center"/>
            </w:pPr>
            <w:r w:rsidRPr="0005504D">
              <w:t>Цель 1</w:t>
            </w:r>
          </w:p>
        </w:tc>
        <w:tc>
          <w:tcPr>
            <w:tcW w:w="709" w:type="dxa"/>
          </w:tcPr>
          <w:p w:rsidR="002C5D40" w:rsidRPr="0005504D" w:rsidRDefault="002C5D40" w:rsidP="007B5579">
            <w:pPr>
              <w:widowControl w:val="0"/>
              <w:autoSpaceDE w:val="0"/>
              <w:autoSpaceDN w:val="0"/>
              <w:adjustRightInd w:val="0"/>
              <w:jc w:val="center"/>
            </w:pPr>
          </w:p>
        </w:tc>
        <w:tc>
          <w:tcPr>
            <w:tcW w:w="10484" w:type="dxa"/>
            <w:gridSpan w:val="8"/>
          </w:tcPr>
          <w:p w:rsidR="002C5D40" w:rsidRPr="0005504D" w:rsidRDefault="002C5D40" w:rsidP="007B5579">
            <w:r w:rsidRPr="0005504D">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tc>
      </w:tr>
      <w:tr w:rsidR="002C5D40" w:rsidRPr="0005504D" w:rsidTr="007B5579">
        <w:trPr>
          <w:trHeight w:val="145"/>
        </w:trPr>
        <w:tc>
          <w:tcPr>
            <w:tcW w:w="708" w:type="dxa"/>
          </w:tcPr>
          <w:p w:rsidR="002C5D40" w:rsidRPr="0005504D" w:rsidRDefault="002C5D40" w:rsidP="007B5579">
            <w:pPr>
              <w:widowControl w:val="0"/>
              <w:autoSpaceDE w:val="0"/>
              <w:autoSpaceDN w:val="0"/>
              <w:adjustRightInd w:val="0"/>
              <w:jc w:val="center"/>
            </w:pPr>
            <w:r w:rsidRPr="0005504D">
              <w:t>1.1</w:t>
            </w:r>
          </w:p>
        </w:tc>
        <w:tc>
          <w:tcPr>
            <w:tcW w:w="2689" w:type="dxa"/>
          </w:tcPr>
          <w:p w:rsidR="002C5D40" w:rsidRPr="0005504D" w:rsidRDefault="002C5D40" w:rsidP="007B5579">
            <w:pPr>
              <w:widowControl w:val="0"/>
              <w:autoSpaceDE w:val="0"/>
              <w:autoSpaceDN w:val="0"/>
              <w:adjustRightInd w:val="0"/>
              <w:jc w:val="center"/>
            </w:pPr>
            <w:r w:rsidRPr="0005504D">
              <w:t>Задача 1.1</w:t>
            </w:r>
          </w:p>
        </w:tc>
        <w:tc>
          <w:tcPr>
            <w:tcW w:w="709" w:type="dxa"/>
          </w:tcPr>
          <w:p w:rsidR="002C5D40" w:rsidRPr="0005504D" w:rsidRDefault="002C5D40" w:rsidP="007B5579">
            <w:pPr>
              <w:widowControl w:val="0"/>
              <w:autoSpaceDE w:val="0"/>
              <w:autoSpaceDN w:val="0"/>
              <w:adjustRightInd w:val="0"/>
              <w:jc w:val="center"/>
            </w:pPr>
          </w:p>
        </w:tc>
        <w:tc>
          <w:tcPr>
            <w:tcW w:w="10484" w:type="dxa"/>
            <w:gridSpan w:val="8"/>
          </w:tcPr>
          <w:p w:rsidR="002C5D40" w:rsidRPr="0005504D" w:rsidRDefault="002C5D40" w:rsidP="007B5579">
            <w:r w:rsidRPr="0005504D">
              <w:t>Реализация мероприятий, направленных на развитие здравоохранения в Темрюкском районе</w:t>
            </w:r>
          </w:p>
        </w:tc>
      </w:tr>
      <w:tr w:rsidR="002C5D40" w:rsidRPr="0005504D" w:rsidTr="007B5579">
        <w:trPr>
          <w:trHeight w:val="323"/>
        </w:trPr>
        <w:tc>
          <w:tcPr>
            <w:tcW w:w="708" w:type="dxa"/>
            <w:vMerge w:val="restart"/>
          </w:tcPr>
          <w:p w:rsidR="002C5D40" w:rsidRPr="0005504D" w:rsidRDefault="002C5D40" w:rsidP="007B5579">
            <w:r w:rsidRPr="0005504D">
              <w:t>1.1.1</w:t>
            </w:r>
          </w:p>
        </w:tc>
        <w:tc>
          <w:tcPr>
            <w:tcW w:w="2689" w:type="dxa"/>
            <w:vMerge w:val="restart"/>
          </w:tcPr>
          <w:p w:rsidR="002C5D40" w:rsidRPr="0005504D" w:rsidRDefault="002C5D40" w:rsidP="007B5579">
            <w:pPr>
              <w:widowControl w:val="0"/>
              <w:autoSpaceDE w:val="0"/>
              <w:autoSpaceDN w:val="0"/>
              <w:adjustRightInd w:val="0"/>
              <w:jc w:val="both"/>
              <w:rPr>
                <w:shd w:val="clear" w:color="auto" w:fill="FFFFFF"/>
              </w:rPr>
            </w:pPr>
            <w:r w:rsidRPr="0005504D">
              <w:rPr>
                <w:shd w:val="clear" w:color="auto" w:fill="FFFFFF"/>
              </w:rPr>
              <w:t>Проведение санитарно-просветительной работы среди населения, направленное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w:t>
            </w:r>
          </w:p>
        </w:tc>
        <w:tc>
          <w:tcPr>
            <w:tcW w:w="709" w:type="dxa"/>
            <w:vMerge w:val="restart"/>
          </w:tcPr>
          <w:p w:rsidR="002C5D40" w:rsidRPr="0005504D" w:rsidRDefault="002C5D40" w:rsidP="007B5579">
            <w:pPr>
              <w:rPr>
                <w:b/>
                <w:bCs/>
              </w:rPr>
            </w:pPr>
          </w:p>
        </w:tc>
        <w:tc>
          <w:tcPr>
            <w:tcW w:w="1162" w:type="dxa"/>
          </w:tcPr>
          <w:p w:rsidR="002C5D40" w:rsidRPr="0005504D" w:rsidRDefault="002C5D40" w:rsidP="007B5579">
            <w:pPr>
              <w:rPr>
                <w:bCs/>
              </w:rPr>
            </w:pPr>
            <w:r w:rsidRPr="0005504D">
              <w:rPr>
                <w:bCs/>
              </w:rPr>
              <w:t>2019 год</w:t>
            </w:r>
          </w:p>
        </w:tc>
        <w:tc>
          <w:tcPr>
            <w:tcW w:w="5953" w:type="dxa"/>
            <w:gridSpan w:val="5"/>
            <w:vMerge w:val="restart"/>
          </w:tcPr>
          <w:p w:rsidR="002C5D40" w:rsidRPr="0005504D" w:rsidRDefault="002C5D40" w:rsidP="007B5579">
            <w:pPr>
              <w:jc w:val="both"/>
            </w:pPr>
            <w:r w:rsidRPr="0005504D">
              <w:t xml:space="preserve">Осуществляется в </w:t>
            </w:r>
            <w:r w:rsidRPr="0005504D">
              <w:rPr>
                <w:bCs/>
              </w:rPr>
              <w:t>рамках основной деятельности администрации муниципального образования Темрюкский район</w:t>
            </w:r>
          </w:p>
        </w:tc>
        <w:tc>
          <w:tcPr>
            <w:tcW w:w="1843" w:type="dxa"/>
            <w:vMerge w:val="restart"/>
          </w:tcPr>
          <w:p w:rsidR="002C5D40" w:rsidRPr="0005504D" w:rsidRDefault="002C5D40" w:rsidP="007B5579">
            <w:pPr>
              <w:jc w:val="center"/>
            </w:pPr>
            <w:r w:rsidRPr="0005504D">
              <w:t>Проведение 2 семинаров  ежегодно</w:t>
            </w:r>
          </w:p>
        </w:tc>
        <w:tc>
          <w:tcPr>
            <w:tcW w:w="1526" w:type="dxa"/>
            <w:vMerge w:val="restart"/>
          </w:tcPr>
          <w:p w:rsidR="002C5D40" w:rsidRPr="0005504D" w:rsidRDefault="002C5D40" w:rsidP="007B5579">
            <w:pPr>
              <w:widowControl w:val="0"/>
              <w:tabs>
                <w:tab w:val="left" w:pos="1134"/>
              </w:tabs>
              <w:jc w:val="center"/>
            </w:pPr>
            <w:proofErr w:type="spellStart"/>
            <w:r w:rsidRPr="0005504D">
              <w:t>Админист</w:t>
            </w:r>
            <w:proofErr w:type="spellEnd"/>
            <w:r w:rsidRPr="0005504D">
              <w:t xml:space="preserve">-рация </w:t>
            </w:r>
            <w:proofErr w:type="spellStart"/>
            <w:r w:rsidRPr="0005504D">
              <w:t>муниципа-льного</w:t>
            </w:r>
            <w:proofErr w:type="spellEnd"/>
            <w:r w:rsidRPr="0005504D">
              <w:t xml:space="preserve"> </w:t>
            </w:r>
            <w:proofErr w:type="spellStart"/>
            <w:r w:rsidRPr="0005504D">
              <w:t>образова-ния</w:t>
            </w:r>
            <w:proofErr w:type="spellEnd"/>
            <w:r w:rsidRPr="0005504D">
              <w:t xml:space="preserve">  </w:t>
            </w:r>
            <w:proofErr w:type="spellStart"/>
            <w:r w:rsidRPr="0005504D">
              <w:t>Темрюкс</w:t>
            </w:r>
            <w:proofErr w:type="spellEnd"/>
            <w:r w:rsidRPr="0005504D">
              <w:t xml:space="preserve">-кий район (далее –Администрация), отдел по социально- трудовым </w:t>
            </w:r>
            <w:proofErr w:type="spellStart"/>
            <w:r w:rsidRPr="0005504D">
              <w:t>отноше</w:t>
            </w:r>
            <w:proofErr w:type="spellEnd"/>
            <w:r w:rsidRPr="0005504D">
              <w:t xml:space="preserve">- </w:t>
            </w:r>
            <w:proofErr w:type="spellStart"/>
            <w:r w:rsidRPr="0005504D">
              <w:lastRenderedPageBreak/>
              <w:t>ниям</w:t>
            </w:r>
            <w:proofErr w:type="spellEnd"/>
          </w:p>
        </w:tc>
      </w:tr>
      <w:tr w:rsidR="002C5D40" w:rsidRPr="0005504D" w:rsidTr="007B5579">
        <w:trPr>
          <w:trHeight w:val="323"/>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rPr>
                <w:shd w:val="clear" w:color="auto" w:fill="FFFFFF"/>
              </w:rPr>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2020 год</w:t>
            </w:r>
          </w:p>
        </w:tc>
        <w:tc>
          <w:tcPr>
            <w:tcW w:w="5953" w:type="dxa"/>
            <w:gridSpan w:val="5"/>
            <w:vMerge/>
          </w:tcPr>
          <w:p w:rsidR="002C5D40" w:rsidRPr="0005504D" w:rsidRDefault="002C5D40" w:rsidP="007B5579"/>
        </w:tc>
        <w:tc>
          <w:tcPr>
            <w:tcW w:w="1843" w:type="dxa"/>
            <w:vMerge/>
          </w:tcPr>
          <w:p w:rsidR="002C5D40" w:rsidRPr="0005504D" w:rsidRDefault="002C5D40" w:rsidP="007B5579"/>
        </w:tc>
        <w:tc>
          <w:tcPr>
            <w:tcW w:w="1526" w:type="dxa"/>
            <w:vMerge/>
          </w:tcPr>
          <w:p w:rsidR="002C5D40" w:rsidRPr="0005504D" w:rsidRDefault="002C5D40" w:rsidP="007B5579">
            <w:pPr>
              <w:widowControl w:val="0"/>
              <w:tabs>
                <w:tab w:val="left" w:pos="1134"/>
              </w:tabs>
              <w:jc w:val="both"/>
            </w:pPr>
          </w:p>
        </w:tc>
      </w:tr>
      <w:tr w:rsidR="002C5D40" w:rsidRPr="0005504D" w:rsidTr="007B5579">
        <w:trPr>
          <w:trHeight w:val="323"/>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rPr>
                <w:shd w:val="clear" w:color="auto" w:fill="FFFFFF"/>
              </w:rPr>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2021 год</w:t>
            </w:r>
          </w:p>
        </w:tc>
        <w:tc>
          <w:tcPr>
            <w:tcW w:w="5953" w:type="dxa"/>
            <w:gridSpan w:val="5"/>
            <w:vMerge/>
          </w:tcPr>
          <w:p w:rsidR="002C5D40" w:rsidRPr="0005504D" w:rsidRDefault="002C5D40" w:rsidP="007B5579"/>
        </w:tc>
        <w:tc>
          <w:tcPr>
            <w:tcW w:w="1843" w:type="dxa"/>
            <w:vMerge/>
          </w:tcPr>
          <w:p w:rsidR="002C5D40" w:rsidRPr="0005504D" w:rsidRDefault="002C5D40" w:rsidP="007B5579"/>
        </w:tc>
        <w:tc>
          <w:tcPr>
            <w:tcW w:w="1526" w:type="dxa"/>
            <w:vMerge/>
          </w:tcPr>
          <w:p w:rsidR="002C5D40" w:rsidRPr="0005504D" w:rsidRDefault="002C5D40" w:rsidP="007B5579">
            <w:pPr>
              <w:widowControl w:val="0"/>
              <w:tabs>
                <w:tab w:val="left" w:pos="1134"/>
              </w:tabs>
              <w:jc w:val="both"/>
            </w:pPr>
          </w:p>
        </w:tc>
      </w:tr>
      <w:tr w:rsidR="002C5D40" w:rsidRPr="0005504D" w:rsidTr="007B5579">
        <w:trPr>
          <w:trHeight w:val="323"/>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rPr>
                <w:shd w:val="clear" w:color="auto" w:fill="FFFFFF"/>
              </w:rPr>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2022 год</w:t>
            </w:r>
          </w:p>
        </w:tc>
        <w:tc>
          <w:tcPr>
            <w:tcW w:w="5953" w:type="dxa"/>
            <w:gridSpan w:val="5"/>
            <w:vMerge/>
          </w:tcPr>
          <w:p w:rsidR="002C5D40" w:rsidRPr="0005504D" w:rsidRDefault="002C5D40" w:rsidP="007B5579"/>
        </w:tc>
        <w:tc>
          <w:tcPr>
            <w:tcW w:w="1843" w:type="dxa"/>
            <w:vMerge/>
          </w:tcPr>
          <w:p w:rsidR="002C5D40" w:rsidRPr="0005504D" w:rsidRDefault="002C5D40" w:rsidP="007B5579"/>
        </w:tc>
        <w:tc>
          <w:tcPr>
            <w:tcW w:w="1526" w:type="dxa"/>
            <w:vMerge/>
          </w:tcPr>
          <w:p w:rsidR="002C5D40" w:rsidRPr="0005504D" w:rsidRDefault="002C5D40" w:rsidP="007B5579">
            <w:pPr>
              <w:widowControl w:val="0"/>
              <w:tabs>
                <w:tab w:val="left" w:pos="1134"/>
              </w:tabs>
              <w:jc w:val="both"/>
            </w:pPr>
          </w:p>
        </w:tc>
      </w:tr>
      <w:tr w:rsidR="002C5D40" w:rsidRPr="0005504D" w:rsidTr="007B5579">
        <w:trPr>
          <w:trHeight w:val="323"/>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rPr>
                <w:shd w:val="clear" w:color="auto" w:fill="FFFFFF"/>
              </w:rPr>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2023 год</w:t>
            </w:r>
          </w:p>
        </w:tc>
        <w:tc>
          <w:tcPr>
            <w:tcW w:w="5953" w:type="dxa"/>
            <w:gridSpan w:val="5"/>
            <w:vMerge/>
          </w:tcPr>
          <w:p w:rsidR="002C5D40" w:rsidRPr="0005504D" w:rsidRDefault="002C5D40" w:rsidP="007B5579"/>
        </w:tc>
        <w:tc>
          <w:tcPr>
            <w:tcW w:w="1843" w:type="dxa"/>
            <w:vMerge/>
          </w:tcPr>
          <w:p w:rsidR="002C5D40" w:rsidRPr="0005504D" w:rsidRDefault="002C5D40" w:rsidP="007B5579"/>
        </w:tc>
        <w:tc>
          <w:tcPr>
            <w:tcW w:w="1526" w:type="dxa"/>
            <w:vMerge/>
          </w:tcPr>
          <w:p w:rsidR="002C5D40" w:rsidRPr="0005504D" w:rsidRDefault="002C5D40" w:rsidP="007B5579">
            <w:pPr>
              <w:widowControl w:val="0"/>
              <w:tabs>
                <w:tab w:val="left" w:pos="1134"/>
              </w:tabs>
              <w:jc w:val="both"/>
            </w:pPr>
          </w:p>
        </w:tc>
      </w:tr>
      <w:tr w:rsidR="002C5D40" w:rsidRPr="0005504D" w:rsidTr="007B5579">
        <w:trPr>
          <w:trHeight w:val="323"/>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rPr>
                <w:shd w:val="clear" w:color="auto" w:fill="FFFFFF"/>
              </w:rPr>
            </w:pPr>
          </w:p>
        </w:tc>
        <w:tc>
          <w:tcPr>
            <w:tcW w:w="709" w:type="dxa"/>
            <w:vMerge/>
          </w:tcPr>
          <w:p w:rsidR="002C5D40" w:rsidRPr="0005504D" w:rsidRDefault="002C5D40" w:rsidP="007B5579">
            <w:pPr>
              <w:rPr>
                <w:b/>
                <w:bCs/>
              </w:rPr>
            </w:pPr>
          </w:p>
        </w:tc>
        <w:tc>
          <w:tcPr>
            <w:tcW w:w="1162" w:type="dxa"/>
          </w:tcPr>
          <w:p w:rsidR="002C5D40" w:rsidRPr="0005504D" w:rsidRDefault="002C5D40" w:rsidP="007B5579">
            <w:pPr>
              <w:rPr>
                <w:bCs/>
              </w:rPr>
            </w:pPr>
            <w:r w:rsidRPr="0005504D">
              <w:rPr>
                <w:bCs/>
              </w:rPr>
              <w:t>всего</w:t>
            </w:r>
          </w:p>
        </w:tc>
        <w:tc>
          <w:tcPr>
            <w:tcW w:w="5953" w:type="dxa"/>
            <w:gridSpan w:val="5"/>
            <w:vMerge/>
          </w:tcPr>
          <w:p w:rsidR="002C5D40" w:rsidRPr="0005504D" w:rsidRDefault="002C5D40" w:rsidP="007B5579"/>
        </w:tc>
        <w:tc>
          <w:tcPr>
            <w:tcW w:w="1843" w:type="dxa"/>
            <w:vMerge/>
          </w:tcPr>
          <w:p w:rsidR="002C5D40" w:rsidRPr="0005504D" w:rsidRDefault="002C5D40" w:rsidP="007B5579"/>
        </w:tc>
        <w:tc>
          <w:tcPr>
            <w:tcW w:w="1526" w:type="dxa"/>
            <w:vMerge/>
          </w:tcPr>
          <w:p w:rsidR="002C5D40" w:rsidRPr="0005504D" w:rsidRDefault="002C5D40" w:rsidP="007B5579">
            <w:pPr>
              <w:widowControl w:val="0"/>
              <w:tabs>
                <w:tab w:val="left" w:pos="1134"/>
              </w:tabs>
              <w:jc w:val="both"/>
            </w:pPr>
          </w:p>
        </w:tc>
      </w:tr>
      <w:tr w:rsidR="002C5D40" w:rsidRPr="0005504D" w:rsidTr="007B5579">
        <w:trPr>
          <w:trHeight w:val="323"/>
        </w:trPr>
        <w:tc>
          <w:tcPr>
            <w:tcW w:w="708" w:type="dxa"/>
          </w:tcPr>
          <w:p w:rsidR="002C5D40" w:rsidRPr="0005504D" w:rsidRDefault="002C5D40" w:rsidP="007B5579">
            <w:pPr>
              <w:widowControl w:val="0"/>
              <w:autoSpaceDE w:val="0"/>
              <w:autoSpaceDN w:val="0"/>
              <w:adjustRightInd w:val="0"/>
              <w:jc w:val="center"/>
            </w:pPr>
            <w:r w:rsidRPr="0005504D">
              <w:lastRenderedPageBreak/>
              <w:t>1</w:t>
            </w:r>
          </w:p>
        </w:tc>
        <w:tc>
          <w:tcPr>
            <w:tcW w:w="2689" w:type="dxa"/>
          </w:tcPr>
          <w:p w:rsidR="002C5D40" w:rsidRPr="0005504D" w:rsidRDefault="002C5D40" w:rsidP="007B5579">
            <w:pPr>
              <w:widowControl w:val="0"/>
              <w:autoSpaceDE w:val="0"/>
              <w:autoSpaceDN w:val="0"/>
              <w:adjustRightInd w:val="0"/>
              <w:jc w:val="center"/>
            </w:pPr>
            <w:r w:rsidRPr="0005504D">
              <w:t>2</w:t>
            </w:r>
          </w:p>
        </w:tc>
        <w:tc>
          <w:tcPr>
            <w:tcW w:w="709" w:type="dxa"/>
          </w:tcPr>
          <w:p w:rsidR="002C5D40" w:rsidRPr="0005504D" w:rsidRDefault="002C5D40" w:rsidP="007B5579">
            <w:pPr>
              <w:widowControl w:val="0"/>
              <w:autoSpaceDE w:val="0"/>
              <w:autoSpaceDN w:val="0"/>
              <w:adjustRightInd w:val="0"/>
              <w:jc w:val="center"/>
            </w:pPr>
            <w:r w:rsidRPr="0005504D">
              <w:t>3</w:t>
            </w:r>
          </w:p>
        </w:tc>
        <w:tc>
          <w:tcPr>
            <w:tcW w:w="1162" w:type="dxa"/>
          </w:tcPr>
          <w:p w:rsidR="002C5D40" w:rsidRPr="0005504D" w:rsidRDefault="002C5D40" w:rsidP="007B5579">
            <w:pPr>
              <w:widowControl w:val="0"/>
              <w:autoSpaceDE w:val="0"/>
              <w:autoSpaceDN w:val="0"/>
              <w:adjustRightInd w:val="0"/>
              <w:jc w:val="center"/>
            </w:pPr>
            <w:r w:rsidRPr="0005504D">
              <w:t>4</w:t>
            </w:r>
          </w:p>
        </w:tc>
        <w:tc>
          <w:tcPr>
            <w:tcW w:w="1134" w:type="dxa"/>
          </w:tcPr>
          <w:p w:rsidR="002C5D40" w:rsidRPr="0005504D" w:rsidRDefault="002C5D40" w:rsidP="007B5579">
            <w:pPr>
              <w:widowControl w:val="0"/>
              <w:autoSpaceDE w:val="0"/>
              <w:autoSpaceDN w:val="0"/>
              <w:adjustRightInd w:val="0"/>
              <w:jc w:val="center"/>
            </w:pPr>
            <w:r w:rsidRPr="0005504D">
              <w:t>5</w:t>
            </w:r>
          </w:p>
        </w:tc>
        <w:tc>
          <w:tcPr>
            <w:tcW w:w="1276" w:type="dxa"/>
          </w:tcPr>
          <w:p w:rsidR="002C5D40" w:rsidRPr="0005504D" w:rsidRDefault="002C5D40" w:rsidP="007B5579">
            <w:pPr>
              <w:widowControl w:val="0"/>
              <w:autoSpaceDE w:val="0"/>
              <w:autoSpaceDN w:val="0"/>
              <w:adjustRightInd w:val="0"/>
              <w:jc w:val="center"/>
            </w:pPr>
            <w:r w:rsidRPr="0005504D">
              <w:t>6</w:t>
            </w:r>
          </w:p>
        </w:tc>
        <w:tc>
          <w:tcPr>
            <w:tcW w:w="1134" w:type="dxa"/>
          </w:tcPr>
          <w:p w:rsidR="002C5D40" w:rsidRPr="0005504D" w:rsidRDefault="002C5D40" w:rsidP="007B5579">
            <w:pPr>
              <w:widowControl w:val="0"/>
              <w:autoSpaceDE w:val="0"/>
              <w:autoSpaceDN w:val="0"/>
              <w:adjustRightInd w:val="0"/>
              <w:jc w:val="center"/>
            </w:pPr>
            <w:r w:rsidRPr="0005504D">
              <w:t>7</w:t>
            </w:r>
          </w:p>
        </w:tc>
        <w:tc>
          <w:tcPr>
            <w:tcW w:w="1134" w:type="dxa"/>
          </w:tcPr>
          <w:p w:rsidR="002C5D40" w:rsidRPr="0005504D" w:rsidRDefault="002C5D40" w:rsidP="007B5579">
            <w:pPr>
              <w:jc w:val="center"/>
            </w:pPr>
            <w:r w:rsidRPr="0005504D">
              <w:t>8</w:t>
            </w:r>
          </w:p>
        </w:tc>
        <w:tc>
          <w:tcPr>
            <w:tcW w:w="1275" w:type="dxa"/>
          </w:tcPr>
          <w:p w:rsidR="002C5D40" w:rsidRPr="0005504D" w:rsidRDefault="002C5D40" w:rsidP="007B5579">
            <w:pPr>
              <w:jc w:val="center"/>
            </w:pPr>
            <w:r w:rsidRPr="0005504D">
              <w:t>9</w:t>
            </w:r>
          </w:p>
        </w:tc>
        <w:tc>
          <w:tcPr>
            <w:tcW w:w="1843" w:type="dxa"/>
          </w:tcPr>
          <w:p w:rsidR="002C5D40" w:rsidRPr="0005504D" w:rsidRDefault="002C5D40" w:rsidP="007B5579">
            <w:pPr>
              <w:jc w:val="center"/>
            </w:pPr>
            <w:r w:rsidRPr="0005504D">
              <w:t>10</w:t>
            </w:r>
          </w:p>
        </w:tc>
        <w:tc>
          <w:tcPr>
            <w:tcW w:w="1526" w:type="dxa"/>
          </w:tcPr>
          <w:p w:rsidR="002C5D40" w:rsidRPr="0005504D" w:rsidRDefault="002C5D40" w:rsidP="007B5579">
            <w:pPr>
              <w:jc w:val="center"/>
            </w:pPr>
            <w:r w:rsidRPr="0005504D">
              <w:t>11</w:t>
            </w:r>
          </w:p>
        </w:tc>
      </w:tr>
      <w:tr w:rsidR="002C5D40" w:rsidRPr="0005504D" w:rsidTr="007B5579">
        <w:trPr>
          <w:trHeight w:val="323"/>
        </w:trPr>
        <w:tc>
          <w:tcPr>
            <w:tcW w:w="708" w:type="dxa"/>
            <w:vMerge w:val="restart"/>
          </w:tcPr>
          <w:p w:rsidR="002C5D40" w:rsidRPr="0005504D" w:rsidRDefault="002C5D40" w:rsidP="007B5579">
            <w:r w:rsidRPr="0005504D">
              <w:t>1.1.2</w:t>
            </w:r>
          </w:p>
        </w:tc>
        <w:tc>
          <w:tcPr>
            <w:tcW w:w="2689" w:type="dxa"/>
            <w:vMerge w:val="restart"/>
          </w:tcPr>
          <w:p w:rsidR="002C5D40" w:rsidRPr="0005504D" w:rsidRDefault="002C5D40" w:rsidP="002C5D40">
            <w:pPr>
              <w:widowControl w:val="0"/>
              <w:autoSpaceDE w:val="0"/>
              <w:autoSpaceDN w:val="0"/>
              <w:adjustRightInd w:val="0"/>
              <w:jc w:val="both"/>
            </w:pPr>
            <w:r w:rsidRPr="0005504D">
              <w:rPr>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w:t>
            </w:r>
            <w:r w:rsidRPr="0005504D">
              <w:rPr>
                <w:shd w:val="clear" w:color="auto" w:fill="FFFFFF"/>
              </w:rPr>
              <w:lastRenderedPageBreak/>
              <w:t>помощи или ее отделениях</w:t>
            </w:r>
          </w:p>
        </w:tc>
        <w:tc>
          <w:tcPr>
            <w:tcW w:w="709" w:type="dxa"/>
            <w:vMerge w:val="restart"/>
          </w:tcPr>
          <w:p w:rsidR="002C5D40" w:rsidRPr="0005504D" w:rsidRDefault="002C5D40" w:rsidP="007B5579">
            <w:pPr>
              <w:rPr>
                <w:b/>
                <w:bCs/>
              </w:rPr>
            </w:pPr>
          </w:p>
        </w:tc>
        <w:tc>
          <w:tcPr>
            <w:tcW w:w="1162" w:type="dxa"/>
          </w:tcPr>
          <w:p w:rsidR="002C5D40" w:rsidRPr="0005504D" w:rsidRDefault="002C5D40" w:rsidP="007B5579">
            <w:pPr>
              <w:rPr>
                <w:bCs/>
              </w:rPr>
            </w:pPr>
            <w:r w:rsidRPr="0005504D">
              <w:rPr>
                <w:bCs/>
              </w:rPr>
              <w:t>2019 год</w:t>
            </w:r>
          </w:p>
        </w:tc>
        <w:tc>
          <w:tcPr>
            <w:tcW w:w="1134" w:type="dxa"/>
          </w:tcPr>
          <w:p w:rsidR="002C5D40" w:rsidRPr="0005504D" w:rsidRDefault="002C5D40" w:rsidP="007B5579">
            <w:pPr>
              <w:jc w:val="center"/>
            </w:pPr>
            <w:r w:rsidRPr="0005504D">
              <w:rPr>
                <w:bCs/>
              </w:rPr>
              <w:t>2310,0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2310,0</w:t>
            </w:r>
          </w:p>
        </w:tc>
        <w:tc>
          <w:tcPr>
            <w:tcW w:w="1275" w:type="dxa"/>
          </w:tcPr>
          <w:p w:rsidR="002C5D40" w:rsidRPr="0005504D" w:rsidRDefault="002C5D40" w:rsidP="007B5579">
            <w:pPr>
              <w:jc w:val="center"/>
            </w:pPr>
            <w:r w:rsidRPr="0005504D">
              <w:rPr>
                <w:bCs/>
              </w:rPr>
              <w:t>0,0</w:t>
            </w:r>
          </w:p>
        </w:tc>
        <w:tc>
          <w:tcPr>
            <w:tcW w:w="1843" w:type="dxa"/>
            <w:vMerge w:val="restart"/>
          </w:tcPr>
          <w:p w:rsidR="002C5D40" w:rsidRPr="0005504D" w:rsidRDefault="002C5D40" w:rsidP="007B5579">
            <w:pPr>
              <w:jc w:val="center"/>
            </w:pPr>
            <w:proofErr w:type="spellStart"/>
            <w:proofErr w:type="gramStart"/>
            <w:r w:rsidRPr="0005504D">
              <w:t>Предостав-ление</w:t>
            </w:r>
            <w:proofErr w:type="spellEnd"/>
            <w:proofErr w:type="gramEnd"/>
            <w:r w:rsidRPr="0005504D">
              <w:t xml:space="preserve"> </w:t>
            </w:r>
            <w:proofErr w:type="spellStart"/>
            <w:r w:rsidRPr="0005504D">
              <w:t>компенсацион</w:t>
            </w:r>
            <w:proofErr w:type="spellEnd"/>
            <w:r w:rsidRPr="0005504D">
              <w:t>-ной выплаты за наем (поднаём) жилья не менее, чем 25</w:t>
            </w:r>
          </w:p>
          <w:p w:rsidR="002C5D40" w:rsidRPr="0005504D" w:rsidRDefault="002C5D40" w:rsidP="007B5579">
            <w:pPr>
              <w:jc w:val="center"/>
            </w:pPr>
            <w:r w:rsidRPr="0005504D">
              <w:t>специалистам ежегодно</w:t>
            </w:r>
          </w:p>
          <w:p w:rsidR="002C5D40" w:rsidRPr="0005504D" w:rsidRDefault="002C5D40" w:rsidP="007B5579">
            <w:pPr>
              <w:jc w:val="center"/>
            </w:pPr>
          </w:p>
        </w:tc>
        <w:tc>
          <w:tcPr>
            <w:tcW w:w="1526" w:type="dxa"/>
            <w:vMerge w:val="restart"/>
          </w:tcPr>
          <w:p w:rsidR="002C5D40" w:rsidRPr="0005504D" w:rsidRDefault="002C5D40" w:rsidP="007B5579">
            <w:pPr>
              <w:widowControl w:val="0"/>
              <w:tabs>
                <w:tab w:val="left" w:pos="1134"/>
              </w:tabs>
              <w:jc w:val="center"/>
            </w:pPr>
            <w:proofErr w:type="spellStart"/>
            <w:proofErr w:type="gramStart"/>
            <w:r w:rsidRPr="0005504D">
              <w:t>Админист</w:t>
            </w:r>
            <w:proofErr w:type="spellEnd"/>
            <w:r w:rsidRPr="0005504D">
              <w:t>-рация</w:t>
            </w:r>
            <w:proofErr w:type="gramEnd"/>
            <w:r w:rsidRPr="0005504D">
              <w:t>,</w:t>
            </w:r>
          </w:p>
          <w:p w:rsidR="002C5D40" w:rsidRPr="0005504D" w:rsidRDefault="002C5D40" w:rsidP="007B5579">
            <w:pPr>
              <w:widowControl w:val="0"/>
              <w:tabs>
                <w:tab w:val="left" w:pos="1134"/>
              </w:tabs>
              <w:jc w:val="center"/>
              <w:rPr>
                <w:color w:val="FF0000"/>
              </w:rPr>
            </w:pPr>
            <w:r w:rsidRPr="0005504D">
              <w:t xml:space="preserve">отдел по социально- трудовым </w:t>
            </w:r>
            <w:proofErr w:type="spellStart"/>
            <w:r w:rsidRPr="0005504D">
              <w:t>отноше-ниям</w:t>
            </w:r>
            <w:proofErr w:type="spellEnd"/>
          </w:p>
        </w:tc>
      </w:tr>
      <w:tr w:rsidR="002C5D40" w:rsidRPr="0005504D" w:rsidTr="007B5579">
        <w:trPr>
          <w:trHeight w:val="145"/>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pPr>
          </w:p>
        </w:tc>
        <w:tc>
          <w:tcPr>
            <w:tcW w:w="709" w:type="dxa"/>
            <w:vMerge/>
          </w:tcPr>
          <w:p w:rsidR="002C5D40" w:rsidRPr="0005504D" w:rsidRDefault="002C5D40" w:rsidP="007B5579"/>
        </w:tc>
        <w:tc>
          <w:tcPr>
            <w:tcW w:w="1162" w:type="dxa"/>
          </w:tcPr>
          <w:p w:rsidR="002C5D40" w:rsidRPr="0005504D" w:rsidRDefault="002C5D40" w:rsidP="007B5579">
            <w:r w:rsidRPr="0005504D">
              <w:t>2020 год</w:t>
            </w:r>
          </w:p>
        </w:tc>
        <w:tc>
          <w:tcPr>
            <w:tcW w:w="1134" w:type="dxa"/>
          </w:tcPr>
          <w:p w:rsidR="002C5D40" w:rsidRPr="0005504D" w:rsidRDefault="002C5D40" w:rsidP="007B5579">
            <w:pPr>
              <w:jc w:val="center"/>
            </w:pPr>
            <w:r w:rsidRPr="0005504D">
              <w:rPr>
                <w:bCs/>
              </w:rPr>
              <w:t>1421,0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1421,0</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jc w:val="center"/>
              <w:rPr>
                <w:sz w:val="20"/>
                <w:szCs w:val="20"/>
              </w:rPr>
            </w:pPr>
          </w:p>
        </w:tc>
        <w:tc>
          <w:tcPr>
            <w:tcW w:w="1526" w:type="dxa"/>
            <w:vMerge/>
          </w:tcPr>
          <w:p w:rsidR="002C5D40" w:rsidRPr="0005504D" w:rsidRDefault="002C5D40" w:rsidP="007B5579">
            <w:pPr>
              <w:jc w:val="center"/>
              <w:rPr>
                <w:sz w:val="20"/>
                <w:szCs w:val="20"/>
              </w:rPr>
            </w:pPr>
          </w:p>
        </w:tc>
      </w:tr>
      <w:tr w:rsidR="002C5D40" w:rsidRPr="0005504D" w:rsidTr="007B5579">
        <w:trPr>
          <w:trHeight w:val="328"/>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pPr>
          </w:p>
        </w:tc>
        <w:tc>
          <w:tcPr>
            <w:tcW w:w="709" w:type="dxa"/>
            <w:vMerge/>
          </w:tcPr>
          <w:p w:rsidR="002C5D40" w:rsidRPr="0005504D" w:rsidRDefault="002C5D40" w:rsidP="007B5579"/>
        </w:tc>
        <w:tc>
          <w:tcPr>
            <w:tcW w:w="1162" w:type="dxa"/>
          </w:tcPr>
          <w:p w:rsidR="002C5D40" w:rsidRPr="0005504D" w:rsidRDefault="002C5D40" w:rsidP="007B5579">
            <w:r w:rsidRPr="0005504D">
              <w:t>2021 год</w:t>
            </w:r>
          </w:p>
        </w:tc>
        <w:tc>
          <w:tcPr>
            <w:tcW w:w="1134" w:type="dxa"/>
          </w:tcPr>
          <w:p w:rsidR="002C5D40" w:rsidRPr="0005504D" w:rsidRDefault="002C5D40" w:rsidP="007B5579">
            <w:pPr>
              <w:jc w:val="center"/>
            </w:pPr>
            <w:r w:rsidRPr="0005504D">
              <w:rPr>
                <w:bCs/>
              </w:rPr>
              <w:t>0,0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jc w:val="center"/>
              <w:rPr>
                <w:sz w:val="20"/>
                <w:szCs w:val="20"/>
              </w:rPr>
            </w:pPr>
          </w:p>
        </w:tc>
        <w:tc>
          <w:tcPr>
            <w:tcW w:w="1526" w:type="dxa"/>
            <w:vMerge/>
          </w:tcPr>
          <w:p w:rsidR="002C5D40" w:rsidRPr="0005504D" w:rsidRDefault="002C5D40" w:rsidP="007B5579">
            <w:pPr>
              <w:jc w:val="center"/>
              <w:rPr>
                <w:sz w:val="20"/>
                <w:szCs w:val="20"/>
              </w:rPr>
            </w:pPr>
          </w:p>
        </w:tc>
      </w:tr>
      <w:tr w:rsidR="002C5D40" w:rsidRPr="0005504D" w:rsidTr="007B5579">
        <w:trPr>
          <w:trHeight w:val="328"/>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pPr>
          </w:p>
        </w:tc>
        <w:tc>
          <w:tcPr>
            <w:tcW w:w="709" w:type="dxa"/>
            <w:vMerge/>
          </w:tcPr>
          <w:p w:rsidR="002C5D40" w:rsidRPr="0005504D" w:rsidRDefault="002C5D40" w:rsidP="007B5579"/>
        </w:tc>
        <w:tc>
          <w:tcPr>
            <w:tcW w:w="1162" w:type="dxa"/>
          </w:tcPr>
          <w:p w:rsidR="002C5D40" w:rsidRPr="0005504D" w:rsidRDefault="002C5D40" w:rsidP="007B5579">
            <w:r w:rsidRPr="0005504D">
              <w:t>2022 год</w:t>
            </w:r>
          </w:p>
        </w:tc>
        <w:tc>
          <w:tcPr>
            <w:tcW w:w="1134" w:type="dxa"/>
          </w:tcPr>
          <w:p w:rsidR="002C5D40" w:rsidRPr="0005504D" w:rsidRDefault="002C5D40" w:rsidP="007B5579">
            <w:pPr>
              <w:jc w:val="center"/>
              <w:rPr>
                <w:bCs/>
              </w:rPr>
            </w:pPr>
            <w:r w:rsidRPr="0005504D">
              <w:rPr>
                <w:bCs/>
              </w:rPr>
              <w:t>0,0</w:t>
            </w:r>
          </w:p>
        </w:tc>
        <w:tc>
          <w:tcPr>
            <w:tcW w:w="1276"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sz w:val="20"/>
                <w:szCs w:val="20"/>
              </w:rPr>
            </w:pPr>
          </w:p>
        </w:tc>
        <w:tc>
          <w:tcPr>
            <w:tcW w:w="1526" w:type="dxa"/>
            <w:vMerge/>
          </w:tcPr>
          <w:p w:rsidR="002C5D40" w:rsidRPr="0005504D" w:rsidRDefault="002C5D40" w:rsidP="007B5579">
            <w:pPr>
              <w:jc w:val="center"/>
              <w:rPr>
                <w:sz w:val="20"/>
                <w:szCs w:val="20"/>
              </w:rPr>
            </w:pPr>
          </w:p>
        </w:tc>
      </w:tr>
      <w:tr w:rsidR="002C5D40" w:rsidRPr="0005504D" w:rsidTr="007B5579">
        <w:trPr>
          <w:trHeight w:val="328"/>
        </w:trPr>
        <w:tc>
          <w:tcPr>
            <w:tcW w:w="708" w:type="dxa"/>
            <w:vMerge/>
          </w:tcPr>
          <w:p w:rsidR="002C5D40" w:rsidRPr="0005504D" w:rsidRDefault="002C5D40" w:rsidP="007B5579"/>
        </w:tc>
        <w:tc>
          <w:tcPr>
            <w:tcW w:w="2689" w:type="dxa"/>
            <w:vMerge/>
          </w:tcPr>
          <w:p w:rsidR="002C5D40" w:rsidRPr="0005504D" w:rsidRDefault="002C5D40" w:rsidP="007B5579">
            <w:pPr>
              <w:widowControl w:val="0"/>
              <w:autoSpaceDE w:val="0"/>
              <w:autoSpaceDN w:val="0"/>
              <w:adjustRightInd w:val="0"/>
              <w:jc w:val="both"/>
            </w:pPr>
          </w:p>
        </w:tc>
        <w:tc>
          <w:tcPr>
            <w:tcW w:w="709" w:type="dxa"/>
            <w:vMerge/>
          </w:tcPr>
          <w:p w:rsidR="002C5D40" w:rsidRPr="0005504D" w:rsidRDefault="002C5D40" w:rsidP="007B5579"/>
        </w:tc>
        <w:tc>
          <w:tcPr>
            <w:tcW w:w="1162" w:type="dxa"/>
          </w:tcPr>
          <w:p w:rsidR="002C5D40" w:rsidRPr="0005504D" w:rsidRDefault="002C5D40" w:rsidP="007B5579">
            <w:r w:rsidRPr="0005504D">
              <w:t>2023 год</w:t>
            </w:r>
          </w:p>
        </w:tc>
        <w:tc>
          <w:tcPr>
            <w:tcW w:w="1134" w:type="dxa"/>
          </w:tcPr>
          <w:p w:rsidR="002C5D40" w:rsidRPr="0005504D" w:rsidRDefault="002C5D40" w:rsidP="007B5579">
            <w:pPr>
              <w:jc w:val="center"/>
              <w:rPr>
                <w:bCs/>
              </w:rPr>
            </w:pPr>
            <w:r w:rsidRPr="0005504D">
              <w:rPr>
                <w:bCs/>
              </w:rPr>
              <w:t>0,0</w:t>
            </w:r>
          </w:p>
        </w:tc>
        <w:tc>
          <w:tcPr>
            <w:tcW w:w="1276"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sz w:val="20"/>
                <w:szCs w:val="20"/>
              </w:rPr>
            </w:pPr>
          </w:p>
        </w:tc>
        <w:tc>
          <w:tcPr>
            <w:tcW w:w="1526" w:type="dxa"/>
            <w:vMerge/>
          </w:tcPr>
          <w:p w:rsidR="002C5D40" w:rsidRPr="0005504D" w:rsidRDefault="002C5D40" w:rsidP="007B5579">
            <w:pPr>
              <w:jc w:val="center"/>
              <w:rPr>
                <w:sz w:val="20"/>
                <w:szCs w:val="20"/>
              </w:rPr>
            </w:pPr>
          </w:p>
        </w:tc>
      </w:tr>
      <w:tr w:rsidR="002C5D40" w:rsidRPr="0005504D" w:rsidTr="007B5579">
        <w:trPr>
          <w:trHeight w:val="368"/>
        </w:trPr>
        <w:tc>
          <w:tcPr>
            <w:tcW w:w="708" w:type="dxa"/>
            <w:vMerge/>
            <w:tcBorders>
              <w:bottom w:val="single" w:sz="4" w:space="0" w:color="auto"/>
            </w:tcBorders>
          </w:tcPr>
          <w:p w:rsidR="002C5D40" w:rsidRPr="0005504D" w:rsidRDefault="002C5D40" w:rsidP="007B5579">
            <w:pPr>
              <w:widowControl w:val="0"/>
              <w:autoSpaceDE w:val="0"/>
              <w:autoSpaceDN w:val="0"/>
              <w:adjustRightInd w:val="0"/>
              <w:jc w:val="center"/>
            </w:pPr>
          </w:p>
        </w:tc>
        <w:tc>
          <w:tcPr>
            <w:tcW w:w="2689" w:type="dxa"/>
            <w:vMerge/>
            <w:tcBorders>
              <w:bottom w:val="single" w:sz="4" w:space="0" w:color="auto"/>
            </w:tcBorders>
          </w:tcPr>
          <w:p w:rsidR="002C5D40" w:rsidRPr="0005504D" w:rsidRDefault="002C5D40" w:rsidP="007B5579">
            <w:pPr>
              <w:widowControl w:val="0"/>
              <w:autoSpaceDE w:val="0"/>
              <w:autoSpaceDN w:val="0"/>
              <w:adjustRightInd w:val="0"/>
              <w:jc w:val="both"/>
            </w:pPr>
          </w:p>
        </w:tc>
        <w:tc>
          <w:tcPr>
            <w:tcW w:w="709" w:type="dxa"/>
            <w:vMerge/>
            <w:tcBorders>
              <w:bottom w:val="single" w:sz="4" w:space="0" w:color="auto"/>
            </w:tcBorders>
          </w:tcPr>
          <w:p w:rsidR="002C5D40" w:rsidRPr="0005504D" w:rsidRDefault="002C5D40" w:rsidP="007B5579">
            <w:pPr>
              <w:widowControl w:val="0"/>
              <w:autoSpaceDE w:val="0"/>
              <w:autoSpaceDN w:val="0"/>
              <w:adjustRightInd w:val="0"/>
              <w:jc w:val="center"/>
            </w:pPr>
          </w:p>
        </w:tc>
        <w:tc>
          <w:tcPr>
            <w:tcW w:w="1162" w:type="dxa"/>
            <w:tcBorders>
              <w:bottom w:val="single" w:sz="4" w:space="0" w:color="auto"/>
            </w:tcBorders>
          </w:tcPr>
          <w:p w:rsidR="002C5D40" w:rsidRPr="0005504D" w:rsidRDefault="002C5D40" w:rsidP="007B5579">
            <w:r w:rsidRPr="0005504D">
              <w:rPr>
                <w:bCs/>
              </w:rPr>
              <w:t>всего</w:t>
            </w:r>
          </w:p>
        </w:tc>
        <w:tc>
          <w:tcPr>
            <w:tcW w:w="1134" w:type="dxa"/>
            <w:tcBorders>
              <w:bottom w:val="single" w:sz="4" w:space="0" w:color="auto"/>
            </w:tcBorders>
          </w:tcPr>
          <w:p w:rsidR="002C5D40" w:rsidRPr="0005504D" w:rsidRDefault="002C5D40" w:rsidP="007B5579">
            <w:pPr>
              <w:jc w:val="center"/>
            </w:pPr>
            <w:r w:rsidRPr="0005504D">
              <w:fldChar w:fldCharType="begin"/>
            </w:r>
            <w:r w:rsidRPr="0005504D">
              <w:instrText xml:space="preserve"> =SUM(ABOVE) </w:instrText>
            </w:r>
            <w:r w:rsidRPr="0005504D">
              <w:fldChar w:fldCharType="separate"/>
            </w:r>
            <w:r w:rsidRPr="0005504D">
              <w:rPr>
                <w:noProof/>
              </w:rPr>
              <w:t>3731</w:t>
            </w:r>
            <w:r w:rsidRPr="0005504D">
              <w:fldChar w:fldCharType="end"/>
            </w:r>
            <w:r w:rsidRPr="0005504D">
              <w:t>,0</w:t>
            </w:r>
          </w:p>
        </w:tc>
        <w:tc>
          <w:tcPr>
            <w:tcW w:w="1276" w:type="dxa"/>
            <w:tcBorders>
              <w:bottom w:val="single" w:sz="4" w:space="0" w:color="auto"/>
            </w:tcBorders>
          </w:tcPr>
          <w:p w:rsidR="002C5D40" w:rsidRPr="0005504D" w:rsidRDefault="002C5D40" w:rsidP="007B5579">
            <w:pPr>
              <w:jc w:val="center"/>
            </w:pPr>
            <w:r w:rsidRPr="0005504D">
              <w:rPr>
                <w:bCs/>
              </w:rPr>
              <w:t>0,0</w:t>
            </w:r>
          </w:p>
        </w:tc>
        <w:tc>
          <w:tcPr>
            <w:tcW w:w="1134" w:type="dxa"/>
            <w:tcBorders>
              <w:bottom w:val="single" w:sz="4" w:space="0" w:color="auto"/>
            </w:tcBorders>
          </w:tcPr>
          <w:p w:rsidR="002C5D40" w:rsidRPr="0005504D" w:rsidRDefault="002C5D40" w:rsidP="007B5579">
            <w:pPr>
              <w:jc w:val="center"/>
            </w:pPr>
            <w:r w:rsidRPr="0005504D">
              <w:rPr>
                <w:bCs/>
              </w:rPr>
              <w:t>0,0</w:t>
            </w:r>
          </w:p>
        </w:tc>
        <w:tc>
          <w:tcPr>
            <w:tcW w:w="1134" w:type="dxa"/>
            <w:tcBorders>
              <w:bottom w:val="single" w:sz="4" w:space="0" w:color="auto"/>
            </w:tcBorders>
          </w:tcPr>
          <w:p w:rsidR="002C5D40" w:rsidRPr="0005504D" w:rsidRDefault="002C5D40" w:rsidP="007B5579">
            <w:pPr>
              <w:jc w:val="center"/>
            </w:pPr>
            <w:r w:rsidRPr="0005504D">
              <w:fldChar w:fldCharType="begin"/>
            </w:r>
            <w:r w:rsidRPr="0005504D">
              <w:instrText xml:space="preserve"> =SUM(ABOVE) </w:instrText>
            </w:r>
            <w:r w:rsidRPr="0005504D">
              <w:fldChar w:fldCharType="separate"/>
            </w:r>
            <w:r w:rsidRPr="0005504D">
              <w:rPr>
                <w:noProof/>
              </w:rPr>
              <w:t>3731</w:t>
            </w:r>
            <w:r w:rsidRPr="0005504D">
              <w:fldChar w:fldCharType="end"/>
            </w:r>
            <w:r w:rsidRPr="0005504D">
              <w:t>,0</w:t>
            </w:r>
          </w:p>
        </w:tc>
        <w:tc>
          <w:tcPr>
            <w:tcW w:w="1275" w:type="dxa"/>
            <w:tcBorders>
              <w:bottom w:val="single" w:sz="4" w:space="0" w:color="auto"/>
            </w:tcBorders>
          </w:tcPr>
          <w:p w:rsidR="002C5D40" w:rsidRPr="0005504D" w:rsidRDefault="002C5D40" w:rsidP="007B5579">
            <w:pPr>
              <w:jc w:val="center"/>
            </w:pPr>
            <w:r w:rsidRPr="0005504D">
              <w:rPr>
                <w:bCs/>
              </w:rPr>
              <w:t>0,0</w:t>
            </w:r>
          </w:p>
        </w:tc>
        <w:tc>
          <w:tcPr>
            <w:tcW w:w="1843" w:type="dxa"/>
            <w:vMerge/>
            <w:tcBorders>
              <w:bottom w:val="single" w:sz="4" w:space="0" w:color="auto"/>
            </w:tcBorders>
          </w:tcPr>
          <w:p w:rsidR="002C5D40" w:rsidRPr="0005504D" w:rsidRDefault="002C5D40" w:rsidP="007B5579">
            <w:pPr>
              <w:jc w:val="center"/>
            </w:pPr>
          </w:p>
        </w:tc>
        <w:tc>
          <w:tcPr>
            <w:tcW w:w="1526" w:type="dxa"/>
            <w:vMerge/>
            <w:tcBorders>
              <w:bottom w:val="single" w:sz="4" w:space="0" w:color="auto"/>
            </w:tcBorders>
          </w:tcPr>
          <w:p w:rsidR="002C5D40" w:rsidRPr="0005504D" w:rsidRDefault="002C5D40" w:rsidP="007B5579">
            <w:pPr>
              <w:jc w:val="center"/>
            </w:pPr>
          </w:p>
        </w:tc>
      </w:tr>
      <w:tr w:rsidR="002C5D40" w:rsidRPr="0005504D" w:rsidTr="007B5579">
        <w:trPr>
          <w:trHeight w:val="296"/>
        </w:trPr>
        <w:tc>
          <w:tcPr>
            <w:tcW w:w="708" w:type="dxa"/>
          </w:tcPr>
          <w:p w:rsidR="002C5D40" w:rsidRPr="0005504D" w:rsidRDefault="002C5D40" w:rsidP="007B5579">
            <w:pPr>
              <w:widowControl w:val="0"/>
              <w:autoSpaceDE w:val="0"/>
              <w:autoSpaceDN w:val="0"/>
              <w:adjustRightInd w:val="0"/>
              <w:jc w:val="center"/>
            </w:pPr>
            <w:r w:rsidRPr="0005504D">
              <w:lastRenderedPageBreak/>
              <w:t>1</w:t>
            </w:r>
          </w:p>
        </w:tc>
        <w:tc>
          <w:tcPr>
            <w:tcW w:w="2689" w:type="dxa"/>
          </w:tcPr>
          <w:p w:rsidR="002C5D40" w:rsidRPr="0005504D" w:rsidRDefault="002C5D40" w:rsidP="007B5579">
            <w:pPr>
              <w:widowControl w:val="0"/>
              <w:autoSpaceDE w:val="0"/>
              <w:autoSpaceDN w:val="0"/>
              <w:adjustRightInd w:val="0"/>
              <w:jc w:val="center"/>
            </w:pPr>
            <w:r w:rsidRPr="0005504D">
              <w:t>2</w:t>
            </w:r>
          </w:p>
        </w:tc>
        <w:tc>
          <w:tcPr>
            <w:tcW w:w="709" w:type="dxa"/>
          </w:tcPr>
          <w:p w:rsidR="002C5D40" w:rsidRPr="0005504D" w:rsidRDefault="002C5D40" w:rsidP="007B5579">
            <w:pPr>
              <w:widowControl w:val="0"/>
              <w:autoSpaceDE w:val="0"/>
              <w:autoSpaceDN w:val="0"/>
              <w:adjustRightInd w:val="0"/>
              <w:jc w:val="center"/>
            </w:pPr>
            <w:r w:rsidRPr="0005504D">
              <w:t>3</w:t>
            </w:r>
          </w:p>
        </w:tc>
        <w:tc>
          <w:tcPr>
            <w:tcW w:w="1162" w:type="dxa"/>
          </w:tcPr>
          <w:p w:rsidR="002C5D40" w:rsidRPr="0005504D" w:rsidRDefault="002C5D40" w:rsidP="007B5579">
            <w:pPr>
              <w:widowControl w:val="0"/>
              <w:autoSpaceDE w:val="0"/>
              <w:autoSpaceDN w:val="0"/>
              <w:adjustRightInd w:val="0"/>
              <w:jc w:val="center"/>
            </w:pPr>
            <w:r w:rsidRPr="0005504D">
              <w:t>4</w:t>
            </w:r>
          </w:p>
        </w:tc>
        <w:tc>
          <w:tcPr>
            <w:tcW w:w="1134" w:type="dxa"/>
          </w:tcPr>
          <w:p w:rsidR="002C5D40" w:rsidRPr="0005504D" w:rsidRDefault="002C5D40" w:rsidP="007B5579">
            <w:pPr>
              <w:widowControl w:val="0"/>
              <w:autoSpaceDE w:val="0"/>
              <w:autoSpaceDN w:val="0"/>
              <w:adjustRightInd w:val="0"/>
              <w:jc w:val="center"/>
            </w:pPr>
            <w:r w:rsidRPr="0005504D">
              <w:t>5</w:t>
            </w:r>
          </w:p>
        </w:tc>
        <w:tc>
          <w:tcPr>
            <w:tcW w:w="1276" w:type="dxa"/>
          </w:tcPr>
          <w:p w:rsidR="002C5D40" w:rsidRPr="0005504D" w:rsidRDefault="002C5D40" w:rsidP="007B5579">
            <w:pPr>
              <w:widowControl w:val="0"/>
              <w:autoSpaceDE w:val="0"/>
              <w:autoSpaceDN w:val="0"/>
              <w:adjustRightInd w:val="0"/>
              <w:jc w:val="center"/>
            </w:pPr>
            <w:r w:rsidRPr="0005504D">
              <w:t>6</w:t>
            </w:r>
          </w:p>
        </w:tc>
        <w:tc>
          <w:tcPr>
            <w:tcW w:w="1134" w:type="dxa"/>
          </w:tcPr>
          <w:p w:rsidR="002C5D40" w:rsidRPr="0005504D" w:rsidRDefault="002C5D40" w:rsidP="007B5579">
            <w:pPr>
              <w:widowControl w:val="0"/>
              <w:autoSpaceDE w:val="0"/>
              <w:autoSpaceDN w:val="0"/>
              <w:adjustRightInd w:val="0"/>
              <w:jc w:val="center"/>
            </w:pPr>
            <w:r w:rsidRPr="0005504D">
              <w:t>7</w:t>
            </w:r>
          </w:p>
        </w:tc>
        <w:tc>
          <w:tcPr>
            <w:tcW w:w="1134" w:type="dxa"/>
          </w:tcPr>
          <w:p w:rsidR="002C5D40" w:rsidRPr="0005504D" w:rsidRDefault="002C5D40" w:rsidP="007B5579">
            <w:pPr>
              <w:jc w:val="center"/>
            </w:pPr>
            <w:r w:rsidRPr="0005504D">
              <w:t>6</w:t>
            </w:r>
          </w:p>
        </w:tc>
        <w:tc>
          <w:tcPr>
            <w:tcW w:w="1275" w:type="dxa"/>
          </w:tcPr>
          <w:p w:rsidR="002C5D40" w:rsidRPr="0005504D" w:rsidRDefault="002C5D40" w:rsidP="007B5579">
            <w:pPr>
              <w:jc w:val="center"/>
            </w:pPr>
            <w:r w:rsidRPr="0005504D">
              <w:t>9</w:t>
            </w:r>
          </w:p>
        </w:tc>
        <w:tc>
          <w:tcPr>
            <w:tcW w:w="1843" w:type="dxa"/>
          </w:tcPr>
          <w:p w:rsidR="002C5D40" w:rsidRPr="0005504D" w:rsidRDefault="002C5D40" w:rsidP="007B5579">
            <w:pPr>
              <w:jc w:val="center"/>
            </w:pPr>
            <w:r w:rsidRPr="0005504D">
              <w:t>10</w:t>
            </w:r>
          </w:p>
        </w:tc>
        <w:tc>
          <w:tcPr>
            <w:tcW w:w="1526" w:type="dxa"/>
          </w:tcPr>
          <w:p w:rsidR="002C5D40" w:rsidRPr="0005504D" w:rsidRDefault="002C5D40" w:rsidP="007B5579">
            <w:pPr>
              <w:jc w:val="center"/>
            </w:pPr>
            <w:r w:rsidRPr="0005504D">
              <w:t>11</w:t>
            </w:r>
          </w:p>
        </w:tc>
      </w:tr>
      <w:tr w:rsidR="002C5D40" w:rsidRPr="0005504D" w:rsidTr="007B5579">
        <w:trPr>
          <w:trHeight w:val="296"/>
        </w:trPr>
        <w:tc>
          <w:tcPr>
            <w:tcW w:w="708" w:type="dxa"/>
            <w:vMerge w:val="restart"/>
          </w:tcPr>
          <w:p w:rsidR="002C5D40" w:rsidRPr="0005504D" w:rsidRDefault="002C5D40" w:rsidP="007B5579">
            <w:r w:rsidRPr="0005504D">
              <w:t>1.1.3</w:t>
            </w:r>
          </w:p>
        </w:tc>
        <w:tc>
          <w:tcPr>
            <w:tcW w:w="2689" w:type="dxa"/>
            <w:vMerge w:val="restart"/>
          </w:tcPr>
          <w:p w:rsidR="002C5D40" w:rsidRPr="0005504D" w:rsidRDefault="002C5D40" w:rsidP="007B5579">
            <w:pPr>
              <w:widowControl w:val="0"/>
              <w:autoSpaceDE w:val="0"/>
              <w:autoSpaceDN w:val="0"/>
              <w:adjustRightInd w:val="0"/>
              <w:jc w:val="both"/>
            </w:pPr>
            <w:r w:rsidRPr="0005504D">
              <w:rPr>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деятельности в </w:t>
            </w:r>
            <w:r w:rsidRPr="0005504D">
              <w:rPr>
                <w:bCs/>
                <w:shd w:val="clear" w:color="auto" w:fill="FFFFFF"/>
              </w:rPr>
              <w:t>летне</w:t>
            </w:r>
            <w:r w:rsidRPr="0005504D">
              <w:rPr>
                <w:shd w:val="clear" w:color="auto" w:fill="FFFFFF"/>
              </w:rPr>
              <w:t>-</w:t>
            </w:r>
            <w:r w:rsidRPr="0005504D">
              <w:rPr>
                <w:bCs/>
                <w:shd w:val="clear" w:color="auto" w:fill="FFFFFF"/>
              </w:rPr>
              <w:t>осенний</w:t>
            </w:r>
            <w:r w:rsidRPr="0005504D">
              <w:rPr>
                <w:shd w:val="clear" w:color="auto" w:fill="FFFFFF"/>
              </w:rPr>
              <w:t xml:space="preserve"> период</w:t>
            </w:r>
          </w:p>
        </w:tc>
        <w:tc>
          <w:tcPr>
            <w:tcW w:w="709" w:type="dxa"/>
            <w:vMerge w:val="restart"/>
          </w:tcPr>
          <w:p w:rsidR="002C5D40" w:rsidRPr="0005504D" w:rsidRDefault="002C5D40" w:rsidP="007B5579">
            <w:pPr>
              <w:rPr>
                <w:b/>
                <w:bCs/>
              </w:rPr>
            </w:pPr>
          </w:p>
        </w:tc>
        <w:tc>
          <w:tcPr>
            <w:tcW w:w="1162" w:type="dxa"/>
          </w:tcPr>
          <w:p w:rsidR="002C5D40" w:rsidRPr="0005504D" w:rsidRDefault="002C5D40" w:rsidP="007B5579">
            <w:pPr>
              <w:rPr>
                <w:bCs/>
              </w:rPr>
            </w:pPr>
            <w:r w:rsidRPr="0005504D">
              <w:rPr>
                <w:bCs/>
              </w:rPr>
              <w:t>2019 год</w:t>
            </w:r>
          </w:p>
        </w:tc>
        <w:tc>
          <w:tcPr>
            <w:tcW w:w="1134" w:type="dxa"/>
          </w:tcPr>
          <w:p w:rsidR="002C5D40" w:rsidRPr="0005504D" w:rsidRDefault="002C5D40" w:rsidP="007B5579">
            <w:pPr>
              <w:jc w:val="center"/>
              <w:rPr>
                <w:bCs/>
              </w:rPr>
            </w:pPr>
            <w:r w:rsidRPr="0005504D">
              <w:rPr>
                <w:bCs/>
              </w:rPr>
              <w:t>150,0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rPr>
                <w:bCs/>
              </w:rPr>
            </w:pPr>
            <w:r w:rsidRPr="0005504D">
              <w:rPr>
                <w:bCs/>
              </w:rPr>
              <w:t>150,0</w:t>
            </w:r>
          </w:p>
        </w:tc>
        <w:tc>
          <w:tcPr>
            <w:tcW w:w="1275" w:type="dxa"/>
          </w:tcPr>
          <w:p w:rsidR="002C5D40" w:rsidRPr="0005504D" w:rsidRDefault="002C5D40" w:rsidP="007B5579">
            <w:pPr>
              <w:jc w:val="center"/>
            </w:pPr>
            <w:r w:rsidRPr="0005504D">
              <w:rPr>
                <w:bCs/>
              </w:rPr>
              <w:t>0,0</w:t>
            </w:r>
          </w:p>
        </w:tc>
        <w:tc>
          <w:tcPr>
            <w:tcW w:w="1843" w:type="dxa"/>
            <w:vMerge w:val="restart"/>
          </w:tcPr>
          <w:p w:rsidR="002C5D40" w:rsidRPr="0005504D" w:rsidRDefault="002C5D40" w:rsidP="007B5579">
            <w:pPr>
              <w:jc w:val="center"/>
              <w:rPr>
                <w:bCs/>
              </w:rPr>
            </w:pPr>
            <w:proofErr w:type="spellStart"/>
            <w:r w:rsidRPr="0005504D">
              <w:rPr>
                <w:bCs/>
              </w:rPr>
              <w:t>Предоставле-ние</w:t>
            </w:r>
            <w:proofErr w:type="spellEnd"/>
            <w:r w:rsidRPr="0005504D">
              <w:rPr>
                <w:bCs/>
              </w:rPr>
              <w:t xml:space="preserve"> </w:t>
            </w:r>
            <w:proofErr w:type="spellStart"/>
            <w:r w:rsidRPr="0005504D">
              <w:rPr>
                <w:bCs/>
              </w:rPr>
              <w:t>компенса-ционной</w:t>
            </w:r>
            <w:proofErr w:type="spellEnd"/>
            <w:r w:rsidRPr="0005504D">
              <w:rPr>
                <w:bCs/>
              </w:rPr>
              <w:t xml:space="preserve"> выплаты за наем (поднаём) жилья не менее, чем 6 приглашенным специалистам</w:t>
            </w:r>
            <w:r w:rsidRPr="0005504D">
              <w:rPr>
                <w:shd w:val="clear" w:color="auto" w:fill="FFFFFF"/>
              </w:rPr>
              <w:t>, осуществляю-</w:t>
            </w:r>
            <w:proofErr w:type="spellStart"/>
            <w:r w:rsidRPr="0005504D">
              <w:rPr>
                <w:shd w:val="clear" w:color="auto" w:fill="FFFFFF"/>
              </w:rPr>
              <w:t>щих</w:t>
            </w:r>
            <w:proofErr w:type="spellEnd"/>
            <w:r w:rsidRPr="0005504D">
              <w:rPr>
                <w:shd w:val="clear" w:color="auto" w:fill="FFFFFF"/>
              </w:rPr>
              <w:t xml:space="preserve"> трудовую </w:t>
            </w:r>
            <w:r w:rsidRPr="0005504D">
              <w:rPr>
                <w:bCs/>
              </w:rPr>
              <w:t xml:space="preserve"> </w:t>
            </w:r>
            <w:r w:rsidRPr="0005504D">
              <w:rPr>
                <w:shd w:val="clear" w:color="auto" w:fill="FFFFFF"/>
              </w:rPr>
              <w:t>деятельность в летне-осенний период (ежегодно)</w:t>
            </w:r>
          </w:p>
        </w:tc>
        <w:tc>
          <w:tcPr>
            <w:tcW w:w="1526" w:type="dxa"/>
            <w:vMerge w:val="restart"/>
          </w:tcPr>
          <w:p w:rsidR="002C5D40" w:rsidRPr="0005504D" w:rsidRDefault="002C5D40" w:rsidP="007B5579">
            <w:pPr>
              <w:widowControl w:val="0"/>
              <w:tabs>
                <w:tab w:val="left" w:pos="1134"/>
              </w:tabs>
              <w:jc w:val="center"/>
              <w:rPr>
                <w:bCs/>
              </w:rPr>
            </w:pPr>
            <w:proofErr w:type="spellStart"/>
            <w:r w:rsidRPr="0005504D">
              <w:t>Админист</w:t>
            </w:r>
            <w:proofErr w:type="spellEnd"/>
            <w:r w:rsidRPr="0005504D">
              <w:t xml:space="preserve">-рация,  отдел по социально- трудовым </w:t>
            </w:r>
            <w:proofErr w:type="spellStart"/>
            <w:r w:rsidRPr="0005504D">
              <w:t>отноше-ниям</w:t>
            </w:r>
            <w:proofErr w:type="spellEnd"/>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jc w:val="both"/>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2020 год</w:t>
            </w:r>
          </w:p>
        </w:tc>
        <w:tc>
          <w:tcPr>
            <w:tcW w:w="1134" w:type="dxa"/>
          </w:tcPr>
          <w:p w:rsidR="002C5D40" w:rsidRPr="0005504D" w:rsidRDefault="002C5D40" w:rsidP="007B5579">
            <w:pPr>
              <w:jc w:val="center"/>
            </w:pPr>
            <w:r w:rsidRPr="0005504D">
              <w:rPr>
                <w:bCs/>
              </w:rPr>
              <w:t>0,0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rPr>
                <w:bCs/>
              </w:rPr>
            </w:pPr>
          </w:p>
        </w:tc>
        <w:tc>
          <w:tcPr>
            <w:tcW w:w="1526" w:type="dxa"/>
            <w:vMerge/>
          </w:tcPr>
          <w:p w:rsidR="002C5D40" w:rsidRPr="0005504D" w:rsidRDefault="002C5D40" w:rsidP="007B5579">
            <w:pPr>
              <w:rPr>
                <w:bCs/>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jc w:val="both"/>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2021 год</w:t>
            </w:r>
          </w:p>
        </w:tc>
        <w:tc>
          <w:tcPr>
            <w:tcW w:w="1134" w:type="dxa"/>
          </w:tcPr>
          <w:p w:rsidR="002C5D40" w:rsidRPr="0005504D" w:rsidRDefault="002C5D40" w:rsidP="007B5579">
            <w:pPr>
              <w:jc w:val="center"/>
            </w:pPr>
            <w:r w:rsidRPr="0005504D">
              <w:rPr>
                <w:bCs/>
              </w:rPr>
              <w:t>395,0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395,0</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rPr>
                <w:bCs/>
              </w:rPr>
            </w:pPr>
          </w:p>
        </w:tc>
        <w:tc>
          <w:tcPr>
            <w:tcW w:w="1526" w:type="dxa"/>
            <w:vMerge/>
          </w:tcPr>
          <w:p w:rsidR="002C5D40" w:rsidRPr="0005504D" w:rsidRDefault="002C5D40" w:rsidP="007B5579">
            <w:pPr>
              <w:rPr>
                <w:bCs/>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jc w:val="both"/>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2022 год</w:t>
            </w:r>
          </w:p>
        </w:tc>
        <w:tc>
          <w:tcPr>
            <w:tcW w:w="1134" w:type="dxa"/>
          </w:tcPr>
          <w:p w:rsidR="002C5D40" w:rsidRPr="0005504D" w:rsidRDefault="002C5D40" w:rsidP="007B5579">
            <w:pPr>
              <w:jc w:val="center"/>
              <w:rPr>
                <w:bCs/>
              </w:rPr>
            </w:pPr>
            <w:r w:rsidRPr="0005504D">
              <w:rPr>
                <w:bCs/>
              </w:rPr>
              <w:t>395,0</w:t>
            </w:r>
          </w:p>
        </w:tc>
        <w:tc>
          <w:tcPr>
            <w:tcW w:w="1276"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395,0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rPr>
                <w:bCs/>
              </w:rPr>
            </w:pPr>
          </w:p>
        </w:tc>
        <w:tc>
          <w:tcPr>
            <w:tcW w:w="1526" w:type="dxa"/>
            <w:vMerge/>
          </w:tcPr>
          <w:p w:rsidR="002C5D40" w:rsidRPr="0005504D" w:rsidRDefault="002C5D40" w:rsidP="007B5579">
            <w:pPr>
              <w:rPr>
                <w:bCs/>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jc w:val="both"/>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t>2023 год</w:t>
            </w:r>
          </w:p>
        </w:tc>
        <w:tc>
          <w:tcPr>
            <w:tcW w:w="1134" w:type="dxa"/>
          </w:tcPr>
          <w:p w:rsidR="002C5D40" w:rsidRPr="0005504D" w:rsidRDefault="002C5D40" w:rsidP="007B5579">
            <w:pPr>
              <w:jc w:val="center"/>
              <w:rPr>
                <w:bCs/>
              </w:rPr>
            </w:pPr>
            <w:r w:rsidRPr="0005504D">
              <w:rPr>
                <w:bCs/>
              </w:rPr>
              <w:t>395,0</w:t>
            </w:r>
          </w:p>
        </w:tc>
        <w:tc>
          <w:tcPr>
            <w:tcW w:w="1276"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0,0</w:t>
            </w:r>
          </w:p>
        </w:tc>
        <w:tc>
          <w:tcPr>
            <w:tcW w:w="1134" w:type="dxa"/>
          </w:tcPr>
          <w:p w:rsidR="002C5D40" w:rsidRPr="0005504D" w:rsidRDefault="002C5D40" w:rsidP="007B5579">
            <w:pPr>
              <w:jc w:val="center"/>
              <w:rPr>
                <w:bCs/>
              </w:rPr>
            </w:pPr>
            <w:r w:rsidRPr="0005504D">
              <w:rPr>
                <w:bCs/>
              </w:rPr>
              <w:t>395,0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rPr>
                <w:bCs/>
              </w:rPr>
            </w:pPr>
          </w:p>
        </w:tc>
        <w:tc>
          <w:tcPr>
            <w:tcW w:w="1526" w:type="dxa"/>
            <w:vMerge/>
          </w:tcPr>
          <w:p w:rsidR="002C5D40" w:rsidRPr="0005504D" w:rsidRDefault="002C5D40" w:rsidP="007B5579">
            <w:pPr>
              <w:rPr>
                <w:bCs/>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jc w:val="both"/>
            </w:pPr>
          </w:p>
        </w:tc>
        <w:tc>
          <w:tcPr>
            <w:tcW w:w="709" w:type="dxa"/>
            <w:vMerge/>
          </w:tcPr>
          <w:p w:rsidR="002C5D40" w:rsidRPr="0005504D" w:rsidRDefault="002C5D40" w:rsidP="007B5579">
            <w:pPr>
              <w:rPr>
                <w:b/>
                <w:bCs/>
              </w:rPr>
            </w:pPr>
          </w:p>
        </w:tc>
        <w:tc>
          <w:tcPr>
            <w:tcW w:w="1162" w:type="dxa"/>
          </w:tcPr>
          <w:p w:rsidR="002C5D40" w:rsidRPr="0005504D" w:rsidRDefault="002C5D40" w:rsidP="007B5579">
            <w:r w:rsidRPr="0005504D">
              <w:rPr>
                <w:bCs/>
              </w:rPr>
              <w:t>всего</w:t>
            </w:r>
          </w:p>
        </w:tc>
        <w:tc>
          <w:tcPr>
            <w:tcW w:w="1134" w:type="dxa"/>
          </w:tcPr>
          <w:p w:rsidR="002C5D40" w:rsidRPr="0005504D" w:rsidRDefault="002C5D40" w:rsidP="007B5579">
            <w:pPr>
              <w:jc w:val="center"/>
              <w:rPr>
                <w:bCs/>
              </w:rPr>
            </w:pPr>
            <w:r w:rsidRPr="0005504D">
              <w:rPr>
                <w:bCs/>
              </w:rPr>
              <w:fldChar w:fldCharType="begin"/>
            </w:r>
            <w:r w:rsidRPr="0005504D">
              <w:rPr>
                <w:bCs/>
              </w:rPr>
              <w:instrText xml:space="preserve"> =SUM(ABOVE) </w:instrText>
            </w:r>
            <w:r w:rsidRPr="0005504D">
              <w:rPr>
                <w:bCs/>
              </w:rPr>
              <w:fldChar w:fldCharType="separate"/>
            </w:r>
            <w:r w:rsidRPr="0005504D">
              <w:rPr>
                <w:bCs/>
                <w:noProof/>
              </w:rPr>
              <w:t>1335</w:t>
            </w:r>
            <w:r w:rsidRPr="0005504D">
              <w:rPr>
                <w:bCs/>
              </w:rPr>
              <w:fldChar w:fldCharType="end"/>
            </w:r>
            <w:r w:rsidRPr="0005504D">
              <w:rPr>
                <w:bCs/>
              </w:rPr>
              <w:t>,0</w:t>
            </w:r>
          </w:p>
        </w:tc>
        <w:tc>
          <w:tcPr>
            <w:tcW w:w="1276"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pPr>
            <w:r w:rsidRPr="0005504D">
              <w:rPr>
                <w:bCs/>
              </w:rPr>
              <w:t>0,0</w:t>
            </w:r>
          </w:p>
        </w:tc>
        <w:tc>
          <w:tcPr>
            <w:tcW w:w="1134" w:type="dxa"/>
          </w:tcPr>
          <w:p w:rsidR="002C5D40" w:rsidRPr="0005504D" w:rsidRDefault="002C5D40" w:rsidP="007B5579">
            <w:pPr>
              <w:jc w:val="center"/>
              <w:rPr>
                <w:bCs/>
              </w:rPr>
            </w:pPr>
            <w:r w:rsidRPr="0005504D">
              <w:rPr>
                <w:bCs/>
              </w:rPr>
              <w:fldChar w:fldCharType="begin"/>
            </w:r>
            <w:r w:rsidRPr="0005504D">
              <w:rPr>
                <w:bCs/>
              </w:rPr>
              <w:instrText xml:space="preserve"> =SUM(ABOVE) </w:instrText>
            </w:r>
            <w:r w:rsidRPr="0005504D">
              <w:rPr>
                <w:bCs/>
              </w:rPr>
              <w:fldChar w:fldCharType="separate"/>
            </w:r>
            <w:r w:rsidRPr="0005504D">
              <w:rPr>
                <w:bCs/>
                <w:noProof/>
              </w:rPr>
              <w:t>1335</w:t>
            </w:r>
            <w:r w:rsidRPr="0005504D">
              <w:rPr>
                <w:bCs/>
              </w:rPr>
              <w:fldChar w:fldCharType="end"/>
            </w:r>
            <w:r w:rsidRPr="0005504D">
              <w:rPr>
                <w:bCs/>
              </w:rPr>
              <w:t>,0</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rPr>
                <w:bCs/>
              </w:rPr>
            </w:pPr>
          </w:p>
        </w:tc>
        <w:tc>
          <w:tcPr>
            <w:tcW w:w="1526" w:type="dxa"/>
            <w:vMerge/>
          </w:tcPr>
          <w:p w:rsidR="002C5D40" w:rsidRPr="0005504D" w:rsidRDefault="002C5D40" w:rsidP="007B5579">
            <w:pPr>
              <w:rPr>
                <w:bCs/>
              </w:rPr>
            </w:pPr>
          </w:p>
        </w:tc>
      </w:tr>
      <w:tr w:rsidR="002C5D40" w:rsidRPr="0005504D" w:rsidTr="007B5579">
        <w:trPr>
          <w:trHeight w:val="318"/>
        </w:trPr>
        <w:tc>
          <w:tcPr>
            <w:tcW w:w="708" w:type="dxa"/>
            <w:vMerge w:val="restart"/>
          </w:tcPr>
          <w:p w:rsidR="002C5D40" w:rsidRPr="0005504D" w:rsidRDefault="002C5D40" w:rsidP="007B5579">
            <w:r w:rsidRPr="0005504D">
              <w:t>1.1.4</w:t>
            </w:r>
          </w:p>
        </w:tc>
        <w:tc>
          <w:tcPr>
            <w:tcW w:w="2689" w:type="dxa"/>
            <w:vMerge w:val="restart"/>
          </w:tcPr>
          <w:p w:rsidR="002C5D40" w:rsidRPr="0005504D" w:rsidRDefault="002C5D40" w:rsidP="007B5579">
            <w:pPr>
              <w:rPr>
                <w:bCs/>
              </w:rPr>
            </w:pPr>
            <w:r w:rsidRPr="0005504D">
              <w:rPr>
                <w:bCs/>
              </w:rPr>
              <w:t xml:space="preserve">Приобретение оборудования </w:t>
            </w:r>
          </w:p>
        </w:tc>
        <w:tc>
          <w:tcPr>
            <w:tcW w:w="709" w:type="dxa"/>
            <w:vMerge w:val="restart"/>
          </w:tcPr>
          <w:p w:rsidR="002C5D40" w:rsidRPr="0005504D" w:rsidRDefault="002C5D40" w:rsidP="007B5579"/>
        </w:tc>
        <w:tc>
          <w:tcPr>
            <w:tcW w:w="1162" w:type="dxa"/>
          </w:tcPr>
          <w:p w:rsidR="002C5D40" w:rsidRPr="0005504D" w:rsidRDefault="002C5D40" w:rsidP="007B5579">
            <w:pPr>
              <w:rPr>
                <w:bCs/>
              </w:rPr>
            </w:pPr>
            <w:r w:rsidRPr="0005504D">
              <w:rPr>
                <w:bCs/>
              </w:rPr>
              <w:t>2019 год</w:t>
            </w:r>
          </w:p>
        </w:tc>
        <w:tc>
          <w:tcPr>
            <w:tcW w:w="1134" w:type="dxa"/>
          </w:tcPr>
          <w:p w:rsidR="002C5D40" w:rsidRPr="0005504D" w:rsidRDefault="002C5D40" w:rsidP="007B5579">
            <w:pPr>
              <w:jc w:val="center"/>
              <w:rPr>
                <w:bCs/>
              </w:rPr>
            </w:pPr>
            <w:r w:rsidRPr="0005504D">
              <w:t>1560,2</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jc w:val="center"/>
            </w:pPr>
            <w:r w:rsidRPr="0005504D">
              <w:t>1560,2</w:t>
            </w:r>
          </w:p>
        </w:tc>
        <w:tc>
          <w:tcPr>
            <w:tcW w:w="1275" w:type="dxa"/>
          </w:tcPr>
          <w:p w:rsidR="002C5D40" w:rsidRPr="0005504D" w:rsidRDefault="002C5D40" w:rsidP="007B5579">
            <w:pPr>
              <w:jc w:val="center"/>
            </w:pPr>
            <w:r w:rsidRPr="0005504D">
              <w:rPr>
                <w:bCs/>
              </w:rPr>
              <w:t>0,0</w:t>
            </w:r>
          </w:p>
        </w:tc>
        <w:tc>
          <w:tcPr>
            <w:tcW w:w="1843" w:type="dxa"/>
            <w:vMerge w:val="restart"/>
          </w:tcPr>
          <w:p w:rsidR="002C5D40" w:rsidRPr="0005504D" w:rsidRDefault="002C5D40" w:rsidP="00352F09">
            <w:pPr>
              <w:jc w:val="center"/>
              <w:rPr>
                <w:bCs/>
              </w:rPr>
            </w:pPr>
            <w:r w:rsidRPr="0005504D">
              <w:rPr>
                <w:bCs/>
              </w:rPr>
              <w:t xml:space="preserve">Приобретение не менее </w:t>
            </w:r>
            <w:r w:rsidR="00352F09">
              <w:rPr>
                <w:bCs/>
              </w:rPr>
              <w:t>13</w:t>
            </w:r>
            <w:r w:rsidRPr="0005504D">
              <w:rPr>
                <w:bCs/>
              </w:rPr>
              <w:t xml:space="preserve"> единиц</w:t>
            </w:r>
          </w:p>
        </w:tc>
        <w:tc>
          <w:tcPr>
            <w:tcW w:w="1526" w:type="dxa"/>
            <w:vMerge w:val="restart"/>
          </w:tcPr>
          <w:p w:rsidR="002C5D40" w:rsidRPr="0005504D" w:rsidRDefault="002C5D40" w:rsidP="007B5579">
            <w:pPr>
              <w:widowControl w:val="0"/>
              <w:tabs>
                <w:tab w:val="left" w:pos="1134"/>
              </w:tabs>
              <w:jc w:val="center"/>
            </w:pPr>
            <w:proofErr w:type="spellStart"/>
            <w:proofErr w:type="gramStart"/>
            <w:r w:rsidRPr="0005504D">
              <w:t>Админист</w:t>
            </w:r>
            <w:proofErr w:type="spellEnd"/>
            <w:r w:rsidRPr="0005504D">
              <w:t>-рация</w:t>
            </w:r>
            <w:proofErr w:type="gramEnd"/>
            <w:r w:rsidRPr="0005504D">
              <w:t>,</w:t>
            </w:r>
          </w:p>
          <w:p w:rsidR="002C5D40" w:rsidRPr="0005504D" w:rsidRDefault="002C5D40" w:rsidP="007B5579">
            <w:pPr>
              <w:widowControl w:val="0"/>
              <w:tabs>
                <w:tab w:val="left" w:pos="1134"/>
              </w:tabs>
              <w:jc w:val="center"/>
              <w:rPr>
                <w:b/>
                <w:bCs/>
                <w:sz w:val="20"/>
                <w:szCs w:val="20"/>
              </w:rPr>
            </w:pPr>
            <w:r w:rsidRPr="0005504D">
              <w:t>отдел по социально-</w:t>
            </w:r>
          </w:p>
          <w:p w:rsidR="002C5D40" w:rsidRPr="0005504D" w:rsidRDefault="002C5D40" w:rsidP="002C5D40">
            <w:pPr>
              <w:jc w:val="center"/>
              <w:rPr>
                <w:b/>
                <w:bCs/>
                <w:color w:val="FF0000"/>
                <w:sz w:val="20"/>
                <w:szCs w:val="20"/>
              </w:rPr>
            </w:pPr>
            <w:r w:rsidRPr="0005504D">
              <w:t xml:space="preserve">трудовым </w:t>
            </w:r>
            <w:proofErr w:type="spellStart"/>
            <w:r w:rsidRPr="0005504D">
              <w:t>отноше-ниям</w:t>
            </w:r>
            <w:proofErr w:type="spellEnd"/>
            <w:r w:rsidRPr="0005504D">
              <w:t xml:space="preserve">, управление </w:t>
            </w:r>
            <w:proofErr w:type="spellStart"/>
            <w:r w:rsidRPr="0005504D">
              <w:t>имуществен</w:t>
            </w:r>
            <w:proofErr w:type="spellEnd"/>
            <w:r w:rsidRPr="0005504D">
              <w:t xml:space="preserve"> </w:t>
            </w:r>
            <w:proofErr w:type="spellStart"/>
            <w:r w:rsidRPr="0005504D">
              <w:t>ных</w:t>
            </w:r>
            <w:proofErr w:type="spellEnd"/>
            <w:r w:rsidRPr="0005504D">
              <w:t xml:space="preserve"> и </w:t>
            </w:r>
            <w:r w:rsidRPr="0005504D">
              <w:lastRenderedPageBreak/>
              <w:t>земельных отношений</w:t>
            </w: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t>2020 год</w:t>
            </w:r>
          </w:p>
        </w:tc>
        <w:tc>
          <w:tcPr>
            <w:tcW w:w="1134" w:type="dxa"/>
          </w:tcPr>
          <w:p w:rsidR="002C5D40" w:rsidRPr="0005504D" w:rsidRDefault="00352F09" w:rsidP="007B5579">
            <w:pPr>
              <w:pStyle w:val="af5"/>
              <w:jc w:val="center"/>
              <w:rPr>
                <w:rFonts w:ascii="Times New Roman" w:hAnsi="Times New Roman" w:cs="Times New Roman"/>
              </w:rPr>
            </w:pPr>
            <w:r w:rsidRPr="00F83B30">
              <w:rPr>
                <w:rFonts w:ascii="Times New Roman" w:hAnsi="Times New Roman" w:cs="Times New Roman"/>
              </w:rPr>
              <w:t>2100,7</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352F09" w:rsidP="007B5579">
            <w:pPr>
              <w:pStyle w:val="af5"/>
              <w:jc w:val="center"/>
              <w:rPr>
                <w:rFonts w:ascii="Times New Roman" w:hAnsi="Times New Roman" w:cs="Times New Roman"/>
              </w:rPr>
            </w:pPr>
            <w:r w:rsidRPr="00F83B30">
              <w:rPr>
                <w:rFonts w:ascii="Times New Roman" w:hAnsi="Times New Roman" w:cs="Times New Roman"/>
              </w:rPr>
              <w:t>2100,7</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rPr>
                <w:b/>
                <w:bCs/>
                <w:sz w:val="20"/>
                <w:szCs w:val="20"/>
              </w:rPr>
            </w:pPr>
          </w:p>
        </w:tc>
        <w:tc>
          <w:tcPr>
            <w:tcW w:w="1526" w:type="dxa"/>
            <w:vMerge/>
          </w:tcPr>
          <w:p w:rsidR="002C5D40" w:rsidRPr="0005504D" w:rsidRDefault="002C5D40" w:rsidP="007B5579">
            <w:pPr>
              <w:jc w:val="both"/>
              <w:rPr>
                <w:b/>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t>2021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rPr>
                <w:b/>
                <w:bCs/>
                <w:sz w:val="20"/>
                <w:szCs w:val="20"/>
              </w:rPr>
            </w:pPr>
          </w:p>
        </w:tc>
        <w:tc>
          <w:tcPr>
            <w:tcW w:w="1526" w:type="dxa"/>
            <w:vMerge/>
          </w:tcPr>
          <w:p w:rsidR="002C5D40" w:rsidRPr="0005504D" w:rsidRDefault="002C5D40" w:rsidP="007B5579">
            <w:pPr>
              <w:jc w:val="both"/>
              <w:rPr>
                <w:b/>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pStyle w:val="af1"/>
              <w:jc w:val="both"/>
              <w:rPr>
                <w:bCs/>
                <w:szCs w:val="28"/>
                <w:lang w:eastAsia="ru-RU"/>
              </w:rPr>
            </w:pPr>
          </w:p>
        </w:tc>
        <w:tc>
          <w:tcPr>
            <w:tcW w:w="709" w:type="dxa"/>
            <w:vMerge/>
          </w:tcPr>
          <w:p w:rsidR="002C5D40" w:rsidRPr="0005504D" w:rsidRDefault="002C5D40" w:rsidP="007B5579"/>
        </w:tc>
        <w:tc>
          <w:tcPr>
            <w:tcW w:w="1162" w:type="dxa"/>
          </w:tcPr>
          <w:p w:rsidR="002C5D40" w:rsidRPr="0005504D" w:rsidRDefault="002C5D40" w:rsidP="007B5579">
            <w:r w:rsidRPr="0005504D">
              <w:t>2022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both"/>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pStyle w:val="af1"/>
              <w:jc w:val="both"/>
              <w:rPr>
                <w:bCs/>
                <w:szCs w:val="28"/>
                <w:lang w:eastAsia="ru-RU"/>
              </w:rPr>
            </w:pPr>
          </w:p>
        </w:tc>
        <w:tc>
          <w:tcPr>
            <w:tcW w:w="709" w:type="dxa"/>
            <w:vMerge/>
          </w:tcPr>
          <w:p w:rsidR="002C5D40" w:rsidRPr="0005504D" w:rsidRDefault="002C5D40" w:rsidP="007B5579"/>
        </w:tc>
        <w:tc>
          <w:tcPr>
            <w:tcW w:w="1162" w:type="dxa"/>
          </w:tcPr>
          <w:p w:rsidR="002C5D40" w:rsidRPr="0005504D" w:rsidRDefault="002C5D40" w:rsidP="007B5579">
            <w:r w:rsidRPr="0005504D">
              <w:t>2023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both"/>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pStyle w:val="af1"/>
              <w:jc w:val="both"/>
              <w:rPr>
                <w:bCs/>
                <w:szCs w:val="28"/>
                <w:lang w:eastAsia="ru-RU"/>
              </w:rPr>
            </w:pPr>
          </w:p>
        </w:tc>
        <w:tc>
          <w:tcPr>
            <w:tcW w:w="709" w:type="dxa"/>
            <w:vMerge/>
          </w:tcPr>
          <w:p w:rsidR="002C5D40" w:rsidRPr="0005504D" w:rsidRDefault="002C5D40" w:rsidP="007B5579"/>
        </w:tc>
        <w:tc>
          <w:tcPr>
            <w:tcW w:w="1162" w:type="dxa"/>
          </w:tcPr>
          <w:p w:rsidR="002C5D40" w:rsidRPr="0005504D" w:rsidRDefault="002C5D40" w:rsidP="007B5579">
            <w:r w:rsidRPr="0005504D">
              <w:rPr>
                <w:bCs/>
              </w:rPr>
              <w:t>всего</w:t>
            </w:r>
          </w:p>
        </w:tc>
        <w:tc>
          <w:tcPr>
            <w:tcW w:w="1134" w:type="dxa"/>
          </w:tcPr>
          <w:p w:rsidR="002C5D40" w:rsidRPr="0005504D" w:rsidRDefault="00B20A70" w:rsidP="007B5579">
            <w:pPr>
              <w:jc w:val="center"/>
            </w:pPr>
            <w:r w:rsidRPr="00F83B30">
              <w:t>3660,9</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B20A70" w:rsidP="007B5579">
            <w:pPr>
              <w:jc w:val="center"/>
            </w:pPr>
            <w:r w:rsidRPr="00F83B30">
              <w:t>3660,9</w:t>
            </w:r>
          </w:p>
        </w:tc>
        <w:tc>
          <w:tcPr>
            <w:tcW w:w="1275" w:type="dxa"/>
          </w:tcPr>
          <w:p w:rsidR="002C5D40" w:rsidRPr="0005504D" w:rsidRDefault="002C5D40" w:rsidP="007B5579">
            <w:pPr>
              <w:jc w:val="cente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both"/>
              <w:rPr>
                <w:bCs/>
                <w:sz w:val="20"/>
                <w:szCs w:val="20"/>
              </w:rPr>
            </w:pPr>
          </w:p>
        </w:tc>
      </w:tr>
      <w:tr w:rsidR="002C5D40" w:rsidRPr="0005504D" w:rsidTr="007B5579">
        <w:trPr>
          <w:trHeight w:val="296"/>
        </w:trPr>
        <w:tc>
          <w:tcPr>
            <w:tcW w:w="708" w:type="dxa"/>
          </w:tcPr>
          <w:p w:rsidR="002C5D40" w:rsidRPr="0005504D" w:rsidRDefault="002C5D40" w:rsidP="007B5579">
            <w:pPr>
              <w:widowControl w:val="0"/>
              <w:autoSpaceDE w:val="0"/>
              <w:autoSpaceDN w:val="0"/>
              <w:adjustRightInd w:val="0"/>
              <w:jc w:val="center"/>
            </w:pPr>
            <w:r w:rsidRPr="0005504D">
              <w:lastRenderedPageBreak/>
              <w:t>1</w:t>
            </w:r>
          </w:p>
        </w:tc>
        <w:tc>
          <w:tcPr>
            <w:tcW w:w="2689" w:type="dxa"/>
          </w:tcPr>
          <w:p w:rsidR="002C5D40" w:rsidRPr="0005504D" w:rsidRDefault="002C5D40" w:rsidP="007B5579">
            <w:pPr>
              <w:widowControl w:val="0"/>
              <w:autoSpaceDE w:val="0"/>
              <w:autoSpaceDN w:val="0"/>
              <w:adjustRightInd w:val="0"/>
              <w:jc w:val="center"/>
            </w:pPr>
            <w:r w:rsidRPr="0005504D">
              <w:t>2</w:t>
            </w:r>
          </w:p>
        </w:tc>
        <w:tc>
          <w:tcPr>
            <w:tcW w:w="709" w:type="dxa"/>
          </w:tcPr>
          <w:p w:rsidR="002C5D40" w:rsidRPr="0005504D" w:rsidRDefault="002C5D40" w:rsidP="007B5579">
            <w:pPr>
              <w:widowControl w:val="0"/>
              <w:autoSpaceDE w:val="0"/>
              <w:autoSpaceDN w:val="0"/>
              <w:adjustRightInd w:val="0"/>
              <w:jc w:val="center"/>
            </w:pPr>
            <w:r w:rsidRPr="0005504D">
              <w:t>3</w:t>
            </w:r>
          </w:p>
        </w:tc>
        <w:tc>
          <w:tcPr>
            <w:tcW w:w="1162" w:type="dxa"/>
          </w:tcPr>
          <w:p w:rsidR="002C5D40" w:rsidRPr="0005504D" w:rsidRDefault="002C5D40" w:rsidP="007B5579">
            <w:pPr>
              <w:widowControl w:val="0"/>
              <w:autoSpaceDE w:val="0"/>
              <w:autoSpaceDN w:val="0"/>
              <w:adjustRightInd w:val="0"/>
              <w:jc w:val="center"/>
            </w:pPr>
            <w:r w:rsidRPr="0005504D">
              <w:t>4</w:t>
            </w:r>
          </w:p>
        </w:tc>
        <w:tc>
          <w:tcPr>
            <w:tcW w:w="1134" w:type="dxa"/>
          </w:tcPr>
          <w:p w:rsidR="002C5D40" w:rsidRPr="0005504D" w:rsidRDefault="002C5D40" w:rsidP="007B5579">
            <w:pPr>
              <w:widowControl w:val="0"/>
              <w:autoSpaceDE w:val="0"/>
              <w:autoSpaceDN w:val="0"/>
              <w:adjustRightInd w:val="0"/>
              <w:jc w:val="center"/>
            </w:pPr>
            <w:r w:rsidRPr="0005504D">
              <w:t>5</w:t>
            </w:r>
          </w:p>
        </w:tc>
        <w:tc>
          <w:tcPr>
            <w:tcW w:w="1276" w:type="dxa"/>
          </w:tcPr>
          <w:p w:rsidR="002C5D40" w:rsidRPr="0005504D" w:rsidRDefault="002C5D40" w:rsidP="007B5579">
            <w:pPr>
              <w:widowControl w:val="0"/>
              <w:autoSpaceDE w:val="0"/>
              <w:autoSpaceDN w:val="0"/>
              <w:adjustRightInd w:val="0"/>
              <w:jc w:val="center"/>
            </w:pPr>
            <w:r w:rsidRPr="0005504D">
              <w:t>6</w:t>
            </w:r>
          </w:p>
        </w:tc>
        <w:tc>
          <w:tcPr>
            <w:tcW w:w="1134" w:type="dxa"/>
          </w:tcPr>
          <w:p w:rsidR="002C5D40" w:rsidRPr="0005504D" w:rsidRDefault="002C5D40" w:rsidP="007B5579">
            <w:pPr>
              <w:widowControl w:val="0"/>
              <w:autoSpaceDE w:val="0"/>
              <w:autoSpaceDN w:val="0"/>
              <w:adjustRightInd w:val="0"/>
              <w:jc w:val="center"/>
            </w:pPr>
            <w:r w:rsidRPr="0005504D">
              <w:t>7</w:t>
            </w:r>
          </w:p>
        </w:tc>
        <w:tc>
          <w:tcPr>
            <w:tcW w:w="1134" w:type="dxa"/>
          </w:tcPr>
          <w:p w:rsidR="002C5D40" w:rsidRPr="0005504D" w:rsidRDefault="002C5D40" w:rsidP="007B5579">
            <w:pPr>
              <w:jc w:val="center"/>
            </w:pPr>
            <w:r w:rsidRPr="0005504D">
              <w:t>8</w:t>
            </w:r>
          </w:p>
        </w:tc>
        <w:tc>
          <w:tcPr>
            <w:tcW w:w="1275" w:type="dxa"/>
          </w:tcPr>
          <w:p w:rsidR="002C5D40" w:rsidRPr="0005504D" w:rsidRDefault="002C5D40" w:rsidP="007B5579">
            <w:pPr>
              <w:jc w:val="center"/>
            </w:pPr>
            <w:r w:rsidRPr="0005504D">
              <w:t>9</w:t>
            </w:r>
          </w:p>
        </w:tc>
        <w:tc>
          <w:tcPr>
            <w:tcW w:w="1843" w:type="dxa"/>
          </w:tcPr>
          <w:p w:rsidR="002C5D40" w:rsidRPr="0005504D" w:rsidRDefault="002C5D40" w:rsidP="007B5579">
            <w:pPr>
              <w:jc w:val="center"/>
            </w:pPr>
            <w:r w:rsidRPr="0005504D">
              <w:t>10</w:t>
            </w:r>
          </w:p>
        </w:tc>
        <w:tc>
          <w:tcPr>
            <w:tcW w:w="1526" w:type="dxa"/>
          </w:tcPr>
          <w:p w:rsidR="002C5D40" w:rsidRPr="0005504D" w:rsidRDefault="002C5D40" w:rsidP="007B5579">
            <w:pPr>
              <w:jc w:val="center"/>
            </w:pPr>
            <w:r w:rsidRPr="0005504D">
              <w:t>11</w:t>
            </w:r>
          </w:p>
        </w:tc>
      </w:tr>
      <w:tr w:rsidR="002C5D40" w:rsidRPr="0005504D" w:rsidTr="007B5579">
        <w:trPr>
          <w:trHeight w:val="296"/>
        </w:trPr>
        <w:tc>
          <w:tcPr>
            <w:tcW w:w="708" w:type="dxa"/>
            <w:vMerge w:val="restart"/>
          </w:tcPr>
          <w:p w:rsidR="002C5D40" w:rsidRPr="0005504D" w:rsidRDefault="002C5D40" w:rsidP="007B5579">
            <w:r w:rsidRPr="0005504D">
              <w:t>1.1.5</w:t>
            </w:r>
          </w:p>
        </w:tc>
        <w:tc>
          <w:tcPr>
            <w:tcW w:w="2689" w:type="dxa"/>
            <w:vMerge w:val="restart"/>
          </w:tcPr>
          <w:p w:rsidR="002C5D40" w:rsidRPr="0005504D" w:rsidRDefault="002C5D40" w:rsidP="007B5579">
            <w:pPr>
              <w:pStyle w:val="af1"/>
              <w:jc w:val="both"/>
              <w:rPr>
                <w:bCs/>
                <w:sz w:val="24"/>
                <w:szCs w:val="24"/>
                <w:lang w:eastAsia="ru-RU"/>
              </w:rPr>
            </w:pPr>
            <w:r w:rsidRPr="0005504D">
              <w:rPr>
                <w:sz w:val="24"/>
                <w:szCs w:val="24"/>
                <w:shd w:val="clear" w:color="auto" w:fill="FFFFFF"/>
                <w:lang w:eastAsia="ru-RU"/>
              </w:rPr>
              <w:t xml:space="preserve">Предоставление компенсационной выплаты за наем (поднаём) жилья работникам государственного бюджетного учреждения здравоохранения «Темрюкская центральная районная больница» министерства здравоохранения Краснодарского края,   привлеченным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w:t>
            </w:r>
            <w:r w:rsidRPr="0005504D">
              <w:rPr>
                <w:sz w:val="24"/>
                <w:szCs w:val="24"/>
                <w:shd w:val="clear" w:color="auto" w:fill="FFFFFF"/>
                <w:lang w:eastAsia="ru-RU"/>
              </w:rPr>
              <w:lastRenderedPageBreak/>
              <w:t xml:space="preserve">Темрюкский район  </w:t>
            </w:r>
            <w:proofErr w:type="spellStart"/>
            <w:r w:rsidRPr="0005504D">
              <w:rPr>
                <w:sz w:val="24"/>
                <w:szCs w:val="24"/>
                <w:shd w:val="clear" w:color="auto" w:fill="FFFFFF"/>
                <w:lang w:eastAsia="ru-RU"/>
              </w:rPr>
              <w:t>коронавирусной</w:t>
            </w:r>
            <w:proofErr w:type="spellEnd"/>
            <w:r w:rsidRPr="0005504D">
              <w:rPr>
                <w:sz w:val="24"/>
                <w:szCs w:val="24"/>
                <w:shd w:val="clear" w:color="auto" w:fill="FFFFFF"/>
                <w:lang w:eastAsia="ru-RU"/>
              </w:rPr>
              <w:t xml:space="preserve"> инфекции (</w:t>
            </w:r>
            <w:r w:rsidRPr="0005504D">
              <w:rPr>
                <w:sz w:val="24"/>
                <w:szCs w:val="24"/>
                <w:shd w:val="clear" w:color="auto" w:fill="FFFFFF"/>
                <w:lang w:val="en-US" w:eastAsia="ru-RU"/>
              </w:rPr>
              <w:t>COVID</w:t>
            </w:r>
            <w:r w:rsidRPr="0005504D">
              <w:rPr>
                <w:sz w:val="24"/>
                <w:szCs w:val="24"/>
                <w:shd w:val="clear" w:color="auto" w:fill="FFFFFF"/>
                <w:lang w:eastAsia="ru-RU"/>
              </w:rPr>
              <w:t>-2019)</w:t>
            </w:r>
          </w:p>
        </w:tc>
        <w:tc>
          <w:tcPr>
            <w:tcW w:w="709" w:type="dxa"/>
            <w:vMerge w:val="restart"/>
          </w:tcPr>
          <w:p w:rsidR="002C5D40" w:rsidRPr="0005504D" w:rsidRDefault="002C5D40" w:rsidP="007B5579"/>
        </w:tc>
        <w:tc>
          <w:tcPr>
            <w:tcW w:w="1162" w:type="dxa"/>
          </w:tcPr>
          <w:p w:rsidR="002C5D40" w:rsidRPr="0005504D" w:rsidRDefault="002C5D40" w:rsidP="007B5579">
            <w:pPr>
              <w:rPr>
                <w:bCs/>
              </w:rPr>
            </w:pPr>
            <w:r w:rsidRPr="0005504D">
              <w:rPr>
                <w:bCs/>
              </w:rPr>
              <w:t>2019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shd w:val="clear" w:color="auto" w:fill="FFFFFF"/>
              </w:rPr>
            </w:pPr>
            <w:r w:rsidRPr="0005504D">
              <w:rPr>
                <w:rFonts w:ascii="Times New Roman" w:hAnsi="Times New Roman"/>
                <w:shd w:val="clear" w:color="auto" w:fill="FFFFFF"/>
              </w:rPr>
              <w:t>0,0</w:t>
            </w:r>
          </w:p>
        </w:tc>
        <w:tc>
          <w:tcPr>
            <w:tcW w:w="1275" w:type="dxa"/>
          </w:tcPr>
          <w:p w:rsidR="002C5D40" w:rsidRPr="0005504D" w:rsidRDefault="002C5D40" w:rsidP="007B5579">
            <w:pPr>
              <w:jc w:val="center"/>
              <w:rPr>
                <w:bCs/>
              </w:rPr>
            </w:pPr>
            <w:r w:rsidRPr="0005504D">
              <w:rPr>
                <w:bCs/>
              </w:rPr>
              <w:t>0,0</w:t>
            </w:r>
          </w:p>
        </w:tc>
        <w:tc>
          <w:tcPr>
            <w:tcW w:w="1843" w:type="dxa"/>
            <w:vMerge w:val="restart"/>
          </w:tcPr>
          <w:p w:rsidR="002C5D40" w:rsidRPr="0005504D" w:rsidRDefault="002C5D40" w:rsidP="007B5579">
            <w:pPr>
              <w:jc w:val="center"/>
              <w:rPr>
                <w:bCs/>
                <w:sz w:val="20"/>
                <w:szCs w:val="20"/>
              </w:rPr>
            </w:pPr>
            <w:proofErr w:type="spellStart"/>
            <w:r w:rsidRPr="0005504D">
              <w:rPr>
                <w:bCs/>
              </w:rPr>
              <w:t>Предоставле-ние</w:t>
            </w:r>
            <w:proofErr w:type="spellEnd"/>
            <w:r w:rsidRPr="0005504D">
              <w:rPr>
                <w:bCs/>
              </w:rPr>
              <w:t xml:space="preserve"> </w:t>
            </w:r>
            <w:proofErr w:type="spellStart"/>
            <w:r w:rsidRPr="0005504D">
              <w:rPr>
                <w:bCs/>
              </w:rPr>
              <w:t>компенса-ционной</w:t>
            </w:r>
            <w:proofErr w:type="spellEnd"/>
            <w:r w:rsidRPr="0005504D">
              <w:rPr>
                <w:bCs/>
              </w:rPr>
              <w:t xml:space="preserve"> выплаты за наем (поднаём) жилья не менее, чем 10 работникам, привлеченным </w:t>
            </w:r>
            <w:r w:rsidRPr="0005504D">
              <w:rPr>
                <w:shd w:val="clear" w:color="auto" w:fill="FFFFFF"/>
              </w:rPr>
              <w:t>к осуществлению трудовой (</w:t>
            </w:r>
            <w:proofErr w:type="spellStart"/>
            <w:r w:rsidRPr="0005504D">
              <w:rPr>
                <w:shd w:val="clear" w:color="auto" w:fill="FFFFFF"/>
              </w:rPr>
              <w:t>профессиона-льной</w:t>
            </w:r>
            <w:proofErr w:type="spellEnd"/>
            <w:r w:rsidRPr="0005504D">
              <w:rPr>
                <w:shd w:val="clear" w:color="auto" w:fill="FFFFFF"/>
              </w:rPr>
              <w:t xml:space="preserve">)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05504D">
              <w:rPr>
                <w:shd w:val="clear" w:color="auto" w:fill="FFFFFF"/>
              </w:rPr>
              <w:t>коронавирус</w:t>
            </w:r>
            <w:proofErr w:type="spellEnd"/>
            <w:r w:rsidRPr="0005504D">
              <w:rPr>
                <w:shd w:val="clear" w:color="auto" w:fill="FFFFFF"/>
              </w:rPr>
              <w:t xml:space="preserve"> -</w:t>
            </w:r>
            <w:r w:rsidRPr="0005504D">
              <w:rPr>
                <w:shd w:val="clear" w:color="auto" w:fill="FFFFFF"/>
              </w:rPr>
              <w:lastRenderedPageBreak/>
              <w:t>ной инфекции (</w:t>
            </w:r>
            <w:r w:rsidRPr="0005504D">
              <w:rPr>
                <w:shd w:val="clear" w:color="auto" w:fill="FFFFFF"/>
                <w:lang w:val="en-US"/>
              </w:rPr>
              <w:t>COVID</w:t>
            </w:r>
            <w:r w:rsidRPr="0005504D">
              <w:rPr>
                <w:shd w:val="clear" w:color="auto" w:fill="FFFFFF"/>
              </w:rPr>
              <w:t>-2019)</w:t>
            </w:r>
          </w:p>
        </w:tc>
        <w:tc>
          <w:tcPr>
            <w:tcW w:w="1526" w:type="dxa"/>
            <w:vMerge w:val="restart"/>
          </w:tcPr>
          <w:p w:rsidR="002C5D40" w:rsidRPr="0005504D" w:rsidRDefault="002C5D40" w:rsidP="007B5579">
            <w:pPr>
              <w:jc w:val="center"/>
              <w:rPr>
                <w:bCs/>
                <w:sz w:val="20"/>
                <w:szCs w:val="20"/>
              </w:rPr>
            </w:pPr>
            <w:proofErr w:type="spellStart"/>
            <w:r w:rsidRPr="0005504D">
              <w:lastRenderedPageBreak/>
              <w:t>Админист</w:t>
            </w:r>
            <w:proofErr w:type="spellEnd"/>
            <w:r w:rsidRPr="0005504D">
              <w:t xml:space="preserve">-рация,  отдел по социально- трудовым </w:t>
            </w:r>
            <w:proofErr w:type="spellStart"/>
            <w:r w:rsidRPr="0005504D">
              <w:t>отноше-ниям</w:t>
            </w:r>
            <w:proofErr w:type="spellEnd"/>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t>2020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273,0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shd w:val="clear" w:color="auto" w:fill="FFFFFF"/>
              </w:rPr>
            </w:pPr>
            <w:r w:rsidRPr="0005504D">
              <w:rPr>
                <w:rFonts w:ascii="Times New Roman" w:hAnsi="Times New Roman" w:cs="Times New Roman"/>
              </w:rPr>
              <w:t>273,0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center"/>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t>2021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shd w:val="clear" w:color="auto" w:fill="FFFFFF"/>
              </w:rPr>
            </w:pPr>
            <w:r w:rsidRPr="0005504D">
              <w:rPr>
                <w:rFonts w:ascii="Times New Roman" w:hAnsi="Times New Roman"/>
                <w:shd w:val="clear" w:color="auto" w:fill="FFFFFF"/>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center"/>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t>2022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shd w:val="clear" w:color="auto" w:fill="FFFFFF"/>
              </w:rPr>
            </w:pPr>
            <w:r w:rsidRPr="0005504D">
              <w:rPr>
                <w:rFonts w:ascii="Times New Roman" w:hAnsi="Times New Roman"/>
                <w:shd w:val="clear" w:color="auto" w:fill="FFFFFF"/>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center"/>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t>2023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shd w:val="clear" w:color="auto" w:fill="FFFFFF"/>
              </w:rPr>
            </w:pPr>
            <w:r w:rsidRPr="0005504D">
              <w:rPr>
                <w:rFonts w:ascii="Times New Roman" w:hAnsi="Times New Roman"/>
                <w:shd w:val="clear" w:color="auto" w:fill="FFFFFF"/>
              </w:rPr>
              <w:t>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center"/>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bCs/>
              </w:rPr>
            </w:pPr>
          </w:p>
        </w:tc>
        <w:tc>
          <w:tcPr>
            <w:tcW w:w="709" w:type="dxa"/>
            <w:vMerge/>
          </w:tcPr>
          <w:p w:rsidR="002C5D40" w:rsidRPr="0005504D" w:rsidRDefault="002C5D40" w:rsidP="007B5579"/>
        </w:tc>
        <w:tc>
          <w:tcPr>
            <w:tcW w:w="1162" w:type="dxa"/>
          </w:tcPr>
          <w:p w:rsidR="002C5D40" w:rsidRPr="0005504D" w:rsidRDefault="002C5D40" w:rsidP="007B5579">
            <w:r w:rsidRPr="0005504D">
              <w:rPr>
                <w:bCs/>
              </w:rPr>
              <w:t>всего</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273,0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shd w:val="clear" w:color="auto" w:fill="FFFFFF"/>
              </w:rPr>
            </w:pPr>
            <w:r w:rsidRPr="0005504D">
              <w:rPr>
                <w:rFonts w:ascii="Times New Roman" w:hAnsi="Times New Roman" w:cs="Times New Roman"/>
              </w:rPr>
              <w:t>273,0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center"/>
              <w:rPr>
                <w:bCs/>
                <w:sz w:val="20"/>
                <w:szCs w:val="20"/>
              </w:rPr>
            </w:pPr>
          </w:p>
        </w:tc>
        <w:tc>
          <w:tcPr>
            <w:tcW w:w="1526" w:type="dxa"/>
            <w:vMerge/>
          </w:tcPr>
          <w:p w:rsidR="002C5D40" w:rsidRPr="0005504D" w:rsidRDefault="002C5D40" w:rsidP="007B5579">
            <w:pPr>
              <w:jc w:val="center"/>
              <w:rPr>
                <w:bCs/>
                <w:sz w:val="20"/>
                <w:szCs w:val="20"/>
              </w:rPr>
            </w:pPr>
          </w:p>
        </w:tc>
      </w:tr>
      <w:tr w:rsidR="002C5D40" w:rsidRPr="0005504D" w:rsidTr="007B5579">
        <w:trPr>
          <w:trHeight w:val="296"/>
        </w:trPr>
        <w:tc>
          <w:tcPr>
            <w:tcW w:w="708" w:type="dxa"/>
          </w:tcPr>
          <w:p w:rsidR="002C5D40" w:rsidRPr="0005504D" w:rsidRDefault="002C5D40" w:rsidP="007B5579">
            <w:pPr>
              <w:widowControl w:val="0"/>
              <w:autoSpaceDE w:val="0"/>
              <w:autoSpaceDN w:val="0"/>
              <w:adjustRightInd w:val="0"/>
              <w:jc w:val="center"/>
            </w:pPr>
            <w:r w:rsidRPr="0005504D">
              <w:lastRenderedPageBreak/>
              <w:t>1</w:t>
            </w:r>
          </w:p>
        </w:tc>
        <w:tc>
          <w:tcPr>
            <w:tcW w:w="2689" w:type="dxa"/>
          </w:tcPr>
          <w:p w:rsidR="002C5D40" w:rsidRPr="0005504D" w:rsidRDefault="002C5D40" w:rsidP="007B5579">
            <w:pPr>
              <w:widowControl w:val="0"/>
              <w:autoSpaceDE w:val="0"/>
              <w:autoSpaceDN w:val="0"/>
              <w:adjustRightInd w:val="0"/>
              <w:jc w:val="center"/>
            </w:pPr>
            <w:r w:rsidRPr="0005504D">
              <w:t>2</w:t>
            </w:r>
          </w:p>
        </w:tc>
        <w:tc>
          <w:tcPr>
            <w:tcW w:w="709" w:type="dxa"/>
          </w:tcPr>
          <w:p w:rsidR="002C5D40" w:rsidRPr="0005504D" w:rsidRDefault="002C5D40" w:rsidP="007B5579">
            <w:pPr>
              <w:widowControl w:val="0"/>
              <w:autoSpaceDE w:val="0"/>
              <w:autoSpaceDN w:val="0"/>
              <w:adjustRightInd w:val="0"/>
              <w:jc w:val="center"/>
            </w:pPr>
            <w:r w:rsidRPr="0005504D">
              <w:t>3</w:t>
            </w:r>
          </w:p>
        </w:tc>
        <w:tc>
          <w:tcPr>
            <w:tcW w:w="1162" w:type="dxa"/>
          </w:tcPr>
          <w:p w:rsidR="002C5D40" w:rsidRPr="0005504D" w:rsidRDefault="002C5D40" w:rsidP="007B5579">
            <w:pPr>
              <w:widowControl w:val="0"/>
              <w:autoSpaceDE w:val="0"/>
              <w:autoSpaceDN w:val="0"/>
              <w:adjustRightInd w:val="0"/>
              <w:jc w:val="center"/>
            </w:pPr>
            <w:r w:rsidRPr="0005504D">
              <w:t>4</w:t>
            </w:r>
          </w:p>
        </w:tc>
        <w:tc>
          <w:tcPr>
            <w:tcW w:w="1134" w:type="dxa"/>
          </w:tcPr>
          <w:p w:rsidR="002C5D40" w:rsidRPr="0005504D" w:rsidRDefault="002C5D40" w:rsidP="007B5579">
            <w:pPr>
              <w:widowControl w:val="0"/>
              <w:autoSpaceDE w:val="0"/>
              <w:autoSpaceDN w:val="0"/>
              <w:adjustRightInd w:val="0"/>
              <w:jc w:val="center"/>
            </w:pPr>
            <w:r w:rsidRPr="0005504D">
              <w:t>5</w:t>
            </w:r>
          </w:p>
        </w:tc>
        <w:tc>
          <w:tcPr>
            <w:tcW w:w="1276" w:type="dxa"/>
          </w:tcPr>
          <w:p w:rsidR="002C5D40" w:rsidRPr="0005504D" w:rsidRDefault="002C5D40" w:rsidP="007B5579">
            <w:pPr>
              <w:widowControl w:val="0"/>
              <w:autoSpaceDE w:val="0"/>
              <w:autoSpaceDN w:val="0"/>
              <w:adjustRightInd w:val="0"/>
              <w:jc w:val="center"/>
            </w:pPr>
            <w:r w:rsidRPr="0005504D">
              <w:t>6</w:t>
            </w:r>
          </w:p>
        </w:tc>
        <w:tc>
          <w:tcPr>
            <w:tcW w:w="1134" w:type="dxa"/>
          </w:tcPr>
          <w:p w:rsidR="002C5D40" w:rsidRPr="0005504D" w:rsidRDefault="002C5D40" w:rsidP="007B5579">
            <w:pPr>
              <w:widowControl w:val="0"/>
              <w:autoSpaceDE w:val="0"/>
              <w:autoSpaceDN w:val="0"/>
              <w:adjustRightInd w:val="0"/>
              <w:jc w:val="center"/>
            </w:pPr>
            <w:r w:rsidRPr="0005504D">
              <w:t>7</w:t>
            </w:r>
          </w:p>
        </w:tc>
        <w:tc>
          <w:tcPr>
            <w:tcW w:w="1134" w:type="dxa"/>
          </w:tcPr>
          <w:p w:rsidR="002C5D40" w:rsidRPr="0005504D" w:rsidRDefault="002C5D40" w:rsidP="007B5579">
            <w:pPr>
              <w:jc w:val="center"/>
            </w:pPr>
            <w:r w:rsidRPr="0005504D">
              <w:t>8</w:t>
            </w:r>
          </w:p>
        </w:tc>
        <w:tc>
          <w:tcPr>
            <w:tcW w:w="1275" w:type="dxa"/>
          </w:tcPr>
          <w:p w:rsidR="002C5D40" w:rsidRPr="0005504D" w:rsidRDefault="002C5D40" w:rsidP="007B5579">
            <w:pPr>
              <w:jc w:val="center"/>
            </w:pPr>
            <w:r w:rsidRPr="0005504D">
              <w:t>9</w:t>
            </w:r>
          </w:p>
        </w:tc>
        <w:tc>
          <w:tcPr>
            <w:tcW w:w="1843" w:type="dxa"/>
          </w:tcPr>
          <w:p w:rsidR="002C5D40" w:rsidRPr="0005504D" w:rsidRDefault="002C5D40" w:rsidP="007B5579">
            <w:pPr>
              <w:jc w:val="center"/>
            </w:pPr>
            <w:r w:rsidRPr="0005504D">
              <w:t>10</w:t>
            </w:r>
          </w:p>
        </w:tc>
        <w:tc>
          <w:tcPr>
            <w:tcW w:w="1526" w:type="dxa"/>
          </w:tcPr>
          <w:p w:rsidR="002C5D40" w:rsidRPr="0005504D" w:rsidRDefault="002C5D40" w:rsidP="007B5579">
            <w:pPr>
              <w:jc w:val="center"/>
            </w:pPr>
            <w:r w:rsidRPr="0005504D">
              <w:t>11</w:t>
            </w:r>
          </w:p>
        </w:tc>
      </w:tr>
      <w:tr w:rsidR="002C5D40" w:rsidRPr="0005504D" w:rsidTr="007B5579">
        <w:trPr>
          <w:trHeight w:val="296"/>
        </w:trPr>
        <w:tc>
          <w:tcPr>
            <w:tcW w:w="708" w:type="dxa"/>
            <w:vMerge w:val="restart"/>
          </w:tcPr>
          <w:p w:rsidR="002C5D40" w:rsidRPr="0005504D" w:rsidRDefault="002C5D40" w:rsidP="007B5579">
            <w:r w:rsidRPr="0005504D">
              <w:t>1.1.6</w:t>
            </w:r>
          </w:p>
        </w:tc>
        <w:tc>
          <w:tcPr>
            <w:tcW w:w="2689" w:type="dxa"/>
            <w:vMerge w:val="restart"/>
          </w:tcPr>
          <w:p w:rsidR="002C5D40" w:rsidRPr="0005504D" w:rsidRDefault="002C5D40" w:rsidP="007B5579">
            <w:pPr>
              <w:rPr>
                <w:shd w:val="clear" w:color="auto" w:fill="FFFFFF"/>
              </w:rPr>
            </w:pPr>
            <w:r w:rsidRPr="0005504D">
              <w:rPr>
                <w:shd w:val="clear" w:color="auto" w:fill="FFFFFF"/>
              </w:rPr>
              <w:t xml:space="preserve">Предоставление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w:t>
            </w:r>
            <w:r w:rsidRPr="0005504D">
              <w:rPr>
                <w:shd w:val="clear" w:color="auto" w:fill="FFFFFF"/>
              </w:rPr>
              <w:lastRenderedPageBreak/>
              <w:t>медицинской помощи или ее отделениях, являющимся получателями компенсации, предусмотренной</w:t>
            </w:r>
          </w:p>
        </w:tc>
        <w:tc>
          <w:tcPr>
            <w:tcW w:w="709" w:type="dxa"/>
            <w:vMerge w:val="restart"/>
          </w:tcPr>
          <w:p w:rsidR="002C5D40" w:rsidRPr="0005504D" w:rsidRDefault="002C5D40" w:rsidP="007B5579"/>
        </w:tc>
        <w:tc>
          <w:tcPr>
            <w:tcW w:w="1162" w:type="dxa"/>
          </w:tcPr>
          <w:p w:rsidR="002C5D40" w:rsidRPr="0005504D" w:rsidRDefault="002C5D40" w:rsidP="007B5579">
            <w:pPr>
              <w:rPr>
                <w:bCs/>
              </w:rPr>
            </w:pPr>
            <w:r w:rsidRPr="0005504D">
              <w:rPr>
                <w:bCs/>
              </w:rPr>
              <w:t>2019 год</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6"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275" w:type="dxa"/>
          </w:tcPr>
          <w:p w:rsidR="002C5D40" w:rsidRPr="0005504D" w:rsidRDefault="002C5D40" w:rsidP="007B5579">
            <w:pPr>
              <w:jc w:val="center"/>
            </w:pPr>
            <w:r w:rsidRPr="0005504D">
              <w:t>0,0</w:t>
            </w:r>
          </w:p>
        </w:tc>
        <w:tc>
          <w:tcPr>
            <w:tcW w:w="1843" w:type="dxa"/>
            <w:vMerge w:val="restart"/>
          </w:tcPr>
          <w:p w:rsidR="002C5D40" w:rsidRPr="0005504D" w:rsidRDefault="002C5D40" w:rsidP="007B5579">
            <w:pPr>
              <w:jc w:val="center"/>
              <w:rPr>
                <w:shd w:val="clear" w:color="auto" w:fill="FFFFFF"/>
              </w:rPr>
            </w:pPr>
            <w:proofErr w:type="spellStart"/>
            <w:proofErr w:type="gramStart"/>
            <w:r w:rsidRPr="0005504D">
              <w:rPr>
                <w:shd w:val="clear" w:color="auto" w:fill="FFFFFF"/>
              </w:rPr>
              <w:t>Предостав-ление</w:t>
            </w:r>
            <w:proofErr w:type="spellEnd"/>
            <w:proofErr w:type="gramEnd"/>
            <w:r w:rsidRPr="0005504D">
              <w:rPr>
                <w:shd w:val="clear" w:color="auto" w:fill="FFFFFF"/>
              </w:rPr>
              <w:t xml:space="preserve"> доплаты к </w:t>
            </w:r>
            <w:proofErr w:type="spellStart"/>
            <w:r w:rsidRPr="0005504D">
              <w:rPr>
                <w:shd w:val="clear" w:color="auto" w:fill="FFFFFF"/>
              </w:rPr>
              <w:t>компен-сационной</w:t>
            </w:r>
            <w:proofErr w:type="spellEnd"/>
            <w:r w:rsidRPr="0005504D">
              <w:rPr>
                <w:shd w:val="clear" w:color="auto" w:fill="FFFFFF"/>
              </w:rPr>
              <w:t xml:space="preserve"> выплате не менее, чем 25</w:t>
            </w:r>
          </w:p>
          <w:p w:rsidR="002C5D40" w:rsidRPr="0005504D" w:rsidRDefault="002C5D40" w:rsidP="007B5579">
            <w:pPr>
              <w:jc w:val="center"/>
              <w:rPr>
                <w:shd w:val="clear" w:color="auto" w:fill="FFFFFF"/>
              </w:rPr>
            </w:pPr>
            <w:r w:rsidRPr="0005504D">
              <w:rPr>
                <w:shd w:val="clear" w:color="auto" w:fill="FFFFFF"/>
              </w:rPr>
              <w:t>специалистам</w:t>
            </w:r>
          </w:p>
        </w:tc>
        <w:tc>
          <w:tcPr>
            <w:tcW w:w="1526" w:type="dxa"/>
            <w:vMerge w:val="restart"/>
          </w:tcPr>
          <w:p w:rsidR="002C5D40" w:rsidRPr="0005504D" w:rsidRDefault="002C5D40" w:rsidP="007B5579">
            <w:pPr>
              <w:jc w:val="center"/>
              <w:rPr>
                <w:bCs/>
                <w:sz w:val="20"/>
                <w:szCs w:val="20"/>
              </w:rPr>
            </w:pPr>
            <w:proofErr w:type="spellStart"/>
            <w:r w:rsidRPr="0005504D">
              <w:t>Админист</w:t>
            </w:r>
            <w:proofErr w:type="spellEnd"/>
            <w:r w:rsidRPr="0005504D">
              <w:t xml:space="preserve">-рация,  отдел по социально- трудовым </w:t>
            </w:r>
            <w:proofErr w:type="spellStart"/>
            <w:r w:rsidRPr="0005504D">
              <w:t>отноше-ниям</w:t>
            </w:r>
            <w:proofErr w:type="spellEnd"/>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shd w:val="clear" w:color="auto" w:fill="FFFFFF"/>
              </w:rPr>
            </w:pPr>
          </w:p>
        </w:tc>
        <w:tc>
          <w:tcPr>
            <w:tcW w:w="709" w:type="dxa"/>
            <w:vMerge/>
          </w:tcPr>
          <w:p w:rsidR="002C5D40" w:rsidRPr="0005504D" w:rsidRDefault="002C5D40" w:rsidP="007B5579"/>
        </w:tc>
        <w:tc>
          <w:tcPr>
            <w:tcW w:w="1162" w:type="dxa"/>
          </w:tcPr>
          <w:p w:rsidR="002C5D40" w:rsidRPr="0005504D" w:rsidRDefault="002C5D40" w:rsidP="007B5579">
            <w:r w:rsidRPr="0005504D">
              <w:t>2020 год</w:t>
            </w:r>
          </w:p>
        </w:tc>
        <w:tc>
          <w:tcPr>
            <w:tcW w:w="1134" w:type="dxa"/>
          </w:tcPr>
          <w:p w:rsidR="002C5D40" w:rsidRPr="0005504D" w:rsidRDefault="009015B6" w:rsidP="007B5579">
            <w:pPr>
              <w:pStyle w:val="af5"/>
              <w:jc w:val="center"/>
              <w:rPr>
                <w:rFonts w:ascii="Times New Roman" w:hAnsi="Times New Roman" w:cs="Times New Roman"/>
              </w:rPr>
            </w:pPr>
            <w:r w:rsidRPr="00D50BA3">
              <w:rPr>
                <w:rFonts w:ascii="Times New Roman" w:hAnsi="Times New Roman" w:cs="Times New Roman"/>
              </w:rPr>
              <w:t>980,0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9015B6" w:rsidP="007B5579">
            <w:pPr>
              <w:pStyle w:val="af5"/>
              <w:jc w:val="center"/>
              <w:rPr>
                <w:rFonts w:ascii="Times New Roman" w:hAnsi="Times New Roman"/>
                <w:shd w:val="clear" w:color="auto" w:fill="FFFFFF"/>
              </w:rPr>
            </w:pPr>
            <w:r w:rsidRPr="00D50BA3">
              <w:rPr>
                <w:rFonts w:ascii="Times New Roman" w:hAnsi="Times New Roman" w:cs="Times New Roman"/>
              </w:rPr>
              <w:t>980,0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both"/>
              <w:rPr>
                <w:shd w:val="clear" w:color="auto" w:fill="FFFFFF"/>
              </w:rPr>
            </w:pPr>
          </w:p>
        </w:tc>
        <w:tc>
          <w:tcPr>
            <w:tcW w:w="1526" w:type="dxa"/>
            <w:vMerge/>
          </w:tcPr>
          <w:p w:rsidR="002C5D40" w:rsidRPr="0005504D" w:rsidRDefault="002C5D40" w:rsidP="007B5579">
            <w:pPr>
              <w:jc w:val="both"/>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shd w:val="clear" w:color="auto" w:fill="FFFFFF"/>
              </w:rPr>
            </w:pPr>
          </w:p>
        </w:tc>
        <w:tc>
          <w:tcPr>
            <w:tcW w:w="709" w:type="dxa"/>
            <w:vMerge/>
          </w:tcPr>
          <w:p w:rsidR="002C5D40" w:rsidRPr="0005504D" w:rsidRDefault="002C5D40" w:rsidP="007B5579"/>
        </w:tc>
        <w:tc>
          <w:tcPr>
            <w:tcW w:w="1162" w:type="dxa"/>
          </w:tcPr>
          <w:p w:rsidR="002C5D40" w:rsidRPr="0005504D" w:rsidRDefault="002C5D40" w:rsidP="007B5579">
            <w:r w:rsidRPr="0005504D">
              <w:t>2021 год</w:t>
            </w:r>
          </w:p>
        </w:tc>
        <w:tc>
          <w:tcPr>
            <w:tcW w:w="1134" w:type="dxa"/>
          </w:tcPr>
          <w:p w:rsidR="002C5D40" w:rsidRPr="0005504D" w:rsidRDefault="00D34D09" w:rsidP="007B5579">
            <w:pPr>
              <w:jc w:val="center"/>
            </w:pPr>
            <w:r>
              <w:t>1500</w:t>
            </w:r>
            <w:r w:rsidR="002C5D40" w:rsidRPr="0005504D">
              <w:t>,0</w:t>
            </w:r>
          </w:p>
        </w:tc>
        <w:tc>
          <w:tcPr>
            <w:tcW w:w="1276"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134" w:type="dxa"/>
          </w:tcPr>
          <w:p w:rsidR="002C5D40" w:rsidRPr="0005504D" w:rsidRDefault="00D34D09" w:rsidP="007B5579">
            <w:pPr>
              <w:jc w:val="center"/>
            </w:pPr>
            <w:r>
              <w:t>1500</w:t>
            </w:r>
            <w:r w:rsidR="002C5D40" w:rsidRPr="0005504D">
              <w:t>,0</w:t>
            </w:r>
          </w:p>
        </w:tc>
        <w:tc>
          <w:tcPr>
            <w:tcW w:w="1275" w:type="dxa"/>
          </w:tcPr>
          <w:p w:rsidR="002C5D40" w:rsidRPr="0005504D" w:rsidRDefault="002C5D40" w:rsidP="007B5579">
            <w:pPr>
              <w:jc w:val="center"/>
            </w:pPr>
            <w:r w:rsidRPr="0005504D">
              <w:t>0,0</w:t>
            </w:r>
          </w:p>
        </w:tc>
        <w:tc>
          <w:tcPr>
            <w:tcW w:w="1843" w:type="dxa"/>
            <w:vMerge/>
          </w:tcPr>
          <w:p w:rsidR="002C5D40" w:rsidRPr="0005504D" w:rsidRDefault="002C5D40" w:rsidP="007B5579">
            <w:pPr>
              <w:jc w:val="both"/>
              <w:rPr>
                <w:shd w:val="clear" w:color="auto" w:fill="FFFFFF"/>
              </w:rPr>
            </w:pPr>
          </w:p>
        </w:tc>
        <w:tc>
          <w:tcPr>
            <w:tcW w:w="1526" w:type="dxa"/>
            <w:vMerge/>
          </w:tcPr>
          <w:p w:rsidR="002C5D40" w:rsidRPr="0005504D" w:rsidRDefault="002C5D40" w:rsidP="007B5579">
            <w:pPr>
              <w:jc w:val="both"/>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shd w:val="clear" w:color="auto" w:fill="FFFFFF"/>
              </w:rPr>
            </w:pPr>
          </w:p>
        </w:tc>
        <w:tc>
          <w:tcPr>
            <w:tcW w:w="709" w:type="dxa"/>
            <w:vMerge/>
          </w:tcPr>
          <w:p w:rsidR="002C5D40" w:rsidRPr="0005504D" w:rsidRDefault="002C5D40" w:rsidP="007B5579"/>
        </w:tc>
        <w:tc>
          <w:tcPr>
            <w:tcW w:w="1162" w:type="dxa"/>
          </w:tcPr>
          <w:p w:rsidR="002C5D40" w:rsidRPr="0005504D" w:rsidRDefault="002C5D40" w:rsidP="007B5579">
            <w:r w:rsidRPr="0005504D">
              <w:t>2022 год</w:t>
            </w:r>
          </w:p>
        </w:tc>
        <w:tc>
          <w:tcPr>
            <w:tcW w:w="1134" w:type="dxa"/>
          </w:tcPr>
          <w:p w:rsidR="002C5D40" w:rsidRPr="0005504D" w:rsidRDefault="002C5D40" w:rsidP="007B5579">
            <w:pPr>
              <w:jc w:val="center"/>
            </w:pPr>
            <w:r w:rsidRPr="0005504D">
              <w:t>0,0</w:t>
            </w:r>
          </w:p>
        </w:tc>
        <w:tc>
          <w:tcPr>
            <w:tcW w:w="1276"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275" w:type="dxa"/>
          </w:tcPr>
          <w:p w:rsidR="002C5D40" w:rsidRPr="0005504D" w:rsidRDefault="002C5D40" w:rsidP="007B5579">
            <w:pPr>
              <w:jc w:val="center"/>
            </w:pPr>
            <w:r w:rsidRPr="0005504D">
              <w:t>0,0</w:t>
            </w:r>
          </w:p>
        </w:tc>
        <w:tc>
          <w:tcPr>
            <w:tcW w:w="1843" w:type="dxa"/>
            <w:vMerge/>
          </w:tcPr>
          <w:p w:rsidR="002C5D40" w:rsidRPr="0005504D" w:rsidRDefault="002C5D40" w:rsidP="007B5579">
            <w:pPr>
              <w:jc w:val="both"/>
              <w:rPr>
                <w:shd w:val="clear" w:color="auto" w:fill="FFFFFF"/>
              </w:rPr>
            </w:pPr>
          </w:p>
        </w:tc>
        <w:tc>
          <w:tcPr>
            <w:tcW w:w="1526" w:type="dxa"/>
            <w:vMerge/>
          </w:tcPr>
          <w:p w:rsidR="002C5D40" w:rsidRPr="0005504D" w:rsidRDefault="002C5D40" w:rsidP="007B5579">
            <w:pPr>
              <w:jc w:val="both"/>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shd w:val="clear" w:color="auto" w:fill="FFFFFF"/>
              </w:rPr>
            </w:pPr>
          </w:p>
        </w:tc>
        <w:tc>
          <w:tcPr>
            <w:tcW w:w="709" w:type="dxa"/>
            <w:vMerge/>
          </w:tcPr>
          <w:p w:rsidR="002C5D40" w:rsidRPr="0005504D" w:rsidRDefault="002C5D40" w:rsidP="007B5579"/>
        </w:tc>
        <w:tc>
          <w:tcPr>
            <w:tcW w:w="1162" w:type="dxa"/>
          </w:tcPr>
          <w:p w:rsidR="002C5D40" w:rsidRPr="0005504D" w:rsidRDefault="002C5D40" w:rsidP="007B5579">
            <w:r w:rsidRPr="0005504D">
              <w:t>2023 год</w:t>
            </w:r>
          </w:p>
        </w:tc>
        <w:tc>
          <w:tcPr>
            <w:tcW w:w="1134" w:type="dxa"/>
          </w:tcPr>
          <w:p w:rsidR="002C5D40" w:rsidRPr="0005504D" w:rsidRDefault="002C5D40" w:rsidP="007B5579">
            <w:pPr>
              <w:jc w:val="center"/>
            </w:pPr>
            <w:r w:rsidRPr="0005504D">
              <w:t>0,0</w:t>
            </w:r>
          </w:p>
        </w:tc>
        <w:tc>
          <w:tcPr>
            <w:tcW w:w="1276"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134" w:type="dxa"/>
          </w:tcPr>
          <w:p w:rsidR="002C5D40" w:rsidRPr="0005504D" w:rsidRDefault="002C5D40" w:rsidP="007B5579">
            <w:pPr>
              <w:jc w:val="center"/>
            </w:pPr>
            <w:r w:rsidRPr="0005504D">
              <w:t>0,0</w:t>
            </w:r>
          </w:p>
        </w:tc>
        <w:tc>
          <w:tcPr>
            <w:tcW w:w="1275" w:type="dxa"/>
          </w:tcPr>
          <w:p w:rsidR="002C5D40" w:rsidRPr="0005504D" w:rsidRDefault="002C5D40" w:rsidP="007B5579">
            <w:pPr>
              <w:jc w:val="center"/>
            </w:pPr>
            <w:r w:rsidRPr="0005504D">
              <w:t>0,0</w:t>
            </w:r>
          </w:p>
        </w:tc>
        <w:tc>
          <w:tcPr>
            <w:tcW w:w="1843" w:type="dxa"/>
            <w:vMerge/>
          </w:tcPr>
          <w:p w:rsidR="002C5D40" w:rsidRPr="0005504D" w:rsidRDefault="002C5D40" w:rsidP="007B5579">
            <w:pPr>
              <w:jc w:val="both"/>
              <w:rPr>
                <w:shd w:val="clear" w:color="auto" w:fill="FFFFFF"/>
              </w:rPr>
            </w:pPr>
          </w:p>
        </w:tc>
        <w:tc>
          <w:tcPr>
            <w:tcW w:w="1526" w:type="dxa"/>
            <w:vMerge/>
          </w:tcPr>
          <w:p w:rsidR="002C5D40" w:rsidRPr="0005504D" w:rsidRDefault="002C5D40" w:rsidP="007B5579">
            <w:pPr>
              <w:jc w:val="both"/>
              <w:rPr>
                <w:bCs/>
                <w:sz w:val="20"/>
                <w:szCs w:val="20"/>
              </w:rPr>
            </w:pPr>
          </w:p>
        </w:tc>
      </w:tr>
      <w:tr w:rsidR="002C5D40" w:rsidRPr="0005504D" w:rsidTr="007B5579">
        <w:trPr>
          <w:trHeight w:val="296"/>
        </w:trPr>
        <w:tc>
          <w:tcPr>
            <w:tcW w:w="708" w:type="dxa"/>
            <w:vMerge/>
          </w:tcPr>
          <w:p w:rsidR="002C5D40" w:rsidRPr="0005504D" w:rsidRDefault="002C5D40" w:rsidP="007B5579"/>
        </w:tc>
        <w:tc>
          <w:tcPr>
            <w:tcW w:w="2689" w:type="dxa"/>
            <w:vMerge/>
          </w:tcPr>
          <w:p w:rsidR="002C5D40" w:rsidRPr="0005504D" w:rsidRDefault="002C5D40" w:rsidP="007B5579">
            <w:pPr>
              <w:rPr>
                <w:shd w:val="clear" w:color="auto" w:fill="FFFFFF"/>
              </w:rPr>
            </w:pPr>
          </w:p>
        </w:tc>
        <w:tc>
          <w:tcPr>
            <w:tcW w:w="709" w:type="dxa"/>
            <w:vMerge/>
          </w:tcPr>
          <w:p w:rsidR="002C5D40" w:rsidRPr="0005504D" w:rsidRDefault="002C5D40" w:rsidP="007B5579"/>
        </w:tc>
        <w:tc>
          <w:tcPr>
            <w:tcW w:w="1162" w:type="dxa"/>
          </w:tcPr>
          <w:p w:rsidR="002C5D40" w:rsidRPr="0005504D" w:rsidRDefault="002C5D40" w:rsidP="007B5579">
            <w:r w:rsidRPr="0005504D">
              <w:rPr>
                <w:bCs/>
              </w:rPr>
              <w:t>всего</w:t>
            </w:r>
          </w:p>
        </w:tc>
        <w:tc>
          <w:tcPr>
            <w:tcW w:w="1134" w:type="dxa"/>
          </w:tcPr>
          <w:p w:rsidR="002C5D40" w:rsidRPr="0005504D" w:rsidRDefault="00D34D09" w:rsidP="007B5579">
            <w:pPr>
              <w:pStyle w:val="af5"/>
              <w:jc w:val="center"/>
              <w:rPr>
                <w:rFonts w:ascii="Times New Roman" w:hAnsi="Times New Roman" w:cs="Times New Roman"/>
              </w:rPr>
            </w:pPr>
            <w:r>
              <w:rPr>
                <w:rFonts w:ascii="Times New Roman" w:hAnsi="Times New Roman" w:cs="Times New Roman"/>
              </w:rPr>
              <w:t>2480</w:t>
            </w:r>
            <w:r w:rsidR="009015B6" w:rsidRPr="00D50BA3">
              <w:rPr>
                <w:rFonts w:ascii="Times New Roman" w:hAnsi="Times New Roman" w:cs="Times New Roman"/>
              </w:rPr>
              <w:t>,0</w:t>
            </w:r>
          </w:p>
        </w:tc>
        <w:tc>
          <w:tcPr>
            <w:tcW w:w="1276"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Pr>
          <w:p w:rsidR="002C5D40" w:rsidRPr="0005504D" w:rsidRDefault="00D34D09" w:rsidP="007B5579">
            <w:pPr>
              <w:pStyle w:val="af5"/>
              <w:jc w:val="center"/>
              <w:rPr>
                <w:rFonts w:ascii="Times New Roman" w:hAnsi="Times New Roman"/>
                <w:shd w:val="clear" w:color="auto" w:fill="FFFFFF"/>
              </w:rPr>
            </w:pPr>
            <w:r>
              <w:rPr>
                <w:rFonts w:ascii="Times New Roman" w:hAnsi="Times New Roman" w:cs="Times New Roman"/>
              </w:rPr>
              <w:t>2480</w:t>
            </w:r>
            <w:r w:rsidR="009015B6" w:rsidRPr="00D50BA3">
              <w:rPr>
                <w:rFonts w:ascii="Times New Roman" w:hAnsi="Times New Roman" w:cs="Times New Roman"/>
              </w:rPr>
              <w:t>,0</w:t>
            </w:r>
          </w:p>
        </w:tc>
        <w:tc>
          <w:tcPr>
            <w:tcW w:w="1275" w:type="dxa"/>
          </w:tcPr>
          <w:p w:rsidR="002C5D40" w:rsidRPr="0005504D" w:rsidRDefault="002C5D40" w:rsidP="007B5579">
            <w:pPr>
              <w:jc w:val="center"/>
              <w:rPr>
                <w:bCs/>
              </w:rPr>
            </w:pPr>
            <w:r w:rsidRPr="0005504D">
              <w:rPr>
                <w:bCs/>
              </w:rPr>
              <w:t>0,0</w:t>
            </w:r>
          </w:p>
        </w:tc>
        <w:tc>
          <w:tcPr>
            <w:tcW w:w="1843" w:type="dxa"/>
            <w:vMerge/>
          </w:tcPr>
          <w:p w:rsidR="002C5D40" w:rsidRPr="0005504D" w:rsidRDefault="002C5D40" w:rsidP="007B5579">
            <w:pPr>
              <w:jc w:val="both"/>
              <w:rPr>
                <w:shd w:val="clear" w:color="auto" w:fill="FFFFFF"/>
              </w:rPr>
            </w:pPr>
          </w:p>
        </w:tc>
        <w:tc>
          <w:tcPr>
            <w:tcW w:w="1526" w:type="dxa"/>
            <w:vMerge/>
          </w:tcPr>
          <w:p w:rsidR="002C5D40" w:rsidRPr="0005504D" w:rsidRDefault="002C5D40" w:rsidP="007B5579">
            <w:pPr>
              <w:jc w:val="both"/>
              <w:rPr>
                <w:bCs/>
                <w:sz w:val="20"/>
                <w:szCs w:val="20"/>
              </w:rPr>
            </w:pPr>
          </w:p>
        </w:tc>
      </w:tr>
      <w:tr w:rsidR="002C5D40" w:rsidRPr="0005504D" w:rsidTr="007B5579">
        <w:trPr>
          <w:trHeight w:val="296"/>
        </w:trPr>
        <w:tc>
          <w:tcPr>
            <w:tcW w:w="708" w:type="dxa"/>
          </w:tcPr>
          <w:p w:rsidR="002C5D40" w:rsidRPr="0005504D" w:rsidRDefault="002C5D40" w:rsidP="007B5579">
            <w:pPr>
              <w:widowControl w:val="0"/>
              <w:autoSpaceDE w:val="0"/>
              <w:autoSpaceDN w:val="0"/>
              <w:adjustRightInd w:val="0"/>
              <w:jc w:val="center"/>
            </w:pPr>
            <w:r w:rsidRPr="0005504D">
              <w:lastRenderedPageBreak/>
              <w:t>1</w:t>
            </w:r>
          </w:p>
        </w:tc>
        <w:tc>
          <w:tcPr>
            <w:tcW w:w="2689" w:type="dxa"/>
          </w:tcPr>
          <w:p w:rsidR="002C5D40" w:rsidRPr="0005504D" w:rsidRDefault="002C5D40" w:rsidP="007B5579">
            <w:pPr>
              <w:widowControl w:val="0"/>
              <w:autoSpaceDE w:val="0"/>
              <w:autoSpaceDN w:val="0"/>
              <w:adjustRightInd w:val="0"/>
              <w:jc w:val="center"/>
            </w:pPr>
            <w:r w:rsidRPr="0005504D">
              <w:t>2</w:t>
            </w:r>
          </w:p>
        </w:tc>
        <w:tc>
          <w:tcPr>
            <w:tcW w:w="709" w:type="dxa"/>
          </w:tcPr>
          <w:p w:rsidR="002C5D40" w:rsidRPr="0005504D" w:rsidRDefault="002C5D40" w:rsidP="007B5579">
            <w:pPr>
              <w:widowControl w:val="0"/>
              <w:autoSpaceDE w:val="0"/>
              <w:autoSpaceDN w:val="0"/>
              <w:adjustRightInd w:val="0"/>
              <w:jc w:val="center"/>
            </w:pPr>
            <w:r w:rsidRPr="0005504D">
              <w:t>3</w:t>
            </w:r>
          </w:p>
        </w:tc>
        <w:tc>
          <w:tcPr>
            <w:tcW w:w="1162" w:type="dxa"/>
          </w:tcPr>
          <w:p w:rsidR="002C5D40" w:rsidRPr="0005504D" w:rsidRDefault="002C5D40" w:rsidP="007B5579">
            <w:pPr>
              <w:widowControl w:val="0"/>
              <w:autoSpaceDE w:val="0"/>
              <w:autoSpaceDN w:val="0"/>
              <w:adjustRightInd w:val="0"/>
              <w:jc w:val="center"/>
            </w:pPr>
            <w:r w:rsidRPr="0005504D">
              <w:t>4</w:t>
            </w:r>
          </w:p>
        </w:tc>
        <w:tc>
          <w:tcPr>
            <w:tcW w:w="1134" w:type="dxa"/>
          </w:tcPr>
          <w:p w:rsidR="002C5D40" w:rsidRPr="0005504D" w:rsidRDefault="002C5D40" w:rsidP="007B5579">
            <w:pPr>
              <w:widowControl w:val="0"/>
              <w:autoSpaceDE w:val="0"/>
              <w:autoSpaceDN w:val="0"/>
              <w:adjustRightInd w:val="0"/>
              <w:jc w:val="center"/>
            </w:pPr>
            <w:r w:rsidRPr="0005504D">
              <w:t>5</w:t>
            </w:r>
          </w:p>
        </w:tc>
        <w:tc>
          <w:tcPr>
            <w:tcW w:w="1276" w:type="dxa"/>
          </w:tcPr>
          <w:p w:rsidR="002C5D40" w:rsidRPr="0005504D" w:rsidRDefault="002C5D40" w:rsidP="007B5579">
            <w:pPr>
              <w:widowControl w:val="0"/>
              <w:autoSpaceDE w:val="0"/>
              <w:autoSpaceDN w:val="0"/>
              <w:adjustRightInd w:val="0"/>
              <w:jc w:val="center"/>
            </w:pPr>
            <w:r w:rsidRPr="0005504D">
              <w:t>6</w:t>
            </w:r>
          </w:p>
        </w:tc>
        <w:tc>
          <w:tcPr>
            <w:tcW w:w="1134" w:type="dxa"/>
          </w:tcPr>
          <w:p w:rsidR="002C5D40" w:rsidRPr="0005504D" w:rsidRDefault="002C5D40" w:rsidP="007B5579">
            <w:pPr>
              <w:widowControl w:val="0"/>
              <w:autoSpaceDE w:val="0"/>
              <w:autoSpaceDN w:val="0"/>
              <w:adjustRightInd w:val="0"/>
              <w:jc w:val="center"/>
            </w:pPr>
            <w:r w:rsidRPr="0005504D">
              <w:t>7</w:t>
            </w:r>
          </w:p>
        </w:tc>
        <w:tc>
          <w:tcPr>
            <w:tcW w:w="1134" w:type="dxa"/>
          </w:tcPr>
          <w:p w:rsidR="002C5D40" w:rsidRPr="0005504D" w:rsidRDefault="002C5D40" w:rsidP="007B5579">
            <w:pPr>
              <w:jc w:val="center"/>
            </w:pPr>
            <w:r w:rsidRPr="0005504D">
              <w:t>8</w:t>
            </w:r>
          </w:p>
        </w:tc>
        <w:tc>
          <w:tcPr>
            <w:tcW w:w="1275" w:type="dxa"/>
          </w:tcPr>
          <w:p w:rsidR="002C5D40" w:rsidRPr="0005504D" w:rsidRDefault="002C5D40" w:rsidP="007B5579">
            <w:pPr>
              <w:jc w:val="center"/>
            </w:pPr>
            <w:r w:rsidRPr="0005504D">
              <w:t>9</w:t>
            </w:r>
          </w:p>
        </w:tc>
        <w:tc>
          <w:tcPr>
            <w:tcW w:w="1843" w:type="dxa"/>
          </w:tcPr>
          <w:p w:rsidR="002C5D40" w:rsidRPr="0005504D" w:rsidRDefault="002C5D40" w:rsidP="007B5579">
            <w:pPr>
              <w:jc w:val="center"/>
            </w:pPr>
            <w:r w:rsidRPr="0005504D">
              <w:t>10</w:t>
            </w:r>
          </w:p>
        </w:tc>
        <w:tc>
          <w:tcPr>
            <w:tcW w:w="1526" w:type="dxa"/>
          </w:tcPr>
          <w:p w:rsidR="002C5D40" w:rsidRPr="0005504D" w:rsidRDefault="002C5D40" w:rsidP="007B5579">
            <w:pPr>
              <w:jc w:val="center"/>
            </w:pPr>
            <w:r w:rsidRPr="0005504D">
              <w:t>11</w:t>
            </w:r>
          </w:p>
        </w:tc>
      </w:tr>
      <w:tr w:rsidR="002C5D40" w:rsidRPr="0005504D" w:rsidTr="007B5579">
        <w:trPr>
          <w:trHeight w:val="296"/>
        </w:trPr>
        <w:tc>
          <w:tcPr>
            <w:tcW w:w="708" w:type="dxa"/>
          </w:tcPr>
          <w:p w:rsidR="002C5D40" w:rsidRPr="0005504D" w:rsidRDefault="002C5D40" w:rsidP="007B5579"/>
        </w:tc>
        <w:tc>
          <w:tcPr>
            <w:tcW w:w="2689" w:type="dxa"/>
          </w:tcPr>
          <w:p w:rsidR="002C5D40" w:rsidRPr="0005504D" w:rsidRDefault="002C5D40" w:rsidP="007B5579">
            <w:pPr>
              <w:jc w:val="both"/>
              <w:rPr>
                <w:shd w:val="clear" w:color="auto" w:fill="FFFFFF"/>
              </w:rPr>
            </w:pPr>
            <w:r w:rsidRPr="0005504D">
              <w:rPr>
                <w:shd w:val="clear" w:color="auto" w:fill="FFFFFF"/>
              </w:rPr>
              <w:t>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p>
        </w:tc>
        <w:tc>
          <w:tcPr>
            <w:tcW w:w="709" w:type="dxa"/>
          </w:tcPr>
          <w:p w:rsidR="002C5D40" w:rsidRPr="0005504D" w:rsidRDefault="002C5D40" w:rsidP="007B5579"/>
        </w:tc>
        <w:tc>
          <w:tcPr>
            <w:tcW w:w="1162" w:type="dxa"/>
          </w:tcPr>
          <w:p w:rsidR="002C5D40" w:rsidRPr="0005504D" w:rsidRDefault="002C5D40" w:rsidP="007B5579">
            <w:pPr>
              <w:rPr>
                <w:bCs/>
              </w:rPr>
            </w:pPr>
          </w:p>
        </w:tc>
        <w:tc>
          <w:tcPr>
            <w:tcW w:w="1134" w:type="dxa"/>
          </w:tcPr>
          <w:p w:rsidR="002C5D40" w:rsidRPr="0005504D" w:rsidRDefault="002C5D40" w:rsidP="007B5579">
            <w:pPr>
              <w:pStyle w:val="af5"/>
              <w:jc w:val="left"/>
              <w:rPr>
                <w:rFonts w:ascii="Times New Roman" w:hAnsi="Times New Roman" w:cs="Times New Roman"/>
              </w:rPr>
            </w:pPr>
          </w:p>
        </w:tc>
        <w:tc>
          <w:tcPr>
            <w:tcW w:w="1276" w:type="dxa"/>
          </w:tcPr>
          <w:p w:rsidR="002C5D40" w:rsidRPr="0005504D" w:rsidRDefault="002C5D40" w:rsidP="007B5579">
            <w:pPr>
              <w:pStyle w:val="af5"/>
              <w:jc w:val="left"/>
              <w:rPr>
                <w:rFonts w:ascii="Times New Roman" w:hAnsi="Times New Roman" w:cs="Times New Roman"/>
              </w:rPr>
            </w:pPr>
          </w:p>
        </w:tc>
        <w:tc>
          <w:tcPr>
            <w:tcW w:w="1134" w:type="dxa"/>
          </w:tcPr>
          <w:p w:rsidR="002C5D40" w:rsidRPr="0005504D" w:rsidRDefault="002C5D40" w:rsidP="007B5579">
            <w:pPr>
              <w:pStyle w:val="af5"/>
              <w:jc w:val="left"/>
              <w:rPr>
                <w:rFonts w:ascii="Times New Roman" w:hAnsi="Times New Roman" w:cs="Times New Roman"/>
              </w:rPr>
            </w:pPr>
          </w:p>
        </w:tc>
        <w:tc>
          <w:tcPr>
            <w:tcW w:w="1134" w:type="dxa"/>
          </w:tcPr>
          <w:p w:rsidR="002C5D40" w:rsidRPr="0005504D" w:rsidRDefault="002C5D40" w:rsidP="007B5579">
            <w:pPr>
              <w:pStyle w:val="af5"/>
              <w:jc w:val="left"/>
              <w:rPr>
                <w:rFonts w:ascii="Times New Roman" w:hAnsi="Times New Roman"/>
                <w:shd w:val="clear" w:color="auto" w:fill="FFFFFF"/>
              </w:rPr>
            </w:pPr>
          </w:p>
        </w:tc>
        <w:tc>
          <w:tcPr>
            <w:tcW w:w="1275" w:type="dxa"/>
          </w:tcPr>
          <w:p w:rsidR="002C5D40" w:rsidRPr="0005504D" w:rsidRDefault="002C5D40" w:rsidP="007B5579">
            <w:pPr>
              <w:rPr>
                <w:bCs/>
              </w:rPr>
            </w:pPr>
          </w:p>
        </w:tc>
        <w:tc>
          <w:tcPr>
            <w:tcW w:w="1843" w:type="dxa"/>
          </w:tcPr>
          <w:p w:rsidR="002C5D40" w:rsidRPr="0005504D" w:rsidRDefault="002C5D40" w:rsidP="007B5579">
            <w:pPr>
              <w:jc w:val="center"/>
              <w:rPr>
                <w:bCs/>
                <w:sz w:val="20"/>
                <w:szCs w:val="20"/>
              </w:rPr>
            </w:pPr>
          </w:p>
        </w:tc>
        <w:tc>
          <w:tcPr>
            <w:tcW w:w="1526" w:type="dxa"/>
          </w:tcPr>
          <w:p w:rsidR="002C5D40" w:rsidRPr="0005504D" w:rsidRDefault="002C5D40" w:rsidP="007B5579">
            <w:pPr>
              <w:jc w:val="center"/>
              <w:rPr>
                <w:bCs/>
                <w:sz w:val="20"/>
                <w:szCs w:val="20"/>
              </w:rPr>
            </w:pPr>
          </w:p>
        </w:tc>
      </w:tr>
      <w:tr w:rsidR="009015B6" w:rsidRPr="0005504D" w:rsidTr="007B5579">
        <w:trPr>
          <w:trHeight w:val="296"/>
        </w:trPr>
        <w:tc>
          <w:tcPr>
            <w:tcW w:w="708" w:type="dxa"/>
            <w:vMerge w:val="restart"/>
          </w:tcPr>
          <w:p w:rsidR="009015B6" w:rsidRPr="0005504D" w:rsidRDefault="009015B6" w:rsidP="009015B6"/>
        </w:tc>
        <w:tc>
          <w:tcPr>
            <w:tcW w:w="2689" w:type="dxa"/>
            <w:vMerge w:val="restart"/>
          </w:tcPr>
          <w:p w:rsidR="009015B6" w:rsidRPr="0005504D" w:rsidRDefault="009015B6" w:rsidP="009015B6">
            <w:pPr>
              <w:rPr>
                <w:bCs/>
              </w:rPr>
            </w:pPr>
            <w:r w:rsidRPr="0005504D">
              <w:rPr>
                <w:bCs/>
              </w:rPr>
              <w:t>ИТОГО</w:t>
            </w:r>
          </w:p>
        </w:tc>
        <w:tc>
          <w:tcPr>
            <w:tcW w:w="709" w:type="dxa"/>
            <w:vMerge w:val="restart"/>
          </w:tcPr>
          <w:p w:rsidR="009015B6" w:rsidRPr="0005504D" w:rsidRDefault="009015B6" w:rsidP="009015B6"/>
        </w:tc>
        <w:tc>
          <w:tcPr>
            <w:tcW w:w="1162" w:type="dxa"/>
          </w:tcPr>
          <w:p w:rsidR="009015B6" w:rsidRPr="0005504D" w:rsidRDefault="009015B6" w:rsidP="009015B6">
            <w:pPr>
              <w:rPr>
                <w:bCs/>
              </w:rPr>
            </w:pPr>
            <w:r w:rsidRPr="0005504D">
              <w:rPr>
                <w:bCs/>
              </w:rPr>
              <w:t>2019 год</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4020,2</w:t>
            </w:r>
          </w:p>
        </w:tc>
        <w:tc>
          <w:tcPr>
            <w:tcW w:w="1276"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shd w:val="clear" w:color="auto" w:fill="FFFFFF"/>
              </w:rPr>
              <w:t>4020,2</w:t>
            </w:r>
          </w:p>
        </w:tc>
        <w:tc>
          <w:tcPr>
            <w:tcW w:w="1275" w:type="dxa"/>
          </w:tcPr>
          <w:p w:rsidR="009015B6" w:rsidRPr="00D50BA3" w:rsidRDefault="009015B6" w:rsidP="009015B6">
            <w:pPr>
              <w:jc w:val="center"/>
            </w:pPr>
            <w:r w:rsidRPr="00D50BA3">
              <w:rPr>
                <w:bCs/>
              </w:rPr>
              <w:t>0,0</w:t>
            </w:r>
          </w:p>
        </w:tc>
        <w:tc>
          <w:tcPr>
            <w:tcW w:w="1843" w:type="dxa"/>
            <w:vMerge w:val="restart"/>
          </w:tcPr>
          <w:p w:rsidR="009015B6" w:rsidRPr="0005504D" w:rsidRDefault="009015B6" w:rsidP="009015B6">
            <w:pPr>
              <w:jc w:val="center"/>
              <w:rPr>
                <w:bCs/>
                <w:sz w:val="20"/>
                <w:szCs w:val="20"/>
              </w:rPr>
            </w:pPr>
            <w:r w:rsidRPr="0005504D">
              <w:rPr>
                <w:bCs/>
                <w:sz w:val="20"/>
                <w:szCs w:val="20"/>
              </w:rPr>
              <w:t>Х</w:t>
            </w:r>
          </w:p>
        </w:tc>
        <w:tc>
          <w:tcPr>
            <w:tcW w:w="1526" w:type="dxa"/>
            <w:vMerge w:val="restart"/>
          </w:tcPr>
          <w:p w:rsidR="009015B6" w:rsidRPr="0005504D" w:rsidRDefault="009015B6" w:rsidP="009015B6">
            <w:pPr>
              <w:jc w:val="center"/>
              <w:rPr>
                <w:bCs/>
                <w:sz w:val="20"/>
                <w:szCs w:val="20"/>
              </w:rPr>
            </w:pPr>
            <w:r w:rsidRPr="0005504D">
              <w:rPr>
                <w:bCs/>
                <w:sz w:val="20"/>
                <w:szCs w:val="20"/>
              </w:rPr>
              <w:t>Х</w:t>
            </w:r>
          </w:p>
        </w:tc>
      </w:tr>
      <w:tr w:rsidR="009015B6" w:rsidRPr="0005504D" w:rsidTr="007B5579">
        <w:trPr>
          <w:trHeight w:val="230"/>
        </w:trPr>
        <w:tc>
          <w:tcPr>
            <w:tcW w:w="708" w:type="dxa"/>
            <w:vMerge/>
          </w:tcPr>
          <w:p w:rsidR="009015B6" w:rsidRPr="0005504D" w:rsidRDefault="009015B6" w:rsidP="009015B6"/>
        </w:tc>
        <w:tc>
          <w:tcPr>
            <w:tcW w:w="2689" w:type="dxa"/>
            <w:vMerge/>
          </w:tcPr>
          <w:p w:rsidR="009015B6" w:rsidRPr="0005504D" w:rsidRDefault="009015B6" w:rsidP="009015B6"/>
        </w:tc>
        <w:tc>
          <w:tcPr>
            <w:tcW w:w="709" w:type="dxa"/>
            <w:vMerge/>
          </w:tcPr>
          <w:p w:rsidR="009015B6" w:rsidRPr="0005504D" w:rsidRDefault="009015B6" w:rsidP="009015B6"/>
        </w:tc>
        <w:tc>
          <w:tcPr>
            <w:tcW w:w="1162" w:type="dxa"/>
          </w:tcPr>
          <w:p w:rsidR="009015B6" w:rsidRPr="0005504D" w:rsidRDefault="009015B6" w:rsidP="009015B6">
            <w:r w:rsidRPr="0005504D">
              <w:t>2020 год</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4774,7</w:t>
            </w:r>
          </w:p>
        </w:tc>
        <w:tc>
          <w:tcPr>
            <w:tcW w:w="1276"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4774,7</w:t>
            </w:r>
          </w:p>
        </w:tc>
        <w:tc>
          <w:tcPr>
            <w:tcW w:w="1275" w:type="dxa"/>
          </w:tcPr>
          <w:p w:rsidR="009015B6" w:rsidRPr="00D50BA3" w:rsidRDefault="009015B6" w:rsidP="009015B6">
            <w:pPr>
              <w:jc w:val="center"/>
            </w:pPr>
            <w:r w:rsidRPr="00D50BA3">
              <w:rPr>
                <w:bCs/>
              </w:rPr>
              <w:t>0,0</w:t>
            </w:r>
          </w:p>
        </w:tc>
        <w:tc>
          <w:tcPr>
            <w:tcW w:w="1843" w:type="dxa"/>
            <w:vMerge/>
          </w:tcPr>
          <w:p w:rsidR="009015B6" w:rsidRPr="0005504D" w:rsidRDefault="009015B6" w:rsidP="009015B6">
            <w:pPr>
              <w:rPr>
                <w:sz w:val="20"/>
                <w:szCs w:val="20"/>
              </w:rPr>
            </w:pPr>
          </w:p>
        </w:tc>
        <w:tc>
          <w:tcPr>
            <w:tcW w:w="1526" w:type="dxa"/>
            <w:vMerge/>
          </w:tcPr>
          <w:p w:rsidR="009015B6" w:rsidRPr="0005504D" w:rsidRDefault="009015B6" w:rsidP="009015B6">
            <w:pPr>
              <w:rPr>
                <w:sz w:val="20"/>
                <w:szCs w:val="20"/>
              </w:rPr>
            </w:pPr>
          </w:p>
        </w:tc>
      </w:tr>
      <w:tr w:rsidR="009015B6" w:rsidRPr="0005504D" w:rsidTr="007B5579">
        <w:trPr>
          <w:trHeight w:val="218"/>
        </w:trPr>
        <w:tc>
          <w:tcPr>
            <w:tcW w:w="708" w:type="dxa"/>
            <w:vMerge/>
          </w:tcPr>
          <w:p w:rsidR="009015B6" w:rsidRPr="0005504D" w:rsidRDefault="009015B6" w:rsidP="009015B6"/>
        </w:tc>
        <w:tc>
          <w:tcPr>
            <w:tcW w:w="2689" w:type="dxa"/>
            <w:vMerge/>
          </w:tcPr>
          <w:p w:rsidR="009015B6" w:rsidRPr="0005504D" w:rsidRDefault="009015B6" w:rsidP="009015B6"/>
        </w:tc>
        <w:tc>
          <w:tcPr>
            <w:tcW w:w="709" w:type="dxa"/>
            <w:vMerge/>
          </w:tcPr>
          <w:p w:rsidR="009015B6" w:rsidRPr="0005504D" w:rsidRDefault="009015B6" w:rsidP="009015B6"/>
        </w:tc>
        <w:tc>
          <w:tcPr>
            <w:tcW w:w="1162" w:type="dxa"/>
          </w:tcPr>
          <w:p w:rsidR="009015B6" w:rsidRPr="0005504D" w:rsidRDefault="009015B6" w:rsidP="009015B6">
            <w:r w:rsidRPr="0005504D">
              <w:t>2021 год</w:t>
            </w:r>
          </w:p>
        </w:tc>
        <w:tc>
          <w:tcPr>
            <w:tcW w:w="1134" w:type="dxa"/>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1895</w:t>
            </w:r>
            <w:r w:rsidR="009015B6" w:rsidRPr="00D50BA3">
              <w:rPr>
                <w:rFonts w:ascii="Times New Roman" w:hAnsi="Times New Roman" w:cs="Times New Roman"/>
              </w:rPr>
              <w:t>,0</w:t>
            </w:r>
          </w:p>
        </w:tc>
        <w:tc>
          <w:tcPr>
            <w:tcW w:w="1276"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1895</w:t>
            </w:r>
            <w:r w:rsidR="009015B6" w:rsidRPr="00D50BA3">
              <w:rPr>
                <w:rFonts w:ascii="Times New Roman" w:hAnsi="Times New Roman" w:cs="Times New Roman"/>
              </w:rPr>
              <w:t>,0</w:t>
            </w:r>
          </w:p>
        </w:tc>
        <w:tc>
          <w:tcPr>
            <w:tcW w:w="1275" w:type="dxa"/>
          </w:tcPr>
          <w:p w:rsidR="009015B6" w:rsidRPr="00D50BA3" w:rsidRDefault="009015B6" w:rsidP="009015B6">
            <w:pPr>
              <w:jc w:val="center"/>
            </w:pPr>
            <w:r w:rsidRPr="00D50BA3">
              <w:rPr>
                <w:bCs/>
              </w:rPr>
              <w:t>0,0</w:t>
            </w:r>
          </w:p>
        </w:tc>
        <w:tc>
          <w:tcPr>
            <w:tcW w:w="1843" w:type="dxa"/>
            <w:vMerge/>
          </w:tcPr>
          <w:p w:rsidR="009015B6" w:rsidRPr="0005504D" w:rsidRDefault="009015B6" w:rsidP="009015B6">
            <w:pPr>
              <w:rPr>
                <w:sz w:val="20"/>
                <w:szCs w:val="20"/>
              </w:rPr>
            </w:pPr>
          </w:p>
        </w:tc>
        <w:tc>
          <w:tcPr>
            <w:tcW w:w="1526" w:type="dxa"/>
            <w:vMerge/>
          </w:tcPr>
          <w:p w:rsidR="009015B6" w:rsidRPr="0005504D" w:rsidRDefault="009015B6" w:rsidP="009015B6">
            <w:pPr>
              <w:rPr>
                <w:sz w:val="20"/>
                <w:szCs w:val="20"/>
              </w:rPr>
            </w:pPr>
          </w:p>
        </w:tc>
      </w:tr>
      <w:tr w:rsidR="009015B6" w:rsidRPr="0005504D" w:rsidTr="007B5579">
        <w:trPr>
          <w:trHeight w:val="218"/>
        </w:trPr>
        <w:tc>
          <w:tcPr>
            <w:tcW w:w="708" w:type="dxa"/>
            <w:vMerge/>
          </w:tcPr>
          <w:p w:rsidR="009015B6" w:rsidRPr="0005504D" w:rsidRDefault="009015B6" w:rsidP="009015B6"/>
        </w:tc>
        <w:tc>
          <w:tcPr>
            <w:tcW w:w="2689" w:type="dxa"/>
            <w:vMerge/>
          </w:tcPr>
          <w:p w:rsidR="009015B6" w:rsidRPr="0005504D" w:rsidRDefault="009015B6" w:rsidP="009015B6"/>
        </w:tc>
        <w:tc>
          <w:tcPr>
            <w:tcW w:w="709" w:type="dxa"/>
            <w:vMerge/>
          </w:tcPr>
          <w:p w:rsidR="009015B6" w:rsidRPr="0005504D" w:rsidRDefault="009015B6" w:rsidP="009015B6"/>
        </w:tc>
        <w:tc>
          <w:tcPr>
            <w:tcW w:w="1162" w:type="dxa"/>
          </w:tcPr>
          <w:p w:rsidR="009015B6" w:rsidRPr="0005504D" w:rsidRDefault="009015B6" w:rsidP="009015B6">
            <w:r w:rsidRPr="0005504D">
              <w:t>2022 год</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276"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275" w:type="dxa"/>
          </w:tcPr>
          <w:p w:rsidR="009015B6" w:rsidRPr="00D50BA3" w:rsidRDefault="009015B6" w:rsidP="009015B6">
            <w:pPr>
              <w:jc w:val="center"/>
              <w:rPr>
                <w:bCs/>
              </w:rPr>
            </w:pPr>
            <w:r w:rsidRPr="00D50BA3">
              <w:rPr>
                <w:bCs/>
              </w:rPr>
              <w:t>0,0</w:t>
            </w:r>
          </w:p>
        </w:tc>
        <w:tc>
          <w:tcPr>
            <w:tcW w:w="1843" w:type="dxa"/>
            <w:vMerge/>
          </w:tcPr>
          <w:p w:rsidR="009015B6" w:rsidRPr="0005504D" w:rsidRDefault="009015B6" w:rsidP="009015B6">
            <w:pPr>
              <w:rPr>
                <w:sz w:val="20"/>
                <w:szCs w:val="20"/>
              </w:rPr>
            </w:pPr>
          </w:p>
        </w:tc>
        <w:tc>
          <w:tcPr>
            <w:tcW w:w="1526" w:type="dxa"/>
            <w:vMerge/>
          </w:tcPr>
          <w:p w:rsidR="009015B6" w:rsidRPr="0005504D" w:rsidRDefault="009015B6" w:rsidP="009015B6">
            <w:pPr>
              <w:rPr>
                <w:sz w:val="20"/>
                <w:szCs w:val="20"/>
              </w:rPr>
            </w:pPr>
          </w:p>
        </w:tc>
      </w:tr>
      <w:tr w:rsidR="009015B6" w:rsidRPr="0005504D" w:rsidTr="007B5579">
        <w:trPr>
          <w:trHeight w:val="218"/>
        </w:trPr>
        <w:tc>
          <w:tcPr>
            <w:tcW w:w="708" w:type="dxa"/>
            <w:vMerge/>
          </w:tcPr>
          <w:p w:rsidR="009015B6" w:rsidRPr="0005504D" w:rsidRDefault="009015B6" w:rsidP="009015B6"/>
        </w:tc>
        <w:tc>
          <w:tcPr>
            <w:tcW w:w="2689" w:type="dxa"/>
            <w:vMerge/>
          </w:tcPr>
          <w:p w:rsidR="009015B6" w:rsidRPr="0005504D" w:rsidRDefault="009015B6" w:rsidP="009015B6"/>
        </w:tc>
        <w:tc>
          <w:tcPr>
            <w:tcW w:w="709" w:type="dxa"/>
            <w:vMerge/>
          </w:tcPr>
          <w:p w:rsidR="009015B6" w:rsidRPr="0005504D" w:rsidRDefault="009015B6" w:rsidP="009015B6"/>
        </w:tc>
        <w:tc>
          <w:tcPr>
            <w:tcW w:w="1162" w:type="dxa"/>
          </w:tcPr>
          <w:p w:rsidR="009015B6" w:rsidRPr="0005504D" w:rsidRDefault="009015B6" w:rsidP="009015B6">
            <w:r w:rsidRPr="0005504D">
              <w:t>2023 год</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276"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275" w:type="dxa"/>
          </w:tcPr>
          <w:p w:rsidR="009015B6" w:rsidRPr="00D50BA3" w:rsidRDefault="009015B6" w:rsidP="009015B6">
            <w:pPr>
              <w:jc w:val="center"/>
              <w:rPr>
                <w:bCs/>
              </w:rPr>
            </w:pPr>
            <w:r w:rsidRPr="00D50BA3">
              <w:rPr>
                <w:bCs/>
              </w:rPr>
              <w:t>0,0</w:t>
            </w:r>
          </w:p>
        </w:tc>
        <w:tc>
          <w:tcPr>
            <w:tcW w:w="1843" w:type="dxa"/>
            <w:vMerge/>
          </w:tcPr>
          <w:p w:rsidR="009015B6" w:rsidRPr="0005504D" w:rsidRDefault="009015B6" w:rsidP="009015B6">
            <w:pPr>
              <w:rPr>
                <w:sz w:val="20"/>
                <w:szCs w:val="20"/>
              </w:rPr>
            </w:pPr>
          </w:p>
        </w:tc>
        <w:tc>
          <w:tcPr>
            <w:tcW w:w="1526" w:type="dxa"/>
            <w:vMerge/>
          </w:tcPr>
          <w:p w:rsidR="009015B6" w:rsidRPr="0005504D" w:rsidRDefault="009015B6" w:rsidP="009015B6">
            <w:pPr>
              <w:rPr>
                <w:sz w:val="20"/>
                <w:szCs w:val="20"/>
              </w:rPr>
            </w:pPr>
          </w:p>
        </w:tc>
      </w:tr>
      <w:tr w:rsidR="009015B6" w:rsidRPr="0005504D" w:rsidTr="007B5579">
        <w:trPr>
          <w:trHeight w:val="473"/>
        </w:trPr>
        <w:tc>
          <w:tcPr>
            <w:tcW w:w="708" w:type="dxa"/>
            <w:vMerge/>
          </w:tcPr>
          <w:p w:rsidR="009015B6" w:rsidRPr="0005504D" w:rsidRDefault="009015B6" w:rsidP="009015B6"/>
        </w:tc>
        <w:tc>
          <w:tcPr>
            <w:tcW w:w="2689" w:type="dxa"/>
            <w:vMerge/>
          </w:tcPr>
          <w:p w:rsidR="009015B6" w:rsidRPr="0005504D" w:rsidRDefault="009015B6" w:rsidP="009015B6"/>
        </w:tc>
        <w:tc>
          <w:tcPr>
            <w:tcW w:w="709" w:type="dxa"/>
            <w:vMerge/>
          </w:tcPr>
          <w:p w:rsidR="009015B6" w:rsidRPr="0005504D" w:rsidRDefault="009015B6" w:rsidP="009015B6"/>
        </w:tc>
        <w:tc>
          <w:tcPr>
            <w:tcW w:w="1162" w:type="dxa"/>
          </w:tcPr>
          <w:p w:rsidR="009015B6" w:rsidRPr="0005504D" w:rsidRDefault="009015B6" w:rsidP="009015B6">
            <w:r w:rsidRPr="0005504D">
              <w:rPr>
                <w:bCs/>
              </w:rPr>
              <w:t>всего</w:t>
            </w:r>
          </w:p>
        </w:tc>
        <w:tc>
          <w:tcPr>
            <w:tcW w:w="1134" w:type="dxa"/>
          </w:tcPr>
          <w:p w:rsidR="009015B6" w:rsidRPr="00D50BA3" w:rsidRDefault="00D34D09" w:rsidP="00D34D09">
            <w:pPr>
              <w:pStyle w:val="af5"/>
              <w:jc w:val="center"/>
              <w:rPr>
                <w:rFonts w:ascii="Times New Roman" w:hAnsi="Times New Roman" w:cs="Times New Roman"/>
              </w:rPr>
            </w:pPr>
            <w:r>
              <w:rPr>
                <w:rFonts w:ascii="Times New Roman" w:hAnsi="Times New Roman" w:cs="Times New Roman"/>
              </w:rPr>
              <w:t>11479,9</w:t>
            </w:r>
          </w:p>
        </w:tc>
        <w:tc>
          <w:tcPr>
            <w:tcW w:w="1276"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11479,9</w:t>
            </w:r>
          </w:p>
        </w:tc>
        <w:tc>
          <w:tcPr>
            <w:tcW w:w="1275" w:type="dxa"/>
          </w:tcPr>
          <w:p w:rsidR="009015B6" w:rsidRPr="00D50BA3" w:rsidRDefault="009015B6" w:rsidP="009015B6">
            <w:pPr>
              <w:jc w:val="center"/>
            </w:pPr>
            <w:r w:rsidRPr="00D50BA3">
              <w:rPr>
                <w:bCs/>
              </w:rPr>
              <w:t>0,0</w:t>
            </w:r>
          </w:p>
        </w:tc>
        <w:tc>
          <w:tcPr>
            <w:tcW w:w="1843" w:type="dxa"/>
            <w:vMerge/>
          </w:tcPr>
          <w:p w:rsidR="009015B6" w:rsidRPr="0005504D" w:rsidRDefault="009015B6" w:rsidP="009015B6">
            <w:pPr>
              <w:rPr>
                <w:sz w:val="20"/>
                <w:szCs w:val="20"/>
              </w:rPr>
            </w:pPr>
          </w:p>
        </w:tc>
        <w:tc>
          <w:tcPr>
            <w:tcW w:w="1526" w:type="dxa"/>
            <w:vMerge/>
          </w:tcPr>
          <w:p w:rsidR="009015B6" w:rsidRPr="0005504D" w:rsidRDefault="009015B6" w:rsidP="009015B6">
            <w:pPr>
              <w:rPr>
                <w:sz w:val="20"/>
                <w:szCs w:val="20"/>
              </w:rPr>
            </w:pPr>
          </w:p>
        </w:tc>
      </w:tr>
    </w:tbl>
    <w:p w:rsidR="002C5D40" w:rsidRPr="0012432C" w:rsidRDefault="002C5D40" w:rsidP="004D4073">
      <w:pPr>
        <w:pStyle w:val="ConsPlusNormal"/>
        <w:ind w:firstLine="709"/>
        <w:jc w:val="both"/>
        <w:rPr>
          <w:rStyle w:val="BodyTextChar"/>
          <w:rFonts w:ascii="Times New Roman" w:eastAsia="Calibri" w:hAnsi="Times New Roman" w:cs="Times New Roman"/>
          <w:sz w:val="28"/>
          <w:szCs w:val="28"/>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sectPr w:rsidR="00826352" w:rsidRPr="0012432C" w:rsidSect="00826352">
          <w:pgSz w:w="16838" w:h="11906" w:orient="landscape"/>
          <w:pgMar w:top="567" w:right="1134" w:bottom="1701" w:left="1134" w:header="709" w:footer="709" w:gutter="0"/>
          <w:cols w:space="708"/>
          <w:docGrid w:linePitch="360"/>
        </w:sectPr>
      </w:pPr>
    </w:p>
    <w:tbl>
      <w:tblPr>
        <w:tblpPr w:leftFromText="180" w:rightFromText="180" w:vertAnchor="page" w:horzAnchor="margin" w:tblpY="1246"/>
        <w:tblW w:w="93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BC5B4A" w:rsidRPr="0012432C" w:rsidTr="00826352">
        <w:tc>
          <w:tcPr>
            <w:tcW w:w="9356" w:type="dxa"/>
            <w:tcBorders>
              <w:top w:val="nil"/>
              <w:left w:val="nil"/>
              <w:bottom w:val="nil"/>
              <w:right w:val="nil"/>
            </w:tcBorders>
          </w:tcPr>
          <w:p w:rsidR="00BC5B4A" w:rsidRPr="0012432C" w:rsidRDefault="00BC5B4A" w:rsidP="00826352">
            <w:pPr>
              <w:pStyle w:val="1"/>
              <w:spacing w:before="0"/>
              <w:jc w:val="center"/>
              <w:rPr>
                <w:rFonts w:ascii="Times New Roman" w:hAnsi="Times New Roman" w:cs="Times New Roman"/>
                <w:color w:val="auto"/>
              </w:rPr>
            </w:pPr>
            <w:r w:rsidRPr="0012432C">
              <w:rPr>
                <w:rFonts w:ascii="Times New Roman" w:hAnsi="Times New Roman" w:cs="Times New Roman"/>
                <w:color w:val="auto"/>
              </w:rPr>
              <w:lastRenderedPageBreak/>
              <w:t>Обоснование</w:t>
            </w:r>
          </w:p>
          <w:p w:rsidR="00BC5B4A" w:rsidRPr="0012432C" w:rsidRDefault="00BC5B4A" w:rsidP="00826352">
            <w:pPr>
              <w:pStyle w:val="1"/>
              <w:spacing w:before="0"/>
              <w:jc w:val="center"/>
              <w:rPr>
                <w:rFonts w:ascii="Times New Roman" w:hAnsi="Times New Roman" w:cs="Times New Roman"/>
                <w:color w:val="auto"/>
              </w:rPr>
            </w:pPr>
            <w:r w:rsidRPr="0012432C">
              <w:rPr>
                <w:rFonts w:ascii="Times New Roman" w:hAnsi="Times New Roman" w:cs="Times New Roman"/>
                <w:color w:val="auto"/>
              </w:rPr>
              <w:t>ресурсного обеспечения муниципальной программы</w:t>
            </w:r>
          </w:p>
          <w:p w:rsidR="00BC5B4A" w:rsidRPr="0012432C" w:rsidRDefault="00BC5B4A" w:rsidP="00826352">
            <w:pPr>
              <w:pStyle w:val="1"/>
              <w:spacing w:before="0"/>
              <w:jc w:val="center"/>
              <w:rPr>
                <w:rFonts w:ascii="Times New Roman" w:hAnsi="Times New Roman"/>
                <w:color w:val="auto"/>
              </w:rPr>
            </w:pPr>
            <w:r w:rsidRPr="0012432C">
              <w:rPr>
                <w:rFonts w:ascii="Times New Roman" w:hAnsi="Times New Roman"/>
                <w:color w:val="auto"/>
              </w:rPr>
              <w:t>«Развитие здравоохранения в Темрюкском районе»</w:t>
            </w:r>
          </w:p>
          <w:p w:rsidR="002C418C" w:rsidRPr="0012432C" w:rsidRDefault="002C418C" w:rsidP="00826352">
            <w:pPr>
              <w:pStyle w:val="af4"/>
              <w:jc w:val="center"/>
              <w:rPr>
                <w:sz w:val="28"/>
                <w:szCs w:val="28"/>
              </w:rPr>
            </w:pPr>
            <w:r w:rsidRPr="0012432C">
              <w:rPr>
                <w:sz w:val="28"/>
                <w:szCs w:val="28"/>
              </w:rPr>
              <w:t>(в ред. Постановлений администрации МО Темрюкский район</w:t>
            </w:r>
          </w:p>
          <w:p w:rsidR="002C418C" w:rsidRPr="0012432C" w:rsidRDefault="002C418C" w:rsidP="00826352">
            <w:pPr>
              <w:pStyle w:val="af4"/>
              <w:jc w:val="center"/>
              <w:rPr>
                <w:sz w:val="28"/>
                <w:szCs w:val="28"/>
              </w:rPr>
            </w:pPr>
            <w:r w:rsidRPr="0012432C">
              <w:rPr>
                <w:sz w:val="28"/>
                <w:szCs w:val="28"/>
              </w:rPr>
              <w:t>от 26.01.2016 № 55, от 25.02.2016 № 155, от22.04.2016 № 335,</w:t>
            </w:r>
          </w:p>
          <w:p w:rsidR="002C418C" w:rsidRPr="0012432C" w:rsidRDefault="002C418C" w:rsidP="00826352">
            <w:pPr>
              <w:pStyle w:val="af4"/>
              <w:jc w:val="center"/>
              <w:rPr>
                <w:sz w:val="28"/>
                <w:szCs w:val="28"/>
              </w:rPr>
            </w:pPr>
            <w:r w:rsidRPr="0012432C">
              <w:rPr>
                <w:sz w:val="28"/>
                <w:szCs w:val="28"/>
              </w:rPr>
              <w:t>от 24.06.2016 № 495, от 22.07.2016 № 566, от 19.08.2016 №682,</w:t>
            </w:r>
          </w:p>
          <w:p w:rsidR="002C418C" w:rsidRPr="0012432C" w:rsidRDefault="002C418C" w:rsidP="00826352">
            <w:pPr>
              <w:pStyle w:val="af4"/>
              <w:jc w:val="center"/>
              <w:rPr>
                <w:sz w:val="28"/>
                <w:szCs w:val="28"/>
              </w:rPr>
            </w:pPr>
            <w:r w:rsidRPr="0012432C">
              <w:rPr>
                <w:sz w:val="28"/>
                <w:szCs w:val="28"/>
              </w:rPr>
              <w:t>от 22.09.2016 №783, от 18.10.2016 № 917, от 27.12.2016 № 1517,</w:t>
            </w:r>
          </w:p>
          <w:p w:rsidR="002C418C" w:rsidRPr="0012432C" w:rsidRDefault="002C418C" w:rsidP="00826352">
            <w:pPr>
              <w:pStyle w:val="af4"/>
              <w:jc w:val="center"/>
              <w:rPr>
                <w:sz w:val="28"/>
                <w:szCs w:val="28"/>
              </w:rPr>
            </w:pPr>
            <w:r w:rsidRPr="0012432C">
              <w:rPr>
                <w:sz w:val="28"/>
                <w:szCs w:val="28"/>
              </w:rPr>
              <w:t>от 26.01.2017 № 113, от 16.02.2017 № 223, от 23.03.2017 № 428,</w:t>
            </w:r>
          </w:p>
          <w:p w:rsidR="002C418C" w:rsidRPr="0012432C" w:rsidRDefault="002C418C" w:rsidP="00826352">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2C418C" w:rsidRPr="0012432C" w:rsidRDefault="002C418C" w:rsidP="00826352">
            <w:pPr>
              <w:pStyle w:val="af4"/>
              <w:jc w:val="center"/>
              <w:rPr>
                <w:sz w:val="28"/>
                <w:szCs w:val="28"/>
              </w:rPr>
            </w:pPr>
            <w:r w:rsidRPr="0012432C">
              <w:rPr>
                <w:sz w:val="28"/>
                <w:szCs w:val="28"/>
              </w:rPr>
              <w:t>№ 53, от 21.02.2018 № 167, от 14.03.2018 № 248, от 22.03.2018 № 285,</w:t>
            </w:r>
          </w:p>
          <w:p w:rsidR="002C418C" w:rsidRPr="0012432C" w:rsidRDefault="002C418C" w:rsidP="00826352">
            <w:pPr>
              <w:pStyle w:val="af4"/>
              <w:jc w:val="center"/>
              <w:rPr>
                <w:sz w:val="28"/>
                <w:szCs w:val="28"/>
              </w:rPr>
            </w:pPr>
            <w:r w:rsidRPr="0012432C">
              <w:rPr>
                <w:sz w:val="28"/>
                <w:szCs w:val="28"/>
              </w:rPr>
              <w:t>от 19.04.2018 № 410, от 26.04.2018 № 463, от 24.05.2018 № 586,</w:t>
            </w:r>
          </w:p>
          <w:p w:rsidR="002C418C" w:rsidRPr="0012432C" w:rsidRDefault="002C418C" w:rsidP="00826352">
            <w:pPr>
              <w:pStyle w:val="af4"/>
              <w:jc w:val="center"/>
              <w:rPr>
                <w:sz w:val="28"/>
                <w:szCs w:val="28"/>
              </w:rPr>
            </w:pPr>
            <w:r w:rsidRPr="0012432C">
              <w:rPr>
                <w:sz w:val="28"/>
                <w:szCs w:val="28"/>
              </w:rPr>
              <w:t>от 22.06.2018 № 730, от 23.07.2018 № 898, от 06.09.2018 № 1195,</w:t>
            </w:r>
          </w:p>
          <w:p w:rsidR="002C418C" w:rsidRPr="0012432C" w:rsidRDefault="002C418C" w:rsidP="00826352">
            <w:pPr>
              <w:pStyle w:val="af4"/>
              <w:jc w:val="center"/>
              <w:rPr>
                <w:sz w:val="28"/>
                <w:szCs w:val="28"/>
              </w:rPr>
            </w:pPr>
            <w:r w:rsidRPr="0012432C">
              <w:rPr>
                <w:sz w:val="28"/>
                <w:szCs w:val="28"/>
              </w:rPr>
              <w:t>от 2.09.2018 № 1247, от 16.10.2018 № 1358, от 19.12.2018 № 1766, 25.12.2018 № 1823, от 22.01.2019 № 97, от 21.10.2019 № 1910,</w:t>
            </w:r>
          </w:p>
          <w:p w:rsidR="00B20A70" w:rsidRDefault="002C418C" w:rsidP="00826352">
            <w:pPr>
              <w:pStyle w:val="af4"/>
              <w:jc w:val="center"/>
              <w:rPr>
                <w:sz w:val="28"/>
                <w:szCs w:val="28"/>
              </w:rPr>
            </w:pPr>
            <w:r w:rsidRPr="0012432C">
              <w:rPr>
                <w:sz w:val="28"/>
                <w:szCs w:val="28"/>
              </w:rPr>
              <w:t>от 17.12.2019 № 2217</w:t>
            </w:r>
            <w:r w:rsidR="00FB3AEB" w:rsidRPr="0012432C">
              <w:rPr>
                <w:sz w:val="28"/>
                <w:szCs w:val="28"/>
              </w:rPr>
              <w:t>, от 27.04.2020 № 606</w:t>
            </w:r>
            <w:r w:rsidR="000955C2" w:rsidRPr="0012432C">
              <w:rPr>
                <w:sz w:val="28"/>
                <w:szCs w:val="28"/>
              </w:rPr>
              <w:t>, от 21.07.2020 № 1054</w:t>
            </w:r>
            <w:r w:rsidR="005C1FDC">
              <w:rPr>
                <w:sz w:val="28"/>
                <w:szCs w:val="28"/>
              </w:rPr>
              <w:t>, от 22.09.2020 № 1491</w:t>
            </w:r>
            <w:r w:rsidR="00E760FC">
              <w:rPr>
                <w:sz w:val="28"/>
                <w:szCs w:val="28"/>
              </w:rPr>
              <w:t>, от 02.11.2020 № 1714</w:t>
            </w:r>
            <w:r w:rsidR="002C5D40">
              <w:rPr>
                <w:sz w:val="28"/>
                <w:szCs w:val="28"/>
              </w:rPr>
              <w:t>, от 23.11.2020 № 1882</w:t>
            </w:r>
            <w:r w:rsidR="00B20A70">
              <w:rPr>
                <w:sz w:val="28"/>
                <w:szCs w:val="28"/>
              </w:rPr>
              <w:t xml:space="preserve">, </w:t>
            </w:r>
          </w:p>
          <w:p w:rsidR="002C418C" w:rsidRDefault="00B20A70" w:rsidP="00826352">
            <w:pPr>
              <w:pStyle w:val="af4"/>
              <w:jc w:val="center"/>
              <w:rPr>
                <w:sz w:val="28"/>
                <w:szCs w:val="28"/>
              </w:rPr>
            </w:pPr>
            <w:r>
              <w:rPr>
                <w:sz w:val="28"/>
                <w:szCs w:val="28"/>
              </w:rPr>
              <w:t>от 07.12.2020 № 1963</w:t>
            </w:r>
            <w:r w:rsidR="009015B6">
              <w:rPr>
                <w:sz w:val="28"/>
                <w:szCs w:val="28"/>
              </w:rPr>
              <w:t>, от 14.12.2020 № 2038</w:t>
            </w:r>
            <w:r w:rsidR="00D34D09">
              <w:rPr>
                <w:sz w:val="28"/>
                <w:szCs w:val="28"/>
              </w:rPr>
              <w:t>, от 19.05.2021 № 690</w:t>
            </w:r>
            <w:r w:rsidR="002C418C" w:rsidRPr="0012432C">
              <w:rPr>
                <w:sz w:val="28"/>
                <w:szCs w:val="28"/>
              </w:rPr>
              <w:t>)</w:t>
            </w:r>
          </w:p>
          <w:p w:rsidR="005C1FDC" w:rsidRPr="0012432C" w:rsidRDefault="005C1FDC" w:rsidP="00826352">
            <w:pPr>
              <w:pStyle w:val="af4"/>
              <w:jc w:val="center"/>
              <w:rPr>
                <w:sz w:val="28"/>
                <w:szCs w:val="28"/>
              </w:rPr>
            </w:pPr>
          </w:p>
          <w:p w:rsidR="00BC5B4A" w:rsidRPr="0012432C" w:rsidRDefault="00BC5B4A" w:rsidP="00826352"/>
        </w:tc>
      </w:tr>
    </w:tbl>
    <w:p w:rsidR="00E760FC" w:rsidRDefault="00E760FC" w:rsidP="00E760FC">
      <w:pPr>
        <w:pStyle w:val="af7"/>
        <w:tabs>
          <w:tab w:val="left" w:pos="900"/>
        </w:tabs>
        <w:ind w:firstLine="709"/>
        <w:jc w:val="both"/>
        <w:rPr>
          <w:rFonts w:ascii="Times New Roman" w:hAnsi="Times New Roman"/>
          <w:sz w:val="28"/>
          <w:szCs w:val="28"/>
        </w:rPr>
      </w:pPr>
      <w:r w:rsidRPr="008468DE">
        <w:rPr>
          <w:rFonts w:ascii="Times New Roman" w:hAnsi="Times New Roman"/>
          <w:sz w:val="28"/>
          <w:szCs w:val="28"/>
        </w:rPr>
        <w:t>Финансирование мероприятий муниципальной программы осуществляется из средств федерального, краевого бюджетов в рамках реализации государственной программы Краснодарского края «Развитие здравоохранения», утвержденной постановлением главы администрации (губернатора) Краснодарского края от 12 октября 2015 года № 966, и средств бюджета муниципального образования Темрюкский район.</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701"/>
        <w:gridCol w:w="1134"/>
        <w:gridCol w:w="1275"/>
        <w:gridCol w:w="1452"/>
      </w:tblGrid>
      <w:tr w:rsidR="002C5D40" w:rsidRPr="0005504D" w:rsidTr="007B5579">
        <w:tc>
          <w:tcPr>
            <w:tcW w:w="9390" w:type="dxa"/>
            <w:gridSpan w:val="6"/>
            <w:tcBorders>
              <w:top w:val="nil"/>
              <w:left w:val="nil"/>
              <w:bottom w:val="nil"/>
              <w:right w:val="nil"/>
            </w:tcBorders>
          </w:tcPr>
          <w:p w:rsidR="002C5D40" w:rsidRPr="0005504D" w:rsidRDefault="002C5D40" w:rsidP="007B5579">
            <w:pPr>
              <w:pStyle w:val="1"/>
              <w:spacing w:before="0"/>
              <w:rPr>
                <w:rFonts w:ascii="Times New Roman" w:hAnsi="Times New Roman" w:cs="Times New Roman"/>
                <w:b w:val="0"/>
                <w:color w:val="auto"/>
              </w:rPr>
            </w:pPr>
          </w:p>
          <w:p w:rsidR="002C5D40" w:rsidRPr="0005504D" w:rsidRDefault="002C5D40" w:rsidP="00B20A70">
            <w:pPr>
              <w:pStyle w:val="1"/>
              <w:spacing w:before="0"/>
              <w:jc w:val="center"/>
              <w:rPr>
                <w:rFonts w:ascii="Times New Roman" w:hAnsi="Times New Roman" w:cs="Times New Roman"/>
                <w:b w:val="0"/>
                <w:color w:val="auto"/>
              </w:rPr>
            </w:pPr>
            <w:r w:rsidRPr="0005504D">
              <w:rPr>
                <w:rFonts w:ascii="Times New Roman" w:hAnsi="Times New Roman" w:cs="Times New Roman"/>
                <w:b w:val="0"/>
                <w:color w:val="auto"/>
              </w:rPr>
              <w:t>Обоснование ресурсного обеспечения муниципальной программы</w:t>
            </w:r>
          </w:p>
          <w:p w:rsidR="002C5D40" w:rsidRPr="0005504D" w:rsidRDefault="002C5D40" w:rsidP="00B20A70">
            <w:pPr>
              <w:pStyle w:val="1"/>
              <w:spacing w:before="0"/>
              <w:jc w:val="center"/>
              <w:rPr>
                <w:rFonts w:ascii="Times New Roman" w:hAnsi="Times New Roman"/>
                <w:b w:val="0"/>
                <w:color w:val="auto"/>
              </w:rPr>
            </w:pPr>
            <w:r w:rsidRPr="0005504D">
              <w:rPr>
                <w:rFonts w:ascii="Times New Roman" w:hAnsi="Times New Roman"/>
                <w:b w:val="0"/>
                <w:color w:val="auto"/>
              </w:rPr>
              <w:t>«Развитие здравоохранения в Темрюкском районе»</w:t>
            </w:r>
          </w:p>
          <w:p w:rsidR="002C5D40" w:rsidRPr="0005504D" w:rsidRDefault="002C5D40" w:rsidP="007B5579"/>
        </w:tc>
      </w:tr>
      <w:tr w:rsidR="002C5D40" w:rsidRPr="0005504D" w:rsidTr="007B5579">
        <w:tc>
          <w:tcPr>
            <w:tcW w:w="2127" w:type="dxa"/>
            <w:vMerge w:val="restart"/>
            <w:tcBorders>
              <w:top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Годы реализации</w:t>
            </w:r>
          </w:p>
        </w:tc>
        <w:tc>
          <w:tcPr>
            <w:tcW w:w="7263" w:type="dxa"/>
            <w:gridSpan w:val="5"/>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Объем финансирования, тыс. рублей</w:t>
            </w:r>
          </w:p>
        </w:tc>
      </w:tr>
      <w:tr w:rsidR="002C5D40" w:rsidRPr="0005504D" w:rsidTr="007B5579">
        <w:tc>
          <w:tcPr>
            <w:tcW w:w="2127" w:type="dxa"/>
            <w:vMerge/>
            <w:tcBorders>
              <w:top w:val="single" w:sz="4" w:space="0" w:color="auto"/>
              <w:bottom w:val="single" w:sz="4" w:space="0" w:color="auto"/>
              <w:right w:val="single" w:sz="4" w:space="0" w:color="auto"/>
            </w:tcBorders>
          </w:tcPr>
          <w:p w:rsidR="002C5D40" w:rsidRPr="0005504D" w:rsidRDefault="002C5D40" w:rsidP="007B5579">
            <w:pPr>
              <w:pStyle w:val="af5"/>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всего</w:t>
            </w:r>
          </w:p>
        </w:tc>
        <w:tc>
          <w:tcPr>
            <w:tcW w:w="5562" w:type="dxa"/>
            <w:gridSpan w:val="4"/>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в разрезе источников финансирования</w:t>
            </w:r>
          </w:p>
        </w:tc>
      </w:tr>
      <w:tr w:rsidR="002C5D40" w:rsidRPr="0005504D" w:rsidTr="007B5579">
        <w:tc>
          <w:tcPr>
            <w:tcW w:w="2127" w:type="dxa"/>
            <w:vMerge/>
            <w:tcBorders>
              <w:top w:val="single" w:sz="4" w:space="0" w:color="auto"/>
              <w:bottom w:val="single" w:sz="4" w:space="0" w:color="auto"/>
              <w:right w:val="single" w:sz="4" w:space="0" w:color="auto"/>
            </w:tcBorders>
          </w:tcPr>
          <w:p w:rsidR="002C5D40" w:rsidRPr="0005504D" w:rsidRDefault="002C5D40" w:rsidP="007B5579">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местные бюджеты</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внебюджетные источники</w:t>
            </w:r>
          </w:p>
        </w:tc>
      </w:tr>
    </w:tbl>
    <w:p w:rsidR="002C5D40" w:rsidRPr="0005504D" w:rsidRDefault="002C5D40" w:rsidP="002C5D40">
      <w:pPr>
        <w:rPr>
          <w:sz w:val="6"/>
          <w:szCs w:val="6"/>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701"/>
        <w:gridCol w:w="1134"/>
        <w:gridCol w:w="1275"/>
        <w:gridCol w:w="1452"/>
      </w:tblGrid>
      <w:tr w:rsidR="002C5D40" w:rsidRPr="0005504D" w:rsidTr="007B5579">
        <w:trPr>
          <w:tblHeader/>
        </w:trPr>
        <w:tc>
          <w:tcPr>
            <w:tcW w:w="2127" w:type="dxa"/>
            <w:tcBorders>
              <w:top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6</w:t>
            </w:r>
          </w:p>
        </w:tc>
      </w:tr>
      <w:tr w:rsidR="002C5D40" w:rsidRPr="0005504D" w:rsidTr="007B5579">
        <w:tc>
          <w:tcPr>
            <w:tcW w:w="9390" w:type="dxa"/>
            <w:gridSpan w:val="6"/>
            <w:tcBorders>
              <w:top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Основные мероприятия муниципальной программы</w:t>
            </w:r>
          </w:p>
        </w:tc>
      </w:tr>
      <w:tr w:rsidR="009015B6" w:rsidRPr="0005504D" w:rsidTr="007B5579">
        <w:tc>
          <w:tcPr>
            <w:tcW w:w="2127" w:type="dxa"/>
            <w:tcBorders>
              <w:top w:val="single" w:sz="4" w:space="0" w:color="auto"/>
              <w:bottom w:val="single" w:sz="4" w:space="0" w:color="auto"/>
              <w:right w:val="single" w:sz="4" w:space="0" w:color="auto"/>
            </w:tcBorders>
          </w:tcPr>
          <w:p w:rsidR="009015B6" w:rsidRPr="0005504D" w:rsidRDefault="009015B6" w:rsidP="009015B6">
            <w:pPr>
              <w:pStyle w:val="a6"/>
              <w:rPr>
                <w:rFonts w:ascii="Times New Roman" w:hAnsi="Times New Roman" w:cs="Times New Roman"/>
              </w:rPr>
            </w:pPr>
            <w:r w:rsidRPr="0005504D">
              <w:rPr>
                <w:rFonts w:ascii="Times New Roman" w:hAnsi="Times New Roman" w:cs="Times New Roman"/>
              </w:rPr>
              <w:t>2019 год</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4020,2</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shd w:val="clear" w:color="auto" w:fill="FFFFFF"/>
              </w:rPr>
              <w:t>4020,2</w:t>
            </w:r>
          </w:p>
        </w:tc>
        <w:tc>
          <w:tcPr>
            <w:tcW w:w="1452" w:type="dxa"/>
            <w:tcBorders>
              <w:top w:val="single" w:sz="4" w:space="0" w:color="auto"/>
              <w:left w:val="single" w:sz="4" w:space="0" w:color="auto"/>
              <w:bottom w:val="single" w:sz="4" w:space="0" w:color="auto"/>
            </w:tcBorders>
          </w:tcPr>
          <w:p w:rsidR="009015B6" w:rsidRPr="00D50BA3" w:rsidRDefault="009015B6" w:rsidP="009015B6">
            <w:pPr>
              <w:jc w:val="center"/>
            </w:pPr>
            <w:r w:rsidRPr="00D50BA3">
              <w:rPr>
                <w:bCs/>
              </w:rPr>
              <w:t>0,0</w:t>
            </w:r>
          </w:p>
        </w:tc>
      </w:tr>
      <w:tr w:rsidR="009015B6" w:rsidRPr="0005504D" w:rsidTr="007B5579">
        <w:tc>
          <w:tcPr>
            <w:tcW w:w="2127" w:type="dxa"/>
            <w:tcBorders>
              <w:top w:val="single" w:sz="4" w:space="0" w:color="auto"/>
              <w:bottom w:val="single" w:sz="4" w:space="0" w:color="auto"/>
              <w:right w:val="single" w:sz="4" w:space="0" w:color="auto"/>
            </w:tcBorders>
          </w:tcPr>
          <w:p w:rsidR="009015B6" w:rsidRPr="0005504D" w:rsidRDefault="009015B6" w:rsidP="009015B6">
            <w:pPr>
              <w:pStyle w:val="a6"/>
              <w:rPr>
                <w:rFonts w:ascii="Times New Roman" w:hAnsi="Times New Roman" w:cs="Times New Roman"/>
              </w:rPr>
            </w:pPr>
            <w:r w:rsidRPr="0005504D">
              <w:rPr>
                <w:rFonts w:ascii="Times New Roman" w:hAnsi="Times New Roman" w:cs="Times New Roman"/>
              </w:rPr>
              <w:t>2020 год</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4774,7</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4774,7</w:t>
            </w:r>
          </w:p>
        </w:tc>
        <w:tc>
          <w:tcPr>
            <w:tcW w:w="1452" w:type="dxa"/>
            <w:tcBorders>
              <w:top w:val="single" w:sz="4" w:space="0" w:color="auto"/>
              <w:left w:val="single" w:sz="4" w:space="0" w:color="auto"/>
              <w:bottom w:val="single" w:sz="4" w:space="0" w:color="auto"/>
            </w:tcBorders>
          </w:tcPr>
          <w:p w:rsidR="009015B6" w:rsidRPr="00D50BA3" w:rsidRDefault="009015B6" w:rsidP="009015B6">
            <w:pPr>
              <w:jc w:val="center"/>
            </w:pPr>
            <w:r w:rsidRPr="00D50BA3">
              <w:rPr>
                <w:bCs/>
              </w:rPr>
              <w:t>0,0</w:t>
            </w:r>
          </w:p>
        </w:tc>
      </w:tr>
      <w:tr w:rsidR="009015B6" w:rsidRPr="0005504D" w:rsidTr="007B5579">
        <w:tc>
          <w:tcPr>
            <w:tcW w:w="2127" w:type="dxa"/>
            <w:tcBorders>
              <w:top w:val="single" w:sz="4" w:space="0" w:color="auto"/>
              <w:bottom w:val="single" w:sz="4" w:space="0" w:color="auto"/>
              <w:right w:val="single" w:sz="4" w:space="0" w:color="auto"/>
            </w:tcBorders>
          </w:tcPr>
          <w:p w:rsidR="009015B6" w:rsidRPr="0005504D" w:rsidRDefault="009015B6" w:rsidP="009015B6">
            <w:pPr>
              <w:pStyle w:val="a6"/>
              <w:rPr>
                <w:rFonts w:ascii="Times New Roman" w:hAnsi="Times New Roman" w:cs="Times New Roman"/>
              </w:rPr>
            </w:pPr>
            <w:r w:rsidRPr="0005504D">
              <w:rPr>
                <w:rFonts w:ascii="Times New Roman" w:hAnsi="Times New Roman" w:cs="Times New Roman"/>
              </w:rPr>
              <w:t>2021 год</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1895</w:t>
            </w:r>
            <w:r w:rsidR="009015B6" w:rsidRPr="00D50BA3">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1895</w:t>
            </w:r>
            <w:r w:rsidR="009015B6" w:rsidRPr="00D50BA3">
              <w:rPr>
                <w:rFonts w:ascii="Times New Roman" w:hAnsi="Times New Roman" w:cs="Times New Roman"/>
              </w:rPr>
              <w:t>,0</w:t>
            </w:r>
          </w:p>
        </w:tc>
        <w:tc>
          <w:tcPr>
            <w:tcW w:w="1452" w:type="dxa"/>
            <w:tcBorders>
              <w:top w:val="single" w:sz="4" w:space="0" w:color="auto"/>
              <w:left w:val="single" w:sz="4" w:space="0" w:color="auto"/>
              <w:bottom w:val="single" w:sz="4" w:space="0" w:color="auto"/>
            </w:tcBorders>
          </w:tcPr>
          <w:p w:rsidR="009015B6" w:rsidRPr="00D50BA3" w:rsidRDefault="009015B6" w:rsidP="009015B6">
            <w:pPr>
              <w:jc w:val="center"/>
            </w:pPr>
            <w:r w:rsidRPr="00D50BA3">
              <w:rPr>
                <w:bCs/>
              </w:rPr>
              <w:t>0,0</w:t>
            </w:r>
          </w:p>
        </w:tc>
      </w:tr>
      <w:tr w:rsidR="009015B6" w:rsidRPr="0005504D" w:rsidTr="007B5579">
        <w:tc>
          <w:tcPr>
            <w:tcW w:w="2127" w:type="dxa"/>
            <w:tcBorders>
              <w:top w:val="single" w:sz="4" w:space="0" w:color="auto"/>
              <w:bottom w:val="single" w:sz="4" w:space="0" w:color="auto"/>
              <w:right w:val="single" w:sz="4" w:space="0" w:color="auto"/>
            </w:tcBorders>
          </w:tcPr>
          <w:p w:rsidR="009015B6" w:rsidRPr="0005504D" w:rsidRDefault="009015B6" w:rsidP="009015B6">
            <w:pPr>
              <w:pStyle w:val="a6"/>
              <w:rPr>
                <w:rFonts w:ascii="Times New Roman" w:hAnsi="Times New Roman" w:cs="Times New Roman"/>
              </w:rPr>
            </w:pPr>
            <w:r w:rsidRPr="0005504D">
              <w:rPr>
                <w:rFonts w:ascii="Times New Roman" w:hAnsi="Times New Roman" w:cs="Times New Roman"/>
              </w:rPr>
              <w:t>2022 год</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9015B6" w:rsidRPr="00D50BA3" w:rsidRDefault="009015B6" w:rsidP="009015B6">
            <w:pPr>
              <w:jc w:val="center"/>
              <w:rPr>
                <w:bCs/>
              </w:rPr>
            </w:pPr>
            <w:r w:rsidRPr="00D50BA3">
              <w:rPr>
                <w:bCs/>
              </w:rPr>
              <w:t>0,0</w:t>
            </w:r>
          </w:p>
        </w:tc>
      </w:tr>
      <w:tr w:rsidR="009015B6" w:rsidRPr="0005504D" w:rsidTr="007B5579">
        <w:tc>
          <w:tcPr>
            <w:tcW w:w="2127" w:type="dxa"/>
            <w:tcBorders>
              <w:top w:val="single" w:sz="4" w:space="0" w:color="auto"/>
              <w:bottom w:val="single" w:sz="4" w:space="0" w:color="auto"/>
              <w:right w:val="single" w:sz="4" w:space="0" w:color="auto"/>
            </w:tcBorders>
          </w:tcPr>
          <w:p w:rsidR="009015B6" w:rsidRPr="0005504D" w:rsidRDefault="009015B6" w:rsidP="009015B6">
            <w:pPr>
              <w:pStyle w:val="a6"/>
              <w:rPr>
                <w:rFonts w:ascii="Times New Roman" w:hAnsi="Times New Roman" w:cs="Times New Roman"/>
              </w:rPr>
            </w:pPr>
            <w:r w:rsidRPr="0005504D">
              <w:rPr>
                <w:rFonts w:ascii="Times New Roman"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9015B6" w:rsidRPr="00D50BA3" w:rsidRDefault="009015B6" w:rsidP="009015B6">
            <w:pPr>
              <w:jc w:val="center"/>
              <w:rPr>
                <w:bCs/>
              </w:rPr>
            </w:pPr>
            <w:r w:rsidRPr="00D50BA3">
              <w:rPr>
                <w:bCs/>
              </w:rPr>
              <w:t>0,0</w:t>
            </w:r>
          </w:p>
        </w:tc>
      </w:tr>
      <w:tr w:rsidR="009015B6" w:rsidRPr="0005504D" w:rsidTr="007B5579">
        <w:tc>
          <w:tcPr>
            <w:tcW w:w="2127" w:type="dxa"/>
            <w:tcBorders>
              <w:top w:val="single" w:sz="4" w:space="0" w:color="auto"/>
              <w:bottom w:val="single" w:sz="4" w:space="0" w:color="auto"/>
              <w:right w:val="single" w:sz="4" w:space="0" w:color="auto"/>
            </w:tcBorders>
          </w:tcPr>
          <w:p w:rsidR="009015B6" w:rsidRPr="0005504D" w:rsidRDefault="009015B6" w:rsidP="009015B6">
            <w:pPr>
              <w:pStyle w:val="a6"/>
              <w:rPr>
                <w:rFonts w:ascii="Times New Roman" w:hAnsi="Times New Roman" w:cs="Times New Roman"/>
              </w:rPr>
            </w:pPr>
            <w:r w:rsidRPr="0005504D">
              <w:rPr>
                <w:rFonts w:ascii="Times New Roman" w:hAnsi="Times New Roman" w:cs="Times New Roman"/>
              </w:rPr>
              <w:t>Всего по основным мероприятиям</w:t>
            </w:r>
            <w:r>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11479</w:t>
            </w:r>
            <w:r w:rsidR="009015B6" w:rsidRPr="00D50BA3">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015B6" w:rsidRPr="00D50BA3" w:rsidRDefault="009015B6" w:rsidP="009015B6">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9015B6" w:rsidRPr="00D50BA3" w:rsidRDefault="00D34D09" w:rsidP="009015B6">
            <w:pPr>
              <w:pStyle w:val="af5"/>
              <w:jc w:val="center"/>
              <w:rPr>
                <w:rFonts w:ascii="Times New Roman" w:hAnsi="Times New Roman" w:cs="Times New Roman"/>
              </w:rPr>
            </w:pPr>
            <w:r>
              <w:rPr>
                <w:rFonts w:ascii="Times New Roman" w:hAnsi="Times New Roman" w:cs="Times New Roman"/>
              </w:rPr>
              <w:t>11479</w:t>
            </w:r>
            <w:r w:rsidR="009015B6" w:rsidRPr="00D50BA3">
              <w:rPr>
                <w:rFonts w:ascii="Times New Roman" w:hAnsi="Times New Roman" w:cs="Times New Roman"/>
              </w:rPr>
              <w:t>,9</w:t>
            </w:r>
          </w:p>
        </w:tc>
        <w:tc>
          <w:tcPr>
            <w:tcW w:w="1452" w:type="dxa"/>
            <w:tcBorders>
              <w:top w:val="single" w:sz="4" w:space="0" w:color="auto"/>
              <w:left w:val="single" w:sz="4" w:space="0" w:color="auto"/>
              <w:bottom w:val="single" w:sz="4" w:space="0" w:color="auto"/>
            </w:tcBorders>
          </w:tcPr>
          <w:p w:rsidR="009015B6" w:rsidRPr="00D50BA3" w:rsidRDefault="009015B6" w:rsidP="009015B6">
            <w:pPr>
              <w:jc w:val="center"/>
            </w:pPr>
            <w:r w:rsidRPr="00D50BA3">
              <w:rPr>
                <w:bCs/>
              </w:rPr>
              <w:t>0,0</w:t>
            </w:r>
          </w:p>
        </w:tc>
      </w:tr>
      <w:tr w:rsidR="002C5D40" w:rsidRPr="0005504D" w:rsidTr="007B5579">
        <w:tc>
          <w:tcPr>
            <w:tcW w:w="9390" w:type="dxa"/>
            <w:gridSpan w:val="6"/>
            <w:tcBorders>
              <w:top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lastRenderedPageBreak/>
              <w:t>Подпрограмма «</w:t>
            </w:r>
            <w:r w:rsidRPr="0005504D">
              <w:rPr>
                <w:rFonts w:ascii="Times New Roman" w:hAnsi="Times New Roman" w:cs="Times New Roman"/>
                <w:shd w:val="clear" w:color="auto" w:fill="FFFFFF"/>
              </w:rPr>
              <w:t>Осуществление отдельных государственных полномочий по организации оказания медицинской помощи</w:t>
            </w:r>
            <w:r w:rsidRPr="0005504D">
              <w:rPr>
                <w:rFonts w:ascii="Times New Roman" w:hAnsi="Times New Roman" w:cs="Times New Roman"/>
              </w:rPr>
              <w:t>»</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52146,0</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52146,0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60910,2</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75,8</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55959,7</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4874,7</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45444,5</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82,8</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36994,8</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8366,9</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58719,8</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52047,5</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6672,3</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217220,5</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158,6</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197148</w:t>
            </w:r>
            <w:r w:rsidRPr="0005504D">
              <w:rPr>
                <w:rFonts w:ascii="Times New Roman" w:hAnsi="Times New Roman" w:cs="Times New Roman"/>
              </w:rPr>
              <w:fldChar w:fldCharType="end"/>
            </w:r>
            <w:r w:rsidRPr="0005504D">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19913,9</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9390" w:type="dxa"/>
            <w:gridSpan w:val="6"/>
            <w:tcBorders>
              <w:top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Подпрограмма «</w:t>
            </w:r>
            <w:r w:rsidRPr="0005504D">
              <w:rPr>
                <w:rFonts w:ascii="Times New Roman" w:hAnsi="Times New Roman" w:cs="Times New Roman"/>
                <w:shd w:val="clear" w:color="auto" w:fill="FFFFFF"/>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Pr="0005504D">
              <w:rPr>
                <w:rFonts w:ascii="Times New Roman" w:hAnsi="Times New Roman" w:cs="Times New Roman"/>
              </w:rPr>
              <w:t>»</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730,8</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730,8</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593,8</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593,8</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548,1</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548,1</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 xml:space="preserve">2018 год                                                                                      </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502,4</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502,4</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2375,1</w:t>
            </w:r>
            <w:r w:rsidRPr="0005504D">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2375,1</w:t>
            </w:r>
            <w:r w:rsidRPr="0005504D">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9390" w:type="dxa"/>
            <w:gridSpan w:val="6"/>
            <w:tcBorders>
              <w:top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shd w:val="clear" w:color="auto" w:fill="FFFFFF"/>
              </w:rPr>
            </w:pPr>
            <w:r w:rsidRPr="0005504D">
              <w:rPr>
                <w:rFonts w:ascii="Times New Roman" w:hAnsi="Times New Roman" w:cs="Times New Roman"/>
              </w:rPr>
              <w:t>Подпрограмма «</w:t>
            </w:r>
            <w:r w:rsidRPr="0005504D">
              <w:rPr>
                <w:rFonts w:ascii="Times New Roman" w:hAnsi="Times New Roman" w:cs="Times New Roman"/>
                <w:shd w:val="clear" w:color="auto" w:fill="FFFFFF"/>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w:t>
            </w:r>
          </w:p>
          <w:p w:rsidR="002C5D40" w:rsidRPr="0005504D" w:rsidRDefault="002C5D40" w:rsidP="007B5579">
            <w:pPr>
              <w:pStyle w:val="af5"/>
              <w:jc w:val="center"/>
              <w:rPr>
                <w:rFonts w:ascii="Times New Roman" w:hAnsi="Times New Roman" w:cs="Times New Roman"/>
                <w:shd w:val="clear" w:color="auto" w:fill="FFFFFF"/>
              </w:rPr>
            </w:pPr>
            <w:r w:rsidRPr="0005504D">
              <w:rPr>
                <w:rFonts w:ascii="Times New Roman" w:hAnsi="Times New Roman" w:cs="Times New Roman"/>
                <w:shd w:val="clear" w:color="auto" w:fill="FFFFFF"/>
              </w:rPr>
              <w:t xml:space="preserve">дающего право на пенсию по старости, в бесплатном изготовлении и ремонте зубных </w:t>
            </w:r>
          </w:p>
          <w:p w:rsidR="002C5D40"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протезов (кроме изготовленных из драгоценных металлов) в сложных клинических случаях зубопротезирования</w:t>
            </w:r>
            <w:r w:rsidRPr="0005504D">
              <w:rPr>
                <w:rFonts w:ascii="Times New Roman" w:hAnsi="Times New Roman" w:cs="Times New Roman"/>
              </w:rPr>
              <w:t>»</w:t>
            </w:r>
          </w:p>
          <w:p w:rsidR="002C5D40" w:rsidRPr="00640223" w:rsidRDefault="002C5D40" w:rsidP="007B5579"/>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2083,3</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2083,3</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2083,3</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2083,3</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2014,2</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2014,2</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2402,1</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2402,1</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f5"/>
              <w:jc w:val="left"/>
              <w:rPr>
                <w:rFonts w:ascii="Times New Roman" w:hAnsi="Times New Roman" w:cs="Times New Roman"/>
              </w:rPr>
            </w:pPr>
            <w:r w:rsidRPr="0005504D">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8582,9</w:t>
            </w:r>
            <w:r w:rsidRPr="0005504D">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8582,9</w:t>
            </w:r>
            <w:r w:rsidRPr="0005504D">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9390" w:type="dxa"/>
            <w:gridSpan w:val="6"/>
            <w:tcBorders>
              <w:top w:val="single" w:sz="4" w:space="0" w:color="auto"/>
              <w:bottom w:val="single" w:sz="4" w:space="0" w:color="auto"/>
            </w:tcBorders>
          </w:tcPr>
          <w:p w:rsidR="002C5D40" w:rsidRDefault="002C5D40" w:rsidP="007B5579">
            <w:pPr>
              <w:pStyle w:val="af5"/>
              <w:jc w:val="center"/>
              <w:rPr>
                <w:rFonts w:ascii="Times New Roman" w:hAnsi="Times New Roman" w:cs="Times New Roman"/>
                <w:shd w:val="clear" w:color="auto" w:fill="FFFFFF"/>
              </w:rPr>
            </w:pPr>
            <w:r w:rsidRPr="0005504D">
              <w:rPr>
                <w:rFonts w:ascii="Times New Roman" w:hAnsi="Times New Roman" w:cs="Times New Roman"/>
              </w:rPr>
              <w:t>Подпрограмма «</w:t>
            </w:r>
            <w:r w:rsidRPr="0005504D">
              <w:rPr>
                <w:rFonts w:ascii="Times New Roman" w:hAnsi="Times New Roman" w:cs="Times New Roman"/>
                <w:shd w:val="clear" w:color="auto" w:fill="FFFFFF"/>
              </w:rPr>
              <w:t>Создание условий для оказания медицинской помощи»</w:t>
            </w:r>
          </w:p>
          <w:p w:rsidR="002C5D40" w:rsidRPr="00640223" w:rsidRDefault="002C5D40" w:rsidP="007B5579"/>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8975,1</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417,0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8558,1</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10737,8</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906,9</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9830,9</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15754,7</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724,1</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15030,6</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59972,0</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3050,0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56922,0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95439,6</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5098</w:t>
            </w:r>
            <w:r w:rsidRPr="0005504D">
              <w:rPr>
                <w:rFonts w:ascii="Times New Roman" w:hAnsi="Times New Roman" w:cs="Times New Roman"/>
              </w:rPr>
              <w:fldChar w:fldCharType="end"/>
            </w:r>
            <w:r w:rsidRPr="0005504D">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end"/>
            </w:r>
            <w:r w:rsidRPr="0005504D">
              <w:rPr>
                <w:rFonts w:ascii="Times New Roman" w:hAnsi="Times New Roman" w:cs="Times New Roman"/>
              </w:rPr>
              <w:t>90341,6</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9390" w:type="dxa"/>
            <w:gridSpan w:val="6"/>
            <w:tcBorders>
              <w:top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500,0</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500,0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257,6</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257,6</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457,6</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457,6</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1215,2</w:t>
            </w:r>
            <w:r w:rsidRPr="0005504D">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1215,2</w:t>
            </w:r>
            <w:r w:rsidRPr="0005504D">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9390" w:type="dxa"/>
            <w:gridSpan w:val="6"/>
            <w:tcBorders>
              <w:top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w:t>
            </w:r>
            <w:r w:rsidRPr="0005504D">
              <w:rPr>
                <w:rFonts w:ascii="Times New Roman" w:hAnsi="Times New Roman" w:cs="Times New Roman"/>
              </w:rPr>
              <w:lastRenderedPageBreak/>
              <w:t xml:space="preserve">получающих инсулины, </w:t>
            </w:r>
            <w:proofErr w:type="spellStart"/>
            <w:r w:rsidRPr="0005504D">
              <w:rPr>
                <w:rFonts w:ascii="Times New Roman" w:hAnsi="Times New Roman" w:cs="Times New Roman"/>
              </w:rPr>
              <w:t>таблетированные</w:t>
            </w:r>
            <w:proofErr w:type="spellEnd"/>
            <w:r w:rsidRPr="0005504D">
              <w:rPr>
                <w:rFonts w:ascii="Times New Roman" w:hAnsi="Times New Roman" w:cs="Times New Roman"/>
              </w:rPr>
              <w:t xml:space="preserve"> </w:t>
            </w:r>
            <w:proofErr w:type="spellStart"/>
            <w:r w:rsidRPr="0005504D">
              <w:rPr>
                <w:rFonts w:ascii="Times New Roman" w:hAnsi="Times New Roman" w:cs="Times New Roman"/>
              </w:rPr>
              <w:t>сахароснижающие</w:t>
            </w:r>
            <w:proofErr w:type="spellEnd"/>
            <w:r w:rsidRPr="0005504D">
              <w:rPr>
                <w:rFonts w:ascii="Times New Roman" w:hAnsi="Times New Roman" w:cs="Times New Roman"/>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lastRenderedPageBreak/>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15205,4</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Style w:val="BodyTextChar"/>
                <w:rFonts w:ascii="Times New Roman" w:hAnsi="Times New Roman" w:cs="Times New Roman"/>
              </w:rPr>
              <w:t>5261,7</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9943,7</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20626,7</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20626,7</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30126,7</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301</w:t>
            </w:r>
            <w:r w:rsidRPr="0005504D">
              <w:rPr>
                <w:rFonts w:ascii="Times New Roman" w:hAnsi="Times New Roman" w:cs="Times New Roman"/>
                <w:bCs/>
              </w:rPr>
              <w:t>26,7</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27480,1</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bCs/>
              </w:rPr>
              <w:t>27480,1</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end"/>
            </w: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93438,9</w:t>
            </w:r>
            <w:r w:rsidRPr="0005504D">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Style w:val="BodyTextChar"/>
                <w:rFonts w:ascii="Times New Roman" w:hAnsi="Times New Roman" w:cs="Times New Roman"/>
              </w:rPr>
              <w:t>5261,7</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88177,2</w:t>
            </w:r>
            <w:r w:rsidRPr="0005504D">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rPr>
          <w:trHeight w:val="347"/>
        </w:trPr>
        <w:tc>
          <w:tcPr>
            <w:tcW w:w="9390" w:type="dxa"/>
            <w:gridSpan w:val="6"/>
            <w:tcBorders>
              <w:top w:val="single" w:sz="4" w:space="0" w:color="auto"/>
              <w:bottom w:val="single" w:sz="4" w:space="0" w:color="auto"/>
            </w:tcBorders>
          </w:tcPr>
          <w:p w:rsidR="002C5D40" w:rsidRPr="002C5D40" w:rsidRDefault="002C5D40" w:rsidP="002C5D40">
            <w:pPr>
              <w:pStyle w:val="1"/>
              <w:spacing w:before="0"/>
              <w:jc w:val="center"/>
              <w:rPr>
                <w:rFonts w:ascii="Times New Roman" w:hAnsi="Times New Roman" w:cs="Times New Roman"/>
                <w:b w:val="0"/>
                <w:color w:val="auto"/>
                <w:sz w:val="24"/>
                <w:szCs w:val="24"/>
              </w:rPr>
            </w:pPr>
            <w:r w:rsidRPr="002C5D40">
              <w:rPr>
                <w:rFonts w:ascii="Times New Roman" w:hAnsi="Times New Roman" w:cs="Times New Roman"/>
                <w:b w:val="0"/>
                <w:color w:val="auto"/>
                <w:sz w:val="24"/>
                <w:szCs w:val="24"/>
              </w:rPr>
              <w:t>Общий объем финансирования по муниципальной программе</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79640,6</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5261,7</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65820,8</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8558,1</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95209,4</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75,8</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80428,0</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14705,6</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94345,8</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82,8</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shd w:val="clear" w:color="auto" w:fill="FFFFFF"/>
              </w:rPr>
              <w:t>70865,5</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23397,5</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2C5D40" w:rsidRPr="0005504D" w:rsidTr="007B5579">
        <w:trPr>
          <w:trHeight w:val="306"/>
        </w:trPr>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149076,4</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jc w:val="center"/>
            </w:pPr>
            <w:r w:rsidRPr="0005504D">
              <w:t>85482,1</w:t>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63594,3</w:t>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r w:rsidR="00711269" w:rsidRPr="0005504D" w:rsidTr="007B5579">
        <w:trPr>
          <w:trHeight w:val="306"/>
        </w:trPr>
        <w:tc>
          <w:tcPr>
            <w:tcW w:w="2127" w:type="dxa"/>
            <w:tcBorders>
              <w:top w:val="single" w:sz="4" w:space="0" w:color="auto"/>
              <w:bottom w:val="single" w:sz="4" w:space="0" w:color="auto"/>
              <w:right w:val="single" w:sz="4" w:space="0" w:color="auto"/>
            </w:tcBorders>
          </w:tcPr>
          <w:p w:rsidR="00711269" w:rsidRPr="0005504D" w:rsidRDefault="00711269" w:rsidP="00711269">
            <w:pPr>
              <w:pStyle w:val="a6"/>
              <w:rPr>
                <w:rFonts w:ascii="Times New Roman" w:hAnsi="Times New Roman" w:cs="Times New Roman"/>
              </w:rPr>
            </w:pPr>
            <w:r w:rsidRPr="0005504D">
              <w:rPr>
                <w:rFonts w:ascii="Times New Roman" w:hAnsi="Times New Roman" w:cs="Times New Roman"/>
              </w:rPr>
              <w:t>2019 год</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4020,2</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shd w:val="clear" w:color="auto" w:fill="FFFFFF"/>
              </w:rPr>
              <w:t>4020,2</w:t>
            </w:r>
          </w:p>
        </w:tc>
        <w:tc>
          <w:tcPr>
            <w:tcW w:w="1452" w:type="dxa"/>
            <w:tcBorders>
              <w:top w:val="single" w:sz="4" w:space="0" w:color="auto"/>
              <w:left w:val="single" w:sz="4" w:space="0" w:color="auto"/>
              <w:bottom w:val="single" w:sz="4" w:space="0" w:color="auto"/>
            </w:tcBorders>
          </w:tcPr>
          <w:p w:rsidR="00711269" w:rsidRPr="00D50BA3" w:rsidRDefault="00711269" w:rsidP="00711269">
            <w:pPr>
              <w:jc w:val="center"/>
            </w:pPr>
            <w:r w:rsidRPr="00D50BA3">
              <w:rPr>
                <w:bCs/>
              </w:rPr>
              <w:t>0,0</w:t>
            </w:r>
          </w:p>
        </w:tc>
      </w:tr>
      <w:tr w:rsidR="00711269" w:rsidRPr="0005504D" w:rsidTr="007B5579">
        <w:tc>
          <w:tcPr>
            <w:tcW w:w="2127" w:type="dxa"/>
            <w:tcBorders>
              <w:top w:val="single" w:sz="4" w:space="0" w:color="auto"/>
              <w:bottom w:val="single" w:sz="4" w:space="0" w:color="auto"/>
              <w:right w:val="single" w:sz="4" w:space="0" w:color="auto"/>
            </w:tcBorders>
          </w:tcPr>
          <w:p w:rsidR="00711269" w:rsidRPr="0005504D" w:rsidRDefault="00711269" w:rsidP="00711269">
            <w:pPr>
              <w:pStyle w:val="a6"/>
              <w:rPr>
                <w:rFonts w:ascii="Times New Roman" w:hAnsi="Times New Roman" w:cs="Times New Roman"/>
              </w:rPr>
            </w:pPr>
            <w:r w:rsidRPr="0005504D">
              <w:rPr>
                <w:rFonts w:ascii="Times New Roman" w:hAnsi="Times New Roman" w:cs="Times New Roman"/>
              </w:rPr>
              <w:t>2020 год</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4774,7</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4774,7</w:t>
            </w:r>
          </w:p>
        </w:tc>
        <w:tc>
          <w:tcPr>
            <w:tcW w:w="1452" w:type="dxa"/>
            <w:tcBorders>
              <w:top w:val="single" w:sz="4" w:space="0" w:color="auto"/>
              <w:left w:val="single" w:sz="4" w:space="0" w:color="auto"/>
              <w:bottom w:val="single" w:sz="4" w:space="0" w:color="auto"/>
            </w:tcBorders>
          </w:tcPr>
          <w:p w:rsidR="00711269" w:rsidRPr="00D50BA3" w:rsidRDefault="00711269" w:rsidP="00711269">
            <w:pPr>
              <w:jc w:val="center"/>
            </w:pPr>
            <w:r w:rsidRPr="00D50BA3">
              <w:rPr>
                <w:bCs/>
              </w:rPr>
              <w:t>0,0</w:t>
            </w:r>
          </w:p>
        </w:tc>
      </w:tr>
      <w:tr w:rsidR="00711269" w:rsidRPr="0005504D" w:rsidTr="007B5579">
        <w:tc>
          <w:tcPr>
            <w:tcW w:w="2127" w:type="dxa"/>
            <w:tcBorders>
              <w:top w:val="single" w:sz="4" w:space="0" w:color="auto"/>
              <w:bottom w:val="single" w:sz="4" w:space="0" w:color="auto"/>
              <w:right w:val="single" w:sz="4" w:space="0" w:color="auto"/>
            </w:tcBorders>
          </w:tcPr>
          <w:p w:rsidR="00711269" w:rsidRPr="0005504D" w:rsidRDefault="00711269" w:rsidP="00711269">
            <w:pPr>
              <w:pStyle w:val="a6"/>
              <w:rPr>
                <w:rFonts w:ascii="Times New Roman" w:hAnsi="Times New Roman" w:cs="Times New Roman"/>
              </w:rPr>
            </w:pPr>
            <w:r w:rsidRPr="0005504D">
              <w:rPr>
                <w:rFonts w:ascii="Times New Roman" w:hAnsi="Times New Roman" w:cs="Times New Roman"/>
              </w:rPr>
              <w:t>2021 год</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711269" w:rsidRPr="00D50BA3" w:rsidRDefault="00711269" w:rsidP="00711269">
            <w:pPr>
              <w:jc w:val="center"/>
            </w:pPr>
            <w:r w:rsidRPr="00D50BA3">
              <w:rPr>
                <w:bCs/>
              </w:rPr>
              <w:t>0,0</w:t>
            </w:r>
          </w:p>
        </w:tc>
      </w:tr>
      <w:tr w:rsidR="00711269" w:rsidRPr="0005504D" w:rsidTr="007B5579">
        <w:tc>
          <w:tcPr>
            <w:tcW w:w="2127" w:type="dxa"/>
            <w:tcBorders>
              <w:top w:val="single" w:sz="4" w:space="0" w:color="auto"/>
              <w:bottom w:val="single" w:sz="4" w:space="0" w:color="auto"/>
              <w:right w:val="single" w:sz="4" w:space="0" w:color="auto"/>
            </w:tcBorders>
          </w:tcPr>
          <w:p w:rsidR="00711269" w:rsidRPr="0005504D" w:rsidRDefault="00711269" w:rsidP="00711269">
            <w:pPr>
              <w:pStyle w:val="a6"/>
              <w:rPr>
                <w:rFonts w:ascii="Times New Roman" w:hAnsi="Times New Roman" w:cs="Times New Roman"/>
              </w:rPr>
            </w:pPr>
            <w:r w:rsidRPr="0005504D">
              <w:rPr>
                <w:rFonts w:ascii="Times New Roman" w:hAnsi="Times New Roman" w:cs="Times New Roman"/>
              </w:rPr>
              <w:t>2022 год</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711269" w:rsidRPr="00D50BA3" w:rsidRDefault="00711269" w:rsidP="00711269">
            <w:pPr>
              <w:jc w:val="center"/>
              <w:rPr>
                <w:bCs/>
              </w:rPr>
            </w:pPr>
            <w:r w:rsidRPr="00D50BA3">
              <w:rPr>
                <w:bCs/>
              </w:rPr>
              <w:t>0,0</w:t>
            </w:r>
          </w:p>
        </w:tc>
      </w:tr>
      <w:tr w:rsidR="00711269" w:rsidRPr="0005504D" w:rsidTr="007B5579">
        <w:tc>
          <w:tcPr>
            <w:tcW w:w="2127" w:type="dxa"/>
            <w:tcBorders>
              <w:top w:val="single" w:sz="4" w:space="0" w:color="auto"/>
              <w:bottom w:val="single" w:sz="4" w:space="0" w:color="auto"/>
              <w:right w:val="single" w:sz="4" w:space="0" w:color="auto"/>
            </w:tcBorders>
          </w:tcPr>
          <w:p w:rsidR="00711269" w:rsidRPr="0005504D" w:rsidRDefault="00711269" w:rsidP="00711269">
            <w:pPr>
              <w:pStyle w:val="a6"/>
              <w:rPr>
                <w:rFonts w:ascii="Times New Roman" w:hAnsi="Times New Roman" w:cs="Times New Roman"/>
              </w:rPr>
            </w:pPr>
            <w:r w:rsidRPr="0005504D">
              <w:rPr>
                <w:rFonts w:ascii="Times New Roman"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711269" w:rsidRPr="00D50BA3" w:rsidRDefault="00711269" w:rsidP="00711269">
            <w:pPr>
              <w:pStyle w:val="af5"/>
              <w:jc w:val="center"/>
              <w:rPr>
                <w:rFonts w:ascii="Times New Roman" w:hAnsi="Times New Roman" w:cs="Times New Roman"/>
              </w:rPr>
            </w:pPr>
            <w:r w:rsidRPr="00D50BA3">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711269" w:rsidRPr="00D50BA3" w:rsidRDefault="00711269" w:rsidP="00711269">
            <w:pPr>
              <w:jc w:val="center"/>
              <w:rPr>
                <w:bCs/>
              </w:rPr>
            </w:pPr>
            <w:r w:rsidRPr="00D50BA3">
              <w:rPr>
                <w:bCs/>
              </w:rPr>
              <w:t>0,0</w:t>
            </w:r>
          </w:p>
        </w:tc>
      </w:tr>
      <w:tr w:rsidR="002C5D40" w:rsidRPr="0005504D" w:rsidTr="007B5579">
        <w:tc>
          <w:tcPr>
            <w:tcW w:w="2127" w:type="dxa"/>
            <w:tcBorders>
              <w:top w:val="single" w:sz="4" w:space="0" w:color="auto"/>
              <w:bottom w:val="single" w:sz="4" w:space="0" w:color="auto"/>
              <w:right w:val="single" w:sz="4" w:space="0" w:color="auto"/>
            </w:tcBorders>
          </w:tcPr>
          <w:p w:rsidR="002C5D40" w:rsidRPr="0005504D" w:rsidRDefault="002C5D40" w:rsidP="007B5579">
            <w:pPr>
              <w:pStyle w:val="a6"/>
              <w:rPr>
                <w:rFonts w:ascii="Times New Roman" w:hAnsi="Times New Roman" w:cs="Times New Roman"/>
              </w:rPr>
            </w:pPr>
            <w:r w:rsidRPr="0005504D">
              <w:rPr>
                <w:rFonts w:ascii="Times New Roman" w:hAnsi="Times New Roman" w:cs="Times New Roman"/>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end"/>
            </w:r>
            <w:r w:rsidR="00274B15">
              <w:rPr>
                <w:rFonts w:ascii="Times New Roman" w:hAnsi="Times New Roman" w:cs="Times New Roman"/>
              </w:rPr>
              <w:fldChar w:fldCharType="begin"/>
            </w:r>
            <w:r w:rsidR="00274B15">
              <w:rPr>
                <w:rFonts w:ascii="Times New Roman" w:hAnsi="Times New Roman" w:cs="Times New Roman"/>
              </w:rPr>
              <w:instrText xml:space="preserve"> =SUM(ABOVE) </w:instrText>
            </w:r>
            <w:r w:rsidR="00274B15">
              <w:rPr>
                <w:rFonts w:ascii="Times New Roman" w:hAnsi="Times New Roman" w:cs="Times New Roman"/>
              </w:rPr>
              <w:fldChar w:fldCharType="separate"/>
            </w:r>
            <w:r w:rsidR="00274B15">
              <w:rPr>
                <w:rFonts w:ascii="Times New Roman" w:hAnsi="Times New Roman" w:cs="Times New Roman"/>
                <w:noProof/>
              </w:rPr>
              <w:t>428252,1</w:t>
            </w:r>
            <w:r w:rsidR="00274B15">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5420,3</w:t>
            </w:r>
            <w:r w:rsidRPr="0005504D">
              <w:rPr>
                <w:rFonts w:ascii="Times New Roman" w:hAnsi="Times New Roman" w:cs="Times New Roman"/>
              </w:rPr>
              <w:fldChar w:fldCharType="end"/>
            </w:r>
          </w:p>
        </w:tc>
        <w:tc>
          <w:tcPr>
            <w:tcW w:w="1134" w:type="dxa"/>
            <w:tcBorders>
              <w:top w:val="single" w:sz="4" w:space="0" w:color="auto"/>
              <w:left w:val="single" w:sz="4" w:space="0" w:color="auto"/>
              <w:bottom w:val="single" w:sz="4" w:space="0" w:color="auto"/>
              <w:right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end"/>
            </w:r>
            <w:r w:rsidRPr="0005504D">
              <w:rPr>
                <w:rFonts w:ascii="Times New Roman" w:hAnsi="Times New Roman" w:cs="Times New Roman"/>
              </w:rPr>
              <w:fldChar w:fldCharType="begin"/>
            </w:r>
            <w:r w:rsidRPr="0005504D">
              <w:rPr>
                <w:rFonts w:ascii="Times New Roman" w:hAnsi="Times New Roman" w:cs="Times New Roman"/>
              </w:rPr>
              <w:instrText xml:space="preserve"> =SUM(ABOVE) </w:instrText>
            </w:r>
            <w:r w:rsidRPr="0005504D">
              <w:rPr>
                <w:rFonts w:ascii="Times New Roman" w:hAnsi="Times New Roman" w:cs="Times New Roman"/>
              </w:rPr>
              <w:fldChar w:fldCharType="separate"/>
            </w:r>
            <w:r w:rsidRPr="0005504D">
              <w:rPr>
                <w:rFonts w:ascii="Times New Roman" w:hAnsi="Times New Roman" w:cs="Times New Roman"/>
                <w:noProof/>
              </w:rPr>
              <w:t>302596,4</w:t>
            </w:r>
            <w:r w:rsidRPr="0005504D">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2C5D40" w:rsidRPr="0005504D" w:rsidRDefault="00274B15" w:rsidP="007B5579">
            <w:pPr>
              <w:pStyle w:val="af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120235,4</w:t>
            </w:r>
            <w:r>
              <w:rPr>
                <w:rFonts w:ascii="Times New Roman" w:hAnsi="Times New Roman" w:cs="Times New Roman"/>
              </w:rPr>
              <w:fldChar w:fldCharType="end"/>
            </w:r>
          </w:p>
        </w:tc>
        <w:tc>
          <w:tcPr>
            <w:tcW w:w="1452" w:type="dxa"/>
            <w:tcBorders>
              <w:top w:val="single" w:sz="4" w:space="0" w:color="auto"/>
              <w:left w:val="single" w:sz="4" w:space="0" w:color="auto"/>
              <w:bottom w:val="single" w:sz="4" w:space="0" w:color="auto"/>
            </w:tcBorders>
          </w:tcPr>
          <w:p w:rsidR="002C5D40" w:rsidRPr="0005504D" w:rsidRDefault="002C5D40" w:rsidP="007B5579">
            <w:pPr>
              <w:pStyle w:val="af5"/>
              <w:jc w:val="center"/>
              <w:rPr>
                <w:rFonts w:ascii="Times New Roman" w:hAnsi="Times New Roman" w:cs="Times New Roman"/>
              </w:rPr>
            </w:pPr>
            <w:r w:rsidRPr="0005504D">
              <w:rPr>
                <w:rFonts w:ascii="Times New Roman" w:hAnsi="Times New Roman" w:cs="Times New Roman"/>
              </w:rPr>
              <w:t>0,0</w:t>
            </w:r>
          </w:p>
        </w:tc>
      </w:tr>
    </w:tbl>
    <w:p w:rsidR="002C5D40" w:rsidRDefault="002C5D40" w:rsidP="00E760FC">
      <w:pPr>
        <w:pStyle w:val="af7"/>
        <w:tabs>
          <w:tab w:val="left" w:pos="900"/>
        </w:tabs>
        <w:ind w:firstLine="709"/>
        <w:jc w:val="both"/>
        <w:rPr>
          <w:rFonts w:ascii="Times New Roman" w:hAnsi="Times New Roman"/>
          <w:sz w:val="28"/>
          <w:szCs w:val="28"/>
        </w:rPr>
      </w:pPr>
    </w:p>
    <w:p w:rsidR="002C5D40" w:rsidRDefault="002C5D40" w:rsidP="00E760FC">
      <w:pPr>
        <w:pStyle w:val="af7"/>
        <w:tabs>
          <w:tab w:val="left" w:pos="900"/>
        </w:tabs>
        <w:ind w:firstLine="709"/>
        <w:jc w:val="both"/>
        <w:rPr>
          <w:rFonts w:ascii="Times New Roman" w:hAnsi="Times New Roman"/>
          <w:sz w:val="28"/>
          <w:szCs w:val="28"/>
        </w:rPr>
      </w:pPr>
    </w:p>
    <w:p w:rsidR="002C5D40" w:rsidRDefault="002C5D40" w:rsidP="00E760FC">
      <w:pPr>
        <w:pStyle w:val="af7"/>
        <w:tabs>
          <w:tab w:val="left" w:pos="900"/>
        </w:tabs>
        <w:ind w:firstLine="709"/>
        <w:jc w:val="both"/>
        <w:rPr>
          <w:rFonts w:ascii="Times New Roman" w:hAnsi="Times New Roman"/>
          <w:sz w:val="28"/>
          <w:szCs w:val="28"/>
        </w:rPr>
      </w:pPr>
    </w:p>
    <w:p w:rsidR="002C5D40" w:rsidRDefault="002C5D40" w:rsidP="00E760FC">
      <w:pPr>
        <w:pStyle w:val="af7"/>
        <w:tabs>
          <w:tab w:val="left" w:pos="900"/>
        </w:tabs>
        <w:ind w:firstLine="709"/>
        <w:jc w:val="both"/>
        <w:rPr>
          <w:rFonts w:ascii="Times New Roman" w:hAnsi="Times New Roman"/>
          <w:sz w:val="28"/>
          <w:szCs w:val="28"/>
        </w:rPr>
      </w:pPr>
    </w:p>
    <w:p w:rsidR="002C5D40" w:rsidRPr="008468DE" w:rsidRDefault="002C5D40" w:rsidP="00E760FC">
      <w:pPr>
        <w:pStyle w:val="af7"/>
        <w:tabs>
          <w:tab w:val="left" w:pos="900"/>
        </w:tabs>
        <w:ind w:firstLine="709"/>
        <w:jc w:val="both"/>
        <w:rPr>
          <w:rFonts w:ascii="Times New Roman" w:hAnsi="Times New Roman"/>
          <w:sz w:val="28"/>
          <w:szCs w:val="28"/>
        </w:rPr>
      </w:pPr>
    </w:p>
    <w:p w:rsidR="00D17A05" w:rsidRDefault="00D17A05" w:rsidP="004D4073">
      <w:pPr>
        <w:pStyle w:val="a7"/>
        <w:shd w:val="clear" w:color="auto" w:fill="auto"/>
        <w:spacing w:line="322" w:lineRule="exact"/>
        <w:ind w:left="40" w:right="20" w:firstLine="700"/>
        <w:jc w:val="both"/>
        <w:rPr>
          <w:rStyle w:val="BodyTextChar"/>
          <w:sz w:val="28"/>
          <w:szCs w:val="28"/>
        </w:rPr>
      </w:pPr>
    </w:p>
    <w:p w:rsidR="00D17A05" w:rsidRDefault="00D17A05" w:rsidP="004D4073">
      <w:pPr>
        <w:pStyle w:val="a7"/>
        <w:shd w:val="clear" w:color="auto" w:fill="auto"/>
        <w:spacing w:line="322" w:lineRule="exact"/>
        <w:ind w:left="40" w:right="20" w:firstLine="700"/>
        <w:jc w:val="both"/>
        <w:rPr>
          <w:rStyle w:val="BodyTextChar"/>
          <w:sz w:val="28"/>
          <w:szCs w:val="28"/>
        </w:rPr>
      </w:pPr>
    </w:p>
    <w:p w:rsidR="00D17A05" w:rsidRPr="0012432C" w:rsidRDefault="00D17A05" w:rsidP="004D4073">
      <w:pPr>
        <w:pStyle w:val="a7"/>
        <w:shd w:val="clear" w:color="auto" w:fill="auto"/>
        <w:spacing w:line="322" w:lineRule="exact"/>
        <w:ind w:left="40" w:right="20" w:firstLine="700"/>
        <w:jc w:val="both"/>
        <w:rPr>
          <w:rStyle w:val="BodyTextChar"/>
          <w:sz w:val="28"/>
          <w:szCs w:val="28"/>
        </w:rPr>
      </w:pPr>
    </w:p>
    <w:p w:rsidR="006323CE" w:rsidRPr="0012432C" w:rsidRDefault="006323CE" w:rsidP="004D4073">
      <w:pPr>
        <w:pStyle w:val="a7"/>
        <w:shd w:val="clear" w:color="auto" w:fill="auto"/>
        <w:spacing w:line="240" w:lineRule="auto"/>
        <w:ind w:firstLine="709"/>
        <w:jc w:val="both"/>
        <w:rPr>
          <w:rStyle w:val="BodyTextChar"/>
          <w:sz w:val="28"/>
          <w:szCs w:val="28"/>
        </w:rPr>
        <w:sectPr w:rsidR="006323CE" w:rsidRPr="0012432C" w:rsidSect="00826352">
          <w:pgSz w:w="11906" w:h="16838"/>
          <w:pgMar w:top="1134" w:right="567" w:bottom="1134" w:left="1701" w:header="709" w:footer="709" w:gutter="0"/>
          <w:cols w:space="708"/>
          <w:docGrid w:linePitch="360"/>
        </w:sectPr>
      </w:pPr>
    </w:p>
    <w:p w:rsidR="006323CE" w:rsidRPr="0012432C" w:rsidRDefault="006323CE" w:rsidP="004D4073">
      <w:pPr>
        <w:spacing w:line="324" w:lineRule="exact"/>
        <w:jc w:val="center"/>
      </w:pPr>
      <w:r w:rsidRPr="0012432C">
        <w:rPr>
          <w:b/>
          <w:bCs/>
          <w:spacing w:val="-2"/>
          <w:sz w:val="28"/>
          <w:szCs w:val="28"/>
        </w:rPr>
        <w:lastRenderedPageBreak/>
        <w:t>ПРОГНОЗ</w:t>
      </w:r>
    </w:p>
    <w:p w:rsidR="006323CE" w:rsidRPr="0012432C" w:rsidRDefault="006323CE" w:rsidP="004D4073">
      <w:pPr>
        <w:spacing w:before="2" w:line="324" w:lineRule="exact"/>
        <w:ind w:left="50"/>
        <w:jc w:val="center"/>
        <w:rPr>
          <w:b/>
          <w:bCs/>
          <w:sz w:val="28"/>
          <w:szCs w:val="28"/>
        </w:rPr>
      </w:pPr>
      <w:r w:rsidRPr="0012432C">
        <w:rPr>
          <w:b/>
          <w:bCs/>
          <w:sz w:val="28"/>
          <w:szCs w:val="28"/>
        </w:rPr>
        <w:t xml:space="preserve">сводных показателей муниципальных заданий по этапам </w:t>
      </w:r>
    </w:p>
    <w:p w:rsidR="006323CE" w:rsidRPr="0012432C" w:rsidRDefault="006323CE" w:rsidP="004D4073">
      <w:pPr>
        <w:spacing w:before="2" w:line="324" w:lineRule="exact"/>
        <w:ind w:left="50"/>
        <w:jc w:val="center"/>
      </w:pPr>
      <w:r w:rsidRPr="0012432C">
        <w:rPr>
          <w:b/>
          <w:bCs/>
          <w:sz w:val="28"/>
          <w:szCs w:val="28"/>
        </w:rPr>
        <w:t xml:space="preserve">реализации муниципальной программы </w:t>
      </w:r>
    </w:p>
    <w:p w:rsidR="006323CE" w:rsidRPr="0012432C" w:rsidRDefault="006323CE" w:rsidP="004D4073">
      <w:pPr>
        <w:spacing w:line="324" w:lineRule="exact"/>
        <w:ind w:left="1447" w:right="1056" w:hanging="235"/>
        <w:jc w:val="center"/>
        <w:rPr>
          <w:b/>
          <w:bCs/>
          <w:sz w:val="28"/>
          <w:szCs w:val="28"/>
        </w:rPr>
      </w:pPr>
      <w:r w:rsidRPr="0012432C">
        <w:rPr>
          <w:b/>
          <w:bCs/>
          <w:sz w:val="28"/>
          <w:szCs w:val="28"/>
        </w:rPr>
        <w:t xml:space="preserve"> «Развитие здравоохранения в Темрюкском районе» </w:t>
      </w:r>
    </w:p>
    <w:p w:rsidR="006323CE" w:rsidRPr="0012432C" w:rsidRDefault="006323CE" w:rsidP="004D4073">
      <w:pPr>
        <w:widowControl w:val="0"/>
        <w:autoSpaceDE w:val="0"/>
        <w:autoSpaceDN w:val="0"/>
        <w:adjustRightInd w:val="0"/>
        <w:rPr>
          <w:i/>
          <w:iCs/>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015"/>
        <w:gridCol w:w="850"/>
        <w:gridCol w:w="829"/>
        <w:gridCol w:w="995"/>
        <w:gridCol w:w="34"/>
        <w:gridCol w:w="845"/>
        <w:gridCol w:w="105"/>
        <w:gridCol w:w="723"/>
        <w:gridCol w:w="111"/>
        <w:gridCol w:w="959"/>
        <w:gridCol w:w="34"/>
        <w:gridCol w:w="1100"/>
        <w:gridCol w:w="34"/>
        <w:gridCol w:w="1100"/>
        <w:gridCol w:w="34"/>
        <w:gridCol w:w="1100"/>
        <w:gridCol w:w="55"/>
        <w:gridCol w:w="1079"/>
        <w:gridCol w:w="34"/>
        <w:gridCol w:w="1155"/>
      </w:tblGrid>
      <w:tr w:rsidR="00BC5B4A" w:rsidRPr="0012432C" w:rsidTr="00BC5B4A">
        <w:tc>
          <w:tcPr>
            <w:tcW w:w="3049" w:type="dxa"/>
            <w:vMerge w:val="restart"/>
          </w:tcPr>
          <w:p w:rsidR="00BC5B4A" w:rsidRPr="0012432C" w:rsidRDefault="00BC5B4A" w:rsidP="004D4073">
            <w:pPr>
              <w:widowControl w:val="0"/>
              <w:autoSpaceDE w:val="0"/>
              <w:autoSpaceDN w:val="0"/>
              <w:adjustRightInd w:val="0"/>
              <w:jc w:val="center"/>
              <w:rPr>
                <w:i/>
                <w:iCs/>
              </w:rPr>
            </w:pPr>
            <w:r w:rsidRPr="0012432C">
              <w:rPr>
                <w:spacing w:val="-2"/>
              </w:rPr>
              <w:t xml:space="preserve">Наименование услуги (работы), </w:t>
            </w:r>
            <w:r w:rsidRPr="0012432C">
              <w:t>показателя объема (качества) услуги (работы), подпрограммы</w:t>
            </w:r>
          </w:p>
        </w:tc>
        <w:tc>
          <w:tcPr>
            <w:tcW w:w="5396" w:type="dxa"/>
            <w:gridSpan w:val="8"/>
          </w:tcPr>
          <w:p w:rsidR="00BC5B4A" w:rsidRPr="0012432C" w:rsidRDefault="00BC5B4A" w:rsidP="004D4073">
            <w:pPr>
              <w:widowControl w:val="0"/>
              <w:autoSpaceDE w:val="0"/>
              <w:autoSpaceDN w:val="0"/>
              <w:adjustRightInd w:val="0"/>
              <w:jc w:val="center"/>
            </w:pPr>
            <w:r w:rsidRPr="0012432C">
              <w:t>Значения показателя объема (качества) услуги  (работы)</w:t>
            </w:r>
          </w:p>
        </w:tc>
        <w:tc>
          <w:tcPr>
            <w:tcW w:w="6795" w:type="dxa"/>
            <w:gridSpan w:val="12"/>
          </w:tcPr>
          <w:p w:rsidR="00BC5B4A" w:rsidRPr="0012432C" w:rsidRDefault="00BC5B4A" w:rsidP="004D4073">
            <w:pPr>
              <w:widowControl w:val="0"/>
              <w:autoSpaceDE w:val="0"/>
              <w:autoSpaceDN w:val="0"/>
              <w:adjustRightInd w:val="0"/>
              <w:jc w:val="center"/>
            </w:pPr>
            <w:r w:rsidRPr="0012432C">
              <w:t>Расходы бюджета на оказание муниципальной услуги (работы),</w:t>
            </w:r>
          </w:p>
          <w:p w:rsidR="00BC5B4A" w:rsidRPr="0012432C" w:rsidRDefault="00BC5B4A" w:rsidP="004D4073">
            <w:pPr>
              <w:widowControl w:val="0"/>
              <w:autoSpaceDE w:val="0"/>
              <w:autoSpaceDN w:val="0"/>
              <w:adjustRightInd w:val="0"/>
              <w:jc w:val="center"/>
            </w:pPr>
            <w:r w:rsidRPr="0012432C">
              <w:t>тыс. рублей</w:t>
            </w:r>
          </w:p>
        </w:tc>
      </w:tr>
      <w:tr w:rsidR="00BC5B4A" w:rsidRPr="0012432C" w:rsidTr="00BC5B4A">
        <w:tc>
          <w:tcPr>
            <w:tcW w:w="3049" w:type="dxa"/>
            <w:vMerge/>
            <w:vAlign w:val="center"/>
          </w:tcPr>
          <w:p w:rsidR="00BC5B4A" w:rsidRPr="0012432C" w:rsidRDefault="00BC5B4A" w:rsidP="004D4073">
            <w:pPr>
              <w:rPr>
                <w:i/>
                <w:iCs/>
              </w:rPr>
            </w:pPr>
          </w:p>
        </w:tc>
        <w:tc>
          <w:tcPr>
            <w:tcW w:w="1015" w:type="dxa"/>
          </w:tcPr>
          <w:p w:rsidR="00BC5B4A" w:rsidRPr="0012432C" w:rsidRDefault="00BC5B4A" w:rsidP="004D4073">
            <w:pPr>
              <w:widowControl w:val="0"/>
              <w:autoSpaceDE w:val="0"/>
              <w:autoSpaceDN w:val="0"/>
              <w:adjustRightInd w:val="0"/>
              <w:jc w:val="center"/>
            </w:pPr>
            <w:r w:rsidRPr="0012432C">
              <w:t>2015</w:t>
            </w:r>
          </w:p>
        </w:tc>
        <w:tc>
          <w:tcPr>
            <w:tcW w:w="850" w:type="dxa"/>
          </w:tcPr>
          <w:p w:rsidR="00BC5B4A" w:rsidRPr="0012432C" w:rsidRDefault="00BC5B4A" w:rsidP="004D4073">
            <w:pPr>
              <w:widowControl w:val="0"/>
              <w:autoSpaceDE w:val="0"/>
              <w:autoSpaceDN w:val="0"/>
              <w:adjustRightInd w:val="0"/>
              <w:jc w:val="center"/>
            </w:pPr>
            <w:r w:rsidRPr="0012432C">
              <w:t>2016</w:t>
            </w:r>
          </w:p>
        </w:tc>
        <w:tc>
          <w:tcPr>
            <w:tcW w:w="829" w:type="dxa"/>
          </w:tcPr>
          <w:p w:rsidR="00BC5B4A" w:rsidRPr="0012432C" w:rsidRDefault="00BC5B4A" w:rsidP="004D4073">
            <w:pPr>
              <w:widowControl w:val="0"/>
              <w:autoSpaceDE w:val="0"/>
              <w:autoSpaceDN w:val="0"/>
              <w:adjustRightInd w:val="0"/>
              <w:jc w:val="center"/>
            </w:pPr>
            <w:r w:rsidRPr="0012432C">
              <w:t>2017</w:t>
            </w:r>
          </w:p>
        </w:tc>
        <w:tc>
          <w:tcPr>
            <w:tcW w:w="995" w:type="dxa"/>
          </w:tcPr>
          <w:p w:rsidR="00BC5B4A" w:rsidRPr="0012432C" w:rsidRDefault="00BC5B4A" w:rsidP="004D4073">
            <w:pPr>
              <w:widowControl w:val="0"/>
              <w:autoSpaceDE w:val="0"/>
              <w:autoSpaceDN w:val="0"/>
              <w:adjustRightInd w:val="0"/>
              <w:jc w:val="center"/>
            </w:pPr>
            <w:r w:rsidRPr="0012432C">
              <w:t>2018</w:t>
            </w:r>
          </w:p>
        </w:tc>
        <w:tc>
          <w:tcPr>
            <w:tcW w:w="879" w:type="dxa"/>
            <w:gridSpan w:val="2"/>
          </w:tcPr>
          <w:p w:rsidR="00BC5B4A" w:rsidRPr="0012432C" w:rsidRDefault="00BC5B4A" w:rsidP="004D4073">
            <w:pPr>
              <w:widowControl w:val="0"/>
              <w:autoSpaceDE w:val="0"/>
              <w:autoSpaceDN w:val="0"/>
              <w:adjustRightInd w:val="0"/>
              <w:jc w:val="center"/>
            </w:pPr>
            <w:r w:rsidRPr="0012432C">
              <w:t>2019</w:t>
            </w:r>
          </w:p>
        </w:tc>
        <w:tc>
          <w:tcPr>
            <w:tcW w:w="828" w:type="dxa"/>
            <w:gridSpan w:val="2"/>
          </w:tcPr>
          <w:p w:rsidR="00BC5B4A" w:rsidRPr="0012432C" w:rsidRDefault="00BC5B4A" w:rsidP="004D4073">
            <w:pPr>
              <w:widowControl w:val="0"/>
              <w:autoSpaceDE w:val="0"/>
              <w:autoSpaceDN w:val="0"/>
              <w:adjustRightInd w:val="0"/>
              <w:jc w:val="center"/>
            </w:pPr>
            <w:r w:rsidRPr="0012432C">
              <w:t>2020</w:t>
            </w:r>
          </w:p>
        </w:tc>
        <w:tc>
          <w:tcPr>
            <w:tcW w:w="1070" w:type="dxa"/>
            <w:gridSpan w:val="2"/>
          </w:tcPr>
          <w:p w:rsidR="00BC5B4A" w:rsidRPr="0012432C" w:rsidRDefault="00BC5B4A" w:rsidP="004D4073">
            <w:pPr>
              <w:widowControl w:val="0"/>
              <w:autoSpaceDE w:val="0"/>
              <w:autoSpaceDN w:val="0"/>
              <w:adjustRightInd w:val="0"/>
              <w:jc w:val="center"/>
            </w:pPr>
            <w:r w:rsidRPr="0012432C">
              <w:t>2015</w:t>
            </w:r>
          </w:p>
        </w:tc>
        <w:tc>
          <w:tcPr>
            <w:tcW w:w="1134" w:type="dxa"/>
            <w:gridSpan w:val="2"/>
          </w:tcPr>
          <w:p w:rsidR="00BC5B4A" w:rsidRPr="0012432C" w:rsidRDefault="00BC5B4A" w:rsidP="004D4073">
            <w:pPr>
              <w:widowControl w:val="0"/>
              <w:autoSpaceDE w:val="0"/>
              <w:autoSpaceDN w:val="0"/>
              <w:adjustRightInd w:val="0"/>
              <w:jc w:val="center"/>
            </w:pPr>
            <w:r w:rsidRPr="0012432C">
              <w:t>2016</w:t>
            </w:r>
          </w:p>
        </w:tc>
        <w:tc>
          <w:tcPr>
            <w:tcW w:w="1134" w:type="dxa"/>
            <w:gridSpan w:val="2"/>
          </w:tcPr>
          <w:p w:rsidR="00BC5B4A" w:rsidRPr="0012432C" w:rsidRDefault="00BC5B4A" w:rsidP="004D4073">
            <w:pPr>
              <w:widowControl w:val="0"/>
              <w:autoSpaceDE w:val="0"/>
              <w:autoSpaceDN w:val="0"/>
              <w:adjustRightInd w:val="0"/>
              <w:jc w:val="center"/>
            </w:pPr>
            <w:r w:rsidRPr="0012432C">
              <w:t>2017</w:t>
            </w:r>
          </w:p>
        </w:tc>
        <w:tc>
          <w:tcPr>
            <w:tcW w:w="1134" w:type="dxa"/>
            <w:gridSpan w:val="2"/>
          </w:tcPr>
          <w:p w:rsidR="00BC5B4A" w:rsidRPr="0012432C" w:rsidRDefault="00BC5B4A" w:rsidP="004D4073">
            <w:pPr>
              <w:widowControl w:val="0"/>
              <w:autoSpaceDE w:val="0"/>
              <w:autoSpaceDN w:val="0"/>
              <w:adjustRightInd w:val="0"/>
              <w:jc w:val="center"/>
            </w:pPr>
            <w:r w:rsidRPr="0012432C">
              <w:t>2018</w:t>
            </w:r>
          </w:p>
        </w:tc>
        <w:tc>
          <w:tcPr>
            <w:tcW w:w="1134" w:type="dxa"/>
            <w:gridSpan w:val="2"/>
          </w:tcPr>
          <w:p w:rsidR="00BC5B4A" w:rsidRPr="0012432C" w:rsidRDefault="00BC5B4A" w:rsidP="004D4073">
            <w:pPr>
              <w:widowControl w:val="0"/>
              <w:autoSpaceDE w:val="0"/>
              <w:autoSpaceDN w:val="0"/>
              <w:adjustRightInd w:val="0"/>
              <w:jc w:val="center"/>
            </w:pPr>
            <w:r w:rsidRPr="0012432C">
              <w:t>2019</w:t>
            </w:r>
          </w:p>
        </w:tc>
        <w:tc>
          <w:tcPr>
            <w:tcW w:w="1189" w:type="dxa"/>
            <w:gridSpan w:val="2"/>
          </w:tcPr>
          <w:p w:rsidR="00BC5B4A" w:rsidRPr="0012432C" w:rsidRDefault="00BC5B4A" w:rsidP="004D4073">
            <w:pPr>
              <w:widowControl w:val="0"/>
              <w:autoSpaceDE w:val="0"/>
              <w:autoSpaceDN w:val="0"/>
              <w:adjustRightInd w:val="0"/>
              <w:jc w:val="center"/>
            </w:pPr>
            <w:r w:rsidRPr="0012432C">
              <w:t>2020</w:t>
            </w:r>
          </w:p>
        </w:tc>
      </w:tr>
      <w:tr w:rsidR="00BC5B4A" w:rsidRPr="0012432C" w:rsidTr="00BC5B4A">
        <w:tc>
          <w:tcPr>
            <w:tcW w:w="3049" w:type="dxa"/>
          </w:tcPr>
          <w:p w:rsidR="00BC5B4A" w:rsidRPr="0012432C" w:rsidRDefault="00BC5B4A" w:rsidP="004D4073">
            <w:pPr>
              <w:widowControl w:val="0"/>
              <w:autoSpaceDE w:val="0"/>
              <w:autoSpaceDN w:val="0"/>
              <w:adjustRightInd w:val="0"/>
              <w:jc w:val="center"/>
              <w:rPr>
                <w:iCs/>
              </w:rPr>
            </w:pPr>
            <w:r w:rsidRPr="0012432C">
              <w:rPr>
                <w:iCs/>
              </w:rPr>
              <w:t>1</w:t>
            </w:r>
          </w:p>
        </w:tc>
        <w:tc>
          <w:tcPr>
            <w:tcW w:w="1015" w:type="dxa"/>
          </w:tcPr>
          <w:p w:rsidR="00BC5B4A" w:rsidRPr="0012432C" w:rsidRDefault="00BC5B4A" w:rsidP="004D4073">
            <w:pPr>
              <w:widowControl w:val="0"/>
              <w:autoSpaceDE w:val="0"/>
              <w:autoSpaceDN w:val="0"/>
              <w:adjustRightInd w:val="0"/>
              <w:jc w:val="center"/>
            </w:pPr>
            <w:r w:rsidRPr="0012432C">
              <w:t>2</w:t>
            </w:r>
          </w:p>
        </w:tc>
        <w:tc>
          <w:tcPr>
            <w:tcW w:w="850" w:type="dxa"/>
          </w:tcPr>
          <w:p w:rsidR="00BC5B4A" w:rsidRPr="0012432C" w:rsidRDefault="00BC5B4A" w:rsidP="004D4073">
            <w:pPr>
              <w:widowControl w:val="0"/>
              <w:autoSpaceDE w:val="0"/>
              <w:autoSpaceDN w:val="0"/>
              <w:adjustRightInd w:val="0"/>
              <w:jc w:val="center"/>
            </w:pPr>
            <w:r w:rsidRPr="0012432C">
              <w:t>3</w:t>
            </w:r>
          </w:p>
        </w:tc>
        <w:tc>
          <w:tcPr>
            <w:tcW w:w="829" w:type="dxa"/>
          </w:tcPr>
          <w:p w:rsidR="00BC5B4A" w:rsidRPr="0012432C" w:rsidRDefault="00BC5B4A" w:rsidP="004D4073">
            <w:pPr>
              <w:widowControl w:val="0"/>
              <w:autoSpaceDE w:val="0"/>
              <w:autoSpaceDN w:val="0"/>
              <w:adjustRightInd w:val="0"/>
              <w:jc w:val="center"/>
            </w:pPr>
            <w:r w:rsidRPr="0012432C">
              <w:t>4</w:t>
            </w:r>
          </w:p>
        </w:tc>
        <w:tc>
          <w:tcPr>
            <w:tcW w:w="995" w:type="dxa"/>
          </w:tcPr>
          <w:p w:rsidR="00BC5B4A" w:rsidRPr="0012432C" w:rsidRDefault="00BC5B4A" w:rsidP="004D4073">
            <w:pPr>
              <w:widowControl w:val="0"/>
              <w:autoSpaceDE w:val="0"/>
              <w:autoSpaceDN w:val="0"/>
              <w:adjustRightInd w:val="0"/>
              <w:jc w:val="center"/>
            </w:pPr>
            <w:r w:rsidRPr="0012432C">
              <w:t>5</w:t>
            </w:r>
          </w:p>
        </w:tc>
        <w:tc>
          <w:tcPr>
            <w:tcW w:w="879" w:type="dxa"/>
            <w:gridSpan w:val="2"/>
          </w:tcPr>
          <w:p w:rsidR="00BC5B4A" w:rsidRPr="0012432C" w:rsidRDefault="00BC5B4A" w:rsidP="004D4073">
            <w:pPr>
              <w:widowControl w:val="0"/>
              <w:autoSpaceDE w:val="0"/>
              <w:autoSpaceDN w:val="0"/>
              <w:adjustRightInd w:val="0"/>
              <w:jc w:val="center"/>
            </w:pPr>
            <w:r w:rsidRPr="0012432C">
              <w:t>6</w:t>
            </w:r>
          </w:p>
        </w:tc>
        <w:tc>
          <w:tcPr>
            <w:tcW w:w="828" w:type="dxa"/>
            <w:gridSpan w:val="2"/>
          </w:tcPr>
          <w:p w:rsidR="00BC5B4A" w:rsidRPr="0012432C" w:rsidRDefault="00BC5B4A" w:rsidP="004D4073">
            <w:pPr>
              <w:widowControl w:val="0"/>
              <w:autoSpaceDE w:val="0"/>
              <w:autoSpaceDN w:val="0"/>
              <w:adjustRightInd w:val="0"/>
              <w:jc w:val="center"/>
            </w:pPr>
            <w:r w:rsidRPr="0012432C">
              <w:t>7</w:t>
            </w:r>
          </w:p>
        </w:tc>
        <w:tc>
          <w:tcPr>
            <w:tcW w:w="1070" w:type="dxa"/>
            <w:gridSpan w:val="2"/>
          </w:tcPr>
          <w:p w:rsidR="00BC5B4A" w:rsidRPr="0012432C" w:rsidRDefault="00BC5B4A" w:rsidP="004D4073">
            <w:pPr>
              <w:widowControl w:val="0"/>
              <w:autoSpaceDE w:val="0"/>
              <w:autoSpaceDN w:val="0"/>
              <w:adjustRightInd w:val="0"/>
              <w:jc w:val="center"/>
            </w:pPr>
            <w:r w:rsidRPr="0012432C">
              <w:t>8</w:t>
            </w:r>
          </w:p>
        </w:tc>
        <w:tc>
          <w:tcPr>
            <w:tcW w:w="1134" w:type="dxa"/>
            <w:gridSpan w:val="2"/>
          </w:tcPr>
          <w:p w:rsidR="00BC5B4A" w:rsidRPr="0012432C" w:rsidRDefault="00BC5B4A" w:rsidP="004D4073">
            <w:pPr>
              <w:widowControl w:val="0"/>
              <w:autoSpaceDE w:val="0"/>
              <w:autoSpaceDN w:val="0"/>
              <w:adjustRightInd w:val="0"/>
              <w:jc w:val="center"/>
            </w:pPr>
            <w:r w:rsidRPr="0012432C">
              <w:t>9</w:t>
            </w:r>
          </w:p>
        </w:tc>
        <w:tc>
          <w:tcPr>
            <w:tcW w:w="1134" w:type="dxa"/>
            <w:gridSpan w:val="2"/>
          </w:tcPr>
          <w:p w:rsidR="00BC5B4A" w:rsidRPr="0012432C" w:rsidRDefault="00BC5B4A" w:rsidP="004D4073">
            <w:pPr>
              <w:widowControl w:val="0"/>
              <w:autoSpaceDE w:val="0"/>
              <w:autoSpaceDN w:val="0"/>
              <w:adjustRightInd w:val="0"/>
              <w:jc w:val="center"/>
            </w:pPr>
            <w:r w:rsidRPr="0012432C">
              <w:t>10</w:t>
            </w:r>
          </w:p>
        </w:tc>
        <w:tc>
          <w:tcPr>
            <w:tcW w:w="1134" w:type="dxa"/>
            <w:gridSpan w:val="2"/>
          </w:tcPr>
          <w:p w:rsidR="00BC5B4A" w:rsidRPr="0012432C" w:rsidRDefault="00BC5B4A" w:rsidP="004D4073">
            <w:pPr>
              <w:widowControl w:val="0"/>
              <w:autoSpaceDE w:val="0"/>
              <w:autoSpaceDN w:val="0"/>
              <w:adjustRightInd w:val="0"/>
              <w:jc w:val="center"/>
            </w:pPr>
            <w:r w:rsidRPr="0012432C">
              <w:t>11</w:t>
            </w:r>
          </w:p>
        </w:tc>
        <w:tc>
          <w:tcPr>
            <w:tcW w:w="1134" w:type="dxa"/>
            <w:gridSpan w:val="2"/>
          </w:tcPr>
          <w:p w:rsidR="00BC5B4A" w:rsidRPr="0012432C" w:rsidRDefault="00BC5B4A" w:rsidP="004D4073">
            <w:pPr>
              <w:widowControl w:val="0"/>
              <w:autoSpaceDE w:val="0"/>
              <w:autoSpaceDN w:val="0"/>
              <w:adjustRightInd w:val="0"/>
              <w:jc w:val="center"/>
            </w:pPr>
            <w:r w:rsidRPr="0012432C">
              <w:t>12</w:t>
            </w:r>
          </w:p>
        </w:tc>
        <w:tc>
          <w:tcPr>
            <w:tcW w:w="1189" w:type="dxa"/>
            <w:gridSpan w:val="2"/>
          </w:tcPr>
          <w:p w:rsidR="00BC5B4A" w:rsidRPr="0012432C" w:rsidRDefault="00BC5B4A" w:rsidP="004D4073">
            <w:pPr>
              <w:widowControl w:val="0"/>
              <w:autoSpaceDE w:val="0"/>
              <w:autoSpaceDN w:val="0"/>
              <w:adjustRightInd w:val="0"/>
              <w:jc w:val="center"/>
            </w:pPr>
            <w:r w:rsidRPr="0012432C">
              <w:t>13</w:t>
            </w:r>
          </w:p>
        </w:tc>
      </w:tr>
      <w:tr w:rsidR="00BC5B4A" w:rsidRPr="0012432C" w:rsidTr="00BC5B4A">
        <w:tc>
          <w:tcPr>
            <w:tcW w:w="15240" w:type="dxa"/>
            <w:gridSpan w:val="21"/>
          </w:tcPr>
          <w:p w:rsidR="00BC5B4A" w:rsidRPr="0012432C" w:rsidRDefault="00BC5B4A" w:rsidP="004D4073">
            <w:pPr>
              <w:widowControl w:val="0"/>
              <w:autoSpaceDE w:val="0"/>
              <w:autoSpaceDN w:val="0"/>
              <w:adjustRightInd w:val="0"/>
              <w:rPr>
                <w:bCs/>
              </w:rPr>
            </w:pPr>
            <w:r w:rsidRPr="0012432C">
              <w:rPr>
                <w:bCs/>
              </w:rPr>
              <w:t>Муниципальная программа «Развитие здравоохранения Темрюкского района»</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Подпрограмма</w:t>
            </w:r>
          </w:p>
        </w:tc>
        <w:tc>
          <w:tcPr>
            <w:tcW w:w="12191" w:type="dxa"/>
            <w:gridSpan w:val="20"/>
          </w:tcPr>
          <w:p w:rsidR="00BC5B4A" w:rsidRPr="0012432C" w:rsidRDefault="00BC5B4A" w:rsidP="004D4073">
            <w:pPr>
              <w:widowControl w:val="0"/>
              <w:autoSpaceDE w:val="0"/>
              <w:autoSpaceDN w:val="0"/>
              <w:adjustRightInd w:val="0"/>
            </w:pPr>
            <w:r w:rsidRPr="0012432C">
              <w:t>Осуществление отдельных государственных полномочий по организации оказания медицинской помощи</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Оказание медицинской помощи в условиях стационара, койко-дней</w:t>
            </w:r>
          </w:p>
        </w:tc>
        <w:tc>
          <w:tcPr>
            <w:tcW w:w="1015" w:type="dxa"/>
          </w:tcPr>
          <w:p w:rsidR="00BC5B4A" w:rsidRPr="0012432C" w:rsidRDefault="00BC5B4A" w:rsidP="004D4073">
            <w:pPr>
              <w:widowControl w:val="0"/>
              <w:autoSpaceDE w:val="0"/>
              <w:autoSpaceDN w:val="0"/>
              <w:adjustRightInd w:val="0"/>
            </w:pPr>
            <w:r w:rsidRPr="0012432C">
              <w:t>9060</w:t>
            </w:r>
          </w:p>
        </w:tc>
        <w:tc>
          <w:tcPr>
            <w:tcW w:w="850" w:type="dxa"/>
          </w:tcPr>
          <w:p w:rsidR="00BC5B4A" w:rsidRPr="0012432C" w:rsidRDefault="00BC5B4A" w:rsidP="004D4073">
            <w:r w:rsidRPr="0012432C">
              <w:t>0</w:t>
            </w:r>
          </w:p>
        </w:tc>
        <w:tc>
          <w:tcPr>
            <w:tcW w:w="829" w:type="dxa"/>
          </w:tcPr>
          <w:p w:rsidR="00BC5B4A" w:rsidRPr="0012432C" w:rsidRDefault="00BC5B4A" w:rsidP="004D4073">
            <w:r w:rsidRPr="0012432C">
              <w:t>0</w:t>
            </w:r>
          </w:p>
        </w:tc>
        <w:tc>
          <w:tcPr>
            <w:tcW w:w="995" w:type="dxa"/>
          </w:tcPr>
          <w:p w:rsidR="00BC5B4A" w:rsidRPr="0012432C" w:rsidRDefault="00BC5B4A" w:rsidP="004D4073">
            <w:r w:rsidRPr="0012432C">
              <w:t>0</w:t>
            </w:r>
          </w:p>
        </w:tc>
        <w:tc>
          <w:tcPr>
            <w:tcW w:w="879" w:type="dxa"/>
            <w:gridSpan w:val="2"/>
          </w:tcPr>
          <w:p w:rsidR="00BC5B4A" w:rsidRPr="0012432C" w:rsidRDefault="00BC5B4A" w:rsidP="004D4073">
            <w:r w:rsidRPr="0012432C">
              <w:t>0</w:t>
            </w:r>
          </w:p>
        </w:tc>
        <w:tc>
          <w:tcPr>
            <w:tcW w:w="828" w:type="dxa"/>
            <w:gridSpan w:val="2"/>
          </w:tcPr>
          <w:p w:rsidR="00BC5B4A" w:rsidRPr="0012432C" w:rsidRDefault="00BC5B4A" w:rsidP="004D4073">
            <w:r w:rsidRPr="0012432C">
              <w:t>0</w:t>
            </w:r>
          </w:p>
        </w:tc>
        <w:tc>
          <w:tcPr>
            <w:tcW w:w="1070" w:type="dxa"/>
            <w:gridSpan w:val="2"/>
          </w:tcPr>
          <w:p w:rsidR="00BC5B4A" w:rsidRPr="0012432C" w:rsidRDefault="00BC5B4A" w:rsidP="004D4073">
            <w:pPr>
              <w:widowControl w:val="0"/>
              <w:autoSpaceDE w:val="0"/>
              <w:autoSpaceDN w:val="0"/>
              <w:adjustRightInd w:val="0"/>
            </w:pPr>
            <w:r w:rsidRPr="0012432C">
              <w:t>23882,8</w:t>
            </w:r>
          </w:p>
          <w:p w:rsidR="00BC5B4A" w:rsidRPr="0012432C" w:rsidRDefault="00BC5B4A" w:rsidP="004D4073">
            <w:pPr>
              <w:widowControl w:val="0"/>
              <w:autoSpaceDE w:val="0"/>
              <w:autoSpaceDN w:val="0"/>
              <w:adjustRightInd w:val="0"/>
            </w:pP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89" w:type="dxa"/>
            <w:gridSpan w:val="2"/>
          </w:tcPr>
          <w:p w:rsidR="00BC5B4A" w:rsidRPr="0012432C" w:rsidRDefault="00BC5B4A" w:rsidP="004D4073">
            <w:r w:rsidRPr="0012432C">
              <w:t>0</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Оказание медицинской помощи в условиях стационара, пациентов</w:t>
            </w:r>
          </w:p>
        </w:tc>
        <w:tc>
          <w:tcPr>
            <w:tcW w:w="1015" w:type="dxa"/>
          </w:tcPr>
          <w:p w:rsidR="00BC5B4A" w:rsidRPr="0012432C" w:rsidRDefault="00BC5B4A" w:rsidP="004D4073">
            <w:pPr>
              <w:widowControl w:val="0"/>
              <w:autoSpaceDE w:val="0"/>
              <w:autoSpaceDN w:val="0"/>
              <w:adjustRightInd w:val="0"/>
            </w:pPr>
            <w:r w:rsidRPr="0012432C">
              <w:t>0</w:t>
            </w:r>
          </w:p>
        </w:tc>
        <w:tc>
          <w:tcPr>
            <w:tcW w:w="850" w:type="dxa"/>
          </w:tcPr>
          <w:p w:rsidR="00BC5B4A" w:rsidRPr="0012432C" w:rsidRDefault="00BC5B4A" w:rsidP="004D4073">
            <w:r w:rsidRPr="0012432C">
              <w:t>516</w:t>
            </w:r>
          </w:p>
        </w:tc>
        <w:tc>
          <w:tcPr>
            <w:tcW w:w="829" w:type="dxa"/>
          </w:tcPr>
          <w:p w:rsidR="00BC5B4A" w:rsidRPr="0012432C" w:rsidRDefault="00BC5B4A" w:rsidP="004D4073">
            <w:r w:rsidRPr="0012432C">
              <w:t>516</w:t>
            </w:r>
          </w:p>
        </w:tc>
        <w:tc>
          <w:tcPr>
            <w:tcW w:w="995" w:type="dxa"/>
          </w:tcPr>
          <w:p w:rsidR="00BC5B4A" w:rsidRPr="0012432C" w:rsidRDefault="00BC5B4A" w:rsidP="004D4073">
            <w:r w:rsidRPr="0012432C">
              <w:t>516</w:t>
            </w:r>
          </w:p>
        </w:tc>
        <w:tc>
          <w:tcPr>
            <w:tcW w:w="879" w:type="dxa"/>
            <w:gridSpan w:val="2"/>
          </w:tcPr>
          <w:p w:rsidR="00BC5B4A" w:rsidRPr="0012432C" w:rsidRDefault="00BC5B4A" w:rsidP="004D4073">
            <w:r w:rsidRPr="0012432C">
              <w:t>516</w:t>
            </w:r>
          </w:p>
        </w:tc>
        <w:tc>
          <w:tcPr>
            <w:tcW w:w="828" w:type="dxa"/>
            <w:gridSpan w:val="2"/>
          </w:tcPr>
          <w:p w:rsidR="00BC5B4A" w:rsidRPr="0012432C" w:rsidRDefault="00BC5B4A" w:rsidP="004D4073">
            <w:r w:rsidRPr="0012432C">
              <w:t>516</w:t>
            </w:r>
          </w:p>
        </w:tc>
        <w:tc>
          <w:tcPr>
            <w:tcW w:w="1070" w:type="dxa"/>
            <w:gridSpan w:val="2"/>
          </w:tcPr>
          <w:p w:rsidR="00BC5B4A" w:rsidRPr="0012432C" w:rsidRDefault="00BC5B4A" w:rsidP="004D4073">
            <w:pPr>
              <w:widowControl w:val="0"/>
              <w:autoSpaceDE w:val="0"/>
              <w:autoSpaceDN w:val="0"/>
              <w:adjustRightInd w:val="0"/>
              <w:rPr>
                <w:iCs/>
              </w:rPr>
            </w:pPr>
            <w:r w:rsidRPr="0012432C">
              <w:rPr>
                <w:iCs/>
              </w:rPr>
              <w:t>0</w:t>
            </w:r>
          </w:p>
        </w:tc>
        <w:tc>
          <w:tcPr>
            <w:tcW w:w="1134" w:type="dxa"/>
            <w:gridSpan w:val="2"/>
          </w:tcPr>
          <w:p w:rsidR="00BC5B4A" w:rsidRPr="0012432C" w:rsidRDefault="00BC5B4A" w:rsidP="004D4073">
            <w:pPr>
              <w:ind w:right="34"/>
            </w:pPr>
            <w:r w:rsidRPr="0012432C">
              <w:t>29647,5</w:t>
            </w:r>
          </w:p>
          <w:p w:rsidR="00BC5B4A" w:rsidRPr="0012432C" w:rsidRDefault="00BC5B4A" w:rsidP="004D4073"/>
        </w:tc>
        <w:tc>
          <w:tcPr>
            <w:tcW w:w="1134" w:type="dxa"/>
            <w:gridSpan w:val="2"/>
          </w:tcPr>
          <w:p w:rsidR="00BC5B4A" w:rsidRPr="0012432C" w:rsidRDefault="00BC5B4A" w:rsidP="004D4073">
            <w:r w:rsidRPr="0012432C">
              <w:rPr>
                <w:bCs/>
              </w:rPr>
              <w:t>15603,1</w:t>
            </w:r>
          </w:p>
        </w:tc>
        <w:tc>
          <w:tcPr>
            <w:tcW w:w="1134" w:type="dxa"/>
            <w:gridSpan w:val="2"/>
          </w:tcPr>
          <w:p w:rsidR="00BC5B4A" w:rsidRPr="0012432C" w:rsidRDefault="00BC5B4A" w:rsidP="004D4073">
            <w:r w:rsidRPr="0012432C">
              <w:rPr>
                <w:bCs/>
              </w:rPr>
              <w:t>21798,3</w:t>
            </w:r>
          </w:p>
        </w:tc>
        <w:tc>
          <w:tcPr>
            <w:tcW w:w="1134" w:type="dxa"/>
            <w:gridSpan w:val="2"/>
          </w:tcPr>
          <w:p w:rsidR="00BC5B4A" w:rsidRPr="0012432C" w:rsidRDefault="00BC5B4A" w:rsidP="004D4073">
            <w:r w:rsidRPr="0012432C">
              <w:rPr>
                <w:bCs/>
              </w:rPr>
              <w:t>21798,3</w:t>
            </w:r>
          </w:p>
        </w:tc>
        <w:tc>
          <w:tcPr>
            <w:tcW w:w="1189" w:type="dxa"/>
            <w:gridSpan w:val="2"/>
          </w:tcPr>
          <w:p w:rsidR="00BC5B4A" w:rsidRPr="0012432C" w:rsidRDefault="00BC5B4A" w:rsidP="004D4073">
            <w:pPr>
              <w:rPr>
                <w:bCs/>
              </w:rPr>
            </w:pPr>
            <w:r w:rsidRPr="0012432C">
              <w:rPr>
                <w:bCs/>
              </w:rPr>
              <w:t>21798,3</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Оказание амбулаторной медицинской помощи, посещений</w:t>
            </w:r>
          </w:p>
        </w:tc>
        <w:tc>
          <w:tcPr>
            <w:tcW w:w="1015" w:type="dxa"/>
          </w:tcPr>
          <w:p w:rsidR="00BC5B4A" w:rsidRPr="0012432C" w:rsidRDefault="00BC5B4A" w:rsidP="004D4073">
            <w:pPr>
              <w:widowControl w:val="0"/>
              <w:autoSpaceDE w:val="0"/>
              <w:autoSpaceDN w:val="0"/>
              <w:adjustRightInd w:val="0"/>
            </w:pPr>
            <w:r w:rsidRPr="0012432C">
              <w:t>22965</w:t>
            </w:r>
          </w:p>
        </w:tc>
        <w:tc>
          <w:tcPr>
            <w:tcW w:w="850" w:type="dxa"/>
          </w:tcPr>
          <w:p w:rsidR="00BC5B4A" w:rsidRPr="0012432C" w:rsidRDefault="00BC5B4A" w:rsidP="004D4073">
            <w:r w:rsidRPr="0012432C">
              <w:t>0</w:t>
            </w:r>
          </w:p>
        </w:tc>
        <w:tc>
          <w:tcPr>
            <w:tcW w:w="829" w:type="dxa"/>
          </w:tcPr>
          <w:p w:rsidR="00BC5B4A" w:rsidRPr="0012432C" w:rsidRDefault="00BC5B4A" w:rsidP="004D4073">
            <w:r w:rsidRPr="0012432C">
              <w:t>0</w:t>
            </w:r>
          </w:p>
        </w:tc>
        <w:tc>
          <w:tcPr>
            <w:tcW w:w="995" w:type="dxa"/>
          </w:tcPr>
          <w:p w:rsidR="00BC5B4A" w:rsidRPr="0012432C" w:rsidRDefault="00BC5B4A" w:rsidP="004D4073">
            <w:r w:rsidRPr="0012432C">
              <w:t>0</w:t>
            </w:r>
          </w:p>
        </w:tc>
        <w:tc>
          <w:tcPr>
            <w:tcW w:w="879" w:type="dxa"/>
            <w:gridSpan w:val="2"/>
          </w:tcPr>
          <w:p w:rsidR="00BC5B4A" w:rsidRPr="0012432C" w:rsidRDefault="00BC5B4A" w:rsidP="004D4073">
            <w:r w:rsidRPr="0012432C">
              <w:t>0</w:t>
            </w:r>
          </w:p>
        </w:tc>
        <w:tc>
          <w:tcPr>
            <w:tcW w:w="828" w:type="dxa"/>
            <w:gridSpan w:val="2"/>
          </w:tcPr>
          <w:p w:rsidR="00BC5B4A" w:rsidRPr="0012432C" w:rsidRDefault="00BC5B4A" w:rsidP="004D4073">
            <w:r w:rsidRPr="0012432C">
              <w:t>0</w:t>
            </w:r>
          </w:p>
        </w:tc>
        <w:tc>
          <w:tcPr>
            <w:tcW w:w="1070" w:type="dxa"/>
            <w:gridSpan w:val="2"/>
          </w:tcPr>
          <w:p w:rsidR="00BC5B4A" w:rsidRPr="0012432C" w:rsidRDefault="00BC5B4A" w:rsidP="004D4073">
            <w:pPr>
              <w:widowControl w:val="0"/>
              <w:autoSpaceDE w:val="0"/>
              <w:autoSpaceDN w:val="0"/>
              <w:adjustRightInd w:val="0"/>
            </w:pPr>
            <w:r w:rsidRPr="0012432C">
              <w:t>10954,8</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89" w:type="dxa"/>
            <w:gridSpan w:val="2"/>
          </w:tcPr>
          <w:p w:rsidR="00BC5B4A" w:rsidRPr="0012432C" w:rsidRDefault="00BC5B4A" w:rsidP="004D4073">
            <w:pPr>
              <w:widowControl w:val="0"/>
              <w:autoSpaceDE w:val="0"/>
              <w:autoSpaceDN w:val="0"/>
              <w:adjustRightInd w:val="0"/>
            </w:pPr>
            <w:r w:rsidRPr="0012432C">
              <w:t>0</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Оказание амбулаторно-поликлинической  помощи, посещений</w:t>
            </w:r>
          </w:p>
        </w:tc>
        <w:tc>
          <w:tcPr>
            <w:tcW w:w="1015" w:type="dxa"/>
          </w:tcPr>
          <w:p w:rsidR="00BC5B4A" w:rsidRPr="0012432C" w:rsidRDefault="00BC5B4A" w:rsidP="004D4073">
            <w:r w:rsidRPr="0012432C">
              <w:t>0</w:t>
            </w:r>
          </w:p>
        </w:tc>
        <w:tc>
          <w:tcPr>
            <w:tcW w:w="850" w:type="dxa"/>
          </w:tcPr>
          <w:p w:rsidR="00BC5B4A" w:rsidRPr="0012432C" w:rsidRDefault="00BC5B4A" w:rsidP="004D4073">
            <w:r w:rsidRPr="0012432C">
              <w:t>48225</w:t>
            </w:r>
          </w:p>
        </w:tc>
        <w:tc>
          <w:tcPr>
            <w:tcW w:w="829" w:type="dxa"/>
          </w:tcPr>
          <w:p w:rsidR="00BC5B4A" w:rsidRPr="0012432C" w:rsidRDefault="00BC5B4A" w:rsidP="004D4073">
            <w:r w:rsidRPr="0012432C">
              <w:t>17684</w:t>
            </w:r>
          </w:p>
        </w:tc>
        <w:tc>
          <w:tcPr>
            <w:tcW w:w="995" w:type="dxa"/>
          </w:tcPr>
          <w:p w:rsidR="00BC5B4A" w:rsidRPr="0012432C" w:rsidRDefault="00BC5B4A" w:rsidP="004D4073">
            <w:r w:rsidRPr="0012432C">
              <w:t>17684</w:t>
            </w:r>
          </w:p>
        </w:tc>
        <w:tc>
          <w:tcPr>
            <w:tcW w:w="879" w:type="dxa"/>
            <w:gridSpan w:val="2"/>
          </w:tcPr>
          <w:p w:rsidR="00BC5B4A" w:rsidRPr="0012432C" w:rsidRDefault="00BC5B4A" w:rsidP="004D4073">
            <w:r w:rsidRPr="0012432C">
              <w:t>17684</w:t>
            </w:r>
          </w:p>
        </w:tc>
        <w:tc>
          <w:tcPr>
            <w:tcW w:w="828" w:type="dxa"/>
            <w:gridSpan w:val="2"/>
          </w:tcPr>
          <w:p w:rsidR="00BC5B4A" w:rsidRPr="0012432C" w:rsidRDefault="00BC5B4A" w:rsidP="004D4073">
            <w:r w:rsidRPr="0012432C">
              <w:t>17684</w:t>
            </w:r>
          </w:p>
        </w:tc>
        <w:tc>
          <w:tcPr>
            <w:tcW w:w="1070"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13867,6</w:t>
            </w:r>
          </w:p>
        </w:tc>
        <w:tc>
          <w:tcPr>
            <w:tcW w:w="1134" w:type="dxa"/>
            <w:gridSpan w:val="2"/>
          </w:tcPr>
          <w:p w:rsidR="00BC5B4A" w:rsidRPr="0012432C" w:rsidRDefault="00BC5B4A" w:rsidP="004D4073">
            <w:r w:rsidRPr="0012432C">
              <w:t>10292,2</w:t>
            </w:r>
          </w:p>
        </w:tc>
        <w:tc>
          <w:tcPr>
            <w:tcW w:w="1134" w:type="dxa"/>
            <w:gridSpan w:val="2"/>
          </w:tcPr>
          <w:p w:rsidR="00BC5B4A" w:rsidRPr="0012432C" w:rsidRDefault="00BC5B4A" w:rsidP="004D4073">
            <w:r w:rsidRPr="0012432C">
              <w:t>13685,4</w:t>
            </w:r>
          </w:p>
        </w:tc>
        <w:tc>
          <w:tcPr>
            <w:tcW w:w="1134" w:type="dxa"/>
            <w:gridSpan w:val="2"/>
          </w:tcPr>
          <w:p w:rsidR="00BC5B4A" w:rsidRPr="0012432C" w:rsidRDefault="00BC5B4A" w:rsidP="004D4073">
            <w:r w:rsidRPr="0012432C">
              <w:t>13685,4</w:t>
            </w:r>
          </w:p>
        </w:tc>
        <w:tc>
          <w:tcPr>
            <w:tcW w:w="1189" w:type="dxa"/>
            <w:gridSpan w:val="2"/>
          </w:tcPr>
          <w:p w:rsidR="00BC5B4A" w:rsidRPr="0012432C" w:rsidRDefault="00BC5B4A" w:rsidP="004D4073">
            <w:r w:rsidRPr="0012432C">
              <w:t>13685,4</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Заготовка, хранение, транспортировка и обеспечение безопасности донорской крови и ее компонентов, литры</w:t>
            </w:r>
          </w:p>
        </w:tc>
        <w:tc>
          <w:tcPr>
            <w:tcW w:w="1015" w:type="dxa"/>
          </w:tcPr>
          <w:p w:rsidR="00BC5B4A" w:rsidRPr="0012432C" w:rsidRDefault="00BC5B4A" w:rsidP="004D4073">
            <w:pPr>
              <w:widowControl w:val="0"/>
              <w:autoSpaceDE w:val="0"/>
              <w:autoSpaceDN w:val="0"/>
              <w:adjustRightInd w:val="0"/>
            </w:pPr>
            <w:r w:rsidRPr="0012432C">
              <w:t>0</w:t>
            </w:r>
          </w:p>
        </w:tc>
        <w:tc>
          <w:tcPr>
            <w:tcW w:w="850" w:type="dxa"/>
          </w:tcPr>
          <w:p w:rsidR="00BC5B4A" w:rsidRPr="0012432C" w:rsidRDefault="00BC5B4A" w:rsidP="004D4073">
            <w:r w:rsidRPr="0012432C">
              <w:t>не менее 495</w:t>
            </w:r>
          </w:p>
        </w:tc>
        <w:tc>
          <w:tcPr>
            <w:tcW w:w="829" w:type="dxa"/>
          </w:tcPr>
          <w:p w:rsidR="00BC5B4A" w:rsidRPr="0012432C" w:rsidRDefault="00BC5B4A" w:rsidP="004D4073">
            <w:r w:rsidRPr="0012432C">
              <w:t>не менее 600</w:t>
            </w:r>
          </w:p>
        </w:tc>
        <w:tc>
          <w:tcPr>
            <w:tcW w:w="995" w:type="dxa"/>
          </w:tcPr>
          <w:p w:rsidR="00BC5B4A" w:rsidRPr="0012432C" w:rsidRDefault="00BC5B4A" w:rsidP="004D4073">
            <w:r w:rsidRPr="0012432C">
              <w:t>не менее 600</w:t>
            </w:r>
          </w:p>
        </w:tc>
        <w:tc>
          <w:tcPr>
            <w:tcW w:w="879" w:type="dxa"/>
            <w:gridSpan w:val="2"/>
          </w:tcPr>
          <w:p w:rsidR="00BC5B4A" w:rsidRPr="0012432C" w:rsidRDefault="00BC5B4A" w:rsidP="004D4073">
            <w:r w:rsidRPr="0012432C">
              <w:t>не менее 600</w:t>
            </w:r>
          </w:p>
        </w:tc>
        <w:tc>
          <w:tcPr>
            <w:tcW w:w="828" w:type="dxa"/>
            <w:gridSpan w:val="2"/>
          </w:tcPr>
          <w:p w:rsidR="00BC5B4A" w:rsidRPr="0012432C" w:rsidRDefault="00BC5B4A" w:rsidP="004D4073">
            <w:r w:rsidRPr="0012432C">
              <w:t>не менее 600</w:t>
            </w:r>
          </w:p>
        </w:tc>
        <w:tc>
          <w:tcPr>
            <w:tcW w:w="1070"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rPr>
                <w:iCs/>
              </w:rPr>
            </w:pPr>
            <w:r w:rsidRPr="0012432C">
              <w:t>3020,9</w:t>
            </w:r>
          </w:p>
        </w:tc>
        <w:tc>
          <w:tcPr>
            <w:tcW w:w="1134" w:type="dxa"/>
            <w:gridSpan w:val="2"/>
          </w:tcPr>
          <w:p w:rsidR="00BC5B4A" w:rsidRPr="0012432C" w:rsidRDefault="00BC5B4A" w:rsidP="004D4073">
            <w:r w:rsidRPr="0012432C">
              <w:t>2839,5</w:t>
            </w:r>
          </w:p>
        </w:tc>
        <w:tc>
          <w:tcPr>
            <w:tcW w:w="1134" w:type="dxa"/>
            <w:gridSpan w:val="2"/>
          </w:tcPr>
          <w:p w:rsidR="00BC5B4A" w:rsidRPr="0012432C" w:rsidRDefault="00BC5B4A" w:rsidP="004D4073">
            <w:r w:rsidRPr="0012432C">
              <w:t>2641,4</w:t>
            </w:r>
          </w:p>
        </w:tc>
        <w:tc>
          <w:tcPr>
            <w:tcW w:w="1134" w:type="dxa"/>
            <w:gridSpan w:val="2"/>
          </w:tcPr>
          <w:p w:rsidR="00BC5B4A" w:rsidRPr="0012432C" w:rsidRDefault="00BC5B4A" w:rsidP="004D4073">
            <w:r w:rsidRPr="0012432C">
              <w:t>2641,4</w:t>
            </w:r>
          </w:p>
        </w:tc>
        <w:tc>
          <w:tcPr>
            <w:tcW w:w="1189" w:type="dxa"/>
            <w:gridSpan w:val="2"/>
          </w:tcPr>
          <w:p w:rsidR="00BC5B4A" w:rsidRPr="0012432C" w:rsidRDefault="00BC5B4A" w:rsidP="004D4073">
            <w:r w:rsidRPr="0012432C">
              <w:t>2641,4</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Подпрограмма</w:t>
            </w:r>
          </w:p>
        </w:tc>
        <w:tc>
          <w:tcPr>
            <w:tcW w:w="12191" w:type="dxa"/>
            <w:gridSpan w:val="20"/>
          </w:tcPr>
          <w:p w:rsidR="00BC5B4A" w:rsidRPr="0012432C" w:rsidRDefault="00BC5B4A" w:rsidP="004D4073">
            <w:pPr>
              <w:widowControl w:val="0"/>
              <w:autoSpaceDE w:val="0"/>
              <w:autoSpaceDN w:val="0"/>
              <w:adjustRightInd w:val="0"/>
              <w:jc w:val="both"/>
              <w:rPr>
                <w:shd w:val="clear" w:color="auto" w:fill="FFFFFF"/>
              </w:rPr>
            </w:pPr>
            <w:r w:rsidRPr="0012432C">
              <w:rPr>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r>
      <w:tr w:rsidR="00BC5B4A" w:rsidRPr="0012432C" w:rsidTr="00BC5B4A">
        <w:trPr>
          <w:trHeight w:val="416"/>
        </w:trPr>
        <w:tc>
          <w:tcPr>
            <w:tcW w:w="3049" w:type="dxa"/>
          </w:tcPr>
          <w:p w:rsidR="00BC5B4A" w:rsidRPr="0012432C" w:rsidRDefault="00BC5B4A" w:rsidP="004D4073">
            <w:pPr>
              <w:widowControl w:val="0"/>
              <w:autoSpaceDE w:val="0"/>
              <w:autoSpaceDN w:val="0"/>
              <w:adjustRightInd w:val="0"/>
              <w:jc w:val="center"/>
              <w:rPr>
                <w:iCs/>
              </w:rPr>
            </w:pPr>
            <w:r w:rsidRPr="0012432C">
              <w:rPr>
                <w:iCs/>
              </w:rPr>
              <w:lastRenderedPageBreak/>
              <w:t>1</w:t>
            </w:r>
          </w:p>
        </w:tc>
        <w:tc>
          <w:tcPr>
            <w:tcW w:w="1015" w:type="dxa"/>
          </w:tcPr>
          <w:p w:rsidR="00BC5B4A" w:rsidRPr="0012432C" w:rsidRDefault="00BC5B4A" w:rsidP="004D4073">
            <w:pPr>
              <w:widowControl w:val="0"/>
              <w:autoSpaceDE w:val="0"/>
              <w:autoSpaceDN w:val="0"/>
              <w:adjustRightInd w:val="0"/>
              <w:jc w:val="center"/>
            </w:pPr>
            <w:r w:rsidRPr="0012432C">
              <w:t>2</w:t>
            </w:r>
          </w:p>
        </w:tc>
        <w:tc>
          <w:tcPr>
            <w:tcW w:w="850" w:type="dxa"/>
          </w:tcPr>
          <w:p w:rsidR="00BC5B4A" w:rsidRPr="0012432C" w:rsidRDefault="00BC5B4A" w:rsidP="004D4073">
            <w:pPr>
              <w:widowControl w:val="0"/>
              <w:autoSpaceDE w:val="0"/>
              <w:autoSpaceDN w:val="0"/>
              <w:adjustRightInd w:val="0"/>
              <w:jc w:val="center"/>
            </w:pPr>
            <w:r w:rsidRPr="0012432C">
              <w:t>3</w:t>
            </w:r>
          </w:p>
        </w:tc>
        <w:tc>
          <w:tcPr>
            <w:tcW w:w="829" w:type="dxa"/>
          </w:tcPr>
          <w:p w:rsidR="00BC5B4A" w:rsidRPr="0012432C" w:rsidRDefault="00BC5B4A" w:rsidP="004D4073">
            <w:pPr>
              <w:widowControl w:val="0"/>
              <w:autoSpaceDE w:val="0"/>
              <w:autoSpaceDN w:val="0"/>
              <w:adjustRightInd w:val="0"/>
              <w:jc w:val="center"/>
            </w:pPr>
            <w:r w:rsidRPr="0012432C">
              <w:t>4</w:t>
            </w:r>
          </w:p>
        </w:tc>
        <w:tc>
          <w:tcPr>
            <w:tcW w:w="1029" w:type="dxa"/>
            <w:gridSpan w:val="2"/>
          </w:tcPr>
          <w:p w:rsidR="00BC5B4A" w:rsidRPr="0012432C" w:rsidRDefault="00BC5B4A" w:rsidP="004D4073">
            <w:pPr>
              <w:widowControl w:val="0"/>
              <w:autoSpaceDE w:val="0"/>
              <w:autoSpaceDN w:val="0"/>
              <w:adjustRightInd w:val="0"/>
              <w:jc w:val="center"/>
            </w:pPr>
            <w:r w:rsidRPr="0012432C">
              <w:t>5</w:t>
            </w:r>
          </w:p>
        </w:tc>
        <w:tc>
          <w:tcPr>
            <w:tcW w:w="950" w:type="dxa"/>
            <w:gridSpan w:val="2"/>
          </w:tcPr>
          <w:p w:rsidR="00BC5B4A" w:rsidRPr="0012432C" w:rsidRDefault="00BC5B4A" w:rsidP="004D4073">
            <w:pPr>
              <w:widowControl w:val="0"/>
              <w:autoSpaceDE w:val="0"/>
              <w:autoSpaceDN w:val="0"/>
              <w:adjustRightInd w:val="0"/>
              <w:jc w:val="center"/>
            </w:pPr>
            <w:r w:rsidRPr="0012432C">
              <w:t>6</w:t>
            </w:r>
          </w:p>
        </w:tc>
        <w:tc>
          <w:tcPr>
            <w:tcW w:w="834" w:type="dxa"/>
            <w:gridSpan w:val="2"/>
          </w:tcPr>
          <w:p w:rsidR="00BC5B4A" w:rsidRPr="0012432C" w:rsidRDefault="00BC5B4A" w:rsidP="004D4073">
            <w:pPr>
              <w:widowControl w:val="0"/>
              <w:autoSpaceDE w:val="0"/>
              <w:autoSpaceDN w:val="0"/>
              <w:adjustRightInd w:val="0"/>
              <w:jc w:val="center"/>
            </w:pPr>
            <w:r w:rsidRPr="0012432C">
              <w:t>7</w:t>
            </w:r>
          </w:p>
        </w:tc>
        <w:tc>
          <w:tcPr>
            <w:tcW w:w="993" w:type="dxa"/>
            <w:gridSpan w:val="2"/>
          </w:tcPr>
          <w:p w:rsidR="00BC5B4A" w:rsidRPr="0012432C" w:rsidRDefault="00BC5B4A" w:rsidP="004D4073">
            <w:pPr>
              <w:widowControl w:val="0"/>
              <w:autoSpaceDE w:val="0"/>
              <w:autoSpaceDN w:val="0"/>
              <w:adjustRightInd w:val="0"/>
              <w:jc w:val="center"/>
            </w:pPr>
            <w:r w:rsidRPr="0012432C">
              <w:t>8</w:t>
            </w:r>
          </w:p>
        </w:tc>
        <w:tc>
          <w:tcPr>
            <w:tcW w:w="1134" w:type="dxa"/>
            <w:gridSpan w:val="2"/>
          </w:tcPr>
          <w:p w:rsidR="00BC5B4A" w:rsidRPr="0012432C" w:rsidRDefault="00BC5B4A" w:rsidP="004D4073">
            <w:pPr>
              <w:widowControl w:val="0"/>
              <w:autoSpaceDE w:val="0"/>
              <w:autoSpaceDN w:val="0"/>
              <w:adjustRightInd w:val="0"/>
              <w:jc w:val="center"/>
            </w:pPr>
            <w:r w:rsidRPr="0012432C">
              <w:t>9</w:t>
            </w:r>
          </w:p>
        </w:tc>
        <w:tc>
          <w:tcPr>
            <w:tcW w:w="1134" w:type="dxa"/>
            <w:gridSpan w:val="2"/>
          </w:tcPr>
          <w:p w:rsidR="00BC5B4A" w:rsidRPr="0012432C" w:rsidRDefault="00BC5B4A" w:rsidP="004D4073">
            <w:pPr>
              <w:widowControl w:val="0"/>
              <w:autoSpaceDE w:val="0"/>
              <w:autoSpaceDN w:val="0"/>
              <w:adjustRightInd w:val="0"/>
              <w:jc w:val="center"/>
            </w:pPr>
            <w:r w:rsidRPr="0012432C">
              <w:t>10</w:t>
            </w:r>
          </w:p>
        </w:tc>
        <w:tc>
          <w:tcPr>
            <w:tcW w:w="1155" w:type="dxa"/>
            <w:gridSpan w:val="2"/>
          </w:tcPr>
          <w:p w:rsidR="00BC5B4A" w:rsidRPr="0012432C" w:rsidRDefault="00BC5B4A" w:rsidP="004D4073">
            <w:pPr>
              <w:widowControl w:val="0"/>
              <w:autoSpaceDE w:val="0"/>
              <w:autoSpaceDN w:val="0"/>
              <w:adjustRightInd w:val="0"/>
              <w:jc w:val="center"/>
            </w:pPr>
            <w:r w:rsidRPr="0012432C">
              <w:t>11</w:t>
            </w:r>
          </w:p>
        </w:tc>
        <w:tc>
          <w:tcPr>
            <w:tcW w:w="1113" w:type="dxa"/>
            <w:gridSpan w:val="2"/>
          </w:tcPr>
          <w:p w:rsidR="00BC5B4A" w:rsidRPr="0012432C" w:rsidRDefault="00BC5B4A" w:rsidP="004D4073">
            <w:pPr>
              <w:widowControl w:val="0"/>
              <w:autoSpaceDE w:val="0"/>
              <w:autoSpaceDN w:val="0"/>
              <w:adjustRightInd w:val="0"/>
              <w:jc w:val="center"/>
            </w:pPr>
            <w:r w:rsidRPr="0012432C">
              <w:t>12</w:t>
            </w:r>
          </w:p>
        </w:tc>
        <w:tc>
          <w:tcPr>
            <w:tcW w:w="1155" w:type="dxa"/>
          </w:tcPr>
          <w:p w:rsidR="00BC5B4A" w:rsidRPr="0012432C" w:rsidRDefault="00BC5B4A" w:rsidP="004D4073">
            <w:pPr>
              <w:widowControl w:val="0"/>
              <w:autoSpaceDE w:val="0"/>
              <w:autoSpaceDN w:val="0"/>
              <w:adjustRightInd w:val="0"/>
              <w:jc w:val="center"/>
            </w:pPr>
            <w:r w:rsidRPr="0012432C">
              <w:t>13</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shd w:val="clear" w:color="auto" w:fill="FFFFFF"/>
              </w:rPr>
            </w:pPr>
            <w:r w:rsidRPr="0012432C">
              <w:rPr>
                <w:shd w:val="clear" w:color="auto" w:fill="FFFFFF"/>
              </w:rPr>
              <w:t xml:space="preserve">Изготовление и ремонт зубных протезов (кроме изготовленных из драгоценных металлов) в сложных клинических случаях зубопротезирования для жертв политических репрессий, тружеников тыла, ветеранов труда, ветеранов военной службы, достигшим возраста, дающего право на пенсию по старости, </w:t>
            </w:r>
            <w:r w:rsidRPr="0012432C">
              <w:t>человек</w:t>
            </w:r>
          </w:p>
        </w:tc>
        <w:tc>
          <w:tcPr>
            <w:tcW w:w="1015" w:type="dxa"/>
          </w:tcPr>
          <w:p w:rsidR="00BC5B4A" w:rsidRPr="0012432C" w:rsidRDefault="00BC5B4A" w:rsidP="004D4073">
            <w:pPr>
              <w:widowControl w:val="0"/>
              <w:autoSpaceDE w:val="0"/>
              <w:autoSpaceDN w:val="0"/>
              <w:adjustRightInd w:val="0"/>
            </w:pPr>
            <w:r w:rsidRPr="0012432C">
              <w:t>190</w:t>
            </w:r>
          </w:p>
        </w:tc>
        <w:tc>
          <w:tcPr>
            <w:tcW w:w="850" w:type="dxa"/>
          </w:tcPr>
          <w:p w:rsidR="00BC5B4A" w:rsidRPr="0012432C" w:rsidRDefault="00BC5B4A" w:rsidP="004D4073">
            <w:pPr>
              <w:widowControl w:val="0"/>
              <w:autoSpaceDE w:val="0"/>
              <w:autoSpaceDN w:val="0"/>
              <w:adjustRightInd w:val="0"/>
            </w:pPr>
            <w:r w:rsidRPr="0012432C">
              <w:t>190</w:t>
            </w:r>
          </w:p>
        </w:tc>
        <w:tc>
          <w:tcPr>
            <w:tcW w:w="829" w:type="dxa"/>
          </w:tcPr>
          <w:p w:rsidR="00BC5B4A" w:rsidRPr="0012432C" w:rsidRDefault="00BC5B4A" w:rsidP="004D4073">
            <w:pPr>
              <w:widowControl w:val="0"/>
              <w:autoSpaceDE w:val="0"/>
              <w:autoSpaceDN w:val="0"/>
              <w:adjustRightInd w:val="0"/>
            </w:pPr>
            <w:r w:rsidRPr="0012432C">
              <w:t>175</w:t>
            </w:r>
          </w:p>
        </w:tc>
        <w:tc>
          <w:tcPr>
            <w:tcW w:w="1029" w:type="dxa"/>
            <w:gridSpan w:val="2"/>
          </w:tcPr>
          <w:p w:rsidR="00BC5B4A" w:rsidRPr="0012432C" w:rsidRDefault="00BC5B4A" w:rsidP="004D4073">
            <w:r w:rsidRPr="0012432C">
              <w:t>175</w:t>
            </w:r>
          </w:p>
        </w:tc>
        <w:tc>
          <w:tcPr>
            <w:tcW w:w="950" w:type="dxa"/>
            <w:gridSpan w:val="2"/>
          </w:tcPr>
          <w:p w:rsidR="00BC5B4A" w:rsidRPr="0012432C" w:rsidRDefault="00BC5B4A" w:rsidP="004D4073">
            <w:r w:rsidRPr="0012432C">
              <w:t>175</w:t>
            </w:r>
          </w:p>
        </w:tc>
        <w:tc>
          <w:tcPr>
            <w:tcW w:w="834" w:type="dxa"/>
            <w:gridSpan w:val="2"/>
          </w:tcPr>
          <w:p w:rsidR="00BC5B4A" w:rsidRPr="0012432C" w:rsidRDefault="00BC5B4A" w:rsidP="004D4073">
            <w:r w:rsidRPr="0012432C">
              <w:t>175</w:t>
            </w:r>
          </w:p>
        </w:tc>
        <w:tc>
          <w:tcPr>
            <w:tcW w:w="993" w:type="dxa"/>
            <w:gridSpan w:val="2"/>
          </w:tcPr>
          <w:p w:rsidR="00BC5B4A" w:rsidRPr="0012432C" w:rsidRDefault="00BC5B4A" w:rsidP="004D4073">
            <w:pPr>
              <w:widowControl w:val="0"/>
              <w:autoSpaceDE w:val="0"/>
              <w:autoSpaceDN w:val="0"/>
              <w:adjustRightInd w:val="0"/>
              <w:rPr>
                <w:i/>
                <w:iCs/>
              </w:rPr>
            </w:pPr>
            <w:r w:rsidRPr="0012432C">
              <w:t>2083,3</w:t>
            </w:r>
          </w:p>
        </w:tc>
        <w:tc>
          <w:tcPr>
            <w:tcW w:w="1134" w:type="dxa"/>
            <w:gridSpan w:val="2"/>
          </w:tcPr>
          <w:p w:rsidR="00BC5B4A" w:rsidRPr="0012432C" w:rsidRDefault="00BC5B4A" w:rsidP="004D4073">
            <w:pPr>
              <w:widowControl w:val="0"/>
              <w:autoSpaceDE w:val="0"/>
              <w:autoSpaceDN w:val="0"/>
              <w:adjustRightInd w:val="0"/>
              <w:rPr>
                <w:i/>
                <w:iCs/>
              </w:rPr>
            </w:pPr>
            <w:r w:rsidRPr="0012432C">
              <w:t>2083,3</w:t>
            </w:r>
          </w:p>
        </w:tc>
        <w:tc>
          <w:tcPr>
            <w:tcW w:w="1134" w:type="dxa"/>
            <w:gridSpan w:val="2"/>
          </w:tcPr>
          <w:p w:rsidR="00BC5B4A" w:rsidRPr="0012432C" w:rsidRDefault="00BC5B4A" w:rsidP="004D4073">
            <w:r w:rsidRPr="0012432C">
              <w:t>2014,2</w:t>
            </w:r>
          </w:p>
        </w:tc>
        <w:tc>
          <w:tcPr>
            <w:tcW w:w="1155" w:type="dxa"/>
            <w:gridSpan w:val="2"/>
          </w:tcPr>
          <w:p w:rsidR="00BC5B4A" w:rsidRPr="0012432C" w:rsidRDefault="00BC5B4A" w:rsidP="004D4073">
            <w:r w:rsidRPr="0012432C">
              <w:t>2402,1</w:t>
            </w:r>
          </w:p>
        </w:tc>
        <w:tc>
          <w:tcPr>
            <w:tcW w:w="1113" w:type="dxa"/>
            <w:gridSpan w:val="2"/>
          </w:tcPr>
          <w:p w:rsidR="00BC5B4A" w:rsidRPr="0012432C" w:rsidRDefault="00BC5B4A" w:rsidP="004D4073">
            <w:r w:rsidRPr="0012432C">
              <w:t>2402,1</w:t>
            </w:r>
          </w:p>
        </w:tc>
        <w:tc>
          <w:tcPr>
            <w:tcW w:w="1155" w:type="dxa"/>
          </w:tcPr>
          <w:p w:rsidR="00BC5B4A" w:rsidRPr="0012432C" w:rsidRDefault="00BC5B4A" w:rsidP="004D4073">
            <w:r w:rsidRPr="0012432C">
              <w:t>2402,1</w:t>
            </w:r>
          </w:p>
        </w:tc>
      </w:tr>
    </w:tbl>
    <w:p w:rsidR="00BC5B4A" w:rsidRPr="0012432C" w:rsidRDefault="00BC5B4A" w:rsidP="004D4073">
      <w:pPr>
        <w:widowControl w:val="0"/>
        <w:autoSpaceDE w:val="0"/>
        <w:autoSpaceDN w:val="0"/>
        <w:adjustRightInd w:val="0"/>
        <w:rPr>
          <w:i/>
          <w:iCs/>
          <w:sz w:val="28"/>
          <w:szCs w:val="28"/>
        </w:rPr>
      </w:pPr>
    </w:p>
    <w:p w:rsidR="00BC5B4A" w:rsidRPr="0012432C" w:rsidRDefault="00BC5B4A"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rPr>
        <w:sectPr w:rsidR="006323CE" w:rsidRPr="0012432C" w:rsidSect="00826352">
          <w:pgSz w:w="16838" w:h="11906" w:orient="landscape"/>
          <w:pgMar w:top="1701" w:right="1134" w:bottom="567" w:left="1134" w:header="709" w:footer="709" w:gutter="0"/>
          <w:cols w:space="708"/>
          <w:docGrid w:linePitch="360"/>
        </w:sect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lastRenderedPageBreak/>
        <w:t>Методика оценки эффективности</w:t>
      </w: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реализации муниципальной программы</w:t>
      </w:r>
    </w:p>
    <w:p w:rsidR="00815CDB" w:rsidRPr="0012432C" w:rsidRDefault="00815CDB" w:rsidP="004D4073">
      <w:pPr>
        <w:pStyle w:val="af4"/>
        <w:jc w:val="center"/>
        <w:rPr>
          <w:sz w:val="28"/>
          <w:szCs w:val="28"/>
        </w:rPr>
      </w:pPr>
      <w:r w:rsidRPr="0012432C">
        <w:rPr>
          <w:sz w:val="28"/>
          <w:szCs w:val="28"/>
        </w:rPr>
        <w:t>(в ред. Постановлений администрации МО Темрюкский район</w:t>
      </w:r>
    </w:p>
    <w:p w:rsidR="00815CDB" w:rsidRPr="0012432C" w:rsidRDefault="00815CDB" w:rsidP="004D4073">
      <w:pPr>
        <w:pStyle w:val="af4"/>
        <w:jc w:val="center"/>
        <w:rPr>
          <w:sz w:val="28"/>
          <w:szCs w:val="28"/>
        </w:rPr>
      </w:pPr>
      <w:r w:rsidRPr="0012432C">
        <w:rPr>
          <w:sz w:val="28"/>
          <w:szCs w:val="28"/>
        </w:rPr>
        <w:t>от 26.01.2016 № 55, от 25.02.2016 № 155, от22.04.2016 № 335,</w:t>
      </w:r>
    </w:p>
    <w:p w:rsidR="00815CDB" w:rsidRPr="0012432C" w:rsidRDefault="00815CDB" w:rsidP="004D4073">
      <w:pPr>
        <w:pStyle w:val="af4"/>
        <w:jc w:val="center"/>
        <w:rPr>
          <w:sz w:val="28"/>
          <w:szCs w:val="28"/>
        </w:rPr>
      </w:pPr>
      <w:r w:rsidRPr="0012432C">
        <w:rPr>
          <w:sz w:val="28"/>
          <w:szCs w:val="28"/>
        </w:rPr>
        <w:t>от 24.06.2016 № 495, от 22.07.2016 № 566, от 19.08.2016 №682,</w:t>
      </w:r>
    </w:p>
    <w:p w:rsidR="00815CDB" w:rsidRPr="0012432C" w:rsidRDefault="00815CDB" w:rsidP="004D4073">
      <w:pPr>
        <w:pStyle w:val="af4"/>
        <w:jc w:val="center"/>
        <w:rPr>
          <w:sz w:val="28"/>
          <w:szCs w:val="28"/>
        </w:rPr>
      </w:pPr>
      <w:r w:rsidRPr="0012432C">
        <w:rPr>
          <w:sz w:val="28"/>
          <w:szCs w:val="28"/>
        </w:rPr>
        <w:t>от 22.09.2016 №783, от 18.10.2016 № 917, от 27.12.2016 № 1517,</w:t>
      </w:r>
    </w:p>
    <w:p w:rsidR="00815CDB" w:rsidRPr="0012432C" w:rsidRDefault="00815CDB" w:rsidP="004D4073">
      <w:pPr>
        <w:pStyle w:val="af4"/>
        <w:jc w:val="center"/>
        <w:rPr>
          <w:sz w:val="28"/>
          <w:szCs w:val="28"/>
        </w:rPr>
      </w:pPr>
      <w:r w:rsidRPr="0012432C">
        <w:rPr>
          <w:sz w:val="28"/>
          <w:szCs w:val="28"/>
        </w:rPr>
        <w:t>от 26.01.2017 № 113, от 16.02.2017 № 223, от 23.03.2017 № 428,</w:t>
      </w:r>
    </w:p>
    <w:p w:rsidR="00815CDB" w:rsidRPr="0012432C" w:rsidRDefault="00815CDB" w:rsidP="004D4073">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815CDB" w:rsidRPr="0012432C" w:rsidRDefault="00815CDB" w:rsidP="004D4073">
      <w:pPr>
        <w:pStyle w:val="af4"/>
        <w:jc w:val="center"/>
        <w:rPr>
          <w:sz w:val="28"/>
          <w:szCs w:val="28"/>
        </w:rPr>
      </w:pPr>
      <w:r w:rsidRPr="0012432C">
        <w:rPr>
          <w:sz w:val="28"/>
          <w:szCs w:val="28"/>
        </w:rPr>
        <w:t>№ 53, от 21.02.2018 № 167, от 14.03.2018 № 248, от 22.03.2018 № 285,</w:t>
      </w:r>
    </w:p>
    <w:p w:rsidR="00815CDB" w:rsidRPr="0012432C" w:rsidRDefault="00815CDB" w:rsidP="004D4073">
      <w:pPr>
        <w:pStyle w:val="af4"/>
        <w:jc w:val="center"/>
        <w:rPr>
          <w:sz w:val="28"/>
          <w:szCs w:val="28"/>
        </w:rPr>
      </w:pPr>
      <w:r w:rsidRPr="0012432C">
        <w:rPr>
          <w:sz w:val="28"/>
          <w:szCs w:val="28"/>
        </w:rPr>
        <w:t>от 19.04.2018 № 410, от 26.04.2018 № 463, от 24.05.2018 № 586,</w:t>
      </w:r>
    </w:p>
    <w:p w:rsidR="00815CDB" w:rsidRPr="0012432C" w:rsidRDefault="00815CDB" w:rsidP="004D4073">
      <w:pPr>
        <w:pStyle w:val="af4"/>
        <w:jc w:val="center"/>
        <w:rPr>
          <w:sz w:val="28"/>
          <w:szCs w:val="28"/>
        </w:rPr>
      </w:pPr>
      <w:r w:rsidRPr="0012432C">
        <w:rPr>
          <w:sz w:val="28"/>
          <w:szCs w:val="28"/>
        </w:rPr>
        <w:t>от 22.06.2018 № 730, от 23.07.2018 № 898, от 06.09.2018 № 1195,</w:t>
      </w:r>
    </w:p>
    <w:p w:rsidR="00815CDB" w:rsidRPr="0012432C" w:rsidRDefault="00815CDB" w:rsidP="004D4073">
      <w:pPr>
        <w:pStyle w:val="af4"/>
        <w:jc w:val="center"/>
        <w:rPr>
          <w:sz w:val="28"/>
          <w:szCs w:val="28"/>
        </w:rPr>
      </w:pPr>
      <w:r w:rsidRPr="0012432C">
        <w:rPr>
          <w:sz w:val="28"/>
          <w:szCs w:val="28"/>
        </w:rPr>
        <w:t>от 2.09.2018 № 1247, от 16.10.2018 № 1358, от 19.12.2018 № 1766, 25.12.2018 № 1823, от 22.01.2019 № 97, от 21.10.2019 № 1910,</w:t>
      </w:r>
    </w:p>
    <w:p w:rsidR="00D17A05" w:rsidRDefault="00815CDB" w:rsidP="004D4073">
      <w:pPr>
        <w:pStyle w:val="af4"/>
        <w:jc w:val="center"/>
        <w:rPr>
          <w:sz w:val="28"/>
          <w:szCs w:val="28"/>
        </w:rPr>
      </w:pPr>
      <w:r w:rsidRPr="0012432C">
        <w:rPr>
          <w:sz w:val="28"/>
          <w:szCs w:val="28"/>
        </w:rPr>
        <w:t>от 17.12.2019 № 2217</w:t>
      </w:r>
      <w:r w:rsidR="00826352" w:rsidRPr="0012432C">
        <w:rPr>
          <w:sz w:val="28"/>
          <w:szCs w:val="28"/>
        </w:rPr>
        <w:t>, от 27.04.2020 № 606</w:t>
      </w:r>
      <w:r w:rsidR="000955C2" w:rsidRPr="0012432C">
        <w:rPr>
          <w:sz w:val="28"/>
          <w:szCs w:val="28"/>
        </w:rPr>
        <w:t>, от 21.07.2020 № 1054</w:t>
      </w:r>
      <w:r w:rsidR="00D17A05">
        <w:rPr>
          <w:sz w:val="28"/>
          <w:szCs w:val="28"/>
        </w:rPr>
        <w:t xml:space="preserve">, </w:t>
      </w:r>
    </w:p>
    <w:p w:rsidR="00B20A70" w:rsidRDefault="00D17A05" w:rsidP="004D4073">
      <w:pPr>
        <w:pStyle w:val="af4"/>
        <w:jc w:val="center"/>
        <w:rPr>
          <w:sz w:val="28"/>
          <w:szCs w:val="28"/>
        </w:rPr>
      </w:pPr>
      <w:r>
        <w:rPr>
          <w:sz w:val="28"/>
          <w:szCs w:val="28"/>
        </w:rPr>
        <w:t>от 22.09.2020 № 1491</w:t>
      </w:r>
      <w:r w:rsidR="00E760FC">
        <w:rPr>
          <w:sz w:val="28"/>
          <w:szCs w:val="28"/>
        </w:rPr>
        <w:t>, от 02.11.2020 № 1714</w:t>
      </w:r>
      <w:r w:rsidR="002C5D40">
        <w:rPr>
          <w:sz w:val="28"/>
          <w:szCs w:val="28"/>
        </w:rPr>
        <w:t>, от 12.11.2020 № 1882</w:t>
      </w:r>
      <w:r w:rsidR="00B20A70">
        <w:rPr>
          <w:sz w:val="28"/>
          <w:szCs w:val="28"/>
        </w:rPr>
        <w:t xml:space="preserve">, </w:t>
      </w:r>
    </w:p>
    <w:p w:rsidR="00815CDB" w:rsidRPr="0012432C" w:rsidRDefault="00B20A70" w:rsidP="004D4073">
      <w:pPr>
        <w:pStyle w:val="af4"/>
        <w:jc w:val="center"/>
        <w:rPr>
          <w:sz w:val="28"/>
          <w:szCs w:val="28"/>
        </w:rPr>
      </w:pPr>
      <w:r w:rsidRPr="00352F09">
        <w:rPr>
          <w:sz w:val="28"/>
          <w:szCs w:val="28"/>
        </w:rPr>
        <w:t>от 07.12.2020 № 1963</w:t>
      </w:r>
      <w:r w:rsidR="00274B15">
        <w:rPr>
          <w:sz w:val="28"/>
          <w:szCs w:val="28"/>
        </w:rPr>
        <w:t>, от 14.12.2020 № 2038</w:t>
      </w:r>
      <w:r w:rsidR="00151095">
        <w:rPr>
          <w:sz w:val="28"/>
          <w:szCs w:val="28"/>
        </w:rPr>
        <w:t>, от 19.05.2021 № 690</w:t>
      </w:r>
      <w:r w:rsidR="00815CDB" w:rsidRPr="0012432C">
        <w:rPr>
          <w:sz w:val="28"/>
          <w:szCs w:val="28"/>
        </w:rPr>
        <w:t>)</w:t>
      </w:r>
    </w:p>
    <w:p w:rsidR="006323CE" w:rsidRPr="0012432C" w:rsidRDefault="006323CE" w:rsidP="004D4073">
      <w:pPr>
        <w:widowControl w:val="0"/>
        <w:autoSpaceDE w:val="0"/>
        <w:autoSpaceDN w:val="0"/>
        <w:adjustRightInd w:val="0"/>
        <w:jc w:val="center"/>
        <w:rPr>
          <w:b/>
          <w:bCs/>
          <w:sz w:val="28"/>
          <w:szCs w:val="28"/>
        </w:rPr>
      </w:pPr>
    </w:p>
    <w:p w:rsidR="006323CE" w:rsidRPr="0012432C" w:rsidRDefault="00826352" w:rsidP="004D4073">
      <w:pPr>
        <w:ind w:firstLine="708"/>
        <w:jc w:val="both"/>
        <w:rPr>
          <w:sz w:val="28"/>
          <w:szCs w:val="28"/>
        </w:rPr>
      </w:pPr>
      <w:r w:rsidRPr="0012432C">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p>
    <w:p w:rsidR="006323CE" w:rsidRPr="0012432C" w:rsidRDefault="006323CE" w:rsidP="004D4073">
      <w:pPr>
        <w:pStyle w:val="a7"/>
        <w:shd w:val="clear" w:color="auto" w:fill="auto"/>
        <w:spacing w:line="240" w:lineRule="auto"/>
        <w:ind w:firstLine="709"/>
        <w:jc w:val="both"/>
        <w:rPr>
          <w:rStyle w:val="BodyTextChar"/>
          <w:sz w:val="28"/>
          <w:szCs w:val="28"/>
        </w:rPr>
      </w:pPr>
    </w:p>
    <w:p w:rsidR="006323CE" w:rsidRPr="0012432C" w:rsidRDefault="006323CE" w:rsidP="004D4073">
      <w:pPr>
        <w:jc w:val="center"/>
        <w:rPr>
          <w:b/>
          <w:bCs/>
          <w:sz w:val="28"/>
          <w:szCs w:val="28"/>
        </w:rPr>
      </w:pPr>
      <w:r w:rsidRPr="0012432C">
        <w:rPr>
          <w:b/>
          <w:bCs/>
          <w:sz w:val="28"/>
          <w:szCs w:val="28"/>
        </w:rPr>
        <w:t>Механизм реализации муниципальной программы</w:t>
      </w:r>
    </w:p>
    <w:p w:rsidR="003E4A0E" w:rsidRPr="0012432C" w:rsidRDefault="003E4A0E" w:rsidP="004D4073">
      <w:pPr>
        <w:pStyle w:val="af4"/>
        <w:jc w:val="center"/>
        <w:rPr>
          <w:sz w:val="28"/>
          <w:szCs w:val="28"/>
        </w:rPr>
      </w:pPr>
      <w:r w:rsidRPr="0012432C">
        <w:rPr>
          <w:sz w:val="28"/>
          <w:szCs w:val="28"/>
        </w:rPr>
        <w:t>(в ред. Постановлений администрации МО Темрюкский район</w:t>
      </w:r>
    </w:p>
    <w:p w:rsidR="003E4A0E" w:rsidRPr="0012432C" w:rsidRDefault="003E4A0E" w:rsidP="004D4073">
      <w:pPr>
        <w:pStyle w:val="af4"/>
        <w:jc w:val="center"/>
        <w:rPr>
          <w:sz w:val="28"/>
          <w:szCs w:val="28"/>
        </w:rPr>
      </w:pPr>
      <w:r w:rsidRPr="0012432C">
        <w:rPr>
          <w:sz w:val="28"/>
          <w:szCs w:val="28"/>
        </w:rPr>
        <w:t>от 26.01.2016 № 55, от 25.02.2016 № 155, от22.04.2016 № 335,</w:t>
      </w:r>
    </w:p>
    <w:p w:rsidR="003E4A0E" w:rsidRPr="0012432C" w:rsidRDefault="003E4A0E" w:rsidP="004D4073">
      <w:pPr>
        <w:pStyle w:val="af4"/>
        <w:jc w:val="center"/>
        <w:rPr>
          <w:sz w:val="28"/>
          <w:szCs w:val="28"/>
        </w:rPr>
      </w:pPr>
      <w:r w:rsidRPr="0012432C">
        <w:rPr>
          <w:sz w:val="28"/>
          <w:szCs w:val="28"/>
        </w:rPr>
        <w:t>от 24.06.2016 № 495, от 22.07.2016 № 566, от 19.08.2016 №682,</w:t>
      </w:r>
    </w:p>
    <w:p w:rsidR="003E4A0E" w:rsidRPr="0012432C" w:rsidRDefault="003E4A0E" w:rsidP="004D4073">
      <w:pPr>
        <w:pStyle w:val="af4"/>
        <w:jc w:val="center"/>
        <w:rPr>
          <w:sz w:val="28"/>
          <w:szCs w:val="28"/>
        </w:rPr>
      </w:pPr>
      <w:r w:rsidRPr="0012432C">
        <w:rPr>
          <w:sz w:val="28"/>
          <w:szCs w:val="28"/>
        </w:rPr>
        <w:t>от 22.09.2016 №783, от 18.10.2016 № 917, от 27.12.2016 № 1517,</w:t>
      </w:r>
    </w:p>
    <w:p w:rsidR="003E4A0E" w:rsidRPr="0012432C" w:rsidRDefault="003E4A0E" w:rsidP="004D4073">
      <w:pPr>
        <w:pStyle w:val="af4"/>
        <w:jc w:val="center"/>
        <w:rPr>
          <w:sz w:val="28"/>
          <w:szCs w:val="28"/>
        </w:rPr>
      </w:pPr>
      <w:r w:rsidRPr="0012432C">
        <w:rPr>
          <w:sz w:val="28"/>
          <w:szCs w:val="28"/>
        </w:rPr>
        <w:t>от 26.01.2017 № 113, от 16.02.2017 № 223, от 23.03.2017 № 428,</w:t>
      </w:r>
    </w:p>
    <w:p w:rsidR="003E4A0E" w:rsidRPr="0012432C" w:rsidRDefault="003E4A0E" w:rsidP="004D4073">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3E4A0E" w:rsidRPr="0012432C" w:rsidRDefault="003E4A0E" w:rsidP="004D4073">
      <w:pPr>
        <w:pStyle w:val="af4"/>
        <w:jc w:val="center"/>
        <w:rPr>
          <w:sz w:val="28"/>
          <w:szCs w:val="28"/>
        </w:rPr>
      </w:pPr>
      <w:r w:rsidRPr="0012432C">
        <w:rPr>
          <w:sz w:val="28"/>
          <w:szCs w:val="28"/>
        </w:rPr>
        <w:t>№ 53, от 21.02.2018 № 167, от 14.03.2018 № 248, от 22.03.2018 № 285,</w:t>
      </w:r>
    </w:p>
    <w:p w:rsidR="003E4A0E" w:rsidRPr="0012432C" w:rsidRDefault="003E4A0E" w:rsidP="004D4073">
      <w:pPr>
        <w:pStyle w:val="af4"/>
        <w:jc w:val="center"/>
        <w:rPr>
          <w:sz w:val="28"/>
          <w:szCs w:val="28"/>
        </w:rPr>
      </w:pPr>
      <w:r w:rsidRPr="0012432C">
        <w:rPr>
          <w:sz w:val="28"/>
          <w:szCs w:val="28"/>
        </w:rPr>
        <w:t>от 19.04.2018 № 410, от 26.04.2018 № 463, от 24.05.2018 № 586,</w:t>
      </w:r>
    </w:p>
    <w:p w:rsidR="003E4A0E" w:rsidRPr="0012432C" w:rsidRDefault="003E4A0E" w:rsidP="004D4073">
      <w:pPr>
        <w:pStyle w:val="af4"/>
        <w:jc w:val="center"/>
        <w:rPr>
          <w:sz w:val="28"/>
          <w:szCs w:val="28"/>
        </w:rPr>
      </w:pPr>
      <w:r w:rsidRPr="0012432C">
        <w:rPr>
          <w:sz w:val="28"/>
          <w:szCs w:val="28"/>
        </w:rPr>
        <w:t>от 22.06.2018 № 730, от 23.07.2018 № 898, от 06.09.2018 № 1195,</w:t>
      </w:r>
    </w:p>
    <w:p w:rsidR="003E4A0E" w:rsidRPr="0012432C" w:rsidRDefault="003E4A0E" w:rsidP="004D4073">
      <w:pPr>
        <w:pStyle w:val="af4"/>
        <w:jc w:val="center"/>
        <w:rPr>
          <w:sz w:val="28"/>
          <w:szCs w:val="28"/>
        </w:rPr>
      </w:pPr>
      <w:r w:rsidRPr="0012432C">
        <w:rPr>
          <w:sz w:val="28"/>
          <w:szCs w:val="28"/>
        </w:rPr>
        <w:t>от 2.09.2018 № 1247, от 16.10.2018 № 1358, от 19.12.2018 № 1766, 25.12.2018 № 1823, от 22.01.2019 № 97, от 21.10.2019 № 1910,</w:t>
      </w:r>
    </w:p>
    <w:p w:rsidR="00E40675" w:rsidRDefault="003E4A0E" w:rsidP="00826352">
      <w:pPr>
        <w:pStyle w:val="af4"/>
        <w:jc w:val="center"/>
        <w:rPr>
          <w:sz w:val="28"/>
          <w:szCs w:val="28"/>
        </w:rPr>
      </w:pPr>
      <w:r w:rsidRPr="0012432C">
        <w:rPr>
          <w:sz w:val="28"/>
          <w:szCs w:val="28"/>
        </w:rPr>
        <w:t>от 17.12.2019 № 2217</w:t>
      </w:r>
      <w:r w:rsidR="00826352" w:rsidRPr="0012432C">
        <w:rPr>
          <w:sz w:val="28"/>
          <w:szCs w:val="28"/>
        </w:rPr>
        <w:t>, от 27.04.2020 № 606</w:t>
      </w:r>
      <w:r w:rsidR="000955C2" w:rsidRPr="0012432C">
        <w:rPr>
          <w:sz w:val="28"/>
          <w:szCs w:val="28"/>
        </w:rPr>
        <w:t>, от 21.07.2020 № 1054</w:t>
      </w:r>
      <w:r w:rsidR="00D17A05">
        <w:rPr>
          <w:sz w:val="28"/>
          <w:szCs w:val="28"/>
        </w:rPr>
        <w:t>,</w:t>
      </w:r>
    </w:p>
    <w:p w:rsidR="00B20A70" w:rsidRDefault="00D17A05" w:rsidP="00826352">
      <w:pPr>
        <w:pStyle w:val="af4"/>
        <w:jc w:val="center"/>
        <w:rPr>
          <w:sz w:val="28"/>
          <w:szCs w:val="28"/>
        </w:rPr>
      </w:pPr>
      <w:r w:rsidRPr="00D17A05">
        <w:rPr>
          <w:color w:val="auto"/>
          <w:sz w:val="28"/>
          <w:szCs w:val="28"/>
          <w:lang w:eastAsia="ru-RU"/>
        </w:rPr>
        <w:t xml:space="preserve"> </w:t>
      </w:r>
      <w:r w:rsidRPr="00D17A05">
        <w:rPr>
          <w:sz w:val="28"/>
          <w:szCs w:val="28"/>
        </w:rPr>
        <w:t>от 22.09.2020 № 1491</w:t>
      </w:r>
      <w:r w:rsidR="00E760FC">
        <w:rPr>
          <w:sz w:val="28"/>
          <w:szCs w:val="28"/>
        </w:rPr>
        <w:t>,</w:t>
      </w:r>
      <w:r w:rsidR="00E760FC" w:rsidRPr="00E760FC">
        <w:rPr>
          <w:color w:val="auto"/>
          <w:sz w:val="28"/>
          <w:szCs w:val="28"/>
          <w:lang w:eastAsia="ru-RU"/>
        </w:rPr>
        <w:t xml:space="preserve"> </w:t>
      </w:r>
      <w:r w:rsidR="00E760FC" w:rsidRPr="00E760FC">
        <w:rPr>
          <w:sz w:val="28"/>
          <w:szCs w:val="28"/>
        </w:rPr>
        <w:t>от 02.11.2020 № 1714</w:t>
      </w:r>
      <w:r w:rsidR="002C5D40">
        <w:rPr>
          <w:sz w:val="28"/>
          <w:szCs w:val="28"/>
        </w:rPr>
        <w:t>, от 23.11.2020 № 1882</w:t>
      </w:r>
      <w:r w:rsidR="00B20A70">
        <w:rPr>
          <w:sz w:val="28"/>
          <w:szCs w:val="28"/>
        </w:rPr>
        <w:t xml:space="preserve">, </w:t>
      </w:r>
    </w:p>
    <w:p w:rsidR="00826352" w:rsidRPr="0012432C" w:rsidRDefault="00B20A70" w:rsidP="00826352">
      <w:pPr>
        <w:pStyle w:val="af4"/>
        <w:jc w:val="center"/>
        <w:rPr>
          <w:sz w:val="28"/>
          <w:szCs w:val="28"/>
        </w:rPr>
      </w:pPr>
      <w:r w:rsidRPr="00352F09">
        <w:rPr>
          <w:sz w:val="28"/>
          <w:szCs w:val="28"/>
        </w:rPr>
        <w:t>от 07.12.2020 № 1963</w:t>
      </w:r>
      <w:r w:rsidR="00274B15">
        <w:rPr>
          <w:sz w:val="28"/>
          <w:szCs w:val="28"/>
        </w:rPr>
        <w:t>,</w:t>
      </w:r>
      <w:r w:rsidR="00274B15" w:rsidRPr="00274B15">
        <w:rPr>
          <w:color w:val="auto"/>
          <w:sz w:val="28"/>
          <w:szCs w:val="28"/>
          <w:lang w:eastAsia="ru-RU"/>
        </w:rPr>
        <w:t xml:space="preserve"> </w:t>
      </w:r>
      <w:r w:rsidR="00274B15" w:rsidRPr="00274B15">
        <w:rPr>
          <w:sz w:val="28"/>
          <w:szCs w:val="28"/>
        </w:rPr>
        <w:t>от 14.12.2020 № 2038</w:t>
      </w:r>
      <w:r w:rsidR="00151095" w:rsidRPr="00151095">
        <w:rPr>
          <w:sz w:val="28"/>
          <w:szCs w:val="28"/>
        </w:rPr>
        <w:t>, от 19.05.2021 № 690</w:t>
      </w:r>
      <w:r w:rsidR="00826352" w:rsidRPr="0012432C">
        <w:rPr>
          <w:sz w:val="28"/>
          <w:szCs w:val="28"/>
        </w:rPr>
        <w:t>)</w:t>
      </w:r>
    </w:p>
    <w:p w:rsidR="003E4A0E" w:rsidRPr="0012432C" w:rsidRDefault="003E4A0E" w:rsidP="004D4073">
      <w:pPr>
        <w:pStyle w:val="af4"/>
        <w:jc w:val="center"/>
        <w:rPr>
          <w:sz w:val="28"/>
          <w:szCs w:val="28"/>
        </w:rPr>
      </w:pPr>
    </w:p>
    <w:p w:rsidR="006323CE" w:rsidRPr="0012432C" w:rsidRDefault="006323CE" w:rsidP="00E40675">
      <w:pPr>
        <w:ind w:firstLine="709"/>
        <w:jc w:val="both"/>
        <w:rPr>
          <w:b/>
          <w:bCs/>
          <w:sz w:val="28"/>
          <w:szCs w:val="28"/>
        </w:rPr>
      </w:pPr>
    </w:p>
    <w:p w:rsidR="00E760FC" w:rsidRPr="00026AA4" w:rsidRDefault="00E760FC" w:rsidP="00E760FC">
      <w:pPr>
        <w:pStyle w:val="af0"/>
        <w:ind w:left="0" w:firstLine="709"/>
        <w:jc w:val="both"/>
        <w:rPr>
          <w:sz w:val="28"/>
          <w:szCs w:val="28"/>
        </w:rPr>
      </w:pPr>
      <w:r w:rsidRPr="00026AA4">
        <w:rPr>
          <w:sz w:val="28"/>
          <w:szCs w:val="28"/>
        </w:rPr>
        <w:t>Текущее управление муниципальной программой осуществляет ее координатор, который:</w:t>
      </w:r>
    </w:p>
    <w:p w:rsidR="00E760FC" w:rsidRPr="00026AA4" w:rsidRDefault="00E760FC" w:rsidP="00E760FC">
      <w:pPr>
        <w:ind w:firstLine="709"/>
        <w:jc w:val="both"/>
        <w:rPr>
          <w:sz w:val="28"/>
          <w:szCs w:val="28"/>
        </w:rPr>
      </w:pPr>
      <w:r w:rsidRPr="00026AA4">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E760FC" w:rsidRPr="00026AA4" w:rsidRDefault="00E760FC" w:rsidP="00E760FC">
      <w:pPr>
        <w:ind w:firstLine="709"/>
        <w:jc w:val="both"/>
        <w:rPr>
          <w:sz w:val="28"/>
          <w:szCs w:val="28"/>
        </w:rPr>
      </w:pPr>
      <w:r w:rsidRPr="00026AA4">
        <w:rPr>
          <w:sz w:val="28"/>
          <w:szCs w:val="28"/>
        </w:rPr>
        <w:t>формирует структуру муниципальной программы и перечень координаторов подпрограмм, участников муниципальной программы;</w:t>
      </w:r>
    </w:p>
    <w:p w:rsidR="00E760FC" w:rsidRPr="00026AA4" w:rsidRDefault="00E760FC" w:rsidP="00E760FC">
      <w:pPr>
        <w:ind w:firstLine="709"/>
        <w:jc w:val="both"/>
        <w:rPr>
          <w:sz w:val="28"/>
          <w:szCs w:val="28"/>
        </w:rPr>
      </w:pPr>
      <w:r w:rsidRPr="00026AA4">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760FC" w:rsidRPr="00026AA4" w:rsidRDefault="00E760FC" w:rsidP="00E760FC">
      <w:pPr>
        <w:ind w:firstLine="709"/>
        <w:jc w:val="both"/>
        <w:rPr>
          <w:sz w:val="28"/>
          <w:szCs w:val="28"/>
        </w:rPr>
      </w:pPr>
      <w:r w:rsidRPr="00026AA4">
        <w:rPr>
          <w:sz w:val="28"/>
          <w:szCs w:val="28"/>
        </w:rPr>
        <w:t>принимает решение о необходимости внесения в установленном порядке изменений в муниципальную программу;</w:t>
      </w:r>
    </w:p>
    <w:p w:rsidR="00E760FC" w:rsidRPr="00026AA4" w:rsidRDefault="00E760FC" w:rsidP="00E760FC">
      <w:pPr>
        <w:ind w:firstLine="709"/>
        <w:jc w:val="both"/>
        <w:rPr>
          <w:sz w:val="28"/>
          <w:szCs w:val="28"/>
        </w:rPr>
      </w:pPr>
      <w:r w:rsidRPr="00026AA4">
        <w:rPr>
          <w:sz w:val="28"/>
          <w:szCs w:val="28"/>
        </w:rPr>
        <w:t>несет ответственность за достижение целевых показателей муниципальной программы;</w:t>
      </w:r>
    </w:p>
    <w:p w:rsidR="00E760FC" w:rsidRPr="00026AA4" w:rsidRDefault="00E760FC" w:rsidP="00E760FC">
      <w:pPr>
        <w:ind w:firstLine="709"/>
        <w:jc w:val="both"/>
        <w:rPr>
          <w:sz w:val="28"/>
          <w:szCs w:val="28"/>
        </w:rPr>
      </w:pPr>
      <w:r w:rsidRPr="00026AA4">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60FC" w:rsidRPr="00026AA4" w:rsidRDefault="00E760FC" w:rsidP="00E760FC">
      <w:pPr>
        <w:ind w:firstLine="709"/>
        <w:jc w:val="both"/>
        <w:rPr>
          <w:sz w:val="28"/>
          <w:szCs w:val="28"/>
        </w:rPr>
      </w:pPr>
      <w:r w:rsidRPr="00026AA4">
        <w:rPr>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760FC" w:rsidRPr="00026AA4" w:rsidRDefault="00E760FC" w:rsidP="00E760FC">
      <w:pPr>
        <w:ind w:firstLine="709"/>
        <w:jc w:val="both"/>
        <w:rPr>
          <w:sz w:val="28"/>
          <w:szCs w:val="28"/>
        </w:rPr>
      </w:pPr>
      <w:r w:rsidRPr="00026AA4">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760FC" w:rsidRPr="00026AA4" w:rsidRDefault="00E760FC" w:rsidP="00E760FC">
      <w:pPr>
        <w:ind w:firstLine="709"/>
        <w:jc w:val="both"/>
        <w:rPr>
          <w:sz w:val="28"/>
          <w:szCs w:val="28"/>
        </w:rPr>
      </w:pPr>
      <w:r w:rsidRPr="00026AA4">
        <w:rPr>
          <w:sz w:val="28"/>
          <w:szCs w:val="28"/>
        </w:rPr>
        <w:t>ежегодно проводит оценку эффективности реализации муниципальной программы;</w:t>
      </w:r>
    </w:p>
    <w:p w:rsidR="00E760FC" w:rsidRPr="00026AA4" w:rsidRDefault="00E760FC" w:rsidP="00E760FC">
      <w:pPr>
        <w:ind w:firstLine="709"/>
        <w:jc w:val="both"/>
        <w:rPr>
          <w:sz w:val="28"/>
          <w:szCs w:val="28"/>
        </w:rPr>
      </w:pPr>
      <w:r w:rsidRPr="00026AA4">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60FC" w:rsidRPr="00026AA4" w:rsidRDefault="00E760FC" w:rsidP="00E760FC">
      <w:pPr>
        <w:ind w:firstLine="709"/>
        <w:jc w:val="both"/>
        <w:rPr>
          <w:sz w:val="28"/>
          <w:szCs w:val="28"/>
        </w:rPr>
      </w:pPr>
      <w:r w:rsidRPr="00026AA4">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760FC" w:rsidRPr="00026AA4" w:rsidRDefault="00E760FC" w:rsidP="00E760FC">
      <w:pPr>
        <w:ind w:firstLine="709"/>
        <w:jc w:val="both"/>
        <w:rPr>
          <w:sz w:val="28"/>
          <w:szCs w:val="28"/>
        </w:rPr>
      </w:pPr>
      <w:r w:rsidRPr="00026AA4">
        <w:rPr>
          <w:sz w:val="28"/>
          <w:szCs w:val="28"/>
        </w:rPr>
        <w:t xml:space="preserve">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w:t>
      </w:r>
      <w:proofErr w:type="gramStart"/>
      <w:r w:rsidRPr="00026AA4">
        <w:rPr>
          <w:sz w:val="28"/>
          <w:szCs w:val="28"/>
        </w:rPr>
        <w:t>район  в</w:t>
      </w:r>
      <w:proofErr w:type="gramEnd"/>
      <w:r w:rsidRPr="00026AA4">
        <w:rPr>
          <w:sz w:val="28"/>
          <w:szCs w:val="28"/>
        </w:rPr>
        <w:t xml:space="preserve"> информационно-телекоммуникационной сети «Интернет»;</w:t>
      </w:r>
    </w:p>
    <w:p w:rsidR="00E760FC" w:rsidRPr="00026AA4" w:rsidRDefault="00E760FC" w:rsidP="00E760FC">
      <w:pPr>
        <w:ind w:firstLine="709"/>
        <w:jc w:val="both"/>
        <w:rPr>
          <w:sz w:val="28"/>
          <w:szCs w:val="28"/>
        </w:rPr>
      </w:pPr>
      <w:r w:rsidRPr="00026AA4">
        <w:rPr>
          <w:sz w:val="28"/>
          <w:szCs w:val="28"/>
        </w:rPr>
        <w:t>осуществляет иные полномочия, установленные муниципальной программой.</w:t>
      </w:r>
    </w:p>
    <w:p w:rsidR="00E760FC" w:rsidRPr="00026AA4" w:rsidRDefault="00E760FC" w:rsidP="00E760FC">
      <w:pPr>
        <w:ind w:firstLine="709"/>
        <w:jc w:val="both"/>
        <w:rPr>
          <w:sz w:val="28"/>
          <w:szCs w:val="28"/>
        </w:rPr>
      </w:pPr>
      <w:bookmarkStart w:id="2" w:name="sub_48"/>
      <w:r w:rsidRPr="00026AA4">
        <w:rPr>
          <w:sz w:val="28"/>
          <w:szCs w:val="28"/>
        </w:rPr>
        <w:t>Мониторинг реализации муниципальной программы осуществляется по отчетным формам, утверждаемым Порядком.</w:t>
      </w:r>
    </w:p>
    <w:p w:rsidR="00E760FC" w:rsidRPr="00026AA4" w:rsidRDefault="00E760FC" w:rsidP="00E760FC">
      <w:pPr>
        <w:ind w:firstLine="709"/>
        <w:jc w:val="both"/>
        <w:rPr>
          <w:sz w:val="28"/>
          <w:szCs w:val="28"/>
        </w:rPr>
      </w:pPr>
      <w:bookmarkStart w:id="3" w:name="sub_49"/>
      <w:bookmarkEnd w:id="2"/>
      <w:r w:rsidRPr="00026AA4">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E760FC" w:rsidRPr="00026AA4" w:rsidRDefault="00E760FC" w:rsidP="00E760FC">
      <w:pPr>
        <w:ind w:firstLine="709"/>
        <w:jc w:val="both"/>
        <w:rPr>
          <w:sz w:val="28"/>
          <w:szCs w:val="28"/>
        </w:rPr>
      </w:pPr>
      <w:bookmarkStart w:id="4" w:name="sub_4100"/>
      <w:bookmarkEnd w:id="3"/>
      <w:r w:rsidRPr="00026AA4">
        <w:rPr>
          <w:sz w:val="28"/>
          <w:szCs w:val="28"/>
        </w:rPr>
        <w:lastRenderedPageBreak/>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4"/>
    <w:p w:rsidR="00E760FC" w:rsidRPr="00026AA4" w:rsidRDefault="00E760FC" w:rsidP="00E760FC">
      <w:pPr>
        <w:ind w:firstLine="709"/>
        <w:jc w:val="both"/>
        <w:rPr>
          <w:sz w:val="28"/>
          <w:szCs w:val="28"/>
        </w:rPr>
      </w:pPr>
      <w:r w:rsidRPr="00026AA4">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760FC" w:rsidRPr="00026AA4" w:rsidRDefault="00E760FC" w:rsidP="00E760FC">
      <w:pPr>
        <w:ind w:firstLine="709"/>
        <w:jc w:val="both"/>
        <w:rPr>
          <w:sz w:val="28"/>
          <w:szCs w:val="28"/>
        </w:rPr>
      </w:pPr>
      <w:r w:rsidRPr="00026AA4">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760FC" w:rsidRPr="00026AA4" w:rsidRDefault="00E760FC" w:rsidP="00E760FC">
      <w:pPr>
        <w:ind w:firstLine="709"/>
        <w:jc w:val="both"/>
        <w:rPr>
          <w:sz w:val="28"/>
          <w:szCs w:val="28"/>
        </w:rPr>
      </w:pPr>
      <w:bookmarkStart w:id="5" w:name="sub_412"/>
      <w:r w:rsidRPr="00026AA4">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bookmarkEnd w:id="5"/>
    <w:p w:rsidR="00E760FC" w:rsidRPr="00026AA4" w:rsidRDefault="00E760FC" w:rsidP="00E760FC">
      <w:pPr>
        <w:ind w:firstLine="709"/>
        <w:jc w:val="both"/>
        <w:rPr>
          <w:sz w:val="28"/>
          <w:szCs w:val="28"/>
        </w:rPr>
      </w:pPr>
      <w:r w:rsidRPr="00026AA4">
        <w:rPr>
          <w:sz w:val="28"/>
          <w:szCs w:val="28"/>
        </w:rPr>
        <w:t>Заказчик:</w:t>
      </w:r>
    </w:p>
    <w:p w:rsidR="00E760FC" w:rsidRPr="00026AA4" w:rsidRDefault="00E760FC" w:rsidP="00E760FC">
      <w:pPr>
        <w:ind w:firstLine="709"/>
        <w:jc w:val="both"/>
        <w:rPr>
          <w:sz w:val="28"/>
          <w:szCs w:val="28"/>
        </w:rPr>
      </w:pPr>
      <w:r w:rsidRPr="00026AA4">
        <w:rPr>
          <w:sz w:val="28"/>
          <w:szCs w:val="28"/>
        </w:rPr>
        <w:t xml:space="preserve">заключает муниципальные контракты в установленном законодательством порядке согласно </w:t>
      </w:r>
      <w:hyperlink r:id="rId10" w:history="1">
        <w:r w:rsidRPr="00026AA4">
          <w:rPr>
            <w:rStyle w:val="a8"/>
            <w:sz w:val="28"/>
            <w:szCs w:val="28"/>
          </w:rPr>
          <w:t>Федеральному закону</w:t>
        </w:r>
      </w:hyperlink>
      <w:r w:rsidRPr="00026AA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60FC" w:rsidRPr="00026AA4" w:rsidRDefault="00E760FC" w:rsidP="00E760FC">
      <w:pPr>
        <w:ind w:firstLine="709"/>
        <w:jc w:val="both"/>
        <w:rPr>
          <w:sz w:val="28"/>
          <w:szCs w:val="28"/>
        </w:rPr>
      </w:pPr>
      <w:r w:rsidRPr="00026AA4">
        <w:rPr>
          <w:sz w:val="28"/>
          <w:szCs w:val="28"/>
        </w:rPr>
        <w:t>проводит анализ выполнения мероприятия;</w:t>
      </w:r>
    </w:p>
    <w:p w:rsidR="00E760FC" w:rsidRPr="00026AA4" w:rsidRDefault="00E760FC" w:rsidP="00E760FC">
      <w:pPr>
        <w:ind w:firstLine="709"/>
        <w:jc w:val="both"/>
        <w:rPr>
          <w:sz w:val="28"/>
          <w:szCs w:val="28"/>
        </w:rPr>
      </w:pPr>
      <w:r w:rsidRPr="00026AA4">
        <w:rPr>
          <w:sz w:val="28"/>
          <w:szCs w:val="28"/>
        </w:rPr>
        <w:t>несет ответственность за нецелевое и неэффективное использование выделенных в его распоряжение бюджетных средств;</w:t>
      </w:r>
    </w:p>
    <w:p w:rsidR="00E760FC" w:rsidRPr="00026AA4" w:rsidRDefault="00E760FC" w:rsidP="00E760FC">
      <w:pPr>
        <w:ind w:firstLine="709"/>
        <w:jc w:val="both"/>
        <w:rPr>
          <w:sz w:val="28"/>
          <w:szCs w:val="28"/>
        </w:rPr>
      </w:pPr>
      <w:r w:rsidRPr="00026AA4">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60FC" w:rsidRPr="00026AA4" w:rsidRDefault="00E760FC" w:rsidP="00E760FC">
      <w:pPr>
        <w:ind w:firstLine="709"/>
        <w:jc w:val="both"/>
        <w:rPr>
          <w:sz w:val="28"/>
          <w:szCs w:val="28"/>
        </w:rPr>
      </w:pPr>
      <w:r w:rsidRPr="00026AA4">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760FC" w:rsidRPr="00026AA4" w:rsidRDefault="00E760FC" w:rsidP="00E760FC">
      <w:pPr>
        <w:ind w:firstLine="709"/>
        <w:jc w:val="both"/>
        <w:rPr>
          <w:sz w:val="28"/>
          <w:szCs w:val="28"/>
        </w:rPr>
      </w:pPr>
      <w:bookmarkStart w:id="6" w:name="sub_414"/>
      <w:r w:rsidRPr="00026AA4">
        <w:rPr>
          <w:sz w:val="28"/>
          <w:szCs w:val="28"/>
        </w:rPr>
        <w:t>Главный распорядитель (распорядитель) бюджетных средств в пределах полномочий:</w:t>
      </w:r>
    </w:p>
    <w:bookmarkEnd w:id="6"/>
    <w:p w:rsidR="00E760FC" w:rsidRPr="00026AA4" w:rsidRDefault="00E760FC" w:rsidP="00E760FC">
      <w:pPr>
        <w:ind w:firstLine="709"/>
        <w:jc w:val="both"/>
        <w:rPr>
          <w:sz w:val="28"/>
          <w:szCs w:val="28"/>
        </w:rPr>
      </w:pPr>
      <w:r w:rsidRPr="00026AA4">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760FC" w:rsidRPr="00026AA4" w:rsidRDefault="00E760FC" w:rsidP="00E760FC">
      <w:pPr>
        <w:ind w:firstLine="709"/>
        <w:jc w:val="both"/>
        <w:rPr>
          <w:sz w:val="28"/>
          <w:szCs w:val="28"/>
        </w:rPr>
      </w:pPr>
      <w:r w:rsidRPr="00026AA4">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760FC" w:rsidRPr="00026AA4" w:rsidRDefault="00E760FC" w:rsidP="00E760FC">
      <w:pPr>
        <w:ind w:firstLine="709"/>
        <w:jc w:val="both"/>
        <w:rPr>
          <w:sz w:val="28"/>
          <w:szCs w:val="28"/>
        </w:rPr>
      </w:pPr>
      <w:r w:rsidRPr="00026AA4">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760FC" w:rsidRPr="00026AA4" w:rsidRDefault="00E760FC" w:rsidP="00E760FC">
      <w:pPr>
        <w:ind w:firstLine="709"/>
        <w:jc w:val="both"/>
        <w:rPr>
          <w:sz w:val="28"/>
          <w:szCs w:val="28"/>
        </w:rPr>
      </w:pPr>
      <w:r w:rsidRPr="00026AA4">
        <w:rPr>
          <w:sz w:val="28"/>
          <w:szCs w:val="28"/>
        </w:rPr>
        <w:lastRenderedPageBreak/>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760FC" w:rsidRPr="00026AA4" w:rsidRDefault="00E760FC" w:rsidP="00E760FC">
      <w:pPr>
        <w:ind w:firstLine="709"/>
        <w:jc w:val="both"/>
        <w:rPr>
          <w:sz w:val="28"/>
          <w:szCs w:val="28"/>
        </w:rPr>
      </w:pPr>
      <w:r w:rsidRPr="00026AA4">
        <w:rPr>
          <w:sz w:val="28"/>
          <w:szCs w:val="28"/>
        </w:rPr>
        <w:t xml:space="preserve">осуществляет иные полномочия, установленные </w:t>
      </w:r>
      <w:hyperlink r:id="rId11" w:history="1">
        <w:r w:rsidRPr="00026AA4">
          <w:rPr>
            <w:rStyle w:val="a8"/>
            <w:sz w:val="28"/>
            <w:szCs w:val="28"/>
          </w:rPr>
          <w:t>бюджетным законодательством</w:t>
        </w:r>
      </w:hyperlink>
      <w:r w:rsidRPr="00026AA4">
        <w:rPr>
          <w:sz w:val="28"/>
          <w:szCs w:val="28"/>
        </w:rPr>
        <w:t xml:space="preserve"> Российской Федерации.</w:t>
      </w:r>
    </w:p>
    <w:p w:rsidR="00E760FC" w:rsidRPr="00026AA4" w:rsidRDefault="00E760FC" w:rsidP="00E760FC">
      <w:pPr>
        <w:ind w:firstLine="709"/>
        <w:jc w:val="both"/>
        <w:rPr>
          <w:sz w:val="28"/>
          <w:szCs w:val="28"/>
        </w:rPr>
      </w:pPr>
      <w:bookmarkStart w:id="7" w:name="sub_415"/>
      <w:r w:rsidRPr="00026AA4">
        <w:rPr>
          <w:sz w:val="28"/>
          <w:szCs w:val="28"/>
        </w:rPr>
        <w:t>Исполнитель:</w:t>
      </w:r>
    </w:p>
    <w:bookmarkEnd w:id="7"/>
    <w:p w:rsidR="00E760FC" w:rsidRPr="00026AA4" w:rsidRDefault="00E760FC" w:rsidP="00E760FC">
      <w:pPr>
        <w:ind w:firstLine="709"/>
        <w:jc w:val="both"/>
        <w:rPr>
          <w:sz w:val="28"/>
          <w:szCs w:val="28"/>
        </w:rPr>
      </w:pPr>
      <w:r w:rsidRPr="00026AA4">
        <w:rPr>
          <w:sz w:val="28"/>
          <w:szCs w:val="28"/>
        </w:rPr>
        <w:t>обеспечивает реализацию мероприятия и проводит анализ его выполнения;</w:t>
      </w:r>
    </w:p>
    <w:p w:rsidR="00E760FC" w:rsidRPr="00026AA4" w:rsidRDefault="00E760FC" w:rsidP="00E760FC">
      <w:pPr>
        <w:ind w:firstLine="709"/>
        <w:jc w:val="both"/>
        <w:rPr>
          <w:sz w:val="28"/>
          <w:szCs w:val="28"/>
        </w:rPr>
      </w:pPr>
      <w:r w:rsidRPr="00026AA4">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760FC" w:rsidRDefault="00E760FC" w:rsidP="00E760FC">
      <w:pPr>
        <w:ind w:firstLine="709"/>
        <w:jc w:val="both"/>
        <w:rPr>
          <w:sz w:val="28"/>
          <w:szCs w:val="28"/>
        </w:rPr>
      </w:pPr>
      <w:r w:rsidRPr="00026AA4">
        <w:rPr>
          <w:sz w:val="28"/>
          <w:szCs w:val="28"/>
        </w:rPr>
        <w:t>осуществляет иные полномочия, установленные муниципальной программой (подпрограммой).</w:t>
      </w:r>
    </w:p>
    <w:p w:rsidR="00E760FC" w:rsidRDefault="00E760FC" w:rsidP="00E760FC">
      <w:pPr>
        <w:ind w:firstLine="709"/>
        <w:jc w:val="both"/>
        <w:rPr>
          <w:sz w:val="28"/>
          <w:szCs w:val="28"/>
        </w:rPr>
      </w:pPr>
    </w:p>
    <w:p w:rsidR="00E760FC" w:rsidRDefault="00E760FC" w:rsidP="00E760FC">
      <w:pPr>
        <w:ind w:firstLine="709"/>
        <w:jc w:val="both"/>
        <w:rPr>
          <w:sz w:val="28"/>
          <w:szCs w:val="28"/>
        </w:rPr>
      </w:pP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Заместитель главы</w:t>
      </w: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муниципального образования</w:t>
      </w: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Темрюкский район</w:t>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t xml:space="preserve">   О.В. </w:t>
      </w:r>
      <w:proofErr w:type="spellStart"/>
      <w:r w:rsidRPr="0012432C">
        <w:rPr>
          <w:rFonts w:ascii="Times New Roman" w:hAnsi="Times New Roman" w:cs="Times New Roman"/>
          <w:sz w:val="28"/>
          <w:szCs w:val="28"/>
        </w:rPr>
        <w:t>Дяденко</w:t>
      </w:r>
      <w:proofErr w:type="spellEnd"/>
    </w:p>
    <w:p w:rsidR="006323CE" w:rsidRPr="0012432C" w:rsidRDefault="006323CE" w:rsidP="004D4073">
      <w:pPr>
        <w:jc w:val="both"/>
        <w:rPr>
          <w:bCs/>
          <w:sz w:val="28"/>
          <w:szCs w:val="28"/>
        </w:rPr>
      </w:pPr>
    </w:p>
    <w:tbl>
      <w:tblPr>
        <w:tblW w:w="0" w:type="auto"/>
        <w:tblInd w:w="-106" w:type="dxa"/>
        <w:tblLook w:val="00A0" w:firstRow="1" w:lastRow="0" w:firstColumn="1" w:lastColumn="0" w:noHBand="0" w:noVBand="0"/>
      </w:tblPr>
      <w:tblGrid>
        <w:gridCol w:w="5975"/>
        <w:gridCol w:w="3769"/>
      </w:tblGrid>
      <w:tr w:rsidR="00C77292" w:rsidRPr="0012432C" w:rsidTr="00832A34">
        <w:tc>
          <w:tcPr>
            <w:tcW w:w="6062" w:type="dxa"/>
          </w:tcPr>
          <w:p w:rsidR="00C77292" w:rsidRPr="0012432C" w:rsidRDefault="00C77292" w:rsidP="004D4073">
            <w:pPr>
              <w:jc w:val="center"/>
              <w:rPr>
                <w:sz w:val="28"/>
                <w:szCs w:val="28"/>
              </w:rPr>
            </w:pPr>
          </w:p>
        </w:tc>
        <w:tc>
          <w:tcPr>
            <w:tcW w:w="3792" w:type="dxa"/>
          </w:tcPr>
          <w:p w:rsidR="00C77292" w:rsidRPr="0012432C" w:rsidRDefault="00C77292" w:rsidP="004D4073">
            <w:pPr>
              <w:jc w:val="center"/>
              <w:rPr>
                <w:sz w:val="28"/>
                <w:szCs w:val="28"/>
              </w:rPr>
            </w:pPr>
            <w:r w:rsidRPr="0012432C">
              <w:rPr>
                <w:sz w:val="28"/>
                <w:szCs w:val="28"/>
              </w:rPr>
              <w:t>ПРИЛОЖЕНИЕ №1</w:t>
            </w:r>
          </w:p>
          <w:p w:rsidR="00C77292" w:rsidRPr="0012432C" w:rsidRDefault="00C77292" w:rsidP="004D4073">
            <w:pPr>
              <w:jc w:val="center"/>
              <w:rPr>
                <w:sz w:val="28"/>
                <w:szCs w:val="28"/>
              </w:rPr>
            </w:pPr>
            <w:r w:rsidRPr="0012432C">
              <w:rPr>
                <w:sz w:val="28"/>
                <w:szCs w:val="28"/>
              </w:rPr>
              <w:t xml:space="preserve">к муниципальной программе </w:t>
            </w:r>
          </w:p>
          <w:p w:rsidR="00C77292" w:rsidRPr="0012432C" w:rsidRDefault="00C77292" w:rsidP="004D4073">
            <w:pPr>
              <w:jc w:val="center"/>
              <w:rPr>
                <w:sz w:val="28"/>
                <w:szCs w:val="28"/>
              </w:rPr>
            </w:pPr>
            <w:r w:rsidRPr="0012432C">
              <w:rPr>
                <w:sz w:val="28"/>
                <w:szCs w:val="28"/>
              </w:rPr>
              <w:t>«Развитие здравоохранения в</w:t>
            </w:r>
          </w:p>
          <w:p w:rsidR="00C77292" w:rsidRPr="0012432C" w:rsidRDefault="00C77292" w:rsidP="004D4073">
            <w:pPr>
              <w:suppressAutoHyphens/>
              <w:jc w:val="center"/>
              <w:rPr>
                <w:sz w:val="28"/>
                <w:szCs w:val="28"/>
              </w:rPr>
            </w:pPr>
            <w:r w:rsidRPr="0012432C">
              <w:rPr>
                <w:sz w:val="28"/>
                <w:szCs w:val="28"/>
              </w:rPr>
              <w:t xml:space="preserve">Темрюкском районе» </w:t>
            </w:r>
          </w:p>
          <w:p w:rsidR="00C77292" w:rsidRPr="0012432C" w:rsidRDefault="00C77292" w:rsidP="004D4073">
            <w:pPr>
              <w:jc w:val="center"/>
              <w:rPr>
                <w:sz w:val="28"/>
                <w:szCs w:val="28"/>
              </w:rPr>
            </w:pPr>
          </w:p>
        </w:tc>
      </w:tr>
    </w:tbl>
    <w:p w:rsidR="00C77292" w:rsidRPr="0012432C" w:rsidRDefault="00C77292" w:rsidP="004D4073">
      <w:pPr>
        <w:ind w:firstLine="6804"/>
        <w:jc w:val="center"/>
        <w:rPr>
          <w:sz w:val="28"/>
          <w:szCs w:val="28"/>
        </w:rPr>
      </w:pPr>
    </w:p>
    <w:p w:rsidR="00C77292" w:rsidRPr="0012432C" w:rsidRDefault="00C77292" w:rsidP="004D4073">
      <w:pPr>
        <w:ind w:firstLine="6804"/>
        <w:jc w:val="center"/>
        <w:rPr>
          <w:sz w:val="28"/>
          <w:szCs w:val="28"/>
        </w:rPr>
      </w:pPr>
    </w:p>
    <w:p w:rsidR="00C77292" w:rsidRPr="0012432C" w:rsidRDefault="00C77292" w:rsidP="004D4073">
      <w:pPr>
        <w:ind w:firstLine="6804"/>
        <w:jc w:val="center"/>
        <w:rPr>
          <w:sz w:val="28"/>
          <w:szCs w:val="28"/>
        </w:rPr>
      </w:pPr>
    </w:p>
    <w:p w:rsidR="00C77292" w:rsidRPr="0012432C" w:rsidRDefault="00C77292" w:rsidP="004D4073">
      <w:pPr>
        <w:jc w:val="center"/>
        <w:rPr>
          <w:b/>
          <w:sz w:val="28"/>
          <w:szCs w:val="28"/>
        </w:rPr>
      </w:pPr>
      <w:r w:rsidRPr="0012432C">
        <w:rPr>
          <w:b/>
          <w:sz w:val="28"/>
          <w:szCs w:val="28"/>
        </w:rPr>
        <w:t xml:space="preserve">ПАСПОРТ </w:t>
      </w:r>
    </w:p>
    <w:p w:rsidR="00C77292" w:rsidRPr="0012432C" w:rsidRDefault="00C77292" w:rsidP="004D4073">
      <w:pPr>
        <w:pStyle w:val="a7"/>
        <w:shd w:val="clear" w:color="auto" w:fill="auto"/>
        <w:tabs>
          <w:tab w:val="left" w:pos="1134"/>
        </w:tabs>
        <w:spacing w:line="240" w:lineRule="auto"/>
        <w:ind w:left="709"/>
        <w:rPr>
          <w:b/>
          <w:sz w:val="28"/>
          <w:szCs w:val="28"/>
        </w:rPr>
      </w:pPr>
      <w:r w:rsidRPr="0012432C">
        <w:rPr>
          <w:b/>
          <w:sz w:val="28"/>
          <w:szCs w:val="28"/>
        </w:rPr>
        <w:t>подпрограммы «</w:t>
      </w:r>
      <w:r w:rsidRPr="0012432C">
        <w:rPr>
          <w:rStyle w:val="BodyTextChar"/>
          <w:b/>
          <w:sz w:val="28"/>
          <w:szCs w:val="28"/>
        </w:rPr>
        <w:t>Осуществление отдельных государственных полномочий по организации оказания медицинской помощи»</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w:t>
      </w:r>
      <w:r w:rsidR="00EF3864">
        <w:rPr>
          <w:color w:val="00000A"/>
          <w:sz w:val="28"/>
          <w:szCs w:val="28"/>
          <w:lang w:eastAsia="ar-SA"/>
        </w:rPr>
        <w:t xml:space="preserve"> </w:t>
      </w:r>
      <w:r w:rsidRPr="0012432C">
        <w:rPr>
          <w:color w:val="00000A"/>
          <w:sz w:val="28"/>
          <w:szCs w:val="28"/>
          <w:lang w:eastAsia="ar-SA"/>
        </w:rPr>
        <w:t>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bookmarkStart w:id="8" w:name="_GoBack"/>
      <w:bookmarkEnd w:id="8"/>
      <w:r w:rsidRPr="0012432C">
        <w:rPr>
          <w:color w:val="00000A"/>
          <w:sz w:val="28"/>
          <w:szCs w:val="28"/>
          <w:lang w:eastAsia="ar-SA"/>
        </w:rPr>
        <w:t>)</w:t>
      </w:r>
    </w:p>
    <w:p w:rsidR="00C77292" w:rsidRPr="0012432C" w:rsidRDefault="00C77292" w:rsidP="004D4073">
      <w:pPr>
        <w:jc w:val="center"/>
        <w:rPr>
          <w:b/>
          <w:sz w:val="28"/>
          <w:szCs w:val="28"/>
        </w:rPr>
      </w:pPr>
    </w:p>
    <w:p w:rsidR="00C77292" w:rsidRPr="0012432C" w:rsidRDefault="00C77292" w:rsidP="004D4073">
      <w:pPr>
        <w:jc w:val="center"/>
        <w:rPr>
          <w:sz w:val="28"/>
          <w:szCs w:val="28"/>
        </w:rPr>
      </w:pPr>
    </w:p>
    <w:tbl>
      <w:tblPr>
        <w:tblW w:w="0" w:type="auto"/>
        <w:tblInd w:w="-106" w:type="dxa"/>
        <w:tblLook w:val="00A0" w:firstRow="1" w:lastRow="0" w:firstColumn="1" w:lastColumn="0" w:noHBand="0" w:noVBand="0"/>
      </w:tblPr>
      <w:tblGrid>
        <w:gridCol w:w="3759"/>
        <w:gridCol w:w="5985"/>
      </w:tblGrid>
      <w:tr w:rsidR="00C77292" w:rsidRPr="0012432C" w:rsidTr="00832A34">
        <w:tc>
          <w:tcPr>
            <w:tcW w:w="3794" w:type="dxa"/>
          </w:tcPr>
          <w:p w:rsidR="00C77292" w:rsidRPr="0012432C" w:rsidRDefault="00C77292" w:rsidP="004D4073">
            <w:pPr>
              <w:rPr>
                <w:sz w:val="28"/>
                <w:szCs w:val="28"/>
              </w:rPr>
            </w:pPr>
            <w:r w:rsidRPr="0012432C">
              <w:rPr>
                <w:sz w:val="28"/>
                <w:szCs w:val="28"/>
              </w:rPr>
              <w:t>Координатор подпрограммы</w:t>
            </w:r>
          </w:p>
        </w:tc>
        <w:tc>
          <w:tcPr>
            <w:tcW w:w="6060"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 xml:space="preserve">муниципальное бюджетное учреждение здравоохранения «Центральная районная </w:t>
            </w:r>
            <w:r w:rsidRPr="0012432C">
              <w:rPr>
                <w:sz w:val="28"/>
                <w:szCs w:val="28"/>
              </w:rPr>
              <w:lastRenderedPageBreak/>
              <w:t>больница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Участники подпрограммы</w:t>
            </w:r>
          </w:p>
        </w:tc>
        <w:tc>
          <w:tcPr>
            <w:tcW w:w="6060" w:type="dxa"/>
          </w:tcPr>
          <w:p w:rsidR="00C77292" w:rsidRPr="0012432C" w:rsidRDefault="00C77292" w:rsidP="004D4073">
            <w:pPr>
              <w:contextualSpacing/>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 (далее - МБУЗ «ЦРБ МО ТР»),</w:t>
            </w:r>
          </w:p>
          <w:p w:rsidR="00C77292" w:rsidRPr="0012432C" w:rsidRDefault="00C77292" w:rsidP="004D4073">
            <w:pPr>
              <w:jc w:val="both"/>
              <w:rPr>
                <w:sz w:val="28"/>
                <w:szCs w:val="28"/>
              </w:rPr>
            </w:pPr>
            <w:r w:rsidRPr="0012432C">
              <w:rPr>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Цели подпрограммы</w:t>
            </w:r>
          </w:p>
        </w:tc>
        <w:tc>
          <w:tcPr>
            <w:tcW w:w="6060" w:type="dxa"/>
          </w:tcPr>
          <w:p w:rsidR="00C77292" w:rsidRPr="0012432C" w:rsidRDefault="00C77292" w:rsidP="004D4073">
            <w:pPr>
              <w:jc w:val="both"/>
              <w:rPr>
                <w:rStyle w:val="BodyTextChar"/>
                <w:sz w:val="28"/>
                <w:szCs w:val="28"/>
              </w:rPr>
            </w:pPr>
            <w:r w:rsidRPr="0012432C">
              <w:rPr>
                <w:rStyle w:val="BodyTextChar"/>
                <w:sz w:val="28"/>
                <w:szCs w:val="28"/>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jc w:val="both"/>
              <w:rPr>
                <w:rStyle w:val="BodyTextChar"/>
                <w:sz w:val="28"/>
                <w:szCs w:val="28"/>
              </w:rPr>
            </w:pP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Задачи подпрограммы</w:t>
            </w:r>
          </w:p>
        </w:tc>
        <w:tc>
          <w:tcPr>
            <w:tcW w:w="6060" w:type="dxa"/>
          </w:tcPr>
          <w:p w:rsidR="00C77292" w:rsidRPr="0012432C" w:rsidRDefault="00C77292" w:rsidP="004D4073">
            <w:pPr>
              <w:jc w:val="both"/>
              <w:rPr>
                <w:rStyle w:val="BodyTextChar"/>
                <w:sz w:val="28"/>
                <w:szCs w:val="28"/>
              </w:rPr>
            </w:pPr>
            <w:r w:rsidRPr="0012432C">
              <w:rPr>
                <w:rStyle w:val="BodyTextChar"/>
                <w:sz w:val="28"/>
                <w:szCs w:val="28"/>
              </w:rPr>
              <w:t>оказание специализированной и скорой медицинской помощи</w:t>
            </w: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Перечень целевых показателей подпрограммы</w:t>
            </w:r>
          </w:p>
        </w:tc>
        <w:tc>
          <w:tcPr>
            <w:tcW w:w="6060" w:type="dxa"/>
            <w:vAlign w:val="bottom"/>
          </w:tcPr>
          <w:p w:rsidR="00C77292" w:rsidRPr="0012432C" w:rsidRDefault="00C77292" w:rsidP="004D4073">
            <w:pPr>
              <w:contextualSpacing/>
              <w:jc w:val="both"/>
              <w:rPr>
                <w:sz w:val="28"/>
                <w:szCs w:val="28"/>
              </w:rPr>
            </w:pPr>
            <w:r w:rsidRPr="0012432C">
              <w:rPr>
                <w:sz w:val="28"/>
                <w:szCs w:val="28"/>
              </w:rPr>
              <w:t xml:space="preserve">смертность от всех причин, случаев на 1 тысячу населения; </w:t>
            </w:r>
          </w:p>
          <w:p w:rsidR="00C77292" w:rsidRPr="0012432C" w:rsidRDefault="00C77292" w:rsidP="004D4073">
            <w:pPr>
              <w:contextualSpacing/>
              <w:jc w:val="both"/>
              <w:rPr>
                <w:sz w:val="28"/>
                <w:szCs w:val="28"/>
              </w:rPr>
            </w:pPr>
            <w:r w:rsidRPr="0012432C">
              <w:rPr>
                <w:sz w:val="28"/>
                <w:szCs w:val="28"/>
              </w:rPr>
              <w:t xml:space="preserve">смертность от дорожно-транспортных происшествий, случаев на 100 тысяч населения; </w:t>
            </w:r>
          </w:p>
          <w:p w:rsidR="00C77292" w:rsidRPr="0012432C" w:rsidRDefault="00C77292" w:rsidP="004D4073">
            <w:pPr>
              <w:contextualSpacing/>
              <w:jc w:val="both"/>
              <w:rPr>
                <w:sz w:val="28"/>
                <w:szCs w:val="28"/>
              </w:rPr>
            </w:pPr>
            <w:r w:rsidRPr="0012432C">
              <w:rPr>
                <w:sz w:val="28"/>
                <w:szCs w:val="28"/>
              </w:rPr>
              <w:t xml:space="preserve">доля выездов бригад скорой медицинской помощи со временем </w:t>
            </w:r>
            <w:proofErr w:type="spellStart"/>
            <w:r w:rsidRPr="0012432C">
              <w:rPr>
                <w:sz w:val="28"/>
                <w:szCs w:val="28"/>
              </w:rPr>
              <w:t>доезда</w:t>
            </w:r>
            <w:proofErr w:type="spellEnd"/>
            <w:r w:rsidRPr="0012432C">
              <w:rPr>
                <w:sz w:val="28"/>
                <w:szCs w:val="28"/>
              </w:rPr>
              <w:t xml:space="preserve"> до больного менее 20 минут;</w:t>
            </w:r>
          </w:p>
          <w:p w:rsidR="00C77292" w:rsidRPr="0012432C" w:rsidRDefault="00C77292" w:rsidP="004D4073">
            <w:pPr>
              <w:contextualSpacing/>
              <w:jc w:val="both"/>
              <w:rPr>
                <w:sz w:val="28"/>
                <w:szCs w:val="28"/>
              </w:rPr>
            </w:pPr>
            <w:r w:rsidRPr="0012432C">
              <w:rPr>
                <w:sz w:val="28"/>
                <w:szCs w:val="28"/>
              </w:rPr>
              <w:t>количество работников скорой медицинской помощи МБУЗ «ЦРБ МО ТР», работающих и проживающих в сельских населённых пунктах и посёлках городского тип, которым предоставлены меры социальной поддержки по оплате коммунальных услуг;</w:t>
            </w:r>
          </w:p>
          <w:p w:rsidR="00C77292" w:rsidRPr="0012432C" w:rsidRDefault="00C77292" w:rsidP="004D4073">
            <w:pPr>
              <w:contextualSpacing/>
              <w:jc w:val="both"/>
              <w:rPr>
                <w:sz w:val="28"/>
                <w:szCs w:val="28"/>
              </w:rPr>
            </w:pPr>
            <w:r w:rsidRPr="0012432C">
              <w:rPr>
                <w:sz w:val="28"/>
                <w:szCs w:val="28"/>
              </w:rPr>
              <w:t>оказание медицинской помощи в условиях стационара;</w:t>
            </w:r>
          </w:p>
          <w:p w:rsidR="00C77292" w:rsidRPr="0012432C" w:rsidRDefault="00C77292" w:rsidP="004D4073">
            <w:pPr>
              <w:contextualSpacing/>
              <w:jc w:val="both"/>
              <w:rPr>
                <w:sz w:val="28"/>
                <w:szCs w:val="28"/>
              </w:rPr>
            </w:pPr>
            <w:r w:rsidRPr="0012432C">
              <w:rPr>
                <w:sz w:val="28"/>
                <w:szCs w:val="28"/>
              </w:rPr>
              <w:t xml:space="preserve">количество пациентов, которым </w:t>
            </w:r>
            <w:proofErr w:type="gramStart"/>
            <w:r w:rsidRPr="0012432C">
              <w:rPr>
                <w:sz w:val="28"/>
                <w:szCs w:val="28"/>
              </w:rPr>
              <w:t>оказана  медицинская</w:t>
            </w:r>
            <w:proofErr w:type="gramEnd"/>
            <w:r w:rsidRPr="0012432C">
              <w:rPr>
                <w:sz w:val="28"/>
                <w:szCs w:val="28"/>
              </w:rPr>
              <w:t xml:space="preserve"> помощь в условиях стационара;</w:t>
            </w:r>
          </w:p>
          <w:p w:rsidR="00C77292" w:rsidRPr="0012432C" w:rsidRDefault="00C77292" w:rsidP="004D4073">
            <w:pPr>
              <w:contextualSpacing/>
              <w:jc w:val="both"/>
              <w:rPr>
                <w:sz w:val="28"/>
                <w:szCs w:val="28"/>
              </w:rPr>
            </w:pPr>
            <w:r w:rsidRPr="0012432C">
              <w:rPr>
                <w:sz w:val="28"/>
                <w:szCs w:val="28"/>
              </w:rPr>
              <w:t>оказание амбулаторной помощи;</w:t>
            </w:r>
          </w:p>
          <w:p w:rsidR="00C77292" w:rsidRPr="0012432C" w:rsidRDefault="00C77292" w:rsidP="004D4073">
            <w:pPr>
              <w:contextualSpacing/>
              <w:jc w:val="both"/>
              <w:rPr>
                <w:sz w:val="28"/>
                <w:szCs w:val="28"/>
              </w:rPr>
            </w:pPr>
            <w:r w:rsidRPr="0012432C">
              <w:rPr>
                <w:sz w:val="28"/>
                <w:szCs w:val="28"/>
              </w:rPr>
              <w:t>оказание амбулаторно-поликлинической помощи;</w:t>
            </w:r>
          </w:p>
          <w:p w:rsidR="00C77292" w:rsidRPr="0012432C" w:rsidRDefault="00C77292" w:rsidP="004D4073">
            <w:pPr>
              <w:contextualSpacing/>
              <w:jc w:val="both"/>
              <w:rPr>
                <w:sz w:val="28"/>
                <w:szCs w:val="28"/>
              </w:rPr>
            </w:pPr>
            <w:r w:rsidRPr="0012432C">
              <w:rPr>
                <w:sz w:val="28"/>
                <w:szCs w:val="28"/>
              </w:rPr>
              <w:t>количество заготавливаемой донорской крови для медицинских организаций государственных и муниципальных систем здравоохранения;</w:t>
            </w:r>
          </w:p>
          <w:p w:rsidR="00C77292" w:rsidRPr="0012432C" w:rsidRDefault="00C77292" w:rsidP="004D4073">
            <w:pPr>
              <w:contextualSpacing/>
              <w:jc w:val="both"/>
              <w:rPr>
                <w:sz w:val="28"/>
                <w:szCs w:val="28"/>
              </w:rPr>
            </w:pPr>
            <w:r w:rsidRPr="0012432C">
              <w:rPr>
                <w:sz w:val="28"/>
                <w:szCs w:val="28"/>
              </w:rPr>
              <w:lastRenderedPageBreak/>
              <w:t>количество приобретенных единиц движимого имущества стоимостью свыше 100 тыс. рублей за единицу;</w:t>
            </w:r>
          </w:p>
          <w:p w:rsidR="00C77292" w:rsidRPr="0012432C" w:rsidRDefault="00C77292" w:rsidP="004D4073">
            <w:pPr>
              <w:contextualSpacing/>
              <w:jc w:val="both"/>
              <w:rPr>
                <w:sz w:val="28"/>
                <w:szCs w:val="28"/>
              </w:rPr>
            </w:pPr>
            <w:r w:rsidRPr="0012432C">
              <w:rPr>
                <w:sz w:val="28"/>
                <w:szCs w:val="28"/>
              </w:rPr>
              <w:t>количество построенных, присоединенных к электрическим сетям, оснащенных оборудованием и мебелью амбулаторий врача общей практики;</w:t>
            </w:r>
          </w:p>
          <w:p w:rsidR="00C77292" w:rsidRPr="0012432C" w:rsidRDefault="00C77292" w:rsidP="004D4073">
            <w:pPr>
              <w:contextualSpacing/>
              <w:jc w:val="both"/>
              <w:rPr>
                <w:sz w:val="28"/>
                <w:szCs w:val="28"/>
              </w:rPr>
            </w:pPr>
            <w:r w:rsidRPr="0012432C">
              <w:rPr>
                <w:sz w:val="28"/>
                <w:szCs w:val="28"/>
              </w:rPr>
              <w:t>количество граждан Украины и лиц без гражданства, которым оказана медицинская помощь;</w:t>
            </w:r>
          </w:p>
          <w:p w:rsidR="00C77292" w:rsidRPr="0012432C" w:rsidRDefault="00C77292" w:rsidP="004D4073">
            <w:pPr>
              <w:jc w:val="both"/>
              <w:rPr>
                <w:sz w:val="28"/>
                <w:szCs w:val="28"/>
              </w:rPr>
            </w:pPr>
            <w:r w:rsidRPr="0012432C">
              <w:rPr>
                <w:sz w:val="28"/>
                <w:szCs w:val="28"/>
              </w:rPr>
              <w:t xml:space="preserve">количество </w:t>
            </w:r>
            <w:proofErr w:type="gramStart"/>
            <w:r w:rsidRPr="0012432C">
              <w:rPr>
                <w:sz w:val="28"/>
                <w:szCs w:val="28"/>
              </w:rPr>
              <w:t>граждан</w:t>
            </w:r>
            <w:proofErr w:type="gramEnd"/>
            <w:r w:rsidRPr="0012432C">
              <w:rPr>
                <w:sz w:val="28"/>
                <w:szCs w:val="28"/>
              </w:rPr>
              <w:t xml:space="preserve"> обеспеченных лекарственными препаратами и изделиями медицинского назначения</w:t>
            </w:r>
          </w:p>
          <w:p w:rsidR="00C77292" w:rsidRPr="0012432C" w:rsidRDefault="00C77292" w:rsidP="004D4073">
            <w:pPr>
              <w:jc w:val="both"/>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Этапы и сроки реализации подпрограммы</w:t>
            </w:r>
          </w:p>
          <w:p w:rsidR="00C77292" w:rsidRPr="0012432C" w:rsidRDefault="00C77292" w:rsidP="004D4073">
            <w:pPr>
              <w:rPr>
                <w:sz w:val="28"/>
                <w:szCs w:val="28"/>
              </w:rPr>
            </w:pPr>
          </w:p>
        </w:tc>
        <w:tc>
          <w:tcPr>
            <w:tcW w:w="6060" w:type="dxa"/>
          </w:tcPr>
          <w:p w:rsidR="00C77292" w:rsidRPr="0012432C" w:rsidRDefault="00C77292" w:rsidP="004D4073">
            <w:pPr>
              <w:contextualSpacing/>
              <w:jc w:val="both"/>
              <w:rPr>
                <w:sz w:val="28"/>
                <w:szCs w:val="28"/>
              </w:rPr>
            </w:pPr>
            <w:r w:rsidRPr="0012432C">
              <w:rPr>
                <w:sz w:val="28"/>
                <w:szCs w:val="28"/>
              </w:rPr>
              <w:t>2015 – 2018 годы</w:t>
            </w:r>
          </w:p>
          <w:p w:rsidR="00C77292" w:rsidRPr="0012432C" w:rsidRDefault="00C77292" w:rsidP="004D4073">
            <w:pPr>
              <w:jc w:val="both"/>
              <w:rPr>
                <w:sz w:val="28"/>
                <w:szCs w:val="28"/>
              </w:rPr>
            </w:pPr>
            <w:r w:rsidRPr="0012432C">
              <w:rPr>
                <w:sz w:val="28"/>
                <w:szCs w:val="28"/>
              </w:rPr>
              <w:t xml:space="preserve">Этапы не предусмотрены </w:t>
            </w:r>
          </w:p>
        </w:tc>
      </w:tr>
      <w:tr w:rsidR="00C77292" w:rsidRPr="0012432C" w:rsidTr="00832A34">
        <w:tc>
          <w:tcPr>
            <w:tcW w:w="3794" w:type="dxa"/>
          </w:tcPr>
          <w:p w:rsidR="00C77292" w:rsidRPr="0012432C" w:rsidRDefault="00C77292" w:rsidP="004D4073">
            <w:pPr>
              <w:rPr>
                <w:sz w:val="28"/>
                <w:szCs w:val="28"/>
              </w:rPr>
            </w:pPr>
            <w:r w:rsidRPr="0012432C">
              <w:rPr>
                <w:sz w:val="28"/>
                <w:szCs w:val="28"/>
              </w:rPr>
              <w:t>Объёмы и</w:t>
            </w:r>
          </w:p>
          <w:p w:rsidR="00C77292" w:rsidRPr="0012432C" w:rsidRDefault="00C77292" w:rsidP="004D4073">
            <w:pPr>
              <w:rPr>
                <w:sz w:val="28"/>
                <w:szCs w:val="28"/>
              </w:rPr>
            </w:pPr>
            <w:r w:rsidRPr="0012432C">
              <w:rPr>
                <w:sz w:val="28"/>
                <w:szCs w:val="28"/>
              </w:rPr>
              <w:t>источники финансирования</w:t>
            </w:r>
          </w:p>
          <w:p w:rsidR="00C77292" w:rsidRPr="0012432C" w:rsidRDefault="00C77292" w:rsidP="004D4073">
            <w:pPr>
              <w:rPr>
                <w:sz w:val="28"/>
                <w:szCs w:val="28"/>
              </w:rPr>
            </w:pPr>
            <w:r w:rsidRPr="0012432C">
              <w:rPr>
                <w:sz w:val="28"/>
                <w:szCs w:val="28"/>
              </w:rPr>
              <w:t>муниципальной</w:t>
            </w:r>
          </w:p>
          <w:p w:rsidR="00C77292" w:rsidRPr="0012432C" w:rsidRDefault="00C77292" w:rsidP="004D4073">
            <w:pPr>
              <w:rPr>
                <w:sz w:val="28"/>
                <w:szCs w:val="28"/>
              </w:rPr>
            </w:pPr>
            <w:r w:rsidRPr="0012432C">
              <w:rPr>
                <w:sz w:val="28"/>
                <w:szCs w:val="28"/>
              </w:rPr>
              <w:t>программы</w:t>
            </w:r>
          </w:p>
        </w:tc>
        <w:tc>
          <w:tcPr>
            <w:tcW w:w="6060" w:type="dxa"/>
            <w:vAlign w:val="bottom"/>
          </w:tcPr>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Общий объем финансирования подпрограммы составляет 217220,5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52146,0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60910,2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45444,5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58719,8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за счет средств федерального бюджета –        158,6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75,8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82,8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 xml:space="preserve">за счет средств местного бюджета –      </w:t>
            </w:r>
            <w:r w:rsidR="00663504" w:rsidRPr="0012432C">
              <w:rPr>
                <w:rStyle w:val="BodyTextChar"/>
                <w:sz w:val="28"/>
                <w:szCs w:val="28"/>
              </w:rPr>
              <w:t xml:space="preserve">   </w:t>
            </w:r>
            <w:r w:rsidRPr="0012432C">
              <w:rPr>
                <w:rStyle w:val="BodyTextChar"/>
                <w:sz w:val="28"/>
                <w:szCs w:val="28"/>
              </w:rPr>
              <w:t xml:space="preserve">     19913,9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4874,7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8366,9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6672,3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планируется привлечение средств из краевого бюджета – 197148,0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52146,0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55959,7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36994,8 тыс. рублей;</w:t>
            </w:r>
          </w:p>
          <w:p w:rsidR="00C77292" w:rsidRPr="0012432C" w:rsidRDefault="00C77292" w:rsidP="004D4073">
            <w:pPr>
              <w:pStyle w:val="a7"/>
              <w:shd w:val="clear" w:color="auto" w:fill="auto"/>
              <w:spacing w:line="240" w:lineRule="auto"/>
              <w:jc w:val="both"/>
              <w:rPr>
                <w:sz w:val="28"/>
                <w:szCs w:val="28"/>
                <w:shd w:val="clear" w:color="auto" w:fill="FFFFFF"/>
              </w:rPr>
            </w:pPr>
            <w:r w:rsidRPr="0012432C">
              <w:rPr>
                <w:rStyle w:val="BodyTextChar"/>
                <w:sz w:val="28"/>
                <w:szCs w:val="28"/>
              </w:rPr>
              <w:t>2018 год – 52047,5 тыс. рублей</w:t>
            </w: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Контроль за выполнением подпрограммы</w:t>
            </w:r>
          </w:p>
        </w:tc>
        <w:tc>
          <w:tcPr>
            <w:tcW w:w="6060" w:type="dxa"/>
          </w:tcPr>
          <w:p w:rsidR="00C77292" w:rsidRPr="0012432C" w:rsidRDefault="00C77292" w:rsidP="004D4073">
            <w:pPr>
              <w:jc w:val="both"/>
              <w:rPr>
                <w:sz w:val="28"/>
                <w:szCs w:val="28"/>
              </w:rPr>
            </w:pPr>
            <w:r w:rsidRPr="0012432C">
              <w:rPr>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12432C" w:rsidRDefault="00C77292" w:rsidP="004D4073">
      <w:pPr>
        <w:jc w:val="center"/>
        <w:rPr>
          <w:sz w:val="28"/>
          <w:szCs w:val="28"/>
        </w:rPr>
      </w:pPr>
    </w:p>
    <w:p w:rsidR="00C77292" w:rsidRPr="0012432C" w:rsidRDefault="00C77292" w:rsidP="004D4073">
      <w:pPr>
        <w:jc w:val="center"/>
        <w:rPr>
          <w:b/>
          <w:bCs/>
          <w:sz w:val="28"/>
          <w:szCs w:val="28"/>
        </w:rPr>
      </w:pPr>
      <w:r w:rsidRPr="0012432C">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26.01.2016 № 55, от 25.02.2016 № 155, от22.04.2016 № 335, от 24.06.2016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495, от 22.07.2016 № 566, от 19.08.2016 №682, от 22.09.2016 №783,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18.10.2016 № 917, от 27.12.2016 № 1517, от 26.01.2017 № 113, от 16.02.2017 № 223, от 23.03.2017 № 428, от20.04.2017 № 700, от 25.05.2017 № 943,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26.06.2017 № 1152,19.07.2017 № 1309, от 21.09.2017№ 1602, от 19.10.2017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1726, от 21.09.2017 № 1602, 23.11.2017 № 1864, от 26.12.2017 № 2063,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25.01.2018 № 53, от 21.02.2018 № 167, от 14.03.2018 № 248, от 22.03.2018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285, от 19.04.2018 № 410, от 26.04.2018 № 463, от 24.05.2018 № 586,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22.06.2018 № 730, от 23.07.2018 № 898, от 06.09.2018 № 1195, от 02.09.2018 № 1247, от 16.10.2018 № 1358, от 19.12.2018 № 1766, от 25.12.2018 № 1823,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26.12.2018 № 2062)</w:t>
      </w:r>
    </w:p>
    <w:p w:rsidR="00C77292" w:rsidRPr="0012432C" w:rsidRDefault="00C77292" w:rsidP="004D4073">
      <w:pPr>
        <w:jc w:val="center"/>
        <w:rPr>
          <w:b/>
          <w:bCs/>
          <w:sz w:val="28"/>
          <w:szCs w:val="28"/>
        </w:rPr>
      </w:pP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Основной целью Подпрограммы является снижение смертности и заболеваемости населения, повышение ожидаемой продолжительности жизни.</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и перспективных задач, обеспечивающих развитие здравоохранения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Сохранение и укрепление здоровья населения является одним из приоритетов политики администрации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Несмотря на позитивные тенденции развития, медико-демографическая ситуация остается напряженной. Основные показатели заболеваемости, смертности населения остаются высокими.</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Работа администрации муниципального образования Темрюкский район и муниципального бюджетного учреждения здравоохранения «Центральная районная больница муниципального образования Темрюкский район» направлена на совершенствование качества и доступности медицинской помощи, выполнение программы государственных гарантий бесплатного оказания гражданам медицинской помощи.</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 xml:space="preserve">На территории Темрюкского района развернуто 434 койки, из </w:t>
      </w:r>
      <w:proofErr w:type="gramStart"/>
      <w:r w:rsidRPr="0012432C">
        <w:rPr>
          <w:rStyle w:val="BodyTextChar"/>
          <w:sz w:val="28"/>
          <w:szCs w:val="28"/>
        </w:rPr>
        <w:t>них  круглосуточный</w:t>
      </w:r>
      <w:proofErr w:type="gramEnd"/>
      <w:r w:rsidRPr="0012432C">
        <w:rPr>
          <w:rStyle w:val="BodyTextChar"/>
          <w:sz w:val="28"/>
          <w:szCs w:val="28"/>
        </w:rPr>
        <w:t xml:space="preserve"> стационар 282 койки, дневной стационар на 64 койки и стационар дневного пребывания 84 койки.</w:t>
      </w:r>
    </w:p>
    <w:p w:rsidR="00C77292" w:rsidRPr="0012432C" w:rsidRDefault="00C77292" w:rsidP="004D4073">
      <w:pPr>
        <w:ind w:firstLine="709"/>
        <w:jc w:val="both"/>
        <w:rPr>
          <w:sz w:val="28"/>
          <w:szCs w:val="28"/>
        </w:rPr>
      </w:pPr>
      <w:r w:rsidRPr="0012432C">
        <w:rPr>
          <w:sz w:val="28"/>
          <w:szCs w:val="28"/>
        </w:rPr>
        <w:t xml:space="preserve">Коечная мощность лечебной сети Темрюкского района в 2017 году представлена стационарами круглосуточного пребывания в Темрюке и Таманской участковой </w:t>
      </w:r>
      <w:proofErr w:type="gramStart"/>
      <w:r w:rsidRPr="0012432C">
        <w:rPr>
          <w:sz w:val="28"/>
          <w:szCs w:val="28"/>
        </w:rPr>
        <w:t>больнице)  Стационарная</w:t>
      </w:r>
      <w:proofErr w:type="gramEnd"/>
      <w:r w:rsidRPr="0012432C">
        <w:rPr>
          <w:sz w:val="28"/>
          <w:szCs w:val="28"/>
        </w:rPr>
        <w:t xml:space="preserve"> медицинская помощь, оказывается по следующим специальностям: терапия, педиатрия, детская </w:t>
      </w:r>
      <w:r w:rsidRPr="0012432C">
        <w:rPr>
          <w:sz w:val="28"/>
          <w:szCs w:val="28"/>
        </w:rPr>
        <w:lastRenderedPageBreak/>
        <w:t>инфекция, хирургия, травматология, неврология, акушерство и гинекология.  С 2016 года на базе стационара МБУЗ «ЦРБ МО ТР» открыты паллиативные койки.</w:t>
      </w:r>
    </w:p>
    <w:p w:rsidR="00C77292" w:rsidRPr="0012432C" w:rsidRDefault="00C77292" w:rsidP="004D4073">
      <w:pPr>
        <w:ind w:firstLine="709"/>
        <w:jc w:val="both"/>
        <w:rPr>
          <w:sz w:val="28"/>
          <w:szCs w:val="28"/>
        </w:rPr>
      </w:pPr>
      <w:r w:rsidRPr="0012432C">
        <w:rPr>
          <w:sz w:val="28"/>
          <w:szCs w:val="28"/>
        </w:rPr>
        <w:t xml:space="preserve">Койками дневного пребывания и в поликлинике г. Темрюка, в Старотитаровской участковой больнице, в Голубицкой амбулатории, в </w:t>
      </w:r>
      <w:proofErr w:type="spellStart"/>
      <w:r w:rsidRPr="0012432C">
        <w:rPr>
          <w:sz w:val="28"/>
          <w:szCs w:val="28"/>
        </w:rPr>
        <w:t>Сенновской</w:t>
      </w:r>
      <w:proofErr w:type="spellEnd"/>
      <w:r w:rsidRPr="0012432C">
        <w:rPr>
          <w:sz w:val="28"/>
          <w:szCs w:val="28"/>
        </w:rPr>
        <w:t xml:space="preserve"> амбулатории, в </w:t>
      </w:r>
      <w:proofErr w:type="spellStart"/>
      <w:r w:rsidRPr="0012432C">
        <w:rPr>
          <w:sz w:val="28"/>
          <w:szCs w:val="28"/>
        </w:rPr>
        <w:t>Вышестеблиевской</w:t>
      </w:r>
      <w:proofErr w:type="spellEnd"/>
      <w:r w:rsidRPr="0012432C">
        <w:rPr>
          <w:sz w:val="28"/>
          <w:szCs w:val="28"/>
        </w:rPr>
        <w:t xml:space="preserve"> амбулатории, в </w:t>
      </w:r>
      <w:proofErr w:type="spellStart"/>
      <w:r w:rsidRPr="0012432C">
        <w:rPr>
          <w:sz w:val="28"/>
          <w:szCs w:val="28"/>
        </w:rPr>
        <w:t>Краснострельской</w:t>
      </w:r>
      <w:proofErr w:type="spellEnd"/>
      <w:r w:rsidRPr="0012432C">
        <w:rPr>
          <w:sz w:val="28"/>
          <w:szCs w:val="28"/>
        </w:rPr>
        <w:t xml:space="preserve"> амбулатории в </w:t>
      </w:r>
      <w:proofErr w:type="spellStart"/>
      <w:r w:rsidRPr="0012432C">
        <w:rPr>
          <w:sz w:val="28"/>
          <w:szCs w:val="28"/>
        </w:rPr>
        <w:t>Курчанской</w:t>
      </w:r>
      <w:proofErr w:type="spellEnd"/>
      <w:r w:rsidRPr="0012432C">
        <w:rPr>
          <w:sz w:val="28"/>
          <w:szCs w:val="28"/>
        </w:rPr>
        <w:t xml:space="preserve"> амбулатории, в Запорожской амбулатории, ВОП За Родину, ВОП </w:t>
      </w:r>
      <w:proofErr w:type="gramStart"/>
      <w:r w:rsidRPr="0012432C">
        <w:rPr>
          <w:sz w:val="28"/>
          <w:szCs w:val="28"/>
        </w:rPr>
        <w:t>Веселовка ,</w:t>
      </w:r>
      <w:proofErr w:type="gramEnd"/>
      <w:r w:rsidRPr="0012432C">
        <w:rPr>
          <w:sz w:val="28"/>
          <w:szCs w:val="28"/>
        </w:rPr>
        <w:t xml:space="preserve"> ВОП Ильич).  </w:t>
      </w:r>
    </w:p>
    <w:p w:rsidR="00C77292" w:rsidRPr="0012432C" w:rsidRDefault="00C77292" w:rsidP="004D4073">
      <w:pPr>
        <w:ind w:firstLine="709"/>
        <w:jc w:val="both"/>
        <w:rPr>
          <w:snapToGrid w:val="0"/>
          <w:sz w:val="28"/>
          <w:szCs w:val="28"/>
        </w:rPr>
      </w:pPr>
      <w:r w:rsidRPr="0012432C">
        <w:rPr>
          <w:snapToGrid w:val="0"/>
          <w:sz w:val="28"/>
          <w:szCs w:val="28"/>
        </w:rPr>
        <w:t xml:space="preserve">Среднегодовая занятость койки в 2017 году составила 324,0 что выше уровня 2016 года – 321,8 и </w:t>
      </w:r>
      <w:proofErr w:type="gramStart"/>
      <w:r w:rsidRPr="0012432C">
        <w:rPr>
          <w:snapToGrid w:val="0"/>
          <w:sz w:val="28"/>
          <w:szCs w:val="28"/>
        </w:rPr>
        <w:t>выше  средне</w:t>
      </w:r>
      <w:proofErr w:type="gramEnd"/>
      <w:r w:rsidRPr="0012432C">
        <w:rPr>
          <w:snapToGrid w:val="0"/>
          <w:sz w:val="28"/>
          <w:szCs w:val="28"/>
        </w:rPr>
        <w:t xml:space="preserve"> краевого показателя– 313,7, что говорит о достаточной эффективности использования имеющегося коечного фонда.</w:t>
      </w:r>
    </w:p>
    <w:p w:rsidR="00C77292" w:rsidRPr="0012432C" w:rsidRDefault="00C77292" w:rsidP="004D4073">
      <w:pPr>
        <w:ind w:firstLine="709"/>
        <w:jc w:val="both"/>
        <w:rPr>
          <w:sz w:val="28"/>
          <w:szCs w:val="28"/>
        </w:rPr>
      </w:pPr>
      <w:r w:rsidRPr="0012432C">
        <w:rPr>
          <w:sz w:val="28"/>
          <w:szCs w:val="28"/>
        </w:rPr>
        <w:t>Амбулаторно-поликлинический раздел</w:t>
      </w:r>
    </w:p>
    <w:p w:rsidR="00C77292" w:rsidRPr="0012432C" w:rsidRDefault="00C77292" w:rsidP="004D4073">
      <w:pPr>
        <w:ind w:firstLine="709"/>
        <w:jc w:val="both"/>
        <w:rPr>
          <w:sz w:val="28"/>
          <w:szCs w:val="28"/>
        </w:rPr>
      </w:pPr>
      <w:r w:rsidRPr="0012432C">
        <w:rPr>
          <w:sz w:val="28"/>
          <w:szCs w:val="28"/>
        </w:rPr>
        <w:t>Амбулаторно-поликлиническую помощь в районе оказывают 34 лечебно-профилактических подразделения. Жители района могут получить медицинскую помощь по следующим специальностям: терапия, педиатрия, общая врачебная практика, хирургия, травматология, неврология, глазные болезни, ЛОР – болезни, эндокринология, урология, онкология, акушерство и гинекология, физиотерапия. Имеют возможность пройти следующие медицинские обследования: лабораторная диагностика, электрокардиография, рентгенография, флюорография, маммография, томография, ультразвуковая диагностика, эндоскопия, лапароскопия.</w:t>
      </w:r>
    </w:p>
    <w:p w:rsidR="00C77292" w:rsidRPr="0012432C" w:rsidRDefault="00C77292" w:rsidP="004D4073">
      <w:pPr>
        <w:ind w:firstLine="709"/>
        <w:jc w:val="both"/>
        <w:rPr>
          <w:sz w:val="28"/>
          <w:szCs w:val="28"/>
        </w:rPr>
      </w:pPr>
      <w:r w:rsidRPr="0012432C">
        <w:rPr>
          <w:sz w:val="28"/>
          <w:szCs w:val="28"/>
        </w:rPr>
        <w:t xml:space="preserve">Из-за присутствия дефицита врачебных кадров в амбулаторно-поликлиническом звене здравоохранения района увеличивается нагрузка по оказанию медицинской помощи населению на стационарном уровне и скорой медицинской помощи, особенно это чувствуется в городе, где дефицит врачебных по некоторым специальностям составляет до 57 %. </w:t>
      </w:r>
    </w:p>
    <w:p w:rsidR="00C77292" w:rsidRPr="0012432C" w:rsidRDefault="00C77292" w:rsidP="004D4073">
      <w:pPr>
        <w:pStyle w:val="af0"/>
        <w:ind w:left="0" w:firstLine="709"/>
        <w:jc w:val="both"/>
        <w:rPr>
          <w:sz w:val="28"/>
          <w:szCs w:val="28"/>
        </w:rPr>
      </w:pPr>
      <w:r w:rsidRPr="0012432C">
        <w:rPr>
          <w:sz w:val="28"/>
          <w:szCs w:val="28"/>
        </w:rPr>
        <w:t>На 1 января 2018 года штатным расписанием предусмотрено 1772,</w:t>
      </w:r>
      <w:proofErr w:type="gramStart"/>
      <w:r w:rsidRPr="0012432C">
        <w:rPr>
          <w:sz w:val="28"/>
          <w:szCs w:val="28"/>
        </w:rPr>
        <w:t>25  должностей</w:t>
      </w:r>
      <w:proofErr w:type="gramEnd"/>
      <w:r w:rsidRPr="0012432C">
        <w:rPr>
          <w:sz w:val="28"/>
          <w:szCs w:val="28"/>
        </w:rPr>
        <w:t xml:space="preserve">. Фактическая численность 1353 человека. </w:t>
      </w:r>
    </w:p>
    <w:p w:rsidR="00C77292" w:rsidRPr="0012432C" w:rsidRDefault="00C77292" w:rsidP="004D4073">
      <w:pPr>
        <w:pStyle w:val="af0"/>
        <w:ind w:left="0" w:firstLine="709"/>
        <w:jc w:val="both"/>
        <w:rPr>
          <w:sz w:val="28"/>
          <w:szCs w:val="28"/>
        </w:rPr>
      </w:pPr>
      <w:r w:rsidRPr="0012432C">
        <w:rPr>
          <w:sz w:val="28"/>
          <w:szCs w:val="28"/>
        </w:rPr>
        <w:t>Врачей в 2017 году по штатному расписанию 350,5 штатных единицы, фактическая численность 221 человек (63%, в 2016 году – 65%),</w:t>
      </w:r>
    </w:p>
    <w:p w:rsidR="00C77292" w:rsidRPr="0012432C" w:rsidRDefault="00C77292" w:rsidP="004D4073">
      <w:pPr>
        <w:pStyle w:val="af0"/>
        <w:ind w:left="0" w:firstLine="709"/>
        <w:jc w:val="both"/>
        <w:rPr>
          <w:sz w:val="28"/>
          <w:szCs w:val="28"/>
        </w:rPr>
      </w:pPr>
      <w:r w:rsidRPr="0012432C">
        <w:rPr>
          <w:sz w:val="28"/>
          <w:szCs w:val="28"/>
        </w:rPr>
        <w:t>средний медицинский персонал в 2017 году штатным расписанием предусмотрено 788,5 единиц, фактическая численность 646 человек (81%, в 2016 году – 75%),</w:t>
      </w:r>
    </w:p>
    <w:p w:rsidR="00C77292" w:rsidRPr="0012432C" w:rsidRDefault="00C77292" w:rsidP="004D4073">
      <w:pPr>
        <w:pStyle w:val="af0"/>
        <w:ind w:left="0" w:firstLine="709"/>
        <w:jc w:val="both"/>
        <w:rPr>
          <w:sz w:val="28"/>
          <w:szCs w:val="28"/>
        </w:rPr>
      </w:pPr>
      <w:r w:rsidRPr="0012432C">
        <w:rPr>
          <w:sz w:val="28"/>
          <w:szCs w:val="28"/>
        </w:rPr>
        <w:t>младший медицинский персонал укомплектованность в 2017 году – 82%, в 2016 году – 87%.</w:t>
      </w:r>
    </w:p>
    <w:p w:rsidR="00C77292" w:rsidRPr="0012432C" w:rsidRDefault="00C77292" w:rsidP="004D4073">
      <w:pPr>
        <w:pStyle w:val="af0"/>
        <w:ind w:left="0" w:firstLine="709"/>
        <w:jc w:val="both"/>
        <w:rPr>
          <w:sz w:val="28"/>
          <w:szCs w:val="28"/>
        </w:rPr>
      </w:pPr>
      <w:r w:rsidRPr="0012432C">
        <w:rPr>
          <w:sz w:val="28"/>
          <w:szCs w:val="28"/>
        </w:rPr>
        <w:t>На конец 2017 года в МБУЗ «ЦРБ МО ТР» высшую категорию имеют 26 врачей, первую категорию – 5 врачей, вторую категорию – 3 врача.</w:t>
      </w:r>
    </w:p>
    <w:p w:rsidR="00C77292" w:rsidRPr="0012432C" w:rsidRDefault="00C77292" w:rsidP="004D4073">
      <w:pPr>
        <w:pStyle w:val="af0"/>
        <w:ind w:left="0" w:firstLine="709"/>
        <w:jc w:val="both"/>
        <w:rPr>
          <w:sz w:val="28"/>
          <w:szCs w:val="28"/>
        </w:rPr>
      </w:pPr>
      <w:r w:rsidRPr="0012432C">
        <w:rPr>
          <w:sz w:val="28"/>
          <w:szCs w:val="28"/>
        </w:rPr>
        <w:t>Средний медицинский персонал: высшую категорию имеют 37 человек, первую категорию 7 человек, вторую категорию – 4 человека.</w:t>
      </w:r>
    </w:p>
    <w:p w:rsidR="00C77292" w:rsidRPr="0012432C" w:rsidRDefault="00C77292" w:rsidP="004D4073">
      <w:pPr>
        <w:pStyle w:val="af0"/>
        <w:ind w:left="0" w:firstLine="709"/>
        <w:jc w:val="both"/>
        <w:rPr>
          <w:sz w:val="28"/>
          <w:szCs w:val="28"/>
        </w:rPr>
      </w:pPr>
      <w:r w:rsidRPr="0012432C">
        <w:rPr>
          <w:sz w:val="28"/>
          <w:szCs w:val="28"/>
        </w:rPr>
        <w:t>Все врачи МБУЗ «ЦРБ МО ТР» имеют подтвержденный сертификат специалиста. В 2017 году прошли обучение 32 врача на курсах повышения квалификации, средний медицинский персонал – 91 человек.</w:t>
      </w:r>
    </w:p>
    <w:p w:rsidR="00C77292" w:rsidRPr="0012432C" w:rsidRDefault="00C77292" w:rsidP="004D4073">
      <w:pPr>
        <w:ind w:firstLine="709"/>
        <w:jc w:val="both"/>
        <w:rPr>
          <w:sz w:val="28"/>
          <w:szCs w:val="28"/>
        </w:rPr>
      </w:pPr>
      <w:r w:rsidRPr="0012432C">
        <w:rPr>
          <w:sz w:val="28"/>
          <w:szCs w:val="28"/>
        </w:rPr>
        <w:t xml:space="preserve">Штат Таманской участковой больницы представлен: врачи - </w:t>
      </w:r>
      <w:proofErr w:type="gramStart"/>
      <w:r w:rsidRPr="0012432C">
        <w:rPr>
          <w:sz w:val="28"/>
          <w:szCs w:val="28"/>
        </w:rPr>
        <w:t>23  человека</w:t>
      </w:r>
      <w:proofErr w:type="gramEnd"/>
      <w:r w:rsidRPr="0012432C">
        <w:rPr>
          <w:sz w:val="28"/>
          <w:szCs w:val="28"/>
        </w:rPr>
        <w:t xml:space="preserve"> (4 терапевта, 1 врач общей практики, 2 педиатра участковых, 1 педиатр, 2 врача акушера-гинеколога, 1 невролог, 1 окулист, 2 рентгенолога, 1 врач УЗИ-диагностики, 1 хирург, 1 травматолог, 4 врача  стоматолога, 1 ЛОР-врач,1 врач </w:t>
      </w:r>
      <w:r w:rsidRPr="0012432C">
        <w:rPr>
          <w:sz w:val="28"/>
          <w:szCs w:val="28"/>
        </w:rPr>
        <w:lastRenderedPageBreak/>
        <w:t>приемного покоя), средний медперсонал - 52 человека, 16 человек младшего медицинского персонала.</w:t>
      </w:r>
    </w:p>
    <w:p w:rsidR="00C77292" w:rsidRPr="0012432C" w:rsidRDefault="00C77292" w:rsidP="004D4073">
      <w:pPr>
        <w:pStyle w:val="af0"/>
        <w:ind w:left="0" w:firstLine="709"/>
        <w:jc w:val="both"/>
        <w:rPr>
          <w:sz w:val="28"/>
          <w:szCs w:val="28"/>
        </w:rPr>
      </w:pPr>
      <w:r w:rsidRPr="0012432C">
        <w:rPr>
          <w:sz w:val="28"/>
          <w:szCs w:val="28"/>
        </w:rPr>
        <w:t xml:space="preserve">Укомплектованность на 1 января 2018 года (физ. </w:t>
      </w:r>
      <w:proofErr w:type="gramStart"/>
      <w:r w:rsidRPr="0012432C">
        <w:rPr>
          <w:sz w:val="28"/>
          <w:szCs w:val="28"/>
        </w:rPr>
        <w:t>лица)</w:t>
      </w:r>
      <w:r w:rsidRPr="0012432C">
        <w:rPr>
          <w:b/>
          <w:sz w:val="28"/>
          <w:szCs w:val="28"/>
        </w:rPr>
        <w:t xml:space="preserve"> </w:t>
      </w:r>
      <w:r w:rsidRPr="0012432C">
        <w:rPr>
          <w:sz w:val="28"/>
          <w:szCs w:val="28"/>
        </w:rPr>
        <w:t xml:space="preserve"> составляет</w:t>
      </w:r>
      <w:proofErr w:type="gramEnd"/>
      <w:r w:rsidRPr="0012432C">
        <w:rPr>
          <w:sz w:val="28"/>
          <w:szCs w:val="28"/>
        </w:rPr>
        <w:t>:</w:t>
      </w:r>
    </w:p>
    <w:p w:rsidR="00C77292" w:rsidRPr="0012432C" w:rsidRDefault="00C77292" w:rsidP="004D4073">
      <w:pPr>
        <w:pStyle w:val="af0"/>
        <w:ind w:left="0" w:firstLine="709"/>
        <w:jc w:val="both"/>
        <w:rPr>
          <w:sz w:val="28"/>
          <w:szCs w:val="28"/>
        </w:rPr>
      </w:pPr>
      <w:r w:rsidRPr="0012432C">
        <w:rPr>
          <w:sz w:val="28"/>
          <w:szCs w:val="28"/>
        </w:rPr>
        <w:t xml:space="preserve">врачи – 62,8%, </w:t>
      </w:r>
    </w:p>
    <w:p w:rsidR="00C77292" w:rsidRPr="0012432C" w:rsidRDefault="00C77292" w:rsidP="004D4073">
      <w:pPr>
        <w:pStyle w:val="af0"/>
        <w:ind w:left="0" w:firstLine="709"/>
        <w:jc w:val="both"/>
        <w:rPr>
          <w:sz w:val="28"/>
          <w:szCs w:val="28"/>
        </w:rPr>
      </w:pPr>
      <w:r w:rsidRPr="0012432C">
        <w:rPr>
          <w:sz w:val="28"/>
          <w:szCs w:val="28"/>
        </w:rPr>
        <w:t xml:space="preserve">средний медицинский персонал – 74,8%, </w:t>
      </w:r>
    </w:p>
    <w:p w:rsidR="00C77292" w:rsidRPr="0012432C" w:rsidRDefault="00C77292" w:rsidP="004D4073">
      <w:pPr>
        <w:pStyle w:val="af0"/>
        <w:ind w:left="0" w:firstLine="709"/>
        <w:jc w:val="both"/>
        <w:rPr>
          <w:sz w:val="28"/>
          <w:szCs w:val="28"/>
        </w:rPr>
      </w:pPr>
      <w:r w:rsidRPr="0012432C">
        <w:rPr>
          <w:sz w:val="28"/>
          <w:szCs w:val="28"/>
        </w:rPr>
        <w:t xml:space="preserve">младший медицинский персонал – 71%, </w:t>
      </w:r>
    </w:p>
    <w:p w:rsidR="00C77292" w:rsidRPr="0012432C" w:rsidRDefault="00C77292" w:rsidP="004D4073">
      <w:pPr>
        <w:pStyle w:val="af0"/>
        <w:ind w:left="0" w:firstLine="709"/>
        <w:jc w:val="both"/>
        <w:rPr>
          <w:sz w:val="28"/>
          <w:szCs w:val="28"/>
        </w:rPr>
      </w:pPr>
      <w:r w:rsidRPr="0012432C">
        <w:rPr>
          <w:sz w:val="28"/>
          <w:szCs w:val="28"/>
        </w:rPr>
        <w:t>в том числе:</w:t>
      </w:r>
    </w:p>
    <w:p w:rsidR="00C77292" w:rsidRPr="0012432C" w:rsidRDefault="00C77292" w:rsidP="004D4073">
      <w:pPr>
        <w:pStyle w:val="af0"/>
        <w:ind w:left="0" w:firstLine="709"/>
        <w:jc w:val="both"/>
        <w:rPr>
          <w:sz w:val="28"/>
          <w:szCs w:val="28"/>
        </w:rPr>
      </w:pPr>
      <w:r w:rsidRPr="0012432C">
        <w:rPr>
          <w:sz w:val="28"/>
          <w:szCs w:val="28"/>
        </w:rPr>
        <w:t>врачей терапевтов участковых – 80%;</w:t>
      </w:r>
    </w:p>
    <w:p w:rsidR="00C77292" w:rsidRPr="0012432C" w:rsidRDefault="00C77292" w:rsidP="004D4073">
      <w:pPr>
        <w:pStyle w:val="af0"/>
        <w:ind w:left="0" w:firstLine="709"/>
        <w:jc w:val="both"/>
        <w:rPr>
          <w:sz w:val="28"/>
          <w:szCs w:val="28"/>
        </w:rPr>
      </w:pPr>
      <w:r w:rsidRPr="0012432C">
        <w:rPr>
          <w:sz w:val="28"/>
          <w:szCs w:val="28"/>
        </w:rPr>
        <w:t>врачей педиатров участковых – 84%;</w:t>
      </w:r>
    </w:p>
    <w:p w:rsidR="00C77292" w:rsidRPr="0012432C" w:rsidRDefault="00C77292" w:rsidP="004D4073">
      <w:pPr>
        <w:pStyle w:val="af0"/>
        <w:ind w:left="0" w:firstLine="709"/>
        <w:jc w:val="both"/>
        <w:rPr>
          <w:sz w:val="28"/>
          <w:szCs w:val="28"/>
        </w:rPr>
      </w:pPr>
      <w:r w:rsidRPr="0012432C">
        <w:rPr>
          <w:sz w:val="28"/>
          <w:szCs w:val="28"/>
        </w:rPr>
        <w:t>врачей общей практики – 100%.</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Обеспечение конституционных прав граждан на получение бесплатной медицинской помощи, закрепленных в статье 41 Конституции Российской Федерации, осуществляется в соответствии с Федеральным законом от             29 ноября 2010 года № 326-ФЗ «Об обязательном медицинском страховании в Российской Федерации». Финансирование объемов и видов медицинской помощи населению осуществляется в соответствие с краевой программой государственных гарантий оказания гражданам Российской Федерации бесплатной медицинской помощи на территории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 xml:space="preserve"> Низкая мотивация к ведению здорового образа жизни населения.</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Слабая материально-техническая база и оснащенность медицинского учреждения.</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 xml:space="preserve"> Неблагоприятная ситуация по социально-значимым заболеваниям, высокие показатели заболеваемости и смертности населения.</w:t>
      </w:r>
    </w:p>
    <w:p w:rsidR="00C77292" w:rsidRPr="0012432C" w:rsidRDefault="00C77292" w:rsidP="004D4073">
      <w:pPr>
        <w:ind w:firstLine="708"/>
        <w:jc w:val="both"/>
        <w:rPr>
          <w:rStyle w:val="BodyTextChar"/>
          <w:sz w:val="28"/>
          <w:szCs w:val="28"/>
        </w:rPr>
      </w:pPr>
      <w:r w:rsidRPr="0012432C">
        <w:rPr>
          <w:rStyle w:val="BodyTextChar"/>
          <w:sz w:val="28"/>
          <w:szCs w:val="28"/>
        </w:rPr>
        <w:t>Реализация комплекса мероприятий подпрограммы позволит:</w:t>
      </w:r>
    </w:p>
    <w:p w:rsidR="00C77292" w:rsidRPr="0012432C" w:rsidRDefault="00C77292" w:rsidP="004D4073">
      <w:pPr>
        <w:ind w:firstLine="709"/>
        <w:contextualSpacing/>
        <w:jc w:val="both"/>
        <w:rPr>
          <w:bCs/>
          <w:sz w:val="28"/>
          <w:szCs w:val="28"/>
        </w:rPr>
      </w:pPr>
      <w:r w:rsidRPr="0012432C">
        <w:rPr>
          <w:bCs/>
          <w:sz w:val="28"/>
          <w:szCs w:val="28"/>
        </w:rPr>
        <w:t>снизить уровень смертности от всех причин, случаев на 1 тысячу населения до 13,3 %;</w:t>
      </w:r>
    </w:p>
    <w:p w:rsidR="00C77292" w:rsidRPr="0012432C" w:rsidRDefault="00C77292" w:rsidP="004D4073">
      <w:pPr>
        <w:ind w:firstLine="709"/>
        <w:contextualSpacing/>
        <w:jc w:val="both"/>
        <w:rPr>
          <w:bCs/>
          <w:sz w:val="28"/>
          <w:szCs w:val="28"/>
        </w:rPr>
      </w:pPr>
      <w:r w:rsidRPr="0012432C">
        <w:rPr>
          <w:bCs/>
          <w:sz w:val="28"/>
          <w:szCs w:val="28"/>
        </w:rPr>
        <w:t>снизить уровень смертности от дорожно-транспортных происшествий, случаев на 100 тысяч населения до 20,0%;</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медицинской помощи гражданам (9060 койко-дней) в условиях стационара;</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медицинской помощи 516 пациентам в условиях стационара в год;</w:t>
      </w:r>
    </w:p>
    <w:p w:rsidR="00C77292" w:rsidRPr="0012432C" w:rsidRDefault="00C77292" w:rsidP="004D4073">
      <w:pPr>
        <w:ind w:firstLine="709"/>
        <w:contextualSpacing/>
        <w:jc w:val="both"/>
        <w:rPr>
          <w:bCs/>
          <w:sz w:val="28"/>
          <w:szCs w:val="28"/>
        </w:rPr>
      </w:pPr>
      <w:r w:rsidRPr="0012432C">
        <w:rPr>
          <w:bCs/>
          <w:sz w:val="28"/>
          <w:szCs w:val="28"/>
        </w:rPr>
        <w:t>обеспечить 22965 посещений в год при оказании амбулаторной помощи;</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амбулаторно-поликлинической помощи при 17684 посещениях в год;</w:t>
      </w:r>
    </w:p>
    <w:p w:rsidR="00C77292" w:rsidRPr="0012432C" w:rsidRDefault="00C77292" w:rsidP="004D4073">
      <w:pPr>
        <w:ind w:firstLine="709"/>
        <w:contextualSpacing/>
        <w:jc w:val="both"/>
        <w:rPr>
          <w:bCs/>
          <w:sz w:val="28"/>
          <w:szCs w:val="28"/>
        </w:rPr>
      </w:pPr>
      <w:r w:rsidRPr="0012432C">
        <w:rPr>
          <w:bCs/>
          <w:sz w:val="28"/>
          <w:szCs w:val="28"/>
        </w:rPr>
        <w:t xml:space="preserve">обеспечить выезд бригад скорой медицинской помощи со временем </w:t>
      </w:r>
      <w:proofErr w:type="spellStart"/>
      <w:r w:rsidRPr="0012432C">
        <w:rPr>
          <w:bCs/>
          <w:sz w:val="28"/>
          <w:szCs w:val="28"/>
        </w:rPr>
        <w:t>доезда</w:t>
      </w:r>
      <w:proofErr w:type="spellEnd"/>
      <w:r w:rsidRPr="0012432C">
        <w:rPr>
          <w:bCs/>
          <w:sz w:val="28"/>
          <w:szCs w:val="28"/>
        </w:rPr>
        <w:t xml:space="preserve"> до больного менее 20 минут в 90,0% случаях; </w:t>
      </w:r>
    </w:p>
    <w:p w:rsidR="00C77292" w:rsidRPr="0012432C" w:rsidRDefault="00C77292" w:rsidP="004D4073">
      <w:pPr>
        <w:ind w:firstLine="709"/>
        <w:contextualSpacing/>
        <w:jc w:val="both"/>
        <w:rPr>
          <w:bCs/>
          <w:sz w:val="28"/>
          <w:szCs w:val="28"/>
        </w:rPr>
      </w:pPr>
      <w:r w:rsidRPr="0012432C">
        <w:rPr>
          <w:bCs/>
          <w:sz w:val="28"/>
          <w:szCs w:val="28"/>
        </w:rPr>
        <w:t>предоставить меры социальной поддержки по оплате коммунальных услуг не менее 46 работникам скорой медицинской помощи МБУЗ «ЦРБ МО ТР», работающим и проживающим в сельских населённых пунктах и посёлках городского типа в год;</w:t>
      </w:r>
    </w:p>
    <w:p w:rsidR="00C77292" w:rsidRPr="0012432C" w:rsidRDefault="00C77292" w:rsidP="004D4073">
      <w:pPr>
        <w:ind w:firstLine="709"/>
        <w:contextualSpacing/>
        <w:jc w:val="both"/>
        <w:rPr>
          <w:bCs/>
          <w:sz w:val="28"/>
          <w:szCs w:val="28"/>
        </w:rPr>
      </w:pPr>
      <w:r w:rsidRPr="0012432C">
        <w:rPr>
          <w:bCs/>
          <w:sz w:val="28"/>
          <w:szCs w:val="28"/>
        </w:rPr>
        <w:lastRenderedPageBreak/>
        <w:t xml:space="preserve">обеспечить заготовку не менее 600 литров донорской крови для медицинских организаций государственных и муниципальных систем здравоохранения в год; </w:t>
      </w:r>
    </w:p>
    <w:p w:rsidR="00C77292" w:rsidRPr="0012432C" w:rsidRDefault="00C77292" w:rsidP="004D4073">
      <w:pPr>
        <w:ind w:firstLine="709"/>
        <w:contextualSpacing/>
        <w:jc w:val="both"/>
        <w:rPr>
          <w:bCs/>
          <w:sz w:val="28"/>
          <w:szCs w:val="28"/>
        </w:rPr>
      </w:pPr>
      <w:r w:rsidRPr="0012432C">
        <w:rPr>
          <w:bCs/>
          <w:sz w:val="28"/>
          <w:szCs w:val="28"/>
        </w:rPr>
        <w:t xml:space="preserve">приобрести не менее 19 единиц движимого имущества стоимостью свыше 100 тысяч </w:t>
      </w:r>
      <w:proofErr w:type="gramStart"/>
      <w:r w:rsidRPr="0012432C">
        <w:rPr>
          <w:bCs/>
          <w:sz w:val="28"/>
          <w:szCs w:val="28"/>
        </w:rPr>
        <w:t>рублей  за</w:t>
      </w:r>
      <w:proofErr w:type="gramEnd"/>
      <w:r w:rsidRPr="0012432C">
        <w:rPr>
          <w:bCs/>
          <w:sz w:val="28"/>
          <w:szCs w:val="28"/>
        </w:rPr>
        <w:t xml:space="preserve"> единицу;</w:t>
      </w:r>
    </w:p>
    <w:p w:rsidR="00C77292" w:rsidRPr="0012432C" w:rsidRDefault="00C77292" w:rsidP="004D4073">
      <w:pPr>
        <w:ind w:firstLine="709"/>
        <w:contextualSpacing/>
        <w:jc w:val="both"/>
        <w:rPr>
          <w:bCs/>
          <w:sz w:val="28"/>
          <w:szCs w:val="28"/>
        </w:rPr>
      </w:pPr>
      <w:r w:rsidRPr="0012432C">
        <w:rPr>
          <w:bCs/>
          <w:sz w:val="28"/>
          <w:szCs w:val="28"/>
        </w:rPr>
        <w:t>построить, присоединить к электрическим сетям, оснастить оборудованием и мебелью 3 амбулатории врача общей практики;</w:t>
      </w:r>
    </w:p>
    <w:p w:rsidR="00C77292" w:rsidRPr="0012432C" w:rsidRDefault="00C77292" w:rsidP="004D4073">
      <w:pPr>
        <w:ind w:firstLine="709"/>
        <w:contextualSpacing/>
        <w:jc w:val="both"/>
        <w:rPr>
          <w:bCs/>
          <w:sz w:val="28"/>
          <w:szCs w:val="28"/>
        </w:rPr>
      </w:pPr>
      <w:r w:rsidRPr="0012432C">
        <w:rPr>
          <w:bCs/>
          <w:sz w:val="28"/>
          <w:szCs w:val="28"/>
        </w:rPr>
        <w:t>обеспечить оказания медицинской помощи не менее 22 гражданам Украины и лицам без гражданства;</w:t>
      </w:r>
    </w:p>
    <w:p w:rsidR="00C77292" w:rsidRPr="0012432C" w:rsidRDefault="00C77292" w:rsidP="004D4073">
      <w:pPr>
        <w:widowControl w:val="0"/>
        <w:autoSpaceDE w:val="0"/>
        <w:autoSpaceDN w:val="0"/>
        <w:adjustRightInd w:val="0"/>
        <w:ind w:firstLine="708"/>
        <w:jc w:val="both"/>
        <w:rPr>
          <w:sz w:val="28"/>
          <w:szCs w:val="28"/>
        </w:rPr>
      </w:pPr>
      <w:r w:rsidRPr="0012432C">
        <w:rPr>
          <w:bCs/>
          <w:sz w:val="28"/>
          <w:szCs w:val="28"/>
        </w:rPr>
        <w:t>обеспечить лекарственными средствами и изделиями медицинского назначения не менее 41 гражданина.</w:t>
      </w:r>
    </w:p>
    <w:p w:rsidR="00C77292" w:rsidRPr="0012432C" w:rsidRDefault="00C77292" w:rsidP="004D4073">
      <w:pPr>
        <w:widowControl w:val="0"/>
        <w:autoSpaceDE w:val="0"/>
        <w:autoSpaceDN w:val="0"/>
        <w:adjustRightInd w:val="0"/>
        <w:ind w:firstLine="708"/>
        <w:jc w:val="both"/>
        <w:rPr>
          <w:sz w:val="28"/>
          <w:szCs w:val="28"/>
        </w:rPr>
      </w:pPr>
    </w:p>
    <w:p w:rsidR="00C77292" w:rsidRPr="0012432C" w:rsidRDefault="00C77292" w:rsidP="004D4073">
      <w:pPr>
        <w:jc w:val="center"/>
        <w:rPr>
          <w:b/>
          <w:bCs/>
          <w:sz w:val="28"/>
          <w:szCs w:val="28"/>
        </w:rPr>
      </w:pPr>
      <w:r w:rsidRPr="0012432C">
        <w:rPr>
          <w:b/>
          <w:bCs/>
          <w:sz w:val="28"/>
          <w:szCs w:val="28"/>
        </w:rPr>
        <w:t>Цели, задачи и целевые показатели достижения целей и решения задач, сроки и этапы реализации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Цель подпрограммы:</w:t>
      </w:r>
    </w:p>
    <w:p w:rsidR="00C77292" w:rsidRPr="0012432C" w:rsidRDefault="00C77292" w:rsidP="004D4073">
      <w:pPr>
        <w:ind w:firstLine="709"/>
        <w:jc w:val="both"/>
        <w:rPr>
          <w:rStyle w:val="BodyTextChar"/>
          <w:sz w:val="28"/>
          <w:szCs w:val="28"/>
        </w:rPr>
      </w:pPr>
      <w:r w:rsidRPr="0012432C">
        <w:rPr>
          <w:rStyle w:val="BodyTextChar"/>
          <w:sz w:val="28"/>
          <w:szCs w:val="28"/>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w:t>
      </w:r>
    </w:p>
    <w:p w:rsidR="00C77292" w:rsidRPr="0012432C" w:rsidRDefault="00C77292" w:rsidP="004D4073">
      <w:pPr>
        <w:pStyle w:val="a7"/>
        <w:shd w:val="clear" w:color="auto" w:fill="auto"/>
        <w:tabs>
          <w:tab w:val="left" w:pos="1134"/>
        </w:tabs>
        <w:spacing w:line="240" w:lineRule="auto"/>
        <w:ind w:left="709"/>
        <w:jc w:val="both"/>
        <w:rPr>
          <w:rStyle w:val="BodyTextChar"/>
          <w:sz w:val="28"/>
          <w:szCs w:val="28"/>
        </w:rPr>
      </w:pPr>
      <w:r w:rsidRPr="0012432C">
        <w:rPr>
          <w:rStyle w:val="BodyTextChar"/>
          <w:sz w:val="28"/>
          <w:szCs w:val="28"/>
        </w:rPr>
        <w:t>оказание специализированной и скорой медицинской помощи.</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Реализация комплекса мероприятий подпрограммы позволит повысить качество медицинской помощи, своевременное выявление и коррекцию факторов рисков неинфекционных заболеваний, снижение смертности населения, совершенствование системы специализированной помощи.</w:t>
      </w:r>
    </w:p>
    <w:p w:rsidR="00C77292" w:rsidRPr="0012432C" w:rsidRDefault="00C77292" w:rsidP="004D4073">
      <w:pPr>
        <w:widowControl w:val="0"/>
        <w:autoSpaceDE w:val="0"/>
        <w:autoSpaceDN w:val="0"/>
        <w:adjustRightInd w:val="0"/>
        <w:ind w:firstLine="708"/>
        <w:jc w:val="both"/>
        <w:rPr>
          <w:sz w:val="28"/>
          <w:szCs w:val="28"/>
        </w:rPr>
      </w:pPr>
      <w:r w:rsidRPr="0012432C">
        <w:rPr>
          <w:sz w:val="28"/>
          <w:szCs w:val="28"/>
        </w:rPr>
        <w:t>Цели, задачи и характеризующие их целевые показатели муниципальной программы приводятся в табличной форме.</w:t>
      </w:r>
    </w:p>
    <w:p w:rsidR="00C77292" w:rsidRPr="0012432C" w:rsidRDefault="00C77292" w:rsidP="004D4073">
      <w:pPr>
        <w:widowControl w:val="0"/>
        <w:autoSpaceDE w:val="0"/>
        <w:autoSpaceDN w:val="0"/>
        <w:adjustRightInd w:val="0"/>
        <w:ind w:firstLine="708"/>
        <w:jc w:val="both"/>
        <w:rPr>
          <w:sz w:val="28"/>
          <w:szCs w:val="28"/>
        </w:rPr>
      </w:pPr>
      <w:r w:rsidRPr="0012432C">
        <w:rPr>
          <w:sz w:val="28"/>
          <w:szCs w:val="28"/>
        </w:rPr>
        <w:t>Срок реализации подпрограммы 2015-2018 годы.</w:t>
      </w:r>
    </w:p>
    <w:p w:rsidR="00C77292" w:rsidRPr="0012432C" w:rsidRDefault="00C77292" w:rsidP="004D4073">
      <w:pPr>
        <w:widowControl w:val="0"/>
        <w:autoSpaceDE w:val="0"/>
        <w:autoSpaceDN w:val="0"/>
        <w:adjustRightInd w:val="0"/>
        <w:ind w:firstLine="708"/>
        <w:jc w:val="both"/>
        <w:rPr>
          <w:sz w:val="28"/>
          <w:szCs w:val="28"/>
        </w:rPr>
      </w:pPr>
    </w:p>
    <w:p w:rsidR="00C77292" w:rsidRPr="0012432C" w:rsidRDefault="00C77292" w:rsidP="004D4073">
      <w:pPr>
        <w:widowControl w:val="0"/>
        <w:autoSpaceDE w:val="0"/>
        <w:autoSpaceDN w:val="0"/>
        <w:adjustRightInd w:val="0"/>
        <w:ind w:firstLine="708"/>
        <w:jc w:val="both"/>
        <w:rPr>
          <w:sz w:val="28"/>
          <w:szCs w:val="28"/>
        </w:rPr>
        <w:sectPr w:rsidR="00C77292" w:rsidRPr="0012432C" w:rsidSect="00826352">
          <w:headerReference w:type="default" r:id="rId12"/>
          <w:footerReference w:type="default" r:id="rId13"/>
          <w:headerReference w:type="first" r:id="rId14"/>
          <w:pgSz w:w="11906" w:h="16838"/>
          <w:pgMar w:top="1134" w:right="567" w:bottom="1134" w:left="1701" w:header="567" w:footer="567" w:gutter="0"/>
          <w:cols w:space="708"/>
          <w:titlePg/>
          <w:docGrid w:linePitch="360"/>
        </w:sectPr>
      </w:pPr>
    </w:p>
    <w:tbl>
      <w:tblPr>
        <w:tblpPr w:leftFromText="180" w:rightFromText="180" w:horzAnchor="margin" w:tblpY="42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1417"/>
        <w:gridCol w:w="709"/>
        <w:gridCol w:w="709"/>
        <w:gridCol w:w="850"/>
        <w:gridCol w:w="851"/>
        <w:gridCol w:w="850"/>
        <w:gridCol w:w="851"/>
        <w:gridCol w:w="850"/>
        <w:gridCol w:w="851"/>
      </w:tblGrid>
      <w:tr w:rsidR="00C77292" w:rsidRPr="0012432C" w:rsidTr="00832A34">
        <w:trPr>
          <w:trHeight w:val="234"/>
        </w:trPr>
        <w:tc>
          <w:tcPr>
            <w:tcW w:w="817" w:type="dxa"/>
            <w:tcBorders>
              <w:top w:val="nil"/>
              <w:left w:val="nil"/>
              <w:right w:val="nil"/>
            </w:tcBorders>
          </w:tcPr>
          <w:p w:rsidR="00C77292" w:rsidRPr="0012432C" w:rsidRDefault="00C77292" w:rsidP="004D4073">
            <w:pPr>
              <w:widowControl w:val="0"/>
              <w:tabs>
                <w:tab w:val="left" w:pos="1134"/>
              </w:tabs>
              <w:jc w:val="center"/>
            </w:pPr>
          </w:p>
        </w:tc>
        <w:tc>
          <w:tcPr>
            <w:tcW w:w="14175" w:type="dxa"/>
            <w:gridSpan w:val="10"/>
            <w:tcBorders>
              <w:top w:val="nil"/>
              <w:left w:val="nil"/>
              <w:right w:val="nil"/>
            </w:tcBorders>
          </w:tcPr>
          <w:p w:rsidR="00C77292" w:rsidRPr="0012432C" w:rsidRDefault="00C77292" w:rsidP="004D4073">
            <w:pPr>
              <w:widowControl w:val="0"/>
              <w:tabs>
                <w:tab w:val="left" w:pos="1134"/>
              </w:tabs>
              <w:jc w:val="center"/>
              <w:rPr>
                <w:b/>
                <w:sz w:val="28"/>
                <w:szCs w:val="28"/>
                <w:shd w:val="clear" w:color="auto" w:fill="FFFFFF"/>
              </w:rPr>
            </w:pPr>
            <w:r w:rsidRPr="0012432C">
              <w:t>«</w:t>
            </w:r>
            <w:r w:rsidRPr="0012432C">
              <w:rPr>
                <w:b/>
                <w:sz w:val="28"/>
                <w:szCs w:val="28"/>
              </w:rPr>
              <w:t>Целевые показатели подпрограммы «</w:t>
            </w:r>
            <w:r w:rsidRPr="0012432C">
              <w:rPr>
                <w:b/>
                <w:sz w:val="28"/>
                <w:szCs w:val="28"/>
                <w:shd w:val="clear" w:color="auto" w:fill="FFFFFF"/>
              </w:rPr>
              <w:t xml:space="preserve">Осуществление отдельных государственных полномочий </w:t>
            </w:r>
          </w:p>
          <w:p w:rsidR="00C77292" w:rsidRPr="0012432C" w:rsidRDefault="00C77292" w:rsidP="004D4073">
            <w:pPr>
              <w:widowControl w:val="0"/>
              <w:tabs>
                <w:tab w:val="left" w:pos="1134"/>
              </w:tabs>
              <w:jc w:val="center"/>
              <w:rPr>
                <w:shd w:val="clear" w:color="auto" w:fill="FFFFFF"/>
              </w:rPr>
            </w:pPr>
            <w:r w:rsidRPr="0012432C">
              <w:rPr>
                <w:b/>
                <w:sz w:val="28"/>
                <w:szCs w:val="28"/>
                <w:shd w:val="clear" w:color="auto" w:fill="FFFFFF"/>
              </w:rPr>
              <w:t>по организации оказания медицинской помощи</w:t>
            </w:r>
            <w:r w:rsidRPr="0012432C">
              <w:rPr>
                <w:shd w:val="clear" w:color="auto" w:fill="FFFFFF"/>
              </w:rPr>
              <w:t>»</w:t>
            </w:r>
          </w:p>
          <w:p w:rsidR="00C77292" w:rsidRPr="0012432C" w:rsidRDefault="00C77292" w:rsidP="004D4073">
            <w:pPr>
              <w:widowControl w:val="0"/>
              <w:tabs>
                <w:tab w:val="left" w:pos="1134"/>
              </w:tabs>
              <w:jc w:val="center"/>
            </w:pPr>
          </w:p>
        </w:tc>
      </w:tr>
      <w:tr w:rsidR="00C77292" w:rsidRPr="0012432C" w:rsidTr="00832A34">
        <w:trPr>
          <w:trHeight w:val="234"/>
        </w:trPr>
        <w:tc>
          <w:tcPr>
            <w:tcW w:w="817" w:type="dxa"/>
            <w:vMerge w:val="restart"/>
          </w:tcPr>
          <w:p w:rsidR="00C77292" w:rsidRPr="0012432C" w:rsidRDefault="00C77292" w:rsidP="004D4073">
            <w:pPr>
              <w:widowControl w:val="0"/>
              <w:autoSpaceDE w:val="0"/>
              <w:autoSpaceDN w:val="0"/>
              <w:adjustRightInd w:val="0"/>
              <w:jc w:val="center"/>
            </w:pPr>
            <w:r w:rsidRPr="0012432C">
              <w:t>№ п\п</w:t>
            </w:r>
          </w:p>
        </w:tc>
        <w:tc>
          <w:tcPr>
            <w:tcW w:w="6237" w:type="dxa"/>
            <w:vMerge w:val="restart"/>
          </w:tcPr>
          <w:p w:rsidR="00C77292" w:rsidRPr="0012432C" w:rsidRDefault="00C77292" w:rsidP="004D4073">
            <w:pPr>
              <w:widowControl w:val="0"/>
              <w:autoSpaceDE w:val="0"/>
              <w:autoSpaceDN w:val="0"/>
              <w:adjustRightInd w:val="0"/>
              <w:jc w:val="center"/>
            </w:pPr>
            <w:r w:rsidRPr="0012432C">
              <w:t>Наименование целевого показателя</w:t>
            </w:r>
          </w:p>
        </w:tc>
        <w:tc>
          <w:tcPr>
            <w:tcW w:w="1417" w:type="dxa"/>
            <w:vMerge w:val="restart"/>
          </w:tcPr>
          <w:p w:rsidR="00C77292" w:rsidRPr="0012432C" w:rsidRDefault="00C77292" w:rsidP="004D4073">
            <w:pPr>
              <w:widowControl w:val="0"/>
              <w:autoSpaceDE w:val="0"/>
              <w:autoSpaceDN w:val="0"/>
              <w:adjustRightInd w:val="0"/>
              <w:jc w:val="center"/>
            </w:pPr>
            <w:r w:rsidRPr="0012432C">
              <w:t>Единица измерения</w:t>
            </w:r>
          </w:p>
        </w:tc>
        <w:tc>
          <w:tcPr>
            <w:tcW w:w="709" w:type="dxa"/>
            <w:vMerge w:val="restart"/>
          </w:tcPr>
          <w:p w:rsidR="00C77292" w:rsidRPr="0012432C" w:rsidRDefault="00C77292" w:rsidP="004D4073">
            <w:pPr>
              <w:widowControl w:val="0"/>
              <w:autoSpaceDE w:val="0"/>
              <w:autoSpaceDN w:val="0"/>
              <w:adjustRightInd w:val="0"/>
              <w:jc w:val="center"/>
            </w:pPr>
            <w:r w:rsidRPr="0012432C">
              <w:t>Ста-</w:t>
            </w:r>
            <w:proofErr w:type="spellStart"/>
            <w:r w:rsidRPr="0012432C">
              <w:t>тус</w:t>
            </w:r>
            <w:proofErr w:type="spellEnd"/>
          </w:p>
        </w:tc>
        <w:tc>
          <w:tcPr>
            <w:tcW w:w="5812" w:type="dxa"/>
            <w:gridSpan w:val="7"/>
          </w:tcPr>
          <w:p w:rsidR="00C77292" w:rsidRPr="0012432C" w:rsidRDefault="00C77292" w:rsidP="004D4073">
            <w:pPr>
              <w:widowControl w:val="0"/>
              <w:autoSpaceDE w:val="0"/>
              <w:autoSpaceDN w:val="0"/>
              <w:adjustRightInd w:val="0"/>
              <w:jc w:val="center"/>
            </w:pPr>
            <w:r w:rsidRPr="0012432C">
              <w:t>Значение показателей</w:t>
            </w:r>
          </w:p>
        </w:tc>
      </w:tr>
      <w:tr w:rsidR="00C77292" w:rsidRPr="0012432C" w:rsidTr="00832A34">
        <w:trPr>
          <w:trHeight w:val="148"/>
        </w:trPr>
        <w:tc>
          <w:tcPr>
            <w:tcW w:w="817" w:type="dxa"/>
            <w:vMerge/>
          </w:tcPr>
          <w:p w:rsidR="00C77292" w:rsidRPr="0012432C" w:rsidRDefault="00C77292" w:rsidP="004D4073">
            <w:pPr>
              <w:widowControl w:val="0"/>
              <w:autoSpaceDE w:val="0"/>
              <w:autoSpaceDN w:val="0"/>
              <w:adjustRightInd w:val="0"/>
              <w:jc w:val="center"/>
            </w:pPr>
          </w:p>
        </w:tc>
        <w:tc>
          <w:tcPr>
            <w:tcW w:w="6237" w:type="dxa"/>
            <w:vMerge/>
          </w:tcPr>
          <w:p w:rsidR="00C77292" w:rsidRPr="0012432C" w:rsidRDefault="00C77292" w:rsidP="004D4073">
            <w:pPr>
              <w:widowControl w:val="0"/>
              <w:autoSpaceDE w:val="0"/>
              <w:autoSpaceDN w:val="0"/>
              <w:adjustRightInd w:val="0"/>
              <w:jc w:val="center"/>
            </w:pPr>
          </w:p>
        </w:tc>
        <w:tc>
          <w:tcPr>
            <w:tcW w:w="1417" w:type="dxa"/>
            <w:vMerge/>
          </w:tcPr>
          <w:p w:rsidR="00C77292" w:rsidRPr="0012432C" w:rsidRDefault="00C77292" w:rsidP="004D4073">
            <w:pPr>
              <w:widowControl w:val="0"/>
              <w:autoSpaceDE w:val="0"/>
              <w:autoSpaceDN w:val="0"/>
              <w:adjustRightInd w:val="0"/>
              <w:jc w:val="center"/>
            </w:pPr>
          </w:p>
        </w:tc>
        <w:tc>
          <w:tcPr>
            <w:tcW w:w="709" w:type="dxa"/>
            <w:vMerge/>
          </w:tcPr>
          <w:p w:rsidR="00C77292" w:rsidRPr="0012432C" w:rsidRDefault="00C77292" w:rsidP="004D4073">
            <w:pPr>
              <w:widowControl w:val="0"/>
              <w:autoSpaceDE w:val="0"/>
              <w:autoSpaceDN w:val="0"/>
              <w:adjustRightInd w:val="0"/>
              <w:jc w:val="center"/>
            </w:pPr>
          </w:p>
        </w:tc>
        <w:tc>
          <w:tcPr>
            <w:tcW w:w="709" w:type="dxa"/>
          </w:tcPr>
          <w:p w:rsidR="00C77292" w:rsidRPr="0012432C" w:rsidRDefault="00C77292" w:rsidP="004D4073">
            <w:pPr>
              <w:widowControl w:val="0"/>
              <w:autoSpaceDE w:val="0"/>
              <w:autoSpaceDN w:val="0"/>
              <w:adjustRightInd w:val="0"/>
              <w:jc w:val="center"/>
            </w:pPr>
            <w:r w:rsidRPr="0012432C">
              <w:t>2014 год</w:t>
            </w:r>
          </w:p>
        </w:tc>
        <w:tc>
          <w:tcPr>
            <w:tcW w:w="850" w:type="dxa"/>
          </w:tcPr>
          <w:p w:rsidR="00C77292" w:rsidRPr="0012432C" w:rsidRDefault="00C77292" w:rsidP="004D4073">
            <w:pPr>
              <w:widowControl w:val="0"/>
              <w:autoSpaceDE w:val="0"/>
              <w:autoSpaceDN w:val="0"/>
              <w:adjustRightInd w:val="0"/>
              <w:jc w:val="center"/>
            </w:pPr>
            <w:r w:rsidRPr="0012432C">
              <w:t>2015 год</w:t>
            </w:r>
          </w:p>
        </w:tc>
        <w:tc>
          <w:tcPr>
            <w:tcW w:w="851" w:type="dxa"/>
          </w:tcPr>
          <w:p w:rsidR="00C77292" w:rsidRPr="0012432C" w:rsidRDefault="00C77292" w:rsidP="004D4073">
            <w:pPr>
              <w:widowControl w:val="0"/>
              <w:autoSpaceDE w:val="0"/>
              <w:autoSpaceDN w:val="0"/>
              <w:adjustRightInd w:val="0"/>
              <w:jc w:val="center"/>
            </w:pPr>
            <w:r w:rsidRPr="0012432C">
              <w:t>2016 год</w:t>
            </w:r>
          </w:p>
        </w:tc>
        <w:tc>
          <w:tcPr>
            <w:tcW w:w="850" w:type="dxa"/>
          </w:tcPr>
          <w:p w:rsidR="00C77292" w:rsidRPr="0012432C" w:rsidRDefault="00C77292" w:rsidP="004D4073">
            <w:pPr>
              <w:widowControl w:val="0"/>
              <w:autoSpaceDE w:val="0"/>
              <w:autoSpaceDN w:val="0"/>
              <w:adjustRightInd w:val="0"/>
              <w:jc w:val="center"/>
            </w:pPr>
            <w:r w:rsidRPr="0012432C">
              <w:t>2017 год</w:t>
            </w:r>
          </w:p>
        </w:tc>
        <w:tc>
          <w:tcPr>
            <w:tcW w:w="851" w:type="dxa"/>
          </w:tcPr>
          <w:p w:rsidR="00C77292" w:rsidRPr="0012432C" w:rsidRDefault="00C77292" w:rsidP="004D4073">
            <w:pPr>
              <w:widowControl w:val="0"/>
              <w:autoSpaceDE w:val="0"/>
              <w:autoSpaceDN w:val="0"/>
              <w:adjustRightInd w:val="0"/>
              <w:jc w:val="center"/>
            </w:pPr>
            <w:r w:rsidRPr="0012432C">
              <w:t>2018 год</w:t>
            </w:r>
          </w:p>
        </w:tc>
        <w:tc>
          <w:tcPr>
            <w:tcW w:w="850" w:type="dxa"/>
          </w:tcPr>
          <w:p w:rsidR="00C77292" w:rsidRPr="0012432C" w:rsidRDefault="00C77292" w:rsidP="004D4073">
            <w:pPr>
              <w:widowControl w:val="0"/>
              <w:autoSpaceDE w:val="0"/>
              <w:autoSpaceDN w:val="0"/>
              <w:adjustRightInd w:val="0"/>
              <w:jc w:val="center"/>
            </w:pPr>
            <w:r w:rsidRPr="0012432C">
              <w:t>2019 год</w:t>
            </w:r>
          </w:p>
        </w:tc>
        <w:tc>
          <w:tcPr>
            <w:tcW w:w="851" w:type="dxa"/>
          </w:tcPr>
          <w:p w:rsidR="00C77292" w:rsidRPr="0012432C" w:rsidRDefault="00C77292" w:rsidP="004D4073">
            <w:pPr>
              <w:widowControl w:val="0"/>
              <w:autoSpaceDE w:val="0"/>
              <w:autoSpaceDN w:val="0"/>
              <w:adjustRightInd w:val="0"/>
              <w:jc w:val="center"/>
            </w:pPr>
            <w:r w:rsidRPr="0012432C">
              <w:t>2020 год</w:t>
            </w:r>
          </w:p>
        </w:tc>
      </w:tr>
      <w:tr w:rsidR="00C77292" w:rsidRPr="0012432C" w:rsidTr="00832A34">
        <w:trPr>
          <w:trHeight w:val="148"/>
        </w:trPr>
        <w:tc>
          <w:tcPr>
            <w:tcW w:w="817" w:type="dxa"/>
          </w:tcPr>
          <w:p w:rsidR="00C77292" w:rsidRPr="0012432C" w:rsidRDefault="00C77292" w:rsidP="004D4073">
            <w:pPr>
              <w:widowControl w:val="0"/>
              <w:autoSpaceDE w:val="0"/>
              <w:autoSpaceDN w:val="0"/>
              <w:adjustRightInd w:val="0"/>
              <w:jc w:val="center"/>
            </w:pPr>
            <w:r w:rsidRPr="0012432C">
              <w:t>1</w:t>
            </w:r>
          </w:p>
        </w:tc>
        <w:tc>
          <w:tcPr>
            <w:tcW w:w="6237" w:type="dxa"/>
          </w:tcPr>
          <w:p w:rsidR="00C77292" w:rsidRPr="0012432C" w:rsidRDefault="00C77292" w:rsidP="004D4073">
            <w:pPr>
              <w:widowControl w:val="0"/>
              <w:autoSpaceDE w:val="0"/>
              <w:autoSpaceDN w:val="0"/>
              <w:adjustRightInd w:val="0"/>
              <w:jc w:val="center"/>
            </w:pPr>
            <w:r w:rsidRPr="0012432C">
              <w:t>2</w:t>
            </w:r>
          </w:p>
        </w:tc>
        <w:tc>
          <w:tcPr>
            <w:tcW w:w="1417" w:type="dxa"/>
          </w:tcPr>
          <w:p w:rsidR="00C77292" w:rsidRPr="0012432C" w:rsidRDefault="00C77292" w:rsidP="004D4073">
            <w:pPr>
              <w:widowControl w:val="0"/>
              <w:autoSpaceDE w:val="0"/>
              <w:autoSpaceDN w:val="0"/>
              <w:adjustRightInd w:val="0"/>
              <w:jc w:val="center"/>
            </w:pPr>
            <w:r w:rsidRPr="0012432C">
              <w:t>3</w:t>
            </w:r>
          </w:p>
        </w:tc>
        <w:tc>
          <w:tcPr>
            <w:tcW w:w="709" w:type="dxa"/>
          </w:tcPr>
          <w:p w:rsidR="00C77292" w:rsidRPr="0012432C" w:rsidRDefault="00C77292" w:rsidP="004D4073">
            <w:pPr>
              <w:widowControl w:val="0"/>
              <w:autoSpaceDE w:val="0"/>
              <w:autoSpaceDN w:val="0"/>
              <w:adjustRightInd w:val="0"/>
              <w:jc w:val="center"/>
            </w:pPr>
            <w:r w:rsidRPr="0012432C">
              <w:t>4</w:t>
            </w:r>
          </w:p>
        </w:tc>
        <w:tc>
          <w:tcPr>
            <w:tcW w:w="709" w:type="dxa"/>
          </w:tcPr>
          <w:p w:rsidR="00C77292" w:rsidRPr="0012432C" w:rsidRDefault="00C77292" w:rsidP="004D4073">
            <w:pPr>
              <w:widowControl w:val="0"/>
              <w:autoSpaceDE w:val="0"/>
              <w:autoSpaceDN w:val="0"/>
              <w:adjustRightInd w:val="0"/>
              <w:jc w:val="center"/>
            </w:pPr>
            <w:r w:rsidRPr="0012432C">
              <w:t>5</w:t>
            </w:r>
          </w:p>
        </w:tc>
        <w:tc>
          <w:tcPr>
            <w:tcW w:w="850" w:type="dxa"/>
          </w:tcPr>
          <w:p w:rsidR="00C77292" w:rsidRPr="0012432C" w:rsidRDefault="00C77292" w:rsidP="004D4073">
            <w:pPr>
              <w:widowControl w:val="0"/>
              <w:autoSpaceDE w:val="0"/>
              <w:autoSpaceDN w:val="0"/>
              <w:adjustRightInd w:val="0"/>
              <w:jc w:val="center"/>
            </w:pPr>
            <w:r w:rsidRPr="0012432C">
              <w:t>6</w:t>
            </w:r>
          </w:p>
        </w:tc>
        <w:tc>
          <w:tcPr>
            <w:tcW w:w="851" w:type="dxa"/>
          </w:tcPr>
          <w:p w:rsidR="00C77292" w:rsidRPr="0012432C" w:rsidRDefault="00C77292" w:rsidP="004D4073">
            <w:pPr>
              <w:widowControl w:val="0"/>
              <w:autoSpaceDE w:val="0"/>
              <w:autoSpaceDN w:val="0"/>
              <w:adjustRightInd w:val="0"/>
              <w:jc w:val="center"/>
            </w:pPr>
            <w:r w:rsidRPr="0012432C">
              <w:t>7</w:t>
            </w:r>
          </w:p>
        </w:tc>
        <w:tc>
          <w:tcPr>
            <w:tcW w:w="850" w:type="dxa"/>
          </w:tcPr>
          <w:p w:rsidR="00C77292" w:rsidRPr="0012432C" w:rsidRDefault="00C77292" w:rsidP="004D4073">
            <w:pPr>
              <w:widowControl w:val="0"/>
              <w:autoSpaceDE w:val="0"/>
              <w:autoSpaceDN w:val="0"/>
              <w:adjustRightInd w:val="0"/>
              <w:jc w:val="center"/>
            </w:pPr>
            <w:r w:rsidRPr="0012432C">
              <w:t>8</w:t>
            </w:r>
          </w:p>
        </w:tc>
        <w:tc>
          <w:tcPr>
            <w:tcW w:w="851" w:type="dxa"/>
          </w:tcPr>
          <w:p w:rsidR="00C77292" w:rsidRPr="0012432C" w:rsidRDefault="00C77292" w:rsidP="004D4073">
            <w:pPr>
              <w:widowControl w:val="0"/>
              <w:autoSpaceDE w:val="0"/>
              <w:autoSpaceDN w:val="0"/>
              <w:adjustRightInd w:val="0"/>
              <w:jc w:val="center"/>
            </w:pPr>
            <w:r w:rsidRPr="0012432C">
              <w:t>9</w:t>
            </w:r>
          </w:p>
        </w:tc>
        <w:tc>
          <w:tcPr>
            <w:tcW w:w="850" w:type="dxa"/>
          </w:tcPr>
          <w:p w:rsidR="00C77292" w:rsidRPr="0012432C" w:rsidRDefault="00C77292" w:rsidP="004D4073">
            <w:pPr>
              <w:widowControl w:val="0"/>
              <w:autoSpaceDE w:val="0"/>
              <w:autoSpaceDN w:val="0"/>
              <w:adjustRightInd w:val="0"/>
              <w:jc w:val="center"/>
            </w:pPr>
            <w:r w:rsidRPr="0012432C">
              <w:t>10</w:t>
            </w:r>
          </w:p>
        </w:tc>
        <w:tc>
          <w:tcPr>
            <w:tcW w:w="851" w:type="dxa"/>
          </w:tcPr>
          <w:p w:rsidR="00C77292" w:rsidRPr="0012432C" w:rsidRDefault="00C77292" w:rsidP="004D4073">
            <w:pPr>
              <w:widowControl w:val="0"/>
              <w:autoSpaceDE w:val="0"/>
              <w:autoSpaceDN w:val="0"/>
              <w:adjustRightInd w:val="0"/>
              <w:jc w:val="center"/>
            </w:pPr>
            <w:r w:rsidRPr="0012432C">
              <w:t>11</w:t>
            </w:r>
          </w:p>
        </w:tc>
      </w:tr>
      <w:tr w:rsidR="00C77292" w:rsidRPr="0012432C" w:rsidTr="00832A34">
        <w:trPr>
          <w:trHeight w:val="321"/>
        </w:trPr>
        <w:tc>
          <w:tcPr>
            <w:tcW w:w="817" w:type="dxa"/>
          </w:tcPr>
          <w:p w:rsidR="00C77292" w:rsidRPr="0012432C" w:rsidRDefault="00C77292" w:rsidP="004D4073">
            <w:pPr>
              <w:widowControl w:val="0"/>
              <w:autoSpaceDE w:val="0"/>
              <w:autoSpaceDN w:val="0"/>
              <w:adjustRightInd w:val="0"/>
              <w:jc w:val="center"/>
            </w:pPr>
            <w:r w:rsidRPr="0012432C">
              <w:t>1.1</w:t>
            </w:r>
          </w:p>
        </w:tc>
        <w:tc>
          <w:tcPr>
            <w:tcW w:w="14175" w:type="dxa"/>
            <w:gridSpan w:val="10"/>
          </w:tcPr>
          <w:p w:rsidR="00C77292" w:rsidRPr="0012432C" w:rsidRDefault="00C77292" w:rsidP="004D4073">
            <w:pPr>
              <w:widowControl w:val="0"/>
              <w:tabs>
                <w:tab w:val="left" w:pos="1134"/>
              </w:tabs>
              <w:jc w:val="both"/>
              <w:rPr>
                <w:shd w:val="clear" w:color="auto" w:fill="FFFFFF"/>
              </w:rPr>
            </w:pPr>
            <w:r w:rsidRPr="0012432C">
              <w:rPr>
                <w:shd w:val="clear" w:color="auto" w:fill="FFFFFF"/>
              </w:rPr>
              <w:t>Подпрограмма «Осуществление отдельных государственных полномочий по организации оказания медицинской помощи»</w:t>
            </w:r>
          </w:p>
          <w:p w:rsidR="00C77292" w:rsidRPr="0012432C" w:rsidRDefault="00C77292" w:rsidP="004D4073">
            <w:pPr>
              <w:widowControl w:val="0"/>
              <w:tabs>
                <w:tab w:val="left" w:pos="1134"/>
              </w:tabs>
              <w:jc w:val="both"/>
              <w:rPr>
                <w:shd w:val="clear" w:color="auto" w:fill="FFFFFF"/>
              </w:rPr>
            </w:pP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w:t>
            </w:r>
          </w:p>
        </w:tc>
        <w:tc>
          <w:tcPr>
            <w:tcW w:w="6237" w:type="dxa"/>
            <w:vAlign w:val="bottom"/>
          </w:tcPr>
          <w:p w:rsidR="00C77292" w:rsidRPr="0012432C" w:rsidRDefault="00C77292" w:rsidP="004D4073">
            <w:pPr>
              <w:jc w:val="both"/>
            </w:pPr>
            <w:r w:rsidRPr="0012432C">
              <w:t>Смертность от всех причин, случаев на 1 тысячу населения</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13,6</w:t>
            </w:r>
          </w:p>
        </w:tc>
        <w:tc>
          <w:tcPr>
            <w:tcW w:w="851" w:type="dxa"/>
          </w:tcPr>
          <w:p w:rsidR="00C77292" w:rsidRPr="0012432C" w:rsidRDefault="00C77292" w:rsidP="004D4073">
            <w:pPr>
              <w:widowControl w:val="0"/>
              <w:autoSpaceDE w:val="0"/>
              <w:autoSpaceDN w:val="0"/>
              <w:adjustRightInd w:val="0"/>
              <w:jc w:val="both"/>
            </w:pPr>
            <w:r w:rsidRPr="0012432C">
              <w:t>13,4</w:t>
            </w:r>
          </w:p>
        </w:tc>
        <w:tc>
          <w:tcPr>
            <w:tcW w:w="850" w:type="dxa"/>
          </w:tcPr>
          <w:p w:rsidR="00C77292" w:rsidRPr="0012432C" w:rsidRDefault="00C77292" w:rsidP="004D4073">
            <w:r w:rsidRPr="0012432C">
              <w:t>13,3</w:t>
            </w:r>
          </w:p>
        </w:tc>
        <w:tc>
          <w:tcPr>
            <w:tcW w:w="851" w:type="dxa"/>
          </w:tcPr>
          <w:p w:rsidR="00C77292" w:rsidRPr="0012432C" w:rsidRDefault="00C77292" w:rsidP="004D4073">
            <w:r w:rsidRPr="0012432C">
              <w:t>13,3</w:t>
            </w:r>
          </w:p>
        </w:tc>
        <w:tc>
          <w:tcPr>
            <w:tcW w:w="850" w:type="dxa"/>
          </w:tcPr>
          <w:p w:rsidR="00C77292" w:rsidRPr="0012432C" w:rsidRDefault="00C77292" w:rsidP="004D4073">
            <w:r w:rsidRPr="0012432C">
              <w:t>13,3</w:t>
            </w:r>
          </w:p>
        </w:tc>
        <w:tc>
          <w:tcPr>
            <w:tcW w:w="851" w:type="dxa"/>
          </w:tcPr>
          <w:p w:rsidR="00C77292" w:rsidRPr="0012432C" w:rsidRDefault="00C77292" w:rsidP="004D4073">
            <w:r w:rsidRPr="0012432C">
              <w:t>13,3</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1.1.2</w:t>
            </w:r>
          </w:p>
        </w:tc>
        <w:tc>
          <w:tcPr>
            <w:tcW w:w="6237" w:type="dxa"/>
            <w:vAlign w:val="bottom"/>
          </w:tcPr>
          <w:p w:rsidR="00C77292" w:rsidRPr="0012432C" w:rsidRDefault="00C77292" w:rsidP="004D4073">
            <w:pPr>
              <w:jc w:val="both"/>
            </w:pPr>
            <w:r w:rsidRPr="0012432C">
              <w:t>Смертность от дорожно-транспортных происшествий, случаев на 100 тысяч населения</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25,5</w:t>
            </w:r>
          </w:p>
        </w:tc>
        <w:tc>
          <w:tcPr>
            <w:tcW w:w="851" w:type="dxa"/>
          </w:tcPr>
          <w:p w:rsidR="00C77292" w:rsidRPr="0012432C" w:rsidRDefault="00C77292" w:rsidP="004D4073">
            <w:pPr>
              <w:widowControl w:val="0"/>
              <w:autoSpaceDE w:val="0"/>
              <w:autoSpaceDN w:val="0"/>
              <w:adjustRightInd w:val="0"/>
              <w:jc w:val="both"/>
            </w:pPr>
            <w:r w:rsidRPr="0012432C">
              <w:t>23,0</w:t>
            </w:r>
          </w:p>
        </w:tc>
        <w:tc>
          <w:tcPr>
            <w:tcW w:w="850" w:type="dxa"/>
          </w:tcPr>
          <w:p w:rsidR="00C77292" w:rsidRPr="0012432C" w:rsidRDefault="00C77292" w:rsidP="004D4073">
            <w:r w:rsidRPr="0012432C">
              <w:t>20,0</w:t>
            </w:r>
          </w:p>
        </w:tc>
        <w:tc>
          <w:tcPr>
            <w:tcW w:w="851" w:type="dxa"/>
          </w:tcPr>
          <w:p w:rsidR="00C77292" w:rsidRPr="0012432C" w:rsidRDefault="00C77292" w:rsidP="004D4073">
            <w:r w:rsidRPr="0012432C">
              <w:t>20,0</w:t>
            </w:r>
          </w:p>
        </w:tc>
        <w:tc>
          <w:tcPr>
            <w:tcW w:w="850" w:type="dxa"/>
          </w:tcPr>
          <w:p w:rsidR="00C77292" w:rsidRPr="0012432C" w:rsidRDefault="00C77292" w:rsidP="004D4073">
            <w:r w:rsidRPr="0012432C">
              <w:t>20,0</w:t>
            </w:r>
          </w:p>
        </w:tc>
        <w:tc>
          <w:tcPr>
            <w:tcW w:w="851" w:type="dxa"/>
          </w:tcPr>
          <w:p w:rsidR="00C77292" w:rsidRPr="0012432C" w:rsidRDefault="00C77292" w:rsidP="004D4073">
            <w:r w:rsidRPr="0012432C">
              <w:t>20,0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1.1.3</w:t>
            </w:r>
          </w:p>
        </w:tc>
        <w:tc>
          <w:tcPr>
            <w:tcW w:w="6237" w:type="dxa"/>
            <w:vAlign w:val="bottom"/>
          </w:tcPr>
          <w:p w:rsidR="00C77292" w:rsidRPr="0012432C" w:rsidRDefault="00C77292" w:rsidP="004D4073">
            <w:pPr>
              <w:jc w:val="both"/>
            </w:pPr>
            <w:r w:rsidRPr="0012432C">
              <w:t xml:space="preserve">Доля выездов бригад скорой медицинской помощи со временен </w:t>
            </w:r>
            <w:proofErr w:type="spellStart"/>
            <w:r w:rsidRPr="0012432C">
              <w:t>доезда</w:t>
            </w:r>
            <w:proofErr w:type="spellEnd"/>
            <w:r w:rsidRPr="0012432C">
              <w:t xml:space="preserve"> до больного менее 20 минут</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90,0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1.1.4</w:t>
            </w:r>
          </w:p>
        </w:tc>
        <w:tc>
          <w:tcPr>
            <w:tcW w:w="6237" w:type="dxa"/>
            <w:vAlign w:val="bottom"/>
          </w:tcPr>
          <w:p w:rsidR="00C77292" w:rsidRPr="0012432C" w:rsidRDefault="00C77292" w:rsidP="004D4073">
            <w:pPr>
              <w:jc w:val="both"/>
            </w:pPr>
            <w:r w:rsidRPr="0012432C">
              <w:t>Количество работников скорой медицинской помощи МБУЗ «ЦРБ МО ТР», работающих и проживающих в сельских населённых пунктах и посёлках городского тип, которым предоставлены меры социальной поддержки по оплате коммунальных услуг</w:t>
            </w:r>
          </w:p>
        </w:tc>
        <w:tc>
          <w:tcPr>
            <w:tcW w:w="1417" w:type="dxa"/>
          </w:tcPr>
          <w:p w:rsidR="00C77292" w:rsidRPr="0012432C" w:rsidRDefault="00C77292" w:rsidP="004D4073">
            <w:r w:rsidRPr="0012432C">
              <w:t>человек</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r w:rsidRPr="0012432C">
              <w:t>не менее 46</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46</w:t>
            </w:r>
          </w:p>
        </w:tc>
        <w:tc>
          <w:tcPr>
            <w:tcW w:w="850" w:type="dxa"/>
          </w:tcPr>
          <w:p w:rsidR="00C77292" w:rsidRPr="0012432C" w:rsidRDefault="00C77292" w:rsidP="004D4073">
            <w:r w:rsidRPr="0012432C">
              <w:t>не менее 46</w:t>
            </w:r>
          </w:p>
        </w:tc>
        <w:tc>
          <w:tcPr>
            <w:tcW w:w="851" w:type="dxa"/>
          </w:tcPr>
          <w:p w:rsidR="00C77292" w:rsidRPr="0012432C" w:rsidRDefault="00C77292" w:rsidP="004D4073">
            <w:r w:rsidRPr="0012432C">
              <w:t>не менее 46</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1.1.5</w:t>
            </w:r>
          </w:p>
        </w:tc>
        <w:tc>
          <w:tcPr>
            <w:tcW w:w="6237" w:type="dxa"/>
            <w:vAlign w:val="bottom"/>
          </w:tcPr>
          <w:p w:rsidR="00C77292" w:rsidRPr="0012432C" w:rsidRDefault="00C77292" w:rsidP="004D4073">
            <w:pPr>
              <w:jc w:val="both"/>
            </w:pPr>
            <w:r w:rsidRPr="0012432C">
              <w:t>Оказание медицинской помощи в условиях стационара</w:t>
            </w:r>
          </w:p>
        </w:tc>
        <w:tc>
          <w:tcPr>
            <w:tcW w:w="1417" w:type="dxa"/>
          </w:tcPr>
          <w:p w:rsidR="00C77292" w:rsidRPr="0012432C" w:rsidRDefault="00C77292" w:rsidP="004D4073">
            <w:r w:rsidRPr="0012432C">
              <w:t>койко-дней</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9060</w:t>
            </w:r>
          </w:p>
        </w:tc>
        <w:tc>
          <w:tcPr>
            <w:tcW w:w="851" w:type="dxa"/>
          </w:tcPr>
          <w:p w:rsidR="00C77292" w:rsidRPr="0012432C" w:rsidRDefault="00C77292" w:rsidP="004D4073">
            <w:pPr>
              <w:widowControl w:val="0"/>
              <w:autoSpaceDE w:val="0"/>
              <w:autoSpaceDN w:val="0"/>
              <w:adjustRightInd w:val="0"/>
              <w:jc w:val="both"/>
            </w:pPr>
            <w:r w:rsidRPr="0012432C">
              <w:t>0</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0</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1.1.6</w:t>
            </w:r>
          </w:p>
        </w:tc>
        <w:tc>
          <w:tcPr>
            <w:tcW w:w="6237" w:type="dxa"/>
            <w:vAlign w:val="bottom"/>
          </w:tcPr>
          <w:p w:rsidR="00C77292" w:rsidRPr="0012432C" w:rsidRDefault="00C77292" w:rsidP="004D4073">
            <w:pPr>
              <w:jc w:val="both"/>
            </w:pPr>
            <w:r w:rsidRPr="0012432C">
              <w:t xml:space="preserve">Количество пациентов, которым оказана </w:t>
            </w:r>
            <w:r w:rsidRPr="0012432C">
              <w:rPr>
                <w:shd w:val="clear" w:color="auto" w:fill="FFFFFF"/>
              </w:rPr>
              <w:t>медицинск</w:t>
            </w:r>
            <w:r w:rsidRPr="0012432C">
              <w:rPr>
                <w:bCs/>
                <w:shd w:val="clear" w:color="auto" w:fill="FFFFFF"/>
              </w:rPr>
              <w:t>ая</w:t>
            </w:r>
            <w:r w:rsidRPr="0012432C">
              <w:rPr>
                <w:shd w:val="clear" w:color="auto" w:fill="FFFFFF"/>
              </w:rPr>
              <w:t xml:space="preserve"> помощ</w:t>
            </w:r>
            <w:r w:rsidRPr="0012432C">
              <w:rPr>
                <w:bCs/>
                <w:shd w:val="clear" w:color="auto" w:fill="FFFFFF"/>
              </w:rPr>
              <w:t>ь</w:t>
            </w:r>
            <w:r w:rsidRPr="0012432C">
              <w:rPr>
                <w:shd w:val="clear" w:color="auto" w:fill="FFFFFF"/>
              </w:rPr>
              <w:t xml:space="preserve"> в условиях стационара</w:t>
            </w:r>
          </w:p>
        </w:tc>
        <w:tc>
          <w:tcPr>
            <w:tcW w:w="1417" w:type="dxa"/>
          </w:tcPr>
          <w:p w:rsidR="00C77292" w:rsidRPr="0012432C" w:rsidRDefault="00C77292" w:rsidP="004D4073">
            <w:r w:rsidRPr="0012432C">
              <w:t>пациентов</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516</w:t>
            </w:r>
          </w:p>
        </w:tc>
        <w:tc>
          <w:tcPr>
            <w:tcW w:w="850" w:type="dxa"/>
          </w:tcPr>
          <w:p w:rsidR="00C77292" w:rsidRPr="0012432C" w:rsidRDefault="00C77292" w:rsidP="004D4073">
            <w:r w:rsidRPr="0012432C">
              <w:t>516</w:t>
            </w:r>
          </w:p>
        </w:tc>
        <w:tc>
          <w:tcPr>
            <w:tcW w:w="851" w:type="dxa"/>
          </w:tcPr>
          <w:p w:rsidR="00C77292" w:rsidRPr="0012432C" w:rsidRDefault="00C77292" w:rsidP="004D4073">
            <w:r w:rsidRPr="0012432C">
              <w:t>516</w:t>
            </w:r>
          </w:p>
        </w:tc>
        <w:tc>
          <w:tcPr>
            <w:tcW w:w="850" w:type="dxa"/>
          </w:tcPr>
          <w:p w:rsidR="00C77292" w:rsidRPr="0012432C" w:rsidRDefault="00C77292" w:rsidP="004D4073">
            <w:r w:rsidRPr="0012432C">
              <w:t>516</w:t>
            </w:r>
          </w:p>
        </w:tc>
        <w:tc>
          <w:tcPr>
            <w:tcW w:w="851" w:type="dxa"/>
          </w:tcPr>
          <w:p w:rsidR="00C77292" w:rsidRPr="0012432C" w:rsidRDefault="00C77292" w:rsidP="004D4073">
            <w:r w:rsidRPr="0012432C">
              <w:t>516</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1.1.7</w:t>
            </w:r>
          </w:p>
        </w:tc>
        <w:tc>
          <w:tcPr>
            <w:tcW w:w="6237" w:type="dxa"/>
          </w:tcPr>
          <w:p w:rsidR="00C77292" w:rsidRPr="0012432C" w:rsidRDefault="00C77292" w:rsidP="004D4073">
            <w:r w:rsidRPr="0012432C">
              <w:t>Оказание амбулаторной помощи</w:t>
            </w:r>
          </w:p>
        </w:tc>
        <w:tc>
          <w:tcPr>
            <w:tcW w:w="1417" w:type="dxa"/>
          </w:tcPr>
          <w:p w:rsidR="00C77292" w:rsidRPr="0012432C" w:rsidRDefault="00C77292" w:rsidP="004D4073">
            <w:r w:rsidRPr="0012432C">
              <w:t>посещений</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22965</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81"/>
        </w:trPr>
        <w:tc>
          <w:tcPr>
            <w:tcW w:w="817" w:type="dxa"/>
          </w:tcPr>
          <w:p w:rsidR="00C77292" w:rsidRPr="0012432C" w:rsidRDefault="00C77292" w:rsidP="004D4073">
            <w:pPr>
              <w:jc w:val="center"/>
            </w:pPr>
            <w:r w:rsidRPr="0012432C">
              <w:t>1.1.8</w:t>
            </w:r>
          </w:p>
        </w:tc>
        <w:tc>
          <w:tcPr>
            <w:tcW w:w="6237" w:type="dxa"/>
          </w:tcPr>
          <w:p w:rsidR="00C77292" w:rsidRPr="0012432C" w:rsidRDefault="00C77292" w:rsidP="004D4073">
            <w:r w:rsidRPr="0012432C">
              <w:t>Оказание амбулаторно-поликлинической помощи</w:t>
            </w:r>
          </w:p>
        </w:tc>
        <w:tc>
          <w:tcPr>
            <w:tcW w:w="1417" w:type="dxa"/>
          </w:tcPr>
          <w:p w:rsidR="00C77292" w:rsidRPr="0012432C" w:rsidRDefault="00C77292" w:rsidP="004D4073">
            <w:r w:rsidRPr="0012432C">
              <w:t xml:space="preserve">посещений </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48225</w:t>
            </w:r>
          </w:p>
        </w:tc>
        <w:tc>
          <w:tcPr>
            <w:tcW w:w="850" w:type="dxa"/>
          </w:tcPr>
          <w:p w:rsidR="00C77292" w:rsidRPr="0012432C" w:rsidRDefault="00C77292" w:rsidP="004D4073">
            <w:r w:rsidRPr="0012432C">
              <w:t>17684</w:t>
            </w:r>
          </w:p>
        </w:tc>
        <w:tc>
          <w:tcPr>
            <w:tcW w:w="851" w:type="dxa"/>
          </w:tcPr>
          <w:p w:rsidR="00C77292" w:rsidRPr="0012432C" w:rsidRDefault="00C77292" w:rsidP="004D4073">
            <w:r w:rsidRPr="0012432C">
              <w:t>17684</w:t>
            </w:r>
          </w:p>
        </w:tc>
        <w:tc>
          <w:tcPr>
            <w:tcW w:w="850" w:type="dxa"/>
          </w:tcPr>
          <w:p w:rsidR="00C77292" w:rsidRPr="0012432C" w:rsidRDefault="00C77292" w:rsidP="004D4073">
            <w:r w:rsidRPr="0012432C">
              <w:t>17684</w:t>
            </w:r>
          </w:p>
        </w:tc>
        <w:tc>
          <w:tcPr>
            <w:tcW w:w="851" w:type="dxa"/>
          </w:tcPr>
          <w:p w:rsidR="00C77292" w:rsidRPr="0012432C" w:rsidRDefault="00C77292" w:rsidP="004D4073">
            <w:r w:rsidRPr="0012432C">
              <w:t>17684</w:t>
            </w:r>
          </w:p>
        </w:tc>
      </w:tr>
      <w:tr w:rsidR="00C77292" w:rsidRPr="0012432C" w:rsidTr="00832A34">
        <w:trPr>
          <w:trHeight w:val="765"/>
        </w:trPr>
        <w:tc>
          <w:tcPr>
            <w:tcW w:w="817" w:type="dxa"/>
          </w:tcPr>
          <w:p w:rsidR="00C77292" w:rsidRPr="0012432C" w:rsidRDefault="00C77292" w:rsidP="004D4073">
            <w:pPr>
              <w:jc w:val="center"/>
            </w:pPr>
            <w:r w:rsidRPr="0012432C">
              <w:t>1.1.9</w:t>
            </w:r>
          </w:p>
        </w:tc>
        <w:tc>
          <w:tcPr>
            <w:tcW w:w="6237" w:type="dxa"/>
          </w:tcPr>
          <w:p w:rsidR="00C77292" w:rsidRPr="0012432C" w:rsidRDefault="00C77292" w:rsidP="004D4073">
            <w:pPr>
              <w:jc w:val="both"/>
            </w:pPr>
            <w:r w:rsidRPr="0012432C">
              <w:t>Количество заготавливаемой донорской крови для медицинских организаций государственных и муниципальных систем здравоохранения</w:t>
            </w:r>
          </w:p>
        </w:tc>
        <w:tc>
          <w:tcPr>
            <w:tcW w:w="1417" w:type="dxa"/>
          </w:tcPr>
          <w:p w:rsidR="00C77292" w:rsidRPr="0012432C" w:rsidRDefault="00C77292" w:rsidP="004D4073">
            <w:r w:rsidRPr="0012432C">
              <w:t>литры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495</w:t>
            </w:r>
          </w:p>
        </w:tc>
        <w:tc>
          <w:tcPr>
            <w:tcW w:w="850" w:type="dxa"/>
          </w:tcPr>
          <w:p w:rsidR="00C77292" w:rsidRPr="0012432C" w:rsidRDefault="00C77292" w:rsidP="004D4073">
            <w:r w:rsidRPr="0012432C">
              <w:t>не менее 600</w:t>
            </w:r>
          </w:p>
        </w:tc>
        <w:tc>
          <w:tcPr>
            <w:tcW w:w="851" w:type="dxa"/>
          </w:tcPr>
          <w:p w:rsidR="00C77292" w:rsidRPr="0012432C" w:rsidRDefault="00C77292" w:rsidP="004D4073">
            <w:r w:rsidRPr="0012432C">
              <w:t>не менее 600</w:t>
            </w:r>
          </w:p>
        </w:tc>
        <w:tc>
          <w:tcPr>
            <w:tcW w:w="850" w:type="dxa"/>
          </w:tcPr>
          <w:p w:rsidR="00C77292" w:rsidRPr="0012432C" w:rsidRDefault="00C77292" w:rsidP="004D4073">
            <w:r w:rsidRPr="0012432C">
              <w:t>не менее 600</w:t>
            </w:r>
          </w:p>
        </w:tc>
        <w:tc>
          <w:tcPr>
            <w:tcW w:w="851" w:type="dxa"/>
          </w:tcPr>
          <w:p w:rsidR="00C77292" w:rsidRPr="0012432C" w:rsidRDefault="00C77292" w:rsidP="004D4073">
            <w:r w:rsidRPr="0012432C">
              <w:t>не менее 600</w:t>
            </w:r>
          </w:p>
        </w:tc>
      </w:tr>
      <w:tr w:rsidR="00C77292" w:rsidRPr="0012432C" w:rsidTr="00832A34">
        <w:trPr>
          <w:trHeight w:val="234"/>
        </w:trPr>
        <w:tc>
          <w:tcPr>
            <w:tcW w:w="817" w:type="dxa"/>
          </w:tcPr>
          <w:p w:rsidR="00C77292" w:rsidRPr="0012432C" w:rsidRDefault="00C77292" w:rsidP="004D4073">
            <w:pPr>
              <w:jc w:val="center"/>
            </w:pPr>
            <w:r w:rsidRPr="0012432C">
              <w:t>1.1.10</w:t>
            </w:r>
          </w:p>
        </w:tc>
        <w:tc>
          <w:tcPr>
            <w:tcW w:w="6237" w:type="dxa"/>
          </w:tcPr>
          <w:p w:rsidR="00C77292" w:rsidRPr="0012432C" w:rsidRDefault="00C77292" w:rsidP="004D4073">
            <w:pPr>
              <w:jc w:val="both"/>
            </w:pPr>
            <w:r w:rsidRPr="0012432C">
              <w:t xml:space="preserve">Количество приобретенных единиц движимого имущества стоимостью свыше 100 тыс. рублей за единицу </w:t>
            </w:r>
          </w:p>
        </w:tc>
        <w:tc>
          <w:tcPr>
            <w:tcW w:w="1417" w:type="dxa"/>
          </w:tcPr>
          <w:p w:rsidR="00C77292" w:rsidRPr="0012432C" w:rsidRDefault="00C77292" w:rsidP="004D4073">
            <w:r w:rsidRPr="0012432C">
              <w:t>единица</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не менее 2</w:t>
            </w:r>
          </w:p>
        </w:tc>
        <w:tc>
          <w:tcPr>
            <w:tcW w:w="851" w:type="dxa"/>
          </w:tcPr>
          <w:p w:rsidR="00C77292" w:rsidRPr="0012432C" w:rsidRDefault="00C77292" w:rsidP="004D4073">
            <w:r w:rsidRPr="0012432C">
              <w:t>не менее 3</w:t>
            </w:r>
          </w:p>
        </w:tc>
        <w:tc>
          <w:tcPr>
            <w:tcW w:w="850" w:type="dxa"/>
          </w:tcPr>
          <w:p w:rsidR="00C77292" w:rsidRPr="0012432C" w:rsidRDefault="00C77292" w:rsidP="004D4073">
            <w:r w:rsidRPr="0012432C">
              <w:t>не менее 11</w:t>
            </w:r>
          </w:p>
          <w:p w:rsidR="00C77292" w:rsidRPr="0012432C" w:rsidRDefault="00C77292" w:rsidP="004D4073"/>
        </w:tc>
        <w:tc>
          <w:tcPr>
            <w:tcW w:w="851" w:type="dxa"/>
          </w:tcPr>
          <w:p w:rsidR="00C77292" w:rsidRPr="0012432C" w:rsidRDefault="00C77292" w:rsidP="004D4073">
            <w:r w:rsidRPr="0012432C">
              <w:t>не менее 3</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lastRenderedPageBreak/>
              <w:t>1</w:t>
            </w:r>
          </w:p>
        </w:tc>
        <w:tc>
          <w:tcPr>
            <w:tcW w:w="6237" w:type="dxa"/>
          </w:tcPr>
          <w:p w:rsidR="00C77292" w:rsidRPr="0012432C" w:rsidRDefault="00C77292" w:rsidP="004D4073">
            <w:pPr>
              <w:widowControl w:val="0"/>
              <w:autoSpaceDE w:val="0"/>
              <w:autoSpaceDN w:val="0"/>
              <w:adjustRightInd w:val="0"/>
              <w:jc w:val="center"/>
            </w:pPr>
            <w:r w:rsidRPr="0012432C">
              <w:t>2</w:t>
            </w:r>
          </w:p>
        </w:tc>
        <w:tc>
          <w:tcPr>
            <w:tcW w:w="1417" w:type="dxa"/>
          </w:tcPr>
          <w:p w:rsidR="00C77292" w:rsidRPr="0012432C" w:rsidRDefault="00C77292" w:rsidP="004D4073">
            <w:pPr>
              <w:widowControl w:val="0"/>
              <w:autoSpaceDE w:val="0"/>
              <w:autoSpaceDN w:val="0"/>
              <w:adjustRightInd w:val="0"/>
              <w:jc w:val="center"/>
            </w:pPr>
            <w:r w:rsidRPr="0012432C">
              <w:t>3</w:t>
            </w:r>
          </w:p>
        </w:tc>
        <w:tc>
          <w:tcPr>
            <w:tcW w:w="709" w:type="dxa"/>
          </w:tcPr>
          <w:p w:rsidR="00C77292" w:rsidRPr="0012432C" w:rsidRDefault="00C77292" w:rsidP="004D4073">
            <w:pPr>
              <w:widowControl w:val="0"/>
              <w:autoSpaceDE w:val="0"/>
              <w:autoSpaceDN w:val="0"/>
              <w:adjustRightInd w:val="0"/>
              <w:jc w:val="center"/>
            </w:pPr>
            <w:r w:rsidRPr="0012432C">
              <w:t>4</w:t>
            </w:r>
          </w:p>
        </w:tc>
        <w:tc>
          <w:tcPr>
            <w:tcW w:w="709" w:type="dxa"/>
          </w:tcPr>
          <w:p w:rsidR="00C77292" w:rsidRPr="0012432C" w:rsidRDefault="00C77292" w:rsidP="004D4073">
            <w:pPr>
              <w:widowControl w:val="0"/>
              <w:autoSpaceDE w:val="0"/>
              <w:autoSpaceDN w:val="0"/>
              <w:adjustRightInd w:val="0"/>
              <w:jc w:val="center"/>
            </w:pPr>
            <w:r w:rsidRPr="0012432C">
              <w:t>5</w:t>
            </w:r>
          </w:p>
        </w:tc>
        <w:tc>
          <w:tcPr>
            <w:tcW w:w="850" w:type="dxa"/>
          </w:tcPr>
          <w:p w:rsidR="00C77292" w:rsidRPr="0012432C" w:rsidRDefault="00C77292" w:rsidP="004D4073">
            <w:pPr>
              <w:widowControl w:val="0"/>
              <w:autoSpaceDE w:val="0"/>
              <w:autoSpaceDN w:val="0"/>
              <w:adjustRightInd w:val="0"/>
              <w:jc w:val="center"/>
            </w:pPr>
            <w:r w:rsidRPr="0012432C">
              <w:t>6</w:t>
            </w:r>
          </w:p>
        </w:tc>
        <w:tc>
          <w:tcPr>
            <w:tcW w:w="851" w:type="dxa"/>
          </w:tcPr>
          <w:p w:rsidR="00C77292" w:rsidRPr="0012432C" w:rsidRDefault="00C77292" w:rsidP="004D4073">
            <w:pPr>
              <w:widowControl w:val="0"/>
              <w:autoSpaceDE w:val="0"/>
              <w:autoSpaceDN w:val="0"/>
              <w:adjustRightInd w:val="0"/>
              <w:jc w:val="center"/>
            </w:pPr>
            <w:r w:rsidRPr="0012432C">
              <w:t>7</w:t>
            </w:r>
          </w:p>
        </w:tc>
        <w:tc>
          <w:tcPr>
            <w:tcW w:w="850" w:type="dxa"/>
          </w:tcPr>
          <w:p w:rsidR="00C77292" w:rsidRPr="0012432C" w:rsidRDefault="00C77292" w:rsidP="004D4073">
            <w:pPr>
              <w:widowControl w:val="0"/>
              <w:autoSpaceDE w:val="0"/>
              <w:autoSpaceDN w:val="0"/>
              <w:adjustRightInd w:val="0"/>
              <w:jc w:val="center"/>
            </w:pPr>
            <w:r w:rsidRPr="0012432C">
              <w:t>8</w:t>
            </w:r>
          </w:p>
        </w:tc>
        <w:tc>
          <w:tcPr>
            <w:tcW w:w="851" w:type="dxa"/>
          </w:tcPr>
          <w:p w:rsidR="00C77292" w:rsidRPr="0012432C" w:rsidRDefault="00C77292" w:rsidP="004D4073">
            <w:pPr>
              <w:widowControl w:val="0"/>
              <w:autoSpaceDE w:val="0"/>
              <w:autoSpaceDN w:val="0"/>
              <w:adjustRightInd w:val="0"/>
              <w:jc w:val="center"/>
            </w:pPr>
            <w:r w:rsidRPr="0012432C">
              <w:t>9</w:t>
            </w:r>
          </w:p>
        </w:tc>
        <w:tc>
          <w:tcPr>
            <w:tcW w:w="850" w:type="dxa"/>
          </w:tcPr>
          <w:p w:rsidR="00C77292" w:rsidRPr="0012432C" w:rsidRDefault="00C77292" w:rsidP="004D4073">
            <w:pPr>
              <w:widowControl w:val="0"/>
              <w:autoSpaceDE w:val="0"/>
              <w:autoSpaceDN w:val="0"/>
              <w:adjustRightInd w:val="0"/>
              <w:jc w:val="center"/>
            </w:pPr>
            <w:r w:rsidRPr="0012432C">
              <w:t>10</w:t>
            </w:r>
          </w:p>
        </w:tc>
        <w:tc>
          <w:tcPr>
            <w:tcW w:w="851" w:type="dxa"/>
          </w:tcPr>
          <w:p w:rsidR="00C77292" w:rsidRPr="0012432C" w:rsidRDefault="00C77292" w:rsidP="004D4073">
            <w:pPr>
              <w:widowControl w:val="0"/>
              <w:autoSpaceDE w:val="0"/>
              <w:autoSpaceDN w:val="0"/>
              <w:adjustRightInd w:val="0"/>
              <w:jc w:val="center"/>
            </w:pPr>
            <w:r w:rsidRPr="0012432C">
              <w:t>11</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1.1.11</w:t>
            </w:r>
          </w:p>
        </w:tc>
        <w:tc>
          <w:tcPr>
            <w:tcW w:w="6237" w:type="dxa"/>
            <w:vAlign w:val="bottom"/>
          </w:tcPr>
          <w:p w:rsidR="00C77292" w:rsidRPr="0012432C" w:rsidRDefault="00C77292" w:rsidP="004D4073">
            <w:pPr>
              <w:jc w:val="both"/>
            </w:pPr>
            <w:r w:rsidRPr="0012432C">
              <w:t xml:space="preserve">Количество построенных, присоединенных к электрическим сетям, оснащенных оборудованием и мебелью амбулаторий врача общей практики </w:t>
            </w:r>
          </w:p>
        </w:tc>
        <w:tc>
          <w:tcPr>
            <w:tcW w:w="1417" w:type="dxa"/>
          </w:tcPr>
          <w:p w:rsidR="00C77292" w:rsidRPr="0012432C" w:rsidRDefault="00C77292" w:rsidP="004D4073">
            <w:r w:rsidRPr="0012432C">
              <w:t>здание</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1</w:t>
            </w:r>
          </w:p>
        </w:tc>
        <w:tc>
          <w:tcPr>
            <w:tcW w:w="850" w:type="dxa"/>
          </w:tcPr>
          <w:p w:rsidR="00C77292" w:rsidRPr="0012432C" w:rsidRDefault="00C77292" w:rsidP="004D4073">
            <w:r w:rsidRPr="0012432C">
              <w:t>1</w:t>
            </w:r>
          </w:p>
        </w:tc>
        <w:tc>
          <w:tcPr>
            <w:tcW w:w="851" w:type="dxa"/>
          </w:tcPr>
          <w:p w:rsidR="00C77292" w:rsidRPr="0012432C" w:rsidRDefault="00C77292" w:rsidP="004D4073">
            <w:r w:rsidRPr="0012432C">
              <w:t>1</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1.1.12</w:t>
            </w:r>
          </w:p>
        </w:tc>
        <w:tc>
          <w:tcPr>
            <w:tcW w:w="6237" w:type="dxa"/>
          </w:tcPr>
          <w:p w:rsidR="00C77292" w:rsidRPr="0012432C" w:rsidRDefault="00C77292" w:rsidP="004D4073">
            <w:r w:rsidRPr="0012432C">
              <w:t>Количество граждан Украины и лиц без гражданства, которым оказана медицинск</w:t>
            </w:r>
            <w:r w:rsidRPr="0012432C">
              <w:rPr>
                <w:bCs/>
              </w:rPr>
              <w:t>ая</w:t>
            </w:r>
            <w:r w:rsidRPr="0012432C">
              <w:t xml:space="preserve"> помощ</w:t>
            </w:r>
            <w:r w:rsidRPr="0012432C">
              <w:rPr>
                <w:bCs/>
              </w:rPr>
              <w:t>ь</w:t>
            </w:r>
          </w:p>
        </w:tc>
        <w:tc>
          <w:tcPr>
            <w:tcW w:w="1417" w:type="dxa"/>
          </w:tcPr>
          <w:p w:rsidR="00C77292" w:rsidRPr="0012432C" w:rsidRDefault="00C77292" w:rsidP="004D4073">
            <w:r w:rsidRPr="0012432C">
              <w:t>пациентов</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22</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1.1.13</w:t>
            </w:r>
          </w:p>
        </w:tc>
        <w:tc>
          <w:tcPr>
            <w:tcW w:w="6237" w:type="dxa"/>
          </w:tcPr>
          <w:p w:rsidR="00C77292" w:rsidRPr="0012432C" w:rsidRDefault="00C77292" w:rsidP="004D4073">
            <w:r w:rsidRPr="0012432C">
              <w:t>Количество граждан обеспеченных лекарственными препаратами и изделиями медицинского назначения</w:t>
            </w:r>
          </w:p>
        </w:tc>
        <w:tc>
          <w:tcPr>
            <w:tcW w:w="1417" w:type="dxa"/>
          </w:tcPr>
          <w:p w:rsidR="00C77292" w:rsidRPr="0012432C" w:rsidRDefault="00C77292" w:rsidP="004D4073">
            <w:r w:rsidRPr="0012432C">
              <w:t>человек</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не менее 30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bl>
    <w:p w:rsidR="00C77292" w:rsidRPr="0012432C" w:rsidRDefault="00C77292" w:rsidP="004D4073">
      <w:pPr>
        <w:widowControl w:val="0"/>
        <w:autoSpaceDE w:val="0"/>
        <w:autoSpaceDN w:val="0"/>
        <w:adjustRightInd w:val="0"/>
        <w:ind w:firstLine="708"/>
        <w:jc w:val="center"/>
        <w:rPr>
          <w:b/>
          <w:bCs/>
          <w:sz w:val="28"/>
          <w:szCs w:val="28"/>
        </w:rPr>
      </w:pPr>
    </w:p>
    <w:p w:rsidR="00C77292" w:rsidRPr="0012432C" w:rsidRDefault="00C77292" w:rsidP="004D4073">
      <w:pPr>
        <w:widowControl w:val="0"/>
        <w:autoSpaceDE w:val="0"/>
        <w:autoSpaceDN w:val="0"/>
        <w:adjustRightInd w:val="0"/>
        <w:ind w:firstLine="708"/>
        <w:jc w:val="center"/>
        <w:rPr>
          <w:b/>
          <w:bCs/>
          <w:sz w:val="28"/>
          <w:szCs w:val="28"/>
        </w:rPr>
      </w:pPr>
      <w:r w:rsidRPr="0012432C">
        <w:rPr>
          <w:b/>
          <w:sz w:val="28"/>
          <w:szCs w:val="28"/>
        </w:rPr>
        <w:t>Перечень мероприятий подпрограммы «</w:t>
      </w:r>
      <w:r w:rsidRPr="0012432C">
        <w:rPr>
          <w:b/>
          <w:bCs/>
          <w:sz w:val="28"/>
          <w:szCs w:val="28"/>
        </w:rPr>
        <w:t>Осуществление отдельных государственных полномочий по организации оказания медицинской помощи»</w:t>
      </w: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tbl>
      <w:tblPr>
        <w:tblW w:w="14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566"/>
        <w:gridCol w:w="142"/>
        <w:gridCol w:w="1560"/>
        <w:gridCol w:w="141"/>
        <w:gridCol w:w="1418"/>
        <w:gridCol w:w="1260"/>
        <w:gridCol w:w="1575"/>
        <w:gridCol w:w="1275"/>
        <w:gridCol w:w="1386"/>
        <w:gridCol w:w="1276"/>
        <w:gridCol w:w="31"/>
        <w:gridCol w:w="1387"/>
      </w:tblGrid>
      <w:tr w:rsidR="00C77292" w:rsidRPr="0012432C" w:rsidTr="00832A34">
        <w:trPr>
          <w:trHeight w:val="276"/>
        </w:trPr>
        <w:tc>
          <w:tcPr>
            <w:tcW w:w="851" w:type="dxa"/>
            <w:vMerge w:val="restart"/>
          </w:tcPr>
          <w:p w:rsidR="00C77292" w:rsidRPr="0012432C" w:rsidRDefault="00C77292" w:rsidP="004D4073">
            <w:pPr>
              <w:jc w:val="center"/>
            </w:pPr>
            <w:r w:rsidRPr="0012432C">
              <w:t>№</w:t>
            </w:r>
          </w:p>
          <w:p w:rsidR="00C77292" w:rsidRPr="0012432C" w:rsidRDefault="00C77292" w:rsidP="004D4073">
            <w:pPr>
              <w:jc w:val="center"/>
            </w:pPr>
            <w:r w:rsidRPr="0012432C">
              <w:t>п\п</w:t>
            </w:r>
          </w:p>
        </w:tc>
        <w:tc>
          <w:tcPr>
            <w:tcW w:w="1985" w:type="dxa"/>
            <w:vMerge w:val="restart"/>
          </w:tcPr>
          <w:p w:rsidR="00C77292" w:rsidRPr="0012432C" w:rsidRDefault="00C77292" w:rsidP="004D4073">
            <w:pPr>
              <w:jc w:val="center"/>
            </w:pPr>
            <w:r w:rsidRPr="0012432C">
              <w:t>Наименование мероприятия</w:t>
            </w:r>
          </w:p>
        </w:tc>
        <w:tc>
          <w:tcPr>
            <w:tcW w:w="708" w:type="dxa"/>
            <w:gridSpan w:val="2"/>
            <w:vMerge w:val="restart"/>
          </w:tcPr>
          <w:p w:rsidR="00C77292" w:rsidRPr="0012432C" w:rsidRDefault="00C77292" w:rsidP="004D4073">
            <w:pPr>
              <w:jc w:val="center"/>
            </w:pPr>
            <w:r w:rsidRPr="0012432C">
              <w:t>Ста-</w:t>
            </w:r>
            <w:proofErr w:type="spellStart"/>
            <w:r w:rsidRPr="0012432C">
              <w:t>тус</w:t>
            </w:r>
            <w:proofErr w:type="spellEnd"/>
          </w:p>
        </w:tc>
        <w:tc>
          <w:tcPr>
            <w:tcW w:w="1560" w:type="dxa"/>
            <w:vMerge w:val="restart"/>
          </w:tcPr>
          <w:p w:rsidR="00C77292" w:rsidRPr="0012432C" w:rsidRDefault="00C77292" w:rsidP="004D4073">
            <w:pPr>
              <w:jc w:val="center"/>
            </w:pPr>
            <w:r w:rsidRPr="0012432C">
              <w:t>Годы реализации</w:t>
            </w:r>
          </w:p>
        </w:tc>
        <w:tc>
          <w:tcPr>
            <w:tcW w:w="7055" w:type="dxa"/>
            <w:gridSpan w:val="6"/>
          </w:tcPr>
          <w:p w:rsidR="00C77292" w:rsidRPr="0012432C" w:rsidRDefault="00C77292" w:rsidP="004D4073">
            <w:pPr>
              <w:jc w:val="center"/>
            </w:pPr>
            <w:r w:rsidRPr="0012432C">
              <w:t>Объем финансирования, тыс. рулей</w:t>
            </w:r>
          </w:p>
        </w:tc>
        <w:tc>
          <w:tcPr>
            <w:tcW w:w="1276" w:type="dxa"/>
            <w:vMerge w:val="restart"/>
          </w:tcPr>
          <w:p w:rsidR="00C77292" w:rsidRPr="0012432C" w:rsidRDefault="00C77292" w:rsidP="004D4073">
            <w:pPr>
              <w:jc w:val="center"/>
            </w:pPr>
            <w:proofErr w:type="spellStart"/>
            <w:r w:rsidRPr="0012432C">
              <w:t>Непос</w:t>
            </w:r>
            <w:proofErr w:type="spellEnd"/>
            <w:r w:rsidRPr="0012432C">
              <w:t>-</w:t>
            </w:r>
            <w:proofErr w:type="spellStart"/>
            <w:r w:rsidRPr="0012432C">
              <w:t>редст</w:t>
            </w:r>
            <w:proofErr w:type="spellEnd"/>
            <w:r w:rsidRPr="0012432C">
              <w:t xml:space="preserve">-венный результат </w:t>
            </w:r>
            <w:proofErr w:type="spellStart"/>
            <w:r w:rsidRPr="0012432C">
              <w:t>реали-зации</w:t>
            </w:r>
            <w:proofErr w:type="spellEnd"/>
            <w:r w:rsidRPr="0012432C">
              <w:t xml:space="preserve"> </w:t>
            </w:r>
            <w:proofErr w:type="spellStart"/>
            <w:r w:rsidRPr="0012432C">
              <w:t>мероп-риятия</w:t>
            </w:r>
            <w:proofErr w:type="spellEnd"/>
          </w:p>
        </w:tc>
        <w:tc>
          <w:tcPr>
            <w:tcW w:w="1418" w:type="dxa"/>
            <w:gridSpan w:val="2"/>
            <w:vMerge w:val="restart"/>
          </w:tcPr>
          <w:p w:rsidR="00C77292" w:rsidRPr="0012432C" w:rsidRDefault="00C77292" w:rsidP="004D4073">
            <w:pPr>
              <w:jc w:val="center"/>
            </w:pPr>
            <w:r w:rsidRPr="0012432C">
              <w:t xml:space="preserve">Заказчик, главный </w:t>
            </w:r>
            <w:proofErr w:type="spellStart"/>
            <w:proofErr w:type="gramStart"/>
            <w:r w:rsidRPr="0012432C">
              <w:t>распоря-дитель</w:t>
            </w:r>
            <w:proofErr w:type="spellEnd"/>
            <w:proofErr w:type="gramEnd"/>
            <w:r w:rsidRPr="0012432C">
              <w:t xml:space="preserve"> (</w:t>
            </w:r>
            <w:proofErr w:type="spellStart"/>
            <w:r w:rsidRPr="0012432C">
              <w:t>распоря-дитель</w:t>
            </w:r>
            <w:proofErr w:type="spellEnd"/>
            <w:r w:rsidRPr="0012432C">
              <w:t>) бюджет-</w:t>
            </w:r>
            <w:proofErr w:type="spellStart"/>
            <w:r w:rsidRPr="0012432C">
              <w:t>ных</w:t>
            </w:r>
            <w:proofErr w:type="spellEnd"/>
            <w:r w:rsidRPr="0012432C">
              <w:t xml:space="preserve"> сред-</w:t>
            </w:r>
            <w:proofErr w:type="spellStart"/>
            <w:r w:rsidRPr="0012432C">
              <w:t>ств</w:t>
            </w:r>
            <w:proofErr w:type="spellEnd"/>
            <w:r w:rsidRPr="0012432C">
              <w:t xml:space="preserve">, </w:t>
            </w:r>
            <w:proofErr w:type="spellStart"/>
            <w:r w:rsidRPr="0012432C">
              <w:t>испол-нитель</w:t>
            </w:r>
            <w:proofErr w:type="spellEnd"/>
          </w:p>
          <w:p w:rsidR="00C77292" w:rsidRPr="0012432C" w:rsidRDefault="00C77292" w:rsidP="004D4073">
            <w:pPr>
              <w:jc w:val="center"/>
            </w:pPr>
          </w:p>
          <w:p w:rsidR="00C77292" w:rsidRPr="0012432C" w:rsidRDefault="00C77292" w:rsidP="004D4073">
            <w:pPr>
              <w:jc w:val="center"/>
            </w:pPr>
          </w:p>
        </w:tc>
      </w:tr>
      <w:tr w:rsidR="00C77292" w:rsidRPr="0012432C" w:rsidTr="00832A34">
        <w:trPr>
          <w:trHeight w:val="276"/>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center"/>
            </w:pPr>
          </w:p>
        </w:tc>
        <w:tc>
          <w:tcPr>
            <w:tcW w:w="708" w:type="dxa"/>
            <w:gridSpan w:val="2"/>
            <w:vMerge/>
          </w:tcPr>
          <w:p w:rsidR="00C77292" w:rsidRPr="0012432C" w:rsidRDefault="00C77292" w:rsidP="004D4073">
            <w:pPr>
              <w:jc w:val="center"/>
            </w:pPr>
          </w:p>
        </w:tc>
        <w:tc>
          <w:tcPr>
            <w:tcW w:w="1560" w:type="dxa"/>
            <w:vMerge/>
          </w:tcPr>
          <w:p w:rsidR="00C77292" w:rsidRPr="0012432C" w:rsidRDefault="00C77292" w:rsidP="004D4073">
            <w:pPr>
              <w:jc w:val="center"/>
            </w:pPr>
          </w:p>
        </w:tc>
        <w:tc>
          <w:tcPr>
            <w:tcW w:w="1559" w:type="dxa"/>
            <w:gridSpan w:val="2"/>
            <w:vMerge w:val="restart"/>
          </w:tcPr>
          <w:p w:rsidR="00C77292" w:rsidRPr="0012432C" w:rsidRDefault="00C77292" w:rsidP="004D4073">
            <w:pPr>
              <w:jc w:val="center"/>
            </w:pPr>
            <w:r w:rsidRPr="0012432C">
              <w:rPr>
                <w:bCs/>
              </w:rPr>
              <w:t>всего</w:t>
            </w:r>
          </w:p>
        </w:tc>
        <w:tc>
          <w:tcPr>
            <w:tcW w:w="5496" w:type="dxa"/>
            <w:gridSpan w:val="4"/>
          </w:tcPr>
          <w:p w:rsidR="00C77292" w:rsidRPr="0012432C" w:rsidRDefault="00C77292" w:rsidP="004D4073">
            <w:pPr>
              <w:jc w:val="center"/>
            </w:pPr>
            <w:r w:rsidRPr="0012432C">
              <w:t>В разрезе источников финансирования</w:t>
            </w:r>
          </w:p>
        </w:tc>
        <w:tc>
          <w:tcPr>
            <w:tcW w:w="1276" w:type="dxa"/>
            <w:vMerge/>
          </w:tcPr>
          <w:p w:rsidR="00C77292" w:rsidRPr="0012432C" w:rsidRDefault="00C77292" w:rsidP="004D4073">
            <w:pPr>
              <w:jc w:val="center"/>
            </w:pPr>
          </w:p>
        </w:tc>
        <w:tc>
          <w:tcPr>
            <w:tcW w:w="1418" w:type="dxa"/>
            <w:gridSpan w:val="2"/>
            <w:vMerge/>
          </w:tcPr>
          <w:p w:rsidR="00C77292" w:rsidRPr="0012432C" w:rsidRDefault="00C77292" w:rsidP="004D4073">
            <w:pPr>
              <w:jc w:val="center"/>
            </w:pPr>
          </w:p>
        </w:tc>
      </w:tr>
      <w:tr w:rsidR="00C77292" w:rsidRPr="0012432C" w:rsidTr="00832A34">
        <w:trPr>
          <w:trHeight w:val="838"/>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center"/>
            </w:pPr>
          </w:p>
        </w:tc>
        <w:tc>
          <w:tcPr>
            <w:tcW w:w="708" w:type="dxa"/>
            <w:gridSpan w:val="2"/>
            <w:vMerge/>
          </w:tcPr>
          <w:p w:rsidR="00C77292" w:rsidRPr="0012432C" w:rsidRDefault="00C77292" w:rsidP="004D4073">
            <w:pPr>
              <w:jc w:val="center"/>
            </w:pPr>
          </w:p>
        </w:tc>
        <w:tc>
          <w:tcPr>
            <w:tcW w:w="1560" w:type="dxa"/>
            <w:vMerge/>
          </w:tcPr>
          <w:p w:rsidR="00C77292" w:rsidRPr="0012432C" w:rsidRDefault="00C77292" w:rsidP="004D4073">
            <w:pPr>
              <w:jc w:val="center"/>
            </w:pPr>
          </w:p>
        </w:tc>
        <w:tc>
          <w:tcPr>
            <w:tcW w:w="1559" w:type="dxa"/>
            <w:gridSpan w:val="2"/>
            <w:vMerge/>
          </w:tcPr>
          <w:p w:rsidR="00C77292" w:rsidRPr="0012432C" w:rsidRDefault="00C77292" w:rsidP="004D4073">
            <w:pPr>
              <w:jc w:val="center"/>
            </w:pPr>
          </w:p>
        </w:tc>
        <w:tc>
          <w:tcPr>
            <w:tcW w:w="1260" w:type="dxa"/>
          </w:tcPr>
          <w:p w:rsidR="00C77292" w:rsidRPr="0012432C" w:rsidRDefault="00C77292" w:rsidP="004D4073">
            <w:pPr>
              <w:jc w:val="center"/>
            </w:pPr>
            <w:r w:rsidRPr="0012432C">
              <w:t>федеральный бюджет</w:t>
            </w:r>
          </w:p>
        </w:tc>
        <w:tc>
          <w:tcPr>
            <w:tcW w:w="1575" w:type="dxa"/>
          </w:tcPr>
          <w:p w:rsidR="00C77292" w:rsidRPr="0012432C" w:rsidRDefault="00C77292" w:rsidP="004D4073">
            <w:pPr>
              <w:jc w:val="center"/>
            </w:pPr>
            <w:r w:rsidRPr="0012432C">
              <w:t>краевой бюджет</w:t>
            </w:r>
          </w:p>
        </w:tc>
        <w:tc>
          <w:tcPr>
            <w:tcW w:w="1275" w:type="dxa"/>
          </w:tcPr>
          <w:p w:rsidR="00C77292" w:rsidRPr="0012432C" w:rsidRDefault="00C77292" w:rsidP="004D4073">
            <w:pPr>
              <w:jc w:val="center"/>
            </w:pPr>
            <w:r w:rsidRPr="0012432C">
              <w:t>местный бюджет</w:t>
            </w:r>
          </w:p>
        </w:tc>
        <w:tc>
          <w:tcPr>
            <w:tcW w:w="1386" w:type="dxa"/>
          </w:tcPr>
          <w:p w:rsidR="00C77292" w:rsidRPr="0012432C" w:rsidRDefault="00C77292" w:rsidP="004D4073">
            <w:pPr>
              <w:jc w:val="center"/>
            </w:pPr>
            <w:proofErr w:type="spellStart"/>
            <w:r w:rsidRPr="0012432C">
              <w:t>внебюд-жетные</w:t>
            </w:r>
            <w:proofErr w:type="spellEnd"/>
            <w:r w:rsidRPr="0012432C">
              <w:t xml:space="preserve"> источники</w:t>
            </w:r>
          </w:p>
        </w:tc>
        <w:tc>
          <w:tcPr>
            <w:tcW w:w="1276" w:type="dxa"/>
            <w:vMerge/>
          </w:tcPr>
          <w:p w:rsidR="00C77292" w:rsidRPr="0012432C" w:rsidRDefault="00C77292" w:rsidP="004D4073"/>
        </w:tc>
        <w:tc>
          <w:tcPr>
            <w:tcW w:w="1418" w:type="dxa"/>
            <w:gridSpan w:val="2"/>
            <w:vMerge/>
          </w:tcPr>
          <w:p w:rsidR="00C77292" w:rsidRPr="0012432C" w:rsidRDefault="00C77292" w:rsidP="004D4073"/>
        </w:tc>
      </w:tr>
      <w:tr w:rsidR="00C77292" w:rsidRPr="0012432C" w:rsidTr="00832A34">
        <w:trPr>
          <w:trHeight w:val="145"/>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pPr>
              <w:jc w:val="center"/>
            </w:pPr>
            <w:r w:rsidRPr="0012432C">
              <w:t>2</w:t>
            </w:r>
          </w:p>
        </w:tc>
        <w:tc>
          <w:tcPr>
            <w:tcW w:w="708" w:type="dxa"/>
            <w:gridSpan w:val="2"/>
          </w:tcPr>
          <w:p w:rsidR="00C77292" w:rsidRPr="0012432C" w:rsidRDefault="00C77292" w:rsidP="004D4073">
            <w:pPr>
              <w:jc w:val="center"/>
            </w:pPr>
            <w:r w:rsidRPr="0012432C">
              <w:t>3</w:t>
            </w:r>
          </w:p>
        </w:tc>
        <w:tc>
          <w:tcPr>
            <w:tcW w:w="1560" w:type="dxa"/>
          </w:tcPr>
          <w:p w:rsidR="00C77292" w:rsidRPr="0012432C" w:rsidRDefault="00C77292" w:rsidP="004D4073">
            <w:pPr>
              <w:jc w:val="center"/>
            </w:pPr>
            <w:r w:rsidRPr="0012432C">
              <w:t>4</w:t>
            </w:r>
          </w:p>
        </w:tc>
        <w:tc>
          <w:tcPr>
            <w:tcW w:w="1559" w:type="dxa"/>
            <w:gridSpan w:val="2"/>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276" w:type="dxa"/>
          </w:tcPr>
          <w:p w:rsidR="00C77292" w:rsidRPr="0012432C" w:rsidRDefault="00C77292" w:rsidP="004D4073">
            <w:pPr>
              <w:jc w:val="center"/>
            </w:pPr>
            <w:r w:rsidRPr="0012432C">
              <w:t>10</w:t>
            </w:r>
          </w:p>
        </w:tc>
        <w:tc>
          <w:tcPr>
            <w:tcW w:w="1418" w:type="dxa"/>
            <w:gridSpan w:val="2"/>
          </w:tcPr>
          <w:p w:rsidR="00C77292" w:rsidRPr="0012432C" w:rsidRDefault="00C77292" w:rsidP="004D4073">
            <w:pPr>
              <w:jc w:val="center"/>
            </w:pPr>
            <w:r w:rsidRPr="0012432C">
              <w:t>11</w:t>
            </w:r>
          </w:p>
        </w:tc>
      </w:tr>
      <w:tr w:rsidR="00C77292" w:rsidRPr="0012432C" w:rsidTr="00832A34">
        <w:trPr>
          <w:trHeight w:val="256"/>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r w:rsidRPr="0012432C">
              <w:t>Цель 1</w:t>
            </w:r>
          </w:p>
        </w:tc>
        <w:tc>
          <w:tcPr>
            <w:tcW w:w="12017" w:type="dxa"/>
            <w:gridSpan w:val="12"/>
          </w:tcPr>
          <w:p w:rsidR="00C77292" w:rsidRPr="0012432C" w:rsidRDefault="00C77292" w:rsidP="004D4073">
            <w:pPr>
              <w:jc w:val="both"/>
              <w:rPr>
                <w:shd w:val="clear" w:color="auto" w:fill="FFFFFF"/>
              </w:rPr>
            </w:pPr>
            <w:r w:rsidRPr="0012432C">
              <w:rPr>
                <w:shd w:val="clear" w:color="auto" w:fill="FFFFFF"/>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jc w:val="both"/>
            </w:pPr>
          </w:p>
        </w:tc>
      </w:tr>
      <w:tr w:rsidR="00C77292" w:rsidRPr="0012432C" w:rsidTr="00832A34">
        <w:trPr>
          <w:trHeight w:val="312"/>
        </w:trPr>
        <w:tc>
          <w:tcPr>
            <w:tcW w:w="851" w:type="dxa"/>
          </w:tcPr>
          <w:p w:rsidR="00C77292" w:rsidRPr="0012432C" w:rsidRDefault="00C77292" w:rsidP="004D4073">
            <w:pPr>
              <w:jc w:val="center"/>
            </w:pPr>
            <w:r w:rsidRPr="0012432C">
              <w:t>1.1</w:t>
            </w:r>
          </w:p>
        </w:tc>
        <w:tc>
          <w:tcPr>
            <w:tcW w:w="1985" w:type="dxa"/>
          </w:tcPr>
          <w:p w:rsidR="00C77292" w:rsidRPr="0012432C" w:rsidRDefault="00C77292" w:rsidP="004D4073">
            <w:r w:rsidRPr="0012432C">
              <w:t>Задача 1.1</w:t>
            </w:r>
          </w:p>
        </w:tc>
        <w:tc>
          <w:tcPr>
            <w:tcW w:w="12017" w:type="dxa"/>
            <w:gridSpan w:val="12"/>
          </w:tcPr>
          <w:p w:rsidR="00C77292" w:rsidRPr="0012432C" w:rsidRDefault="00C77292" w:rsidP="004D4073">
            <w:pPr>
              <w:widowControl w:val="0"/>
              <w:tabs>
                <w:tab w:val="left" w:pos="1134"/>
              </w:tabs>
              <w:jc w:val="both"/>
            </w:pPr>
            <w:r w:rsidRPr="0012432C">
              <w:t>Оказание специализированной и скорой медицинской помощи</w:t>
            </w:r>
          </w:p>
          <w:p w:rsidR="00C77292" w:rsidRPr="0012432C" w:rsidRDefault="00C77292" w:rsidP="004D4073">
            <w:pPr>
              <w:widowControl w:val="0"/>
              <w:tabs>
                <w:tab w:val="left" w:pos="1134"/>
              </w:tabs>
              <w:jc w:val="both"/>
            </w:pPr>
          </w:p>
        </w:tc>
      </w:tr>
      <w:tr w:rsidR="00C77292" w:rsidRPr="0012432C" w:rsidTr="00832A34">
        <w:trPr>
          <w:trHeight w:val="145"/>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pPr>
            <w:r w:rsidRPr="0012432C">
              <w:t>4</w:t>
            </w:r>
          </w:p>
        </w:tc>
        <w:tc>
          <w:tcPr>
            <w:tcW w:w="1418" w:type="dxa"/>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pPr>
            <w:r w:rsidRPr="0012432C">
              <w:t>10</w:t>
            </w:r>
          </w:p>
        </w:tc>
        <w:tc>
          <w:tcPr>
            <w:tcW w:w="1387" w:type="dxa"/>
          </w:tcPr>
          <w:p w:rsidR="00C77292" w:rsidRPr="0012432C" w:rsidRDefault="00C77292" w:rsidP="004D4073">
            <w:pPr>
              <w:jc w:val="center"/>
            </w:pPr>
            <w:r w:rsidRPr="0012432C">
              <w:t>11</w:t>
            </w:r>
          </w:p>
        </w:tc>
      </w:tr>
      <w:tr w:rsidR="00C77292" w:rsidRPr="0012432C" w:rsidTr="00832A34">
        <w:trPr>
          <w:trHeight w:val="145"/>
        </w:trPr>
        <w:tc>
          <w:tcPr>
            <w:tcW w:w="851" w:type="dxa"/>
            <w:vMerge w:val="restart"/>
          </w:tcPr>
          <w:p w:rsidR="00C77292" w:rsidRPr="0012432C" w:rsidRDefault="00C77292" w:rsidP="004D4073">
            <w:pPr>
              <w:jc w:val="center"/>
            </w:pPr>
            <w:r w:rsidRPr="0012432C">
              <w:t>1.1.1</w:t>
            </w:r>
          </w:p>
        </w:tc>
        <w:tc>
          <w:tcPr>
            <w:tcW w:w="1985" w:type="dxa"/>
            <w:vMerge w:val="restart"/>
          </w:tcPr>
          <w:p w:rsidR="00C77292" w:rsidRPr="0012432C" w:rsidRDefault="00C77292" w:rsidP="004D4073">
            <w:pPr>
              <w:jc w:val="both"/>
            </w:pPr>
            <w:r w:rsidRPr="0012432C">
              <w:t>Оказание медицинской помощи в условиях стационара</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23882,8</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t>23882,8</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val="restart"/>
          </w:tcPr>
          <w:p w:rsidR="00C77292" w:rsidRPr="0012432C" w:rsidRDefault="00C77292" w:rsidP="004D4073">
            <w:r w:rsidRPr="0012432C">
              <w:t>предоставлено 9060 койко-дней для получения медицинской помощи</w:t>
            </w:r>
          </w:p>
        </w:tc>
        <w:tc>
          <w:tcPr>
            <w:tcW w:w="1387" w:type="dxa"/>
            <w:vMerge w:val="restart"/>
          </w:tcPr>
          <w:p w:rsidR="00C77292" w:rsidRPr="0012432C" w:rsidRDefault="00C77292" w:rsidP="004D4073">
            <w:pPr>
              <w:jc w:val="center"/>
            </w:pPr>
            <w:proofErr w:type="spellStart"/>
            <w:r w:rsidRPr="0012432C">
              <w:t>Адми-нистрация</w:t>
            </w:r>
            <w:proofErr w:type="spellEnd"/>
            <w:r w:rsidRPr="0012432C">
              <w:t xml:space="preserve"> </w:t>
            </w:r>
            <w:proofErr w:type="spellStart"/>
            <w:r w:rsidRPr="0012432C">
              <w:t>муниципа-льного</w:t>
            </w:r>
            <w:proofErr w:type="spellEnd"/>
            <w:r w:rsidRPr="0012432C">
              <w:t xml:space="preserve"> </w:t>
            </w:r>
            <w:proofErr w:type="spellStart"/>
            <w:r w:rsidRPr="0012432C">
              <w:t>образо-вания</w:t>
            </w:r>
            <w:proofErr w:type="spellEnd"/>
            <w:r w:rsidRPr="0012432C">
              <w:t xml:space="preserve">  </w:t>
            </w:r>
            <w:proofErr w:type="spellStart"/>
            <w:r w:rsidRPr="0012432C">
              <w:t>Темрюкс</w:t>
            </w:r>
            <w:proofErr w:type="spellEnd"/>
            <w:r w:rsidRPr="0012432C">
              <w:t xml:space="preserve">- кий район, </w:t>
            </w:r>
            <w:r w:rsidRPr="0012432C">
              <w:rPr>
                <w:shd w:val="clear" w:color="auto" w:fill="FFFFFF"/>
              </w:rPr>
              <w:t>МБУЗ «ЦРБ МО ТР»</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23882,8</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r w:rsidRPr="0012432C">
              <w:t>23882,8</w:t>
            </w:r>
          </w:p>
        </w:tc>
        <w:tc>
          <w:tcPr>
            <w:tcW w:w="1275" w:type="dxa"/>
          </w:tcPr>
          <w:p w:rsidR="00C77292" w:rsidRPr="0012432C" w:rsidRDefault="00C77292" w:rsidP="004D4073">
            <w:pPr>
              <w:rPr>
                <w:bCs/>
              </w:rPr>
            </w:pPr>
            <w:r w:rsidRPr="0012432C">
              <w:rPr>
                <w:bCs/>
              </w:rPr>
              <w:t>0</w:t>
            </w:r>
          </w:p>
        </w:tc>
        <w:tc>
          <w:tcPr>
            <w:tcW w:w="1386" w:type="dxa"/>
          </w:tcPr>
          <w:p w:rsidR="00C77292" w:rsidRPr="0012432C" w:rsidRDefault="00C77292" w:rsidP="004D4073">
            <w:pPr>
              <w:rPr>
                <w:bCs/>
              </w:rPr>
            </w:pPr>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val="restart"/>
          </w:tcPr>
          <w:p w:rsidR="00C77292" w:rsidRPr="0012432C" w:rsidRDefault="00C77292" w:rsidP="004D4073">
            <w:pPr>
              <w:jc w:val="center"/>
            </w:pPr>
            <w:r w:rsidRPr="0012432C">
              <w:t>1.1.2</w:t>
            </w:r>
          </w:p>
        </w:tc>
        <w:tc>
          <w:tcPr>
            <w:tcW w:w="1985" w:type="dxa"/>
            <w:vMerge w:val="restart"/>
          </w:tcPr>
          <w:p w:rsidR="00C77292" w:rsidRPr="0012432C" w:rsidRDefault="00C77292" w:rsidP="004D4073">
            <w:pPr>
              <w:jc w:val="both"/>
            </w:pPr>
            <w:r w:rsidRPr="0012432C">
              <w:t>Оказание медицинской помощи в условиях стационара</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Оказана медицинская помощь не менее 516 пациентам в год</w:t>
            </w:r>
          </w:p>
        </w:tc>
        <w:tc>
          <w:tcPr>
            <w:tcW w:w="1387" w:type="dxa"/>
            <w:vMerge w:val="restart"/>
          </w:tcPr>
          <w:p w:rsidR="00C77292" w:rsidRPr="0012432C" w:rsidRDefault="00C77292" w:rsidP="004D4073">
            <w:pPr>
              <w:widowControl w:val="0"/>
              <w:tabs>
                <w:tab w:val="left" w:pos="1134"/>
              </w:tabs>
              <w:jc w:val="both"/>
            </w:pPr>
            <w:proofErr w:type="spellStart"/>
            <w:r w:rsidRPr="0012432C">
              <w:t>Адми-нистрация</w:t>
            </w:r>
            <w:proofErr w:type="spellEnd"/>
            <w:r w:rsidRPr="0012432C">
              <w:t xml:space="preserve"> </w:t>
            </w:r>
            <w:proofErr w:type="spellStart"/>
            <w:r w:rsidRPr="0012432C">
              <w:t>муниципа-льного</w:t>
            </w:r>
            <w:proofErr w:type="spellEnd"/>
            <w:r w:rsidRPr="0012432C">
              <w:t xml:space="preserve"> </w:t>
            </w:r>
            <w:proofErr w:type="spellStart"/>
            <w:r w:rsidRPr="0012432C">
              <w:t>образо-вания</w:t>
            </w:r>
            <w:proofErr w:type="spellEnd"/>
            <w:r w:rsidRPr="0012432C">
              <w:t xml:space="preserve">  Темрюкский район, </w:t>
            </w:r>
            <w:r w:rsidRPr="0012432C">
              <w:rPr>
                <w:shd w:val="clear" w:color="auto" w:fill="FFFFFF"/>
              </w:rPr>
              <w:t>МБУЗ «ЦРБ МО ТР»</w:t>
            </w:r>
            <w:r w:rsidRPr="0012432C">
              <w:t xml:space="preserve"> </w:t>
            </w:r>
          </w:p>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rPr>
                <w:bCs/>
              </w:rPr>
              <w:t>29647,5</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29647,5</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15603,1</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15603,1</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70"/>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21253,2</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21253,2</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66503,8</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66503,8</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val="restart"/>
          </w:tcPr>
          <w:p w:rsidR="00C77292" w:rsidRPr="0012432C" w:rsidRDefault="00C77292" w:rsidP="004D4073">
            <w:pPr>
              <w:jc w:val="center"/>
            </w:pPr>
            <w:r w:rsidRPr="0012432C">
              <w:t>1.1.3</w:t>
            </w:r>
          </w:p>
        </w:tc>
        <w:tc>
          <w:tcPr>
            <w:tcW w:w="1985" w:type="dxa"/>
            <w:vMerge w:val="restart"/>
          </w:tcPr>
          <w:p w:rsidR="00C77292" w:rsidRPr="0012432C" w:rsidRDefault="00C77292" w:rsidP="004D4073">
            <w:pPr>
              <w:jc w:val="both"/>
            </w:pPr>
            <w:r w:rsidRPr="0012432C">
              <w:t>Оказание амбулаторной медицинской помощи</w:t>
            </w:r>
          </w:p>
          <w:p w:rsidR="00C77292" w:rsidRPr="0012432C" w:rsidRDefault="00C77292" w:rsidP="004D4073">
            <w:pPr>
              <w:jc w:val="both"/>
            </w:pP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10954,8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10954,8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 xml:space="preserve">-печено оказание помощи при 22965 </w:t>
            </w:r>
            <w:proofErr w:type="spellStart"/>
            <w:r w:rsidRPr="0012432C">
              <w:t>посеще-ниях</w:t>
            </w:r>
            <w:proofErr w:type="spellEnd"/>
            <w:r w:rsidRPr="0012432C">
              <w:t xml:space="preserve"> в год</w:t>
            </w:r>
          </w:p>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10954,8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10954,8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70"/>
        </w:trPr>
        <w:tc>
          <w:tcPr>
            <w:tcW w:w="851" w:type="dxa"/>
            <w:vMerge w:val="restart"/>
          </w:tcPr>
          <w:p w:rsidR="00C77292" w:rsidRPr="0012432C" w:rsidRDefault="00C77292" w:rsidP="004D4073">
            <w:pPr>
              <w:jc w:val="center"/>
            </w:pPr>
            <w:r w:rsidRPr="0012432C">
              <w:t>1.1.4</w:t>
            </w:r>
          </w:p>
        </w:tc>
        <w:tc>
          <w:tcPr>
            <w:tcW w:w="1985" w:type="dxa"/>
            <w:vMerge w:val="restart"/>
          </w:tcPr>
          <w:p w:rsidR="00C77292" w:rsidRPr="0012432C" w:rsidRDefault="00C77292" w:rsidP="004D4073">
            <w:pPr>
              <w:jc w:val="both"/>
            </w:pPr>
            <w:r w:rsidRPr="0012432C">
              <w:t>Оказание амбулаторно-</w:t>
            </w:r>
            <w:proofErr w:type="spellStart"/>
            <w:r w:rsidRPr="0012432C">
              <w:t>поликлиниче</w:t>
            </w:r>
            <w:proofErr w:type="spellEnd"/>
            <w:r w:rsidRPr="0012432C">
              <w:t>-</w:t>
            </w:r>
            <w:proofErr w:type="spellStart"/>
            <w:r w:rsidRPr="0012432C">
              <w:t>ской</w:t>
            </w:r>
            <w:proofErr w:type="spellEnd"/>
            <w:r w:rsidRPr="0012432C">
              <w:t xml:space="preserve"> помощи</w:t>
            </w:r>
          </w:p>
          <w:p w:rsidR="00C77292" w:rsidRPr="0012432C" w:rsidRDefault="00C77292" w:rsidP="004D4073">
            <w:pPr>
              <w:jc w:val="both"/>
            </w:pP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 xml:space="preserve">-печено оказание помощи </w:t>
            </w:r>
            <w:r w:rsidRPr="0012432C">
              <w:lastRenderedPageBreak/>
              <w:t xml:space="preserve">при 17684 </w:t>
            </w:r>
            <w:proofErr w:type="spellStart"/>
            <w:r w:rsidRPr="0012432C">
              <w:t>посеще</w:t>
            </w:r>
            <w:proofErr w:type="spellEnd"/>
            <w:r w:rsidRPr="0012432C">
              <w:t xml:space="preserve">- </w:t>
            </w:r>
          </w:p>
        </w:tc>
        <w:tc>
          <w:tcPr>
            <w:tcW w:w="1387" w:type="dxa"/>
            <w:vMerge w:val="restart"/>
          </w:tcPr>
          <w:p w:rsidR="00C77292" w:rsidRPr="0012432C" w:rsidRDefault="00C77292" w:rsidP="004D4073">
            <w:pPr>
              <w:rPr>
                <w:bCs/>
              </w:rPr>
            </w:pPr>
            <w:proofErr w:type="spellStart"/>
            <w:r w:rsidRPr="0012432C">
              <w:rPr>
                <w:bCs/>
              </w:rPr>
              <w:lastRenderedPageBreak/>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lastRenderedPageBreak/>
              <w:t>образо-вания</w:t>
            </w:r>
            <w:proofErr w:type="spellEnd"/>
            <w:r w:rsidRPr="0012432C">
              <w:rPr>
                <w:bCs/>
              </w:rPr>
              <w:t xml:space="preserve">  </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13867,6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13867,6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10292,2</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10292,2</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80"/>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13813,7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13813,7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всего</w:t>
            </w:r>
          </w:p>
          <w:p w:rsidR="00C77292" w:rsidRPr="0012432C" w:rsidRDefault="00C77292" w:rsidP="004D4073"/>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37973,5</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37973,5</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pPr>
            <w:r w:rsidRPr="0012432C">
              <w:t>4</w:t>
            </w:r>
          </w:p>
        </w:tc>
        <w:tc>
          <w:tcPr>
            <w:tcW w:w="1418" w:type="dxa"/>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pPr>
            <w:r w:rsidRPr="0012432C">
              <w:t>10</w:t>
            </w:r>
          </w:p>
        </w:tc>
        <w:tc>
          <w:tcPr>
            <w:tcW w:w="1387" w:type="dxa"/>
          </w:tcPr>
          <w:p w:rsidR="00C77292" w:rsidRPr="0012432C" w:rsidRDefault="00C77292" w:rsidP="004D4073">
            <w:pPr>
              <w:jc w:val="center"/>
            </w:pPr>
            <w:r w:rsidRPr="0012432C">
              <w:t>11</w:t>
            </w:r>
          </w:p>
        </w:tc>
      </w:tr>
      <w:tr w:rsidR="00C77292" w:rsidRPr="0012432C" w:rsidTr="00832A34">
        <w:trPr>
          <w:trHeight w:val="145"/>
        </w:trPr>
        <w:tc>
          <w:tcPr>
            <w:tcW w:w="851" w:type="dxa"/>
          </w:tcPr>
          <w:p w:rsidR="00C77292" w:rsidRPr="0012432C" w:rsidRDefault="00C77292" w:rsidP="004D4073">
            <w:pPr>
              <w:jc w:val="center"/>
            </w:pPr>
          </w:p>
        </w:tc>
        <w:tc>
          <w:tcPr>
            <w:tcW w:w="1985" w:type="dxa"/>
          </w:tcPr>
          <w:p w:rsidR="00C77292" w:rsidRPr="0012432C" w:rsidRDefault="00C77292" w:rsidP="004D4073">
            <w:pPr>
              <w:jc w:val="both"/>
            </w:pPr>
          </w:p>
        </w:tc>
        <w:tc>
          <w:tcPr>
            <w:tcW w:w="566" w:type="dxa"/>
          </w:tcPr>
          <w:p w:rsidR="00C77292" w:rsidRPr="0012432C" w:rsidRDefault="00C77292" w:rsidP="004D4073"/>
        </w:tc>
        <w:tc>
          <w:tcPr>
            <w:tcW w:w="1843" w:type="dxa"/>
            <w:gridSpan w:val="3"/>
          </w:tcPr>
          <w:p w:rsidR="00C77292" w:rsidRPr="0012432C" w:rsidRDefault="00C77292" w:rsidP="004D4073">
            <w:pPr>
              <w:rPr>
                <w:bCs/>
              </w:rPr>
            </w:pPr>
          </w:p>
        </w:tc>
        <w:tc>
          <w:tcPr>
            <w:tcW w:w="1418" w:type="dxa"/>
          </w:tcPr>
          <w:p w:rsidR="00C77292" w:rsidRPr="0012432C" w:rsidRDefault="00C77292" w:rsidP="004D4073"/>
        </w:tc>
        <w:tc>
          <w:tcPr>
            <w:tcW w:w="1260" w:type="dxa"/>
          </w:tcPr>
          <w:p w:rsidR="00C77292" w:rsidRPr="0012432C" w:rsidRDefault="00C77292" w:rsidP="004D4073"/>
        </w:tc>
        <w:tc>
          <w:tcPr>
            <w:tcW w:w="1575" w:type="dxa"/>
          </w:tcPr>
          <w:p w:rsidR="00C77292" w:rsidRPr="0012432C" w:rsidRDefault="00C77292" w:rsidP="004D4073"/>
        </w:tc>
        <w:tc>
          <w:tcPr>
            <w:tcW w:w="1275" w:type="dxa"/>
          </w:tcPr>
          <w:p w:rsidR="00C77292" w:rsidRPr="0012432C" w:rsidRDefault="00C77292" w:rsidP="004D4073"/>
        </w:tc>
        <w:tc>
          <w:tcPr>
            <w:tcW w:w="1386" w:type="dxa"/>
          </w:tcPr>
          <w:p w:rsidR="00C77292" w:rsidRPr="0012432C" w:rsidRDefault="00C77292" w:rsidP="004D4073"/>
        </w:tc>
        <w:tc>
          <w:tcPr>
            <w:tcW w:w="1307" w:type="dxa"/>
            <w:gridSpan w:val="2"/>
          </w:tcPr>
          <w:p w:rsidR="00C77292" w:rsidRPr="0012432C" w:rsidRDefault="00C77292" w:rsidP="004D4073">
            <w:proofErr w:type="spellStart"/>
            <w:r w:rsidRPr="0012432C">
              <w:t>ниях</w:t>
            </w:r>
            <w:proofErr w:type="spellEnd"/>
            <w:r w:rsidRPr="0012432C">
              <w:t xml:space="preserve"> в год</w:t>
            </w:r>
          </w:p>
        </w:tc>
        <w:tc>
          <w:tcPr>
            <w:tcW w:w="1387" w:type="dxa"/>
          </w:tcPr>
          <w:p w:rsidR="00C77292" w:rsidRPr="0012432C" w:rsidRDefault="00C77292" w:rsidP="004D4073">
            <w:pPr>
              <w:rPr>
                <w:bCs/>
              </w:rPr>
            </w:pPr>
          </w:p>
        </w:tc>
      </w:tr>
      <w:tr w:rsidR="00C77292" w:rsidRPr="0012432C" w:rsidTr="00832A34">
        <w:trPr>
          <w:trHeight w:val="145"/>
        </w:trPr>
        <w:tc>
          <w:tcPr>
            <w:tcW w:w="851" w:type="dxa"/>
            <w:vMerge w:val="restart"/>
          </w:tcPr>
          <w:p w:rsidR="00C77292" w:rsidRPr="0012432C" w:rsidRDefault="00C77292" w:rsidP="004D4073">
            <w:pPr>
              <w:jc w:val="center"/>
            </w:pPr>
            <w:r w:rsidRPr="0012432C">
              <w:t>1.1.5</w:t>
            </w:r>
          </w:p>
        </w:tc>
        <w:tc>
          <w:tcPr>
            <w:tcW w:w="1985" w:type="dxa"/>
            <w:vMerge w:val="restart"/>
          </w:tcPr>
          <w:p w:rsidR="00C77292" w:rsidRPr="0012432C" w:rsidRDefault="00C77292" w:rsidP="004D4073">
            <w:pPr>
              <w:jc w:val="both"/>
            </w:pPr>
            <w:r w:rsidRPr="0012432C">
              <w:t>Оказание скорой медицинской помощи</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310,6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310,6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proofErr w:type="gramStart"/>
            <w:r w:rsidRPr="0012432C">
              <w:t>Обеспе-чение</w:t>
            </w:r>
            <w:proofErr w:type="spellEnd"/>
            <w:proofErr w:type="gramEnd"/>
            <w:r w:rsidRPr="0012432C">
              <w:t xml:space="preserve"> выездов с </w:t>
            </w:r>
            <w:proofErr w:type="spellStart"/>
            <w:r w:rsidRPr="0012432C">
              <w:t>време</w:t>
            </w:r>
            <w:proofErr w:type="spellEnd"/>
            <w:r w:rsidRPr="0012432C">
              <w:t xml:space="preserve">-нем </w:t>
            </w:r>
            <w:proofErr w:type="spellStart"/>
            <w:r w:rsidRPr="0012432C">
              <w:t>доезда</w:t>
            </w:r>
            <w:proofErr w:type="spellEnd"/>
            <w:r w:rsidRPr="0012432C">
              <w:t xml:space="preserve"> до больно-</w:t>
            </w:r>
            <w:proofErr w:type="spellStart"/>
            <w:r w:rsidRPr="0012432C">
              <w:t>го</w:t>
            </w:r>
            <w:proofErr w:type="spellEnd"/>
            <w:r w:rsidRPr="0012432C">
              <w:t xml:space="preserve"> менее 20 минут в 90% случаях</w:t>
            </w:r>
          </w:p>
          <w:p w:rsidR="00C77292" w:rsidRPr="0012432C" w:rsidRDefault="00C77292" w:rsidP="004D4073"/>
          <w:p w:rsidR="00C77292" w:rsidRPr="0012432C" w:rsidRDefault="00C77292" w:rsidP="004D4073"/>
        </w:tc>
        <w:tc>
          <w:tcPr>
            <w:tcW w:w="1387" w:type="dxa"/>
            <w:vMerge w:val="restart"/>
          </w:tcPr>
          <w:p w:rsidR="00C77292" w:rsidRPr="0012432C" w:rsidRDefault="00C77292" w:rsidP="004D4073">
            <w:pPr>
              <w:rPr>
                <w:b/>
                <w:bCs/>
              </w:rPr>
            </w:pPr>
            <w:r w:rsidRPr="0012432C">
              <w:rPr>
                <w:bCs/>
              </w:rPr>
              <w:t>Темрюкский район, МБУЗ «ЦРБ МО ТР»</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310,6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310,6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389"/>
        </w:trPr>
        <w:tc>
          <w:tcPr>
            <w:tcW w:w="851" w:type="dxa"/>
            <w:vMerge w:val="restart"/>
          </w:tcPr>
          <w:p w:rsidR="00C77292" w:rsidRPr="0012432C" w:rsidRDefault="00C77292" w:rsidP="004D4073">
            <w:pPr>
              <w:jc w:val="center"/>
            </w:pPr>
            <w:r w:rsidRPr="0012432C">
              <w:t>1.1.6</w:t>
            </w:r>
          </w:p>
        </w:tc>
        <w:tc>
          <w:tcPr>
            <w:tcW w:w="1985" w:type="dxa"/>
            <w:vMerge w:val="restart"/>
          </w:tcPr>
          <w:p w:rsidR="00C77292" w:rsidRPr="0012432C" w:rsidRDefault="00C77292" w:rsidP="004D4073">
            <w:r w:rsidRPr="0012432C">
              <w:t xml:space="preserve">Предоставление мер социальной поддержки по оплате коммунальных услуг работникам скорой медицинской помощи МБУЗ «ЦРБ МО ТР», работающим и проживающим в сельских населённых пунктах и </w:t>
            </w:r>
            <w:r w:rsidRPr="0012432C">
              <w:lastRenderedPageBreak/>
              <w:t>посёлках городского тип</w:t>
            </w:r>
          </w:p>
          <w:p w:rsidR="00C77292" w:rsidRPr="0012432C" w:rsidRDefault="00C77292" w:rsidP="004D4073"/>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 xml:space="preserve">Предоставление мер </w:t>
            </w:r>
            <w:proofErr w:type="spellStart"/>
            <w:proofErr w:type="gramStart"/>
            <w:r w:rsidRPr="0012432C">
              <w:t>социаль</w:t>
            </w:r>
            <w:proofErr w:type="spellEnd"/>
            <w:r w:rsidRPr="0012432C">
              <w:t>-ной</w:t>
            </w:r>
            <w:proofErr w:type="gramEnd"/>
            <w:r w:rsidRPr="0012432C">
              <w:t xml:space="preserve"> </w:t>
            </w:r>
            <w:proofErr w:type="spellStart"/>
            <w:r w:rsidRPr="0012432C">
              <w:t>поддерж-ки</w:t>
            </w:r>
            <w:proofErr w:type="spellEnd"/>
            <w:r w:rsidRPr="0012432C">
              <w:t xml:space="preserve"> не менее </w:t>
            </w:r>
          </w:p>
          <w:p w:rsidR="00C77292" w:rsidRPr="0012432C" w:rsidRDefault="00C77292" w:rsidP="004D4073">
            <w:r w:rsidRPr="0012432C">
              <w:t xml:space="preserve">46 </w:t>
            </w:r>
            <w:proofErr w:type="spellStart"/>
            <w:r w:rsidRPr="0012432C">
              <w:t>челове-кам</w:t>
            </w:r>
            <w:proofErr w:type="spellEnd"/>
            <w:r w:rsidRPr="0012432C">
              <w:t xml:space="preserve"> в год</w:t>
            </w:r>
          </w:p>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335,7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335,7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335,7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335,7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389"/>
        </w:trPr>
        <w:tc>
          <w:tcPr>
            <w:tcW w:w="851" w:type="dxa"/>
            <w:vMerge w:val="restart"/>
          </w:tcPr>
          <w:p w:rsidR="00C77292" w:rsidRPr="0012432C" w:rsidRDefault="00C77292" w:rsidP="004D4073">
            <w:r w:rsidRPr="0012432C">
              <w:t>1.1.7</w:t>
            </w:r>
          </w:p>
        </w:tc>
        <w:tc>
          <w:tcPr>
            <w:tcW w:w="1985" w:type="dxa"/>
            <w:vMerge w:val="restart"/>
          </w:tcPr>
          <w:p w:rsidR="00C77292" w:rsidRPr="0012432C" w:rsidRDefault="00C77292" w:rsidP="004D4073">
            <w:r w:rsidRPr="0012432C">
              <w:t xml:space="preserve">Заготовка, хранение, транспортировка и обеспечение безопасности </w:t>
            </w:r>
          </w:p>
          <w:p w:rsidR="00C77292" w:rsidRPr="0012432C" w:rsidRDefault="00C77292" w:rsidP="004D4073">
            <w:r w:rsidRPr="0012432C">
              <w:t>донорской крови и ее компонентов</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proofErr w:type="gramStart"/>
            <w:r w:rsidRPr="0012432C">
              <w:t>обеспе-чение</w:t>
            </w:r>
            <w:proofErr w:type="spellEnd"/>
            <w:proofErr w:type="gramEnd"/>
            <w:r w:rsidRPr="0012432C">
              <w:t xml:space="preserve"> заготовки не менее 600 литров</w:t>
            </w:r>
          </w:p>
          <w:p w:rsidR="00C77292" w:rsidRPr="0012432C" w:rsidRDefault="00C77292" w:rsidP="004D4073">
            <w:r w:rsidRPr="0012432C">
              <w:t>донор-</w:t>
            </w:r>
            <w:proofErr w:type="spellStart"/>
            <w:r w:rsidRPr="0012432C">
              <w:t>ской</w:t>
            </w:r>
            <w:proofErr w:type="spellEnd"/>
            <w:r w:rsidRPr="0012432C">
              <w:t xml:space="preserve"> крови в год</w:t>
            </w:r>
          </w:p>
        </w:tc>
        <w:tc>
          <w:tcPr>
            <w:tcW w:w="1387" w:type="dxa"/>
            <w:vMerge w:val="restart"/>
          </w:tcPr>
          <w:p w:rsidR="00C77292" w:rsidRPr="0012432C" w:rsidRDefault="00C77292" w:rsidP="004D4073">
            <w:pPr>
              <w:rPr>
                <w:bCs/>
              </w:rPr>
            </w:pPr>
            <w:proofErr w:type="spellStart"/>
            <w:proofErr w:type="gramStart"/>
            <w:r w:rsidRPr="0012432C">
              <w:rPr>
                <w:bCs/>
              </w:rPr>
              <w:t>Адми-нистрация</w:t>
            </w:r>
            <w:proofErr w:type="spellEnd"/>
            <w:proofErr w:type="gram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w:t>
            </w:r>
            <w:proofErr w:type="spellEnd"/>
            <w:r w:rsidRPr="0012432C">
              <w:rPr>
                <w:bCs/>
              </w:rPr>
              <w:t xml:space="preserve">-  </w:t>
            </w:r>
            <w:proofErr w:type="spellStart"/>
            <w:r w:rsidRPr="0012432C">
              <w:rPr>
                <w:bCs/>
              </w:rPr>
              <w:t>вания</w:t>
            </w:r>
            <w:proofErr w:type="spellEnd"/>
          </w:p>
          <w:p w:rsidR="00C77292" w:rsidRPr="0012432C" w:rsidRDefault="00C77292" w:rsidP="004D4073">
            <w:pPr>
              <w:rPr>
                <w:bCs/>
              </w:rPr>
            </w:pPr>
            <w:r w:rsidRPr="0012432C">
              <w:rPr>
                <w:bCs/>
              </w:rPr>
              <w:t>Темрюкский район, МБУЗ «ЦРБ МО ТР»</w:t>
            </w:r>
          </w:p>
          <w:p w:rsidR="00C77292" w:rsidRPr="0012432C" w:rsidRDefault="00C77292" w:rsidP="004D4073"/>
        </w:tc>
      </w:tr>
      <w:tr w:rsidR="00C77292" w:rsidRPr="0012432C" w:rsidTr="00832A34">
        <w:trPr>
          <w:trHeight w:val="35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3020,9</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3020,9</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1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2839,5</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2839,5</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1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3463,0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3463,0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8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9323,4</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9323,4</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88"/>
        </w:trPr>
        <w:tc>
          <w:tcPr>
            <w:tcW w:w="851" w:type="dxa"/>
            <w:vMerge w:val="restart"/>
          </w:tcPr>
          <w:p w:rsidR="00C77292" w:rsidRPr="0012432C" w:rsidRDefault="00C77292" w:rsidP="004D4073">
            <w:r w:rsidRPr="0012432C">
              <w:t>1.1.8</w:t>
            </w:r>
          </w:p>
        </w:tc>
        <w:tc>
          <w:tcPr>
            <w:tcW w:w="1985" w:type="dxa"/>
            <w:vMerge w:val="restart"/>
          </w:tcPr>
          <w:p w:rsidR="00C77292" w:rsidRPr="0012432C" w:rsidRDefault="00C77292" w:rsidP="004D4073">
            <w:r w:rsidRPr="0012432C">
              <w:t>Приобретение движимого имущества стоимостью свыше 100 тысяч рублей  за единицу</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16997,8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16997,8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 xml:space="preserve">Приобретение не менее 19 единиц </w:t>
            </w:r>
            <w:proofErr w:type="spellStart"/>
            <w:r w:rsidRPr="0012432C">
              <w:t>движи</w:t>
            </w:r>
            <w:proofErr w:type="spellEnd"/>
            <w:r w:rsidRPr="0012432C">
              <w:t>-</w:t>
            </w:r>
          </w:p>
          <w:p w:rsidR="00C77292" w:rsidRPr="0012432C" w:rsidRDefault="00C77292" w:rsidP="004D4073">
            <w:proofErr w:type="spellStart"/>
            <w:r w:rsidRPr="0012432C">
              <w:t>мого</w:t>
            </w:r>
            <w:proofErr w:type="spellEnd"/>
            <w:r w:rsidRPr="0012432C">
              <w:t xml:space="preserve"> </w:t>
            </w:r>
            <w:proofErr w:type="spellStart"/>
            <w:proofErr w:type="gramStart"/>
            <w:r w:rsidRPr="0012432C">
              <w:t>иму-щества</w:t>
            </w:r>
            <w:proofErr w:type="spellEnd"/>
            <w:proofErr w:type="gramEnd"/>
          </w:p>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3640,0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3640,0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t>7406,3</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7406,3</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t>3997,2</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3997,2</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6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p w:rsidR="00C77292" w:rsidRPr="0012432C" w:rsidRDefault="00C77292" w:rsidP="004D4073"/>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32041,3</w:t>
            </w:r>
            <w:r w:rsidRPr="0012432C">
              <w:fldChar w:fldCharType="end"/>
            </w:r>
          </w:p>
        </w:tc>
        <w:tc>
          <w:tcPr>
            <w:tcW w:w="1260" w:type="dxa"/>
          </w:tcPr>
          <w:p w:rsidR="00C77292" w:rsidRPr="0012432C" w:rsidRDefault="00C77292" w:rsidP="004D4073"/>
        </w:tc>
        <w:tc>
          <w:tcPr>
            <w:tcW w:w="1575" w:type="dxa"/>
          </w:tcPr>
          <w:p w:rsidR="00C77292" w:rsidRPr="0012432C" w:rsidRDefault="00C77292" w:rsidP="004D4073">
            <w:r w:rsidRPr="0012432C">
              <w:t>16997,8</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15043,5</w:t>
            </w:r>
            <w:r w:rsidRPr="0012432C">
              <w:fldChar w:fldCharType="end"/>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val="restart"/>
          </w:tcPr>
          <w:p w:rsidR="00C77292" w:rsidRPr="0012432C" w:rsidRDefault="00C77292" w:rsidP="004D4073">
            <w:r w:rsidRPr="0012432C">
              <w:t>1.1.9</w:t>
            </w:r>
          </w:p>
        </w:tc>
        <w:tc>
          <w:tcPr>
            <w:tcW w:w="1985" w:type="dxa"/>
            <w:vMerge w:val="restart"/>
          </w:tcPr>
          <w:p w:rsidR="00C77292" w:rsidRPr="0012432C" w:rsidRDefault="00C77292" w:rsidP="004D4073">
            <w:r w:rsidRPr="0012432C">
              <w:t xml:space="preserve">Строительство объекта учреждения здравоохранения </w:t>
            </w:r>
            <w:r w:rsidRPr="0012432C">
              <w:rPr>
                <w:sz w:val="6"/>
                <w:szCs w:val="6"/>
              </w:rPr>
              <w:t>–</w:t>
            </w:r>
            <w:r w:rsidRPr="0012432C">
              <w:rPr>
                <w:sz w:val="12"/>
                <w:szCs w:val="12"/>
              </w:rPr>
              <w:t xml:space="preserve">  </w:t>
            </w:r>
            <w:r w:rsidRPr="0012432C">
              <w:t xml:space="preserve">здание амбулатории врача общей практики в поселке За </w:t>
            </w:r>
            <w:r w:rsidRPr="0012432C">
              <w:lastRenderedPageBreak/>
              <w:t>Родину Темрюкского района</w:t>
            </w:r>
          </w:p>
          <w:p w:rsidR="00C77292" w:rsidRPr="0012432C" w:rsidRDefault="00C77292" w:rsidP="004D4073"/>
          <w:p w:rsidR="00C77292" w:rsidRPr="0012432C" w:rsidRDefault="00C77292" w:rsidP="004D4073"/>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proofErr w:type="gramStart"/>
            <w:r w:rsidRPr="0012432C">
              <w:rPr>
                <w:bCs/>
              </w:rPr>
              <w:t>Строи-</w:t>
            </w:r>
            <w:proofErr w:type="spellStart"/>
            <w:r w:rsidRPr="0012432C">
              <w:rPr>
                <w:bCs/>
                <w:sz w:val="23"/>
                <w:szCs w:val="23"/>
              </w:rPr>
              <w:t>тельство</w:t>
            </w:r>
            <w:proofErr w:type="spellEnd"/>
            <w:proofErr w:type="gramEnd"/>
            <w:r w:rsidRPr="0012432C">
              <w:rPr>
                <w:bCs/>
              </w:rPr>
              <w:t xml:space="preserve">, </w:t>
            </w:r>
            <w:proofErr w:type="spellStart"/>
            <w:r w:rsidRPr="0012432C">
              <w:rPr>
                <w:bCs/>
              </w:rPr>
              <w:t>присое</w:t>
            </w:r>
            <w:proofErr w:type="spellEnd"/>
            <w:r w:rsidRPr="0012432C">
              <w:rPr>
                <w:bCs/>
              </w:rPr>
              <w:t>-дине-</w:t>
            </w:r>
          </w:p>
          <w:p w:rsidR="00C77292" w:rsidRPr="0012432C" w:rsidRDefault="00C77292" w:rsidP="004D4073">
            <w:pPr>
              <w:rPr>
                <w:bCs/>
              </w:rPr>
            </w:pPr>
            <w:proofErr w:type="spellStart"/>
            <w:r w:rsidRPr="0012432C">
              <w:rPr>
                <w:bCs/>
              </w:rPr>
              <w:t>ние</w:t>
            </w:r>
            <w:proofErr w:type="spellEnd"/>
            <w:r w:rsidRPr="0012432C">
              <w:rPr>
                <w:bCs/>
              </w:rPr>
              <w:t xml:space="preserve"> к электрическим сетям и </w:t>
            </w:r>
            <w:proofErr w:type="spellStart"/>
            <w:proofErr w:type="gramStart"/>
            <w:r w:rsidRPr="0012432C">
              <w:rPr>
                <w:bCs/>
              </w:rPr>
              <w:lastRenderedPageBreak/>
              <w:t>оснаще-ние</w:t>
            </w:r>
            <w:proofErr w:type="spellEnd"/>
            <w:proofErr w:type="gramEnd"/>
            <w:r w:rsidRPr="0012432C">
              <w:rPr>
                <w:bCs/>
              </w:rPr>
              <w:t xml:space="preserve"> </w:t>
            </w:r>
          </w:p>
          <w:p w:rsidR="00C77292" w:rsidRPr="0012432C" w:rsidRDefault="00C77292" w:rsidP="004D4073">
            <w:pPr>
              <w:rPr>
                <w:bCs/>
              </w:rPr>
            </w:pPr>
            <w:r w:rsidRPr="0012432C">
              <w:rPr>
                <w:bCs/>
              </w:rPr>
              <w:t>обору-</w:t>
            </w:r>
            <w:proofErr w:type="spellStart"/>
            <w:r w:rsidRPr="0012432C">
              <w:rPr>
                <w:bCs/>
              </w:rPr>
              <w:t>дова</w:t>
            </w:r>
            <w:proofErr w:type="spellEnd"/>
            <w:r w:rsidRPr="0012432C">
              <w:rPr>
                <w:bCs/>
              </w:rPr>
              <w:t xml:space="preserve">- </w:t>
            </w:r>
            <w:proofErr w:type="spellStart"/>
            <w:r w:rsidRPr="0012432C">
              <w:rPr>
                <w:bCs/>
              </w:rPr>
              <w:t>нием</w:t>
            </w:r>
            <w:proofErr w:type="spellEnd"/>
            <w:r w:rsidRPr="0012432C">
              <w:rPr>
                <w:bCs/>
              </w:rPr>
              <w:t xml:space="preserve"> 2 здания</w:t>
            </w:r>
          </w:p>
        </w:tc>
        <w:tc>
          <w:tcPr>
            <w:tcW w:w="1387" w:type="dxa"/>
            <w:vMerge w:val="restart"/>
          </w:tcPr>
          <w:p w:rsidR="00C77292" w:rsidRPr="0012432C" w:rsidRDefault="00C77292" w:rsidP="004D4073">
            <w:pPr>
              <w:rPr>
                <w:b/>
                <w:bCs/>
              </w:rPr>
            </w:pPr>
            <w:proofErr w:type="spellStart"/>
            <w:r w:rsidRPr="0012432C">
              <w:rPr>
                <w:bCs/>
              </w:rPr>
              <w:lastRenderedPageBreak/>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w:t>
            </w:r>
            <w:r w:rsidRPr="0012432C">
              <w:rPr>
                <w:bCs/>
              </w:rPr>
              <w:lastRenderedPageBreak/>
              <w:t>«ЦРБ МО ТР»</w:t>
            </w: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9088,0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9088,0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14"/>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всего</w:t>
            </w:r>
          </w:p>
        </w:tc>
        <w:tc>
          <w:tcPr>
            <w:tcW w:w="1418" w:type="dxa"/>
          </w:tcPr>
          <w:p w:rsidR="00C77292" w:rsidRPr="0012432C" w:rsidRDefault="00C77292" w:rsidP="004D4073">
            <w:pPr>
              <w:rPr>
                <w:bCs/>
              </w:rPr>
            </w:pPr>
            <w:r w:rsidRPr="0012432C">
              <w:rPr>
                <w:bCs/>
              </w:rPr>
              <w:t>9088,0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9088,0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Cs/>
              </w:rPr>
            </w:pPr>
          </w:p>
        </w:tc>
      </w:tr>
      <w:tr w:rsidR="00C77292" w:rsidRPr="0012432C" w:rsidTr="00832A34">
        <w:trPr>
          <w:trHeight w:val="320"/>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320"/>
        </w:trPr>
        <w:tc>
          <w:tcPr>
            <w:tcW w:w="851" w:type="dxa"/>
            <w:vMerge w:val="restart"/>
          </w:tcPr>
          <w:p w:rsidR="00C77292" w:rsidRPr="0012432C" w:rsidRDefault="00C77292" w:rsidP="004D4073">
            <w:r w:rsidRPr="0012432C">
              <w:t>1.1.10</w:t>
            </w:r>
          </w:p>
          <w:p w:rsidR="00C77292" w:rsidRPr="0012432C" w:rsidRDefault="00C77292" w:rsidP="004D4073"/>
        </w:tc>
        <w:tc>
          <w:tcPr>
            <w:tcW w:w="1985" w:type="dxa"/>
            <w:vMerge w:val="restart"/>
          </w:tcPr>
          <w:p w:rsidR="00C77292" w:rsidRPr="0012432C" w:rsidRDefault="00C77292" w:rsidP="004D4073">
            <w:r w:rsidRPr="0012432C">
              <w:t xml:space="preserve">Оснащение оборудованием и мебелью амбулатории </w:t>
            </w:r>
          </w:p>
          <w:p w:rsidR="00C77292" w:rsidRPr="0012432C" w:rsidRDefault="00C77292" w:rsidP="004D4073">
            <w:r w:rsidRPr="0012432C">
              <w:t xml:space="preserve">врача общей практики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«ЦРБ МО ТР»</w:t>
            </w:r>
          </w:p>
        </w:tc>
      </w:tr>
      <w:tr w:rsidR="00C77292" w:rsidRPr="0012432C" w:rsidTr="00832A34">
        <w:trPr>
          <w:trHeight w:val="28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500,0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t>0</w:t>
            </w:r>
          </w:p>
        </w:tc>
        <w:tc>
          <w:tcPr>
            <w:tcW w:w="1275" w:type="dxa"/>
          </w:tcPr>
          <w:p w:rsidR="00C77292" w:rsidRPr="0012432C" w:rsidRDefault="00C77292" w:rsidP="004D4073">
            <w:r w:rsidRPr="0012432C">
              <w:rPr>
                <w:bCs/>
              </w:rPr>
              <w:t>500,0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6"/>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t>1848,3</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1848,3</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fldChar w:fldCharType="begin"/>
            </w:r>
            <w:r w:rsidRPr="0012432C">
              <w:rPr>
                <w:bCs/>
              </w:rPr>
              <w:instrText xml:space="preserve"> =SUM(ABOVE) </w:instrText>
            </w:r>
            <w:r w:rsidRPr="0012432C">
              <w:rPr>
                <w:bCs/>
              </w:rPr>
              <w:fldChar w:fldCharType="separate"/>
            </w:r>
            <w:r w:rsidRPr="0012432C">
              <w:rPr>
                <w:bCs/>
                <w:noProof/>
              </w:rPr>
              <w:t>2348,3</w:t>
            </w:r>
            <w:r w:rsidRPr="0012432C">
              <w:rPr>
                <w:bCs/>
              </w:rPr>
              <w:fldChar w:fldCharType="end"/>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2348,3</w:t>
            </w:r>
            <w:r w:rsidRPr="0012432C">
              <w:fldChar w:fldCharType="end"/>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val="restart"/>
          </w:tcPr>
          <w:p w:rsidR="00C77292" w:rsidRPr="0012432C" w:rsidRDefault="00C77292" w:rsidP="004D4073">
            <w:r w:rsidRPr="0012432C">
              <w:t>1.1.11</w:t>
            </w:r>
          </w:p>
          <w:p w:rsidR="00C77292" w:rsidRPr="0012432C" w:rsidRDefault="00C77292" w:rsidP="004D4073"/>
        </w:tc>
        <w:tc>
          <w:tcPr>
            <w:tcW w:w="1985" w:type="dxa"/>
            <w:vMerge w:val="restart"/>
          </w:tcPr>
          <w:p w:rsidR="00C77292" w:rsidRPr="0012432C" w:rsidRDefault="00C77292" w:rsidP="004D4073">
            <w:r w:rsidRPr="0012432C">
              <w:t xml:space="preserve">Осуществление технологического присоединения к электрическим сетям амбулатории врача общей практики в поселке </w:t>
            </w:r>
          </w:p>
          <w:p w:rsidR="00C77292" w:rsidRPr="0012432C" w:rsidRDefault="00C77292" w:rsidP="004D4073">
            <w:r w:rsidRPr="0012432C">
              <w:t xml:space="preserve">За Родину Темрюкского района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734,7</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rPr>
                <w:bCs/>
              </w:rPr>
              <w:t>734,7</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t>404,1</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404,1</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t>1138,8</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pPr>
              <w:rPr>
                <w:bCs/>
              </w:rPr>
            </w:pPr>
            <w:r w:rsidRPr="0012432C">
              <w:rPr>
                <w:bCs/>
              </w:rPr>
              <w:t>1138,8</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val="restart"/>
          </w:tcPr>
          <w:p w:rsidR="00C77292" w:rsidRPr="0012432C" w:rsidRDefault="00C77292" w:rsidP="004D4073">
            <w:r w:rsidRPr="0012432C">
              <w:t>1.1.12</w:t>
            </w:r>
          </w:p>
          <w:p w:rsidR="00C77292" w:rsidRPr="0012432C" w:rsidRDefault="00C77292" w:rsidP="004D4073"/>
        </w:tc>
        <w:tc>
          <w:tcPr>
            <w:tcW w:w="1985" w:type="dxa"/>
            <w:vMerge w:val="restart"/>
          </w:tcPr>
          <w:p w:rsidR="00C77292" w:rsidRPr="0012432C" w:rsidRDefault="00C77292" w:rsidP="004D4073">
            <w:r w:rsidRPr="0012432C">
              <w:t xml:space="preserve">Строительство и реконструкция объектов учреждения здравоохранения </w:t>
            </w:r>
          </w:p>
          <w:p w:rsidR="00C77292" w:rsidRPr="0012432C" w:rsidRDefault="00C77292" w:rsidP="004D4073"/>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rPr>
                <w:bCs/>
              </w:rPr>
              <w:t>0</w:t>
            </w:r>
          </w:p>
        </w:tc>
        <w:tc>
          <w:tcPr>
            <w:tcW w:w="1307" w:type="dxa"/>
            <w:gridSpan w:val="2"/>
            <w:vMerge w:val="restart"/>
          </w:tcPr>
          <w:p w:rsidR="00C77292" w:rsidRPr="0012432C" w:rsidRDefault="00C77292" w:rsidP="004D4073">
            <w:r w:rsidRPr="0012432C">
              <w:rPr>
                <w:bCs/>
              </w:rPr>
              <w:t>Строи-</w:t>
            </w:r>
            <w:proofErr w:type="spellStart"/>
            <w:r w:rsidRPr="0012432C">
              <w:rPr>
                <w:bCs/>
                <w:sz w:val="23"/>
                <w:szCs w:val="23"/>
              </w:rPr>
              <w:t>тельство</w:t>
            </w:r>
            <w:proofErr w:type="spellEnd"/>
            <w:r w:rsidRPr="0012432C">
              <w:rPr>
                <w:bCs/>
              </w:rPr>
              <w:t xml:space="preserve"> 2 зданий и </w:t>
            </w:r>
            <w:proofErr w:type="spellStart"/>
            <w:r w:rsidRPr="0012432C">
              <w:rPr>
                <w:bCs/>
              </w:rPr>
              <w:t>оснаще-ние</w:t>
            </w:r>
            <w:proofErr w:type="spellEnd"/>
            <w:r w:rsidRPr="0012432C">
              <w:rPr>
                <w:bCs/>
              </w:rPr>
              <w:t xml:space="preserve"> обору- </w:t>
            </w:r>
            <w:proofErr w:type="spellStart"/>
            <w:r w:rsidRPr="0012432C">
              <w:rPr>
                <w:bCs/>
              </w:rPr>
              <w:t>дованием</w:t>
            </w:r>
            <w:proofErr w:type="spellEnd"/>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w:t>
            </w:r>
            <w:r w:rsidRPr="0012432C">
              <w:rPr>
                <w:bCs/>
              </w:rPr>
              <w:lastRenderedPageBreak/>
              <w:t xml:space="preserve">ий район, МБУЗ «ЦРБ МО ТР», </w:t>
            </w:r>
            <w:proofErr w:type="spellStart"/>
            <w:r w:rsidRPr="0012432C">
              <w:t>управле-ние</w:t>
            </w:r>
            <w:proofErr w:type="spellEnd"/>
            <w:r w:rsidRPr="0012432C">
              <w:t xml:space="preserve"> капиталь-</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8384,0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8260,0</w:t>
            </w:r>
          </w:p>
        </w:tc>
        <w:tc>
          <w:tcPr>
            <w:tcW w:w="1275" w:type="dxa"/>
          </w:tcPr>
          <w:p w:rsidR="00C77292" w:rsidRPr="0012432C" w:rsidRDefault="00C77292" w:rsidP="004D4073">
            <w:r w:rsidRPr="0012432C">
              <w:rPr>
                <w:bCs/>
              </w:rPr>
              <w:t>124,0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13936,2</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13517,6</w:t>
            </w:r>
          </w:p>
        </w:tc>
        <w:tc>
          <w:tcPr>
            <w:tcW w:w="1275" w:type="dxa"/>
          </w:tcPr>
          <w:p w:rsidR="00C77292" w:rsidRPr="0012432C" w:rsidRDefault="00C77292" w:rsidP="004D4073">
            <w:r w:rsidRPr="0012432C">
              <w:rPr>
                <w:bCs/>
              </w:rPr>
              <w:t>418,6</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34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end"/>
            </w:r>
            <w:r w:rsidRPr="0012432C">
              <w:fldChar w:fldCharType="begin"/>
            </w:r>
            <w:r w:rsidRPr="0012432C">
              <w:instrText xml:space="preserve"> =SUM(ABOVE) </w:instrText>
            </w:r>
            <w:r w:rsidRPr="0012432C">
              <w:fldChar w:fldCharType="separate"/>
            </w:r>
            <w:r w:rsidRPr="0012432C">
              <w:rPr>
                <w:noProof/>
              </w:rPr>
              <w:t>22320,2</w:t>
            </w:r>
            <w:r w:rsidRPr="0012432C">
              <w:fldChar w:fldCharType="end"/>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21777,6</w:t>
            </w:r>
            <w:r w:rsidRPr="0012432C">
              <w:fldChar w:fldCharType="end"/>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542,6</w:t>
            </w:r>
            <w:r w:rsidRPr="0012432C">
              <w:fldChar w:fldCharType="end"/>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76"/>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276"/>
        </w:trPr>
        <w:tc>
          <w:tcPr>
            <w:tcW w:w="851" w:type="dxa"/>
          </w:tcPr>
          <w:p w:rsidR="00C77292" w:rsidRPr="0012432C" w:rsidRDefault="00C77292" w:rsidP="004D4073"/>
        </w:tc>
        <w:tc>
          <w:tcPr>
            <w:tcW w:w="1985" w:type="dxa"/>
          </w:tcPr>
          <w:p w:rsidR="00C77292" w:rsidRPr="0012432C" w:rsidRDefault="00C77292" w:rsidP="004D4073"/>
        </w:tc>
        <w:tc>
          <w:tcPr>
            <w:tcW w:w="566" w:type="dxa"/>
          </w:tcPr>
          <w:p w:rsidR="00C77292" w:rsidRPr="0012432C" w:rsidRDefault="00C77292" w:rsidP="004D4073">
            <w:pPr>
              <w:rPr>
                <w:bCs/>
              </w:rPr>
            </w:pPr>
          </w:p>
        </w:tc>
        <w:tc>
          <w:tcPr>
            <w:tcW w:w="1843" w:type="dxa"/>
            <w:gridSpan w:val="3"/>
          </w:tcPr>
          <w:p w:rsidR="00C77292" w:rsidRPr="0012432C" w:rsidRDefault="00C77292" w:rsidP="004D4073">
            <w:pPr>
              <w:rPr>
                <w:bCs/>
              </w:rPr>
            </w:pPr>
          </w:p>
        </w:tc>
        <w:tc>
          <w:tcPr>
            <w:tcW w:w="1418" w:type="dxa"/>
          </w:tcPr>
          <w:p w:rsidR="00C77292" w:rsidRPr="0012432C" w:rsidRDefault="00C77292" w:rsidP="004D4073">
            <w:pPr>
              <w:rPr>
                <w:bCs/>
              </w:rPr>
            </w:pPr>
          </w:p>
        </w:tc>
        <w:tc>
          <w:tcPr>
            <w:tcW w:w="1260" w:type="dxa"/>
          </w:tcPr>
          <w:p w:rsidR="00C77292" w:rsidRPr="0012432C" w:rsidRDefault="00C77292" w:rsidP="004D4073">
            <w:pPr>
              <w:rPr>
                <w:bCs/>
              </w:rPr>
            </w:pPr>
          </w:p>
        </w:tc>
        <w:tc>
          <w:tcPr>
            <w:tcW w:w="1575" w:type="dxa"/>
          </w:tcPr>
          <w:p w:rsidR="00C77292" w:rsidRPr="0012432C" w:rsidRDefault="00C77292" w:rsidP="004D4073">
            <w:pPr>
              <w:rPr>
                <w:bCs/>
              </w:rPr>
            </w:pPr>
          </w:p>
        </w:tc>
        <w:tc>
          <w:tcPr>
            <w:tcW w:w="1275" w:type="dxa"/>
          </w:tcPr>
          <w:p w:rsidR="00C77292" w:rsidRPr="0012432C" w:rsidRDefault="00C77292" w:rsidP="004D4073"/>
        </w:tc>
        <w:tc>
          <w:tcPr>
            <w:tcW w:w="1386" w:type="dxa"/>
          </w:tcPr>
          <w:p w:rsidR="00C77292" w:rsidRPr="0012432C" w:rsidRDefault="00C77292" w:rsidP="004D4073"/>
        </w:tc>
        <w:tc>
          <w:tcPr>
            <w:tcW w:w="1307" w:type="dxa"/>
            <w:gridSpan w:val="2"/>
          </w:tcPr>
          <w:p w:rsidR="00C77292" w:rsidRPr="0012432C" w:rsidRDefault="00C77292" w:rsidP="004D4073"/>
        </w:tc>
        <w:tc>
          <w:tcPr>
            <w:tcW w:w="1387" w:type="dxa"/>
          </w:tcPr>
          <w:p w:rsidR="00C77292" w:rsidRPr="0012432C" w:rsidRDefault="00C77292" w:rsidP="004D4073">
            <w:pPr>
              <w:rPr>
                <w:bCs/>
              </w:rPr>
            </w:pPr>
            <w:proofErr w:type="spellStart"/>
            <w:r w:rsidRPr="0012432C">
              <w:t>ного</w:t>
            </w:r>
            <w:proofErr w:type="spellEnd"/>
            <w:r w:rsidRPr="0012432C">
              <w:t xml:space="preserve"> строительства и топливно-энергетического комплекса</w:t>
            </w:r>
          </w:p>
        </w:tc>
      </w:tr>
      <w:tr w:rsidR="00C77292" w:rsidRPr="0012432C" w:rsidTr="00832A34">
        <w:trPr>
          <w:trHeight w:val="276"/>
        </w:trPr>
        <w:tc>
          <w:tcPr>
            <w:tcW w:w="851" w:type="dxa"/>
            <w:vMerge w:val="restart"/>
          </w:tcPr>
          <w:p w:rsidR="00C77292" w:rsidRPr="0012432C" w:rsidRDefault="00C77292" w:rsidP="004D4073">
            <w:r w:rsidRPr="0012432C">
              <w:t>1.1.13</w:t>
            </w:r>
          </w:p>
          <w:p w:rsidR="00C77292" w:rsidRPr="0012432C" w:rsidRDefault="00C77292" w:rsidP="004D4073"/>
        </w:tc>
        <w:tc>
          <w:tcPr>
            <w:tcW w:w="1985" w:type="dxa"/>
            <w:vMerge w:val="restart"/>
          </w:tcPr>
          <w:p w:rsidR="00C77292" w:rsidRPr="0012432C" w:rsidRDefault="00C77292" w:rsidP="004D4073">
            <w:r w:rsidRPr="0012432C">
              <w:t xml:space="preserve">Оказание медицинской помощи гражданам Украины и лицам без гражданства, а также проведение </w:t>
            </w:r>
            <w:proofErr w:type="spellStart"/>
            <w:r w:rsidRPr="0012432C">
              <w:t>профилакти-ческих</w:t>
            </w:r>
            <w:proofErr w:type="spellEnd"/>
            <w:r w:rsidRPr="0012432C">
              <w:t xml:space="preserve"> прививок, включенных в календарь </w:t>
            </w:r>
            <w:proofErr w:type="spellStart"/>
            <w:r w:rsidRPr="0012432C">
              <w:t>профилакти-ческих</w:t>
            </w:r>
            <w:proofErr w:type="spellEnd"/>
            <w:r w:rsidRPr="0012432C">
              <w:t xml:space="preserve"> прививок по </w:t>
            </w:r>
            <w:r w:rsidRPr="0012432C">
              <w:lastRenderedPageBreak/>
              <w:t>эпидемическим показаниям указанным лицам</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-печение оказания помощи не менее 22 пациентам</w:t>
            </w:r>
          </w:p>
        </w:tc>
        <w:tc>
          <w:tcPr>
            <w:tcW w:w="1387" w:type="dxa"/>
            <w:vMerge w:val="restart"/>
          </w:tcPr>
          <w:p w:rsidR="00C77292" w:rsidRPr="0012432C" w:rsidRDefault="00C77292" w:rsidP="004D4073">
            <w:pPr>
              <w:rPr>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«ЦРБ МО ТР»</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rPr>
                <w:bCs/>
              </w:rPr>
              <w:t>75,8</w:t>
            </w:r>
          </w:p>
        </w:tc>
        <w:tc>
          <w:tcPr>
            <w:tcW w:w="1260" w:type="dxa"/>
          </w:tcPr>
          <w:p w:rsidR="00C77292" w:rsidRPr="0012432C" w:rsidRDefault="00C77292" w:rsidP="004D4073">
            <w:r w:rsidRPr="0012432C">
              <w:rPr>
                <w:bCs/>
              </w:rPr>
              <w:t>75,8</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82,8</w:t>
            </w:r>
          </w:p>
        </w:tc>
        <w:tc>
          <w:tcPr>
            <w:tcW w:w="1260" w:type="dxa"/>
          </w:tcPr>
          <w:p w:rsidR="00C77292" w:rsidRPr="0012432C" w:rsidRDefault="00C77292" w:rsidP="004D4073">
            <w:r w:rsidRPr="0012432C">
              <w:rPr>
                <w:bCs/>
              </w:rPr>
              <w:t>82,8</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pPr>
              <w:rPr>
                <w:bCs/>
              </w:rPr>
            </w:pPr>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tc>
        <w:tc>
          <w:tcPr>
            <w:tcW w:w="1418" w:type="dxa"/>
          </w:tcPr>
          <w:p w:rsidR="00C77292" w:rsidRPr="0012432C" w:rsidRDefault="00C77292" w:rsidP="004D4073">
            <w:pPr>
              <w:rPr>
                <w:bCs/>
              </w:rPr>
            </w:pPr>
            <w:r w:rsidRPr="0012432C">
              <w:rPr>
                <w:bCs/>
              </w:rPr>
              <w:t>158,6</w:t>
            </w:r>
          </w:p>
        </w:tc>
        <w:tc>
          <w:tcPr>
            <w:tcW w:w="1260" w:type="dxa"/>
          </w:tcPr>
          <w:p w:rsidR="00C77292" w:rsidRPr="0012432C" w:rsidRDefault="00C77292" w:rsidP="004D4073">
            <w:pPr>
              <w:rPr>
                <w:bCs/>
              </w:rPr>
            </w:pPr>
            <w:r w:rsidRPr="0012432C">
              <w:rPr>
                <w:bCs/>
              </w:rPr>
              <w:t>158,6</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331"/>
        </w:trPr>
        <w:tc>
          <w:tcPr>
            <w:tcW w:w="851" w:type="dxa"/>
            <w:vMerge w:val="restart"/>
          </w:tcPr>
          <w:p w:rsidR="00C77292" w:rsidRPr="0012432C" w:rsidRDefault="00C77292" w:rsidP="004D4073">
            <w:r w:rsidRPr="0012432C">
              <w:lastRenderedPageBreak/>
              <w:t>1.1.14</w:t>
            </w:r>
          </w:p>
          <w:p w:rsidR="00C77292" w:rsidRPr="0012432C" w:rsidRDefault="00C77292" w:rsidP="004D4073"/>
        </w:tc>
        <w:tc>
          <w:tcPr>
            <w:tcW w:w="1985" w:type="dxa"/>
            <w:vMerge w:val="restart"/>
          </w:tcPr>
          <w:p w:rsidR="00C77292" w:rsidRPr="0012432C" w:rsidRDefault="00C77292" w:rsidP="004D4073">
            <w:r w:rsidRPr="0012432C">
              <w:t xml:space="preserve">Обеспечение лекарственными препаратами и изделиями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r w:rsidRPr="0012432C">
              <w:rPr>
                <w:bCs/>
              </w:rPr>
              <w:t xml:space="preserve">Обеспечение не менее 41 </w:t>
            </w:r>
            <w:proofErr w:type="spellStart"/>
            <w:r w:rsidRPr="0012432C">
              <w:rPr>
                <w:bCs/>
              </w:rPr>
              <w:t>гражда</w:t>
            </w:r>
            <w:proofErr w:type="spellEnd"/>
            <w:r w:rsidRPr="0012432C">
              <w:rPr>
                <w:bCs/>
              </w:rPr>
              <w:t>-</w:t>
            </w:r>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w:t>
            </w:r>
            <w:proofErr w:type="spellEnd"/>
            <w:r w:rsidRPr="0012432C">
              <w:rPr>
                <w:bCs/>
              </w:rPr>
              <w:t>-</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432,5</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432,5</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408,2</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408,2</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tc>
        <w:tc>
          <w:tcPr>
            <w:tcW w:w="1418" w:type="dxa"/>
          </w:tcPr>
          <w:p w:rsidR="00C77292" w:rsidRPr="0012432C" w:rsidRDefault="00C77292" w:rsidP="004D4073">
            <w:pPr>
              <w:rPr>
                <w:bCs/>
              </w:rPr>
            </w:pPr>
          </w:p>
        </w:tc>
        <w:tc>
          <w:tcPr>
            <w:tcW w:w="1260" w:type="dxa"/>
          </w:tcPr>
          <w:p w:rsidR="00C77292" w:rsidRPr="0012432C" w:rsidRDefault="00C77292" w:rsidP="004D4073">
            <w:pPr>
              <w:rPr>
                <w:bCs/>
              </w:rPr>
            </w:pPr>
          </w:p>
        </w:tc>
        <w:tc>
          <w:tcPr>
            <w:tcW w:w="1575" w:type="dxa"/>
          </w:tcPr>
          <w:p w:rsidR="00C77292" w:rsidRPr="0012432C" w:rsidRDefault="00C77292" w:rsidP="004D4073">
            <w:pPr>
              <w:rPr>
                <w:bCs/>
              </w:rPr>
            </w:pPr>
          </w:p>
        </w:tc>
        <w:tc>
          <w:tcPr>
            <w:tcW w:w="1275" w:type="dxa"/>
          </w:tcPr>
          <w:p w:rsidR="00C77292" w:rsidRPr="0012432C" w:rsidRDefault="00C77292" w:rsidP="004D4073"/>
        </w:tc>
        <w:tc>
          <w:tcPr>
            <w:tcW w:w="1386" w:type="dxa"/>
          </w:tcPr>
          <w:p w:rsidR="00C77292" w:rsidRPr="0012432C" w:rsidRDefault="00C77292" w:rsidP="004D4073"/>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8"/>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rPr>
                <w:bCs/>
              </w:rP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pStyle w:val="af5"/>
              <w:jc w:val="center"/>
              <w:rPr>
                <w:rFonts w:ascii="Times New Roman" w:hAnsi="Times New Roman" w:cs="Times New Roman"/>
                <w:shd w:val="clear" w:color="auto" w:fill="FFFFFF"/>
              </w:rPr>
            </w:pPr>
            <w:r w:rsidRPr="0012432C">
              <w:rPr>
                <w:rFonts w:ascii="Times New Roman" w:hAnsi="Times New Roman"/>
                <w:bCs/>
              </w:rPr>
              <w:t>5</w:t>
            </w:r>
          </w:p>
        </w:tc>
        <w:tc>
          <w:tcPr>
            <w:tcW w:w="1260"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6</w:t>
            </w:r>
          </w:p>
        </w:tc>
        <w:tc>
          <w:tcPr>
            <w:tcW w:w="1575" w:type="dxa"/>
          </w:tcPr>
          <w:p w:rsidR="00C77292" w:rsidRPr="0012432C" w:rsidRDefault="00C77292" w:rsidP="004D4073">
            <w:pPr>
              <w:pStyle w:val="af5"/>
              <w:jc w:val="center"/>
              <w:rPr>
                <w:rFonts w:ascii="Times New Roman" w:hAnsi="Times New Roman" w:cs="Times New Roman"/>
                <w:shd w:val="clear" w:color="auto" w:fill="FFFFFF"/>
              </w:rPr>
            </w:pPr>
            <w:r w:rsidRPr="0012432C">
              <w:rPr>
                <w:rFonts w:ascii="Times New Roman" w:hAnsi="Times New Roman"/>
              </w:rPr>
              <w:t>7</w:t>
            </w:r>
          </w:p>
        </w:tc>
        <w:tc>
          <w:tcPr>
            <w:tcW w:w="1275"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8</w:t>
            </w:r>
          </w:p>
        </w:tc>
        <w:tc>
          <w:tcPr>
            <w:tcW w:w="1386"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
                <w:bCs/>
              </w:rPr>
            </w:pPr>
            <w:r w:rsidRPr="0012432C">
              <w:rPr>
                <w:bCs/>
              </w:rPr>
              <w:t>11</w:t>
            </w:r>
          </w:p>
        </w:tc>
      </w:tr>
      <w:tr w:rsidR="00C77292" w:rsidRPr="0012432C" w:rsidTr="00832A34">
        <w:trPr>
          <w:trHeight w:val="268"/>
        </w:trPr>
        <w:tc>
          <w:tcPr>
            <w:tcW w:w="851" w:type="dxa"/>
          </w:tcPr>
          <w:p w:rsidR="00C77292" w:rsidRPr="0012432C" w:rsidRDefault="00C77292" w:rsidP="004D4073"/>
        </w:tc>
        <w:tc>
          <w:tcPr>
            <w:tcW w:w="1985" w:type="dxa"/>
          </w:tcPr>
          <w:p w:rsidR="00C77292" w:rsidRPr="0012432C" w:rsidRDefault="00C77292" w:rsidP="004D4073">
            <w:r w:rsidRPr="0012432C">
              <w:t>медицинского назначения</w:t>
            </w:r>
          </w:p>
        </w:tc>
        <w:tc>
          <w:tcPr>
            <w:tcW w:w="566" w:type="dxa"/>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fldChar w:fldCharType="begin"/>
            </w:r>
            <w:r w:rsidRPr="0012432C">
              <w:rPr>
                <w:bCs/>
              </w:rPr>
              <w:instrText xml:space="preserve"> =SUM(ABOVE) </w:instrText>
            </w:r>
            <w:r w:rsidRPr="0012432C">
              <w:rPr>
                <w:bCs/>
              </w:rPr>
              <w:fldChar w:fldCharType="separate"/>
            </w:r>
            <w:r w:rsidRPr="0012432C">
              <w:rPr>
                <w:bCs/>
                <w:noProof/>
              </w:rPr>
              <w:t>840,7</w:t>
            </w:r>
            <w:r w:rsidRPr="0012432C">
              <w:rPr>
                <w:bCs/>
              </w:rPr>
              <w:fldChar w:fldCharType="end"/>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840,7</w:t>
            </w:r>
            <w:r w:rsidRPr="0012432C">
              <w:fldChar w:fldCharType="end"/>
            </w:r>
          </w:p>
        </w:tc>
        <w:tc>
          <w:tcPr>
            <w:tcW w:w="1386" w:type="dxa"/>
          </w:tcPr>
          <w:p w:rsidR="00C77292" w:rsidRPr="0012432C" w:rsidRDefault="00C77292" w:rsidP="004D4073">
            <w:r w:rsidRPr="0012432C">
              <w:t>0</w:t>
            </w:r>
          </w:p>
        </w:tc>
        <w:tc>
          <w:tcPr>
            <w:tcW w:w="1307" w:type="dxa"/>
            <w:gridSpan w:val="2"/>
          </w:tcPr>
          <w:p w:rsidR="00C77292" w:rsidRPr="0012432C" w:rsidRDefault="00C77292" w:rsidP="004D4073">
            <w:pPr>
              <w:rPr>
                <w:bCs/>
              </w:rPr>
            </w:pPr>
            <w:proofErr w:type="spellStart"/>
            <w:r w:rsidRPr="0012432C">
              <w:rPr>
                <w:bCs/>
              </w:rPr>
              <w:t>нина</w:t>
            </w:r>
            <w:proofErr w:type="spellEnd"/>
          </w:p>
        </w:tc>
        <w:tc>
          <w:tcPr>
            <w:tcW w:w="1387" w:type="dxa"/>
          </w:tcPr>
          <w:p w:rsidR="00C77292" w:rsidRPr="0012432C" w:rsidRDefault="00C77292" w:rsidP="004D4073">
            <w:pPr>
              <w:rPr>
                <w:b/>
                <w:bCs/>
              </w:rPr>
            </w:pPr>
            <w:proofErr w:type="spellStart"/>
            <w:r w:rsidRPr="0012432C">
              <w:rPr>
                <w:bCs/>
              </w:rPr>
              <w:t>вания</w:t>
            </w:r>
            <w:proofErr w:type="spellEnd"/>
            <w:r w:rsidRPr="0012432C">
              <w:rPr>
                <w:bCs/>
              </w:rPr>
              <w:t xml:space="preserve">  Темрюкский район, МБУЗ «ЦРБ МО ТР»</w:t>
            </w:r>
          </w:p>
        </w:tc>
      </w:tr>
      <w:tr w:rsidR="00C77292" w:rsidRPr="0012432C" w:rsidTr="00832A34">
        <w:trPr>
          <w:trHeight w:val="268"/>
        </w:trPr>
        <w:tc>
          <w:tcPr>
            <w:tcW w:w="851" w:type="dxa"/>
            <w:vMerge w:val="restart"/>
          </w:tcPr>
          <w:p w:rsidR="00C77292" w:rsidRPr="0012432C" w:rsidRDefault="00C77292" w:rsidP="004D4073"/>
        </w:tc>
        <w:tc>
          <w:tcPr>
            <w:tcW w:w="1985" w:type="dxa"/>
            <w:vMerge w:val="restart"/>
          </w:tcPr>
          <w:p w:rsidR="00C77292" w:rsidRPr="0012432C" w:rsidRDefault="00C77292" w:rsidP="004D4073">
            <w:r w:rsidRPr="0012432C">
              <w:t>ИТОГО</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val="restart"/>
          </w:tcPr>
          <w:p w:rsidR="00C77292" w:rsidRPr="0012432C" w:rsidRDefault="00C77292" w:rsidP="004D4073">
            <w:pPr>
              <w:rPr>
                <w:bCs/>
              </w:rPr>
            </w:pPr>
          </w:p>
        </w:tc>
        <w:tc>
          <w:tcPr>
            <w:tcW w:w="1387" w:type="dxa"/>
            <w:vMerge w:val="restart"/>
          </w:tcPr>
          <w:p w:rsidR="00C77292" w:rsidRPr="0012432C" w:rsidRDefault="00C77292" w:rsidP="004D4073">
            <w:pPr>
              <w:rPr>
                <w:b/>
                <w:bCs/>
              </w:rPr>
            </w:pPr>
          </w:p>
        </w:tc>
      </w:tr>
      <w:tr w:rsidR="00C77292" w:rsidRPr="0012432C" w:rsidTr="00832A34">
        <w:trPr>
          <w:trHeight w:val="27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60910,2</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75,8</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55959,7</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4874,7</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7"/>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45444,5</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82,8</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36994,8</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8366,9</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67"/>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58719,8</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575" w:type="dxa"/>
          </w:tcPr>
          <w:p w:rsidR="00C77292" w:rsidRPr="0012432C" w:rsidRDefault="00C77292" w:rsidP="004D4073">
            <w:r w:rsidRPr="0012432C">
              <w:t>52047,5</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6672,3</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4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217220,5</w:t>
            </w:r>
            <w:r w:rsidRPr="0012432C">
              <w:fldChar w:fldCharType="end"/>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158,6</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fldChar w:fldCharType="begin"/>
            </w:r>
            <w:r w:rsidRPr="0012432C">
              <w:rPr>
                <w:rFonts w:ascii="Times New Roman" w:hAnsi="Times New Roman" w:cs="Times New Roman"/>
              </w:rPr>
              <w:instrText xml:space="preserve"> =SUM(ABOVE) </w:instrText>
            </w:r>
            <w:r w:rsidRPr="0012432C">
              <w:rPr>
                <w:rFonts w:ascii="Times New Roman" w:hAnsi="Times New Roman" w:cs="Times New Roman"/>
              </w:rPr>
              <w:fldChar w:fldCharType="separate"/>
            </w:r>
            <w:r w:rsidRPr="0012432C">
              <w:rPr>
                <w:rFonts w:ascii="Times New Roman" w:hAnsi="Times New Roman" w:cs="Times New Roman"/>
                <w:noProof/>
              </w:rPr>
              <w:t>197148</w:t>
            </w:r>
            <w:r w:rsidRPr="0012432C">
              <w:rPr>
                <w:rFonts w:ascii="Times New Roman" w:hAnsi="Times New Roman" w:cs="Times New Roman"/>
              </w:rPr>
              <w:fldChar w:fldCharType="end"/>
            </w:r>
            <w:r w:rsidRPr="0012432C">
              <w:rPr>
                <w:rFonts w:ascii="Times New Roman" w:hAnsi="Times New Roman" w:cs="Times New Roman"/>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19913,9</w:t>
            </w:r>
            <w:r w:rsidRPr="0012432C">
              <w:fldChar w:fldCharType="end"/>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bl>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sectPr w:rsidR="00C77292" w:rsidRPr="0012432C" w:rsidSect="00826352">
          <w:pgSz w:w="16838" w:h="11906" w:orient="landscape"/>
          <w:pgMar w:top="567" w:right="1134" w:bottom="1701" w:left="1134" w:header="567" w:footer="567" w:gutter="0"/>
          <w:cols w:space="708"/>
          <w:docGrid w:linePitch="360"/>
        </w:sectPr>
      </w:pPr>
    </w:p>
    <w:p w:rsidR="00C77292" w:rsidRPr="0012432C" w:rsidRDefault="00C77292" w:rsidP="004D4073">
      <w:pPr>
        <w:ind w:firstLine="709"/>
        <w:jc w:val="center"/>
        <w:rPr>
          <w:b/>
          <w:bCs/>
          <w:sz w:val="28"/>
          <w:szCs w:val="28"/>
        </w:rPr>
      </w:pPr>
      <w:r w:rsidRPr="0012432C">
        <w:rPr>
          <w:b/>
          <w:bCs/>
          <w:sz w:val="28"/>
          <w:szCs w:val="28"/>
        </w:rPr>
        <w:lastRenderedPageBreak/>
        <w:t>Обоснование ресурсного обеспечения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379"/>
      </w:tblGrid>
      <w:tr w:rsidR="00C77292" w:rsidRPr="0012432C" w:rsidTr="00832A34">
        <w:tc>
          <w:tcPr>
            <w:tcW w:w="2520" w:type="dxa"/>
            <w:vMerge w:val="restart"/>
            <w:tcBorders>
              <w:top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Годы реализации</w:t>
            </w:r>
          </w:p>
        </w:tc>
        <w:tc>
          <w:tcPr>
            <w:tcW w:w="7119" w:type="dxa"/>
            <w:gridSpan w:val="7"/>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Объем финансирования, тыс. рублей</w:t>
            </w:r>
          </w:p>
        </w:tc>
      </w:tr>
      <w:tr w:rsidR="00C77292" w:rsidRPr="0012432C" w:rsidTr="00832A34">
        <w:tc>
          <w:tcPr>
            <w:tcW w:w="2520" w:type="dxa"/>
            <w:vMerge/>
            <w:tcBorders>
              <w:top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всего</w:t>
            </w:r>
          </w:p>
        </w:tc>
        <w:tc>
          <w:tcPr>
            <w:tcW w:w="5811" w:type="dxa"/>
            <w:gridSpan w:val="6"/>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в разрезе источников финансирования</w:t>
            </w:r>
          </w:p>
        </w:tc>
      </w:tr>
      <w:tr w:rsidR="00C77292" w:rsidRPr="0012432C" w:rsidTr="00832A34">
        <w:tc>
          <w:tcPr>
            <w:tcW w:w="2520" w:type="dxa"/>
            <w:vMerge/>
            <w:tcBorders>
              <w:top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местные бюджеты</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внебюд</w:t>
            </w:r>
            <w:proofErr w:type="spellEnd"/>
          </w:p>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жетные</w:t>
            </w:r>
            <w:proofErr w:type="spellEnd"/>
            <w:r w:rsidRPr="0012432C">
              <w:rPr>
                <w:rFonts w:ascii="Times New Roman" w:hAnsi="Times New Roman" w:cs="Times New Roman"/>
              </w:rPr>
              <w:t xml:space="preserve"> </w:t>
            </w:r>
            <w:proofErr w:type="spellStart"/>
            <w:r w:rsidRPr="0012432C">
              <w:rPr>
                <w:rFonts w:ascii="Times New Roman" w:hAnsi="Times New Roman" w:cs="Times New Roman"/>
              </w:rPr>
              <w:t>источни</w:t>
            </w:r>
            <w:proofErr w:type="spellEnd"/>
          </w:p>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ки</w:t>
            </w:r>
            <w:proofErr w:type="spellEnd"/>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5</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6</w:t>
            </w:r>
          </w:p>
        </w:tc>
      </w:tr>
      <w:tr w:rsidR="00C77292" w:rsidRPr="0012432C" w:rsidTr="00832A34">
        <w:tc>
          <w:tcPr>
            <w:tcW w:w="9639" w:type="dxa"/>
            <w:gridSpan w:val="8"/>
            <w:tcBorders>
              <w:top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Подпрограмма «</w:t>
            </w:r>
            <w:r w:rsidRPr="0012432C">
              <w:rPr>
                <w:rFonts w:ascii="Times New Roman" w:hAnsi="Times New Roman" w:cs="Times New Roman"/>
                <w:shd w:val="clear" w:color="auto" w:fill="FFFFFF"/>
              </w:rPr>
              <w:t>Осуществление отдельных государственных полномочий по организации оказания медицинской помощи</w:t>
            </w:r>
            <w:r w:rsidRPr="0012432C">
              <w:rPr>
                <w:rFonts w:ascii="Times New Roman" w:hAnsi="Times New Roman" w:cs="Times New Roman"/>
              </w:rPr>
              <w:t>»</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60910,2</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75,8</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55959,7</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4874,7</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rPr>
          <w:trHeight w:val="293"/>
        </w:trPr>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45444,5</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82,8</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36994,8</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8366,9</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58719,8</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52047,5</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6672,3</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217220,5</w:t>
            </w:r>
            <w:r w:rsidRPr="0012432C">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158,6</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fldChar w:fldCharType="begin"/>
            </w:r>
            <w:r w:rsidRPr="0012432C">
              <w:rPr>
                <w:rFonts w:ascii="Times New Roman" w:hAnsi="Times New Roman" w:cs="Times New Roman"/>
              </w:rPr>
              <w:instrText xml:space="preserve"> =SUM(ABOVE) </w:instrText>
            </w:r>
            <w:r w:rsidRPr="0012432C">
              <w:rPr>
                <w:rFonts w:ascii="Times New Roman" w:hAnsi="Times New Roman" w:cs="Times New Roman"/>
              </w:rPr>
              <w:fldChar w:fldCharType="separate"/>
            </w:r>
            <w:r w:rsidRPr="0012432C">
              <w:rPr>
                <w:rFonts w:ascii="Times New Roman" w:hAnsi="Times New Roman" w:cs="Times New Roman"/>
                <w:noProof/>
              </w:rPr>
              <w:t>197148</w:t>
            </w:r>
            <w:r w:rsidRPr="0012432C">
              <w:rPr>
                <w:rFonts w:ascii="Times New Roman" w:hAnsi="Times New Roman" w:cs="Times New Roman"/>
              </w:rPr>
              <w:fldChar w:fldCharType="end"/>
            </w:r>
            <w:r w:rsidRPr="0012432C">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19913,9</w:t>
            </w:r>
            <w:r w:rsidRPr="0012432C">
              <w:fldChar w:fldCharType="end"/>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bl>
    <w:p w:rsidR="00C77292" w:rsidRPr="0012432C" w:rsidRDefault="00C77292" w:rsidP="004D4073">
      <w:pPr>
        <w:ind w:firstLine="709"/>
        <w:jc w:val="both"/>
        <w:rPr>
          <w:b/>
          <w:bCs/>
          <w:sz w:val="28"/>
          <w:szCs w:val="28"/>
        </w:rPr>
      </w:pPr>
    </w:p>
    <w:p w:rsidR="00C77292" w:rsidRPr="0012432C" w:rsidRDefault="00C77292" w:rsidP="004D4073">
      <w:pPr>
        <w:pStyle w:val="af1"/>
        <w:ind w:firstLine="709"/>
        <w:jc w:val="both"/>
        <w:rPr>
          <w:szCs w:val="28"/>
        </w:rPr>
      </w:pPr>
    </w:p>
    <w:p w:rsidR="00C77292" w:rsidRPr="0012432C" w:rsidRDefault="00C77292" w:rsidP="004D4073">
      <w:pPr>
        <w:ind w:firstLine="709"/>
        <w:jc w:val="center"/>
        <w:rPr>
          <w:b/>
          <w:bCs/>
          <w:sz w:val="28"/>
          <w:szCs w:val="28"/>
        </w:rPr>
      </w:pPr>
      <w:r w:rsidRPr="0012432C">
        <w:rPr>
          <w:b/>
          <w:bCs/>
          <w:sz w:val="28"/>
          <w:szCs w:val="28"/>
        </w:rPr>
        <w:t>Механизм реализации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p w:rsidR="00C77292" w:rsidRPr="0012432C" w:rsidRDefault="00C77292" w:rsidP="004D4073">
      <w:pPr>
        <w:pStyle w:val="af1"/>
        <w:ind w:firstLine="709"/>
        <w:jc w:val="both"/>
        <w:rPr>
          <w:szCs w:val="28"/>
          <w:lang w:eastAsia="ru-RU"/>
        </w:rPr>
      </w:pPr>
      <w:r w:rsidRPr="0012432C">
        <w:rPr>
          <w:szCs w:val="28"/>
          <w:lang w:eastAsia="ru-RU"/>
        </w:rPr>
        <w:t xml:space="preserve">Координатором подпрограммы является муниципальное бюджетное учреждение здравоохранения «Центральная районная больница муниципального </w:t>
      </w:r>
      <w:r w:rsidRPr="0012432C">
        <w:rPr>
          <w:szCs w:val="28"/>
          <w:lang w:eastAsia="ru-RU"/>
        </w:rPr>
        <w:lastRenderedPageBreak/>
        <w:t>образования Темрюкский район», которое осуществляет текущее управление подпрограммой.</w:t>
      </w:r>
    </w:p>
    <w:p w:rsidR="00C77292" w:rsidRPr="0012432C" w:rsidRDefault="00C77292" w:rsidP="004D4073">
      <w:pPr>
        <w:ind w:firstLine="709"/>
        <w:jc w:val="both"/>
        <w:rPr>
          <w:sz w:val="28"/>
          <w:szCs w:val="28"/>
        </w:rPr>
      </w:pPr>
      <w:r w:rsidRPr="0012432C">
        <w:rPr>
          <w:sz w:val="28"/>
          <w:szCs w:val="28"/>
        </w:rPr>
        <w:t>Текущее управление подпрограммой осуществляет ее координатор, который:</w:t>
      </w:r>
    </w:p>
    <w:p w:rsidR="00C77292" w:rsidRPr="0012432C" w:rsidRDefault="00C77292" w:rsidP="004D4073">
      <w:pPr>
        <w:ind w:firstLine="709"/>
        <w:jc w:val="both"/>
        <w:rPr>
          <w:sz w:val="28"/>
          <w:szCs w:val="28"/>
        </w:rPr>
      </w:pPr>
      <w:r w:rsidRPr="0012432C">
        <w:rPr>
          <w:sz w:val="28"/>
          <w:szCs w:val="28"/>
        </w:rPr>
        <w:t>обеспечивает разработку и реализацию подпрограммы;</w:t>
      </w:r>
    </w:p>
    <w:p w:rsidR="00C77292" w:rsidRPr="0012432C" w:rsidRDefault="00C77292" w:rsidP="004D4073">
      <w:pPr>
        <w:ind w:firstLine="709"/>
        <w:jc w:val="both"/>
        <w:rPr>
          <w:sz w:val="28"/>
          <w:szCs w:val="28"/>
        </w:rPr>
      </w:pPr>
      <w:r w:rsidRPr="0012432C">
        <w:rPr>
          <w:sz w:val="28"/>
          <w:szCs w:val="28"/>
        </w:rPr>
        <w:t>организует работу по достижению целевых показателей подпрограммы;</w:t>
      </w:r>
    </w:p>
    <w:p w:rsidR="00C77292" w:rsidRPr="0012432C" w:rsidRDefault="00C77292" w:rsidP="004D4073">
      <w:pPr>
        <w:ind w:firstLine="709"/>
        <w:jc w:val="both"/>
        <w:rPr>
          <w:sz w:val="28"/>
          <w:szCs w:val="28"/>
        </w:rPr>
      </w:pPr>
      <w:r w:rsidRPr="0012432C">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r w:rsidRPr="0012432C">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Заместитель главы</w:t>
      </w: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муниципального образования</w:t>
      </w: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Темрюкский район</w:t>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t xml:space="preserve">   О.В. </w:t>
      </w:r>
      <w:proofErr w:type="spellStart"/>
      <w:r w:rsidRPr="0012432C">
        <w:rPr>
          <w:rFonts w:ascii="Times New Roman" w:hAnsi="Times New Roman" w:cs="Times New Roman"/>
          <w:sz w:val="28"/>
          <w:szCs w:val="28"/>
        </w:rPr>
        <w:t>Дяденко</w:t>
      </w:r>
      <w:proofErr w:type="spellEnd"/>
    </w:p>
    <w:p w:rsidR="00C77292" w:rsidRPr="0012432C" w:rsidRDefault="00C77292" w:rsidP="004D4073">
      <w:pPr>
        <w:jc w:val="both"/>
        <w:rPr>
          <w:bCs/>
          <w:sz w:val="28"/>
          <w:szCs w:val="28"/>
        </w:rPr>
      </w:pPr>
    </w:p>
    <w:tbl>
      <w:tblPr>
        <w:tblW w:w="0" w:type="auto"/>
        <w:tblInd w:w="-106" w:type="dxa"/>
        <w:tblLook w:val="00A0" w:firstRow="1" w:lastRow="0" w:firstColumn="1" w:lastColumn="0" w:noHBand="0" w:noVBand="0"/>
      </w:tblPr>
      <w:tblGrid>
        <w:gridCol w:w="5975"/>
        <w:gridCol w:w="3769"/>
      </w:tblGrid>
      <w:tr w:rsidR="00C77292" w:rsidRPr="0012432C" w:rsidTr="00832A34">
        <w:tc>
          <w:tcPr>
            <w:tcW w:w="6062" w:type="dxa"/>
          </w:tcPr>
          <w:p w:rsidR="00C77292" w:rsidRPr="0012432C" w:rsidRDefault="00C77292" w:rsidP="004D4073">
            <w:pPr>
              <w:jc w:val="center"/>
              <w:rPr>
                <w:sz w:val="28"/>
                <w:szCs w:val="28"/>
              </w:rPr>
            </w:pPr>
          </w:p>
        </w:tc>
        <w:tc>
          <w:tcPr>
            <w:tcW w:w="3792" w:type="dxa"/>
          </w:tcPr>
          <w:p w:rsidR="00C77292" w:rsidRPr="0012432C" w:rsidRDefault="00C77292" w:rsidP="004D4073">
            <w:pPr>
              <w:jc w:val="center"/>
              <w:rPr>
                <w:sz w:val="28"/>
                <w:szCs w:val="28"/>
              </w:rPr>
            </w:pPr>
            <w:r w:rsidRPr="0012432C">
              <w:rPr>
                <w:sz w:val="28"/>
                <w:szCs w:val="28"/>
              </w:rPr>
              <w:t>ПРИЛОЖЕНИЕ № 2</w:t>
            </w:r>
          </w:p>
          <w:p w:rsidR="00C77292" w:rsidRPr="0012432C" w:rsidRDefault="00C77292" w:rsidP="004D4073">
            <w:pPr>
              <w:jc w:val="center"/>
              <w:rPr>
                <w:sz w:val="28"/>
                <w:szCs w:val="28"/>
              </w:rPr>
            </w:pPr>
            <w:r w:rsidRPr="0012432C">
              <w:rPr>
                <w:sz w:val="28"/>
                <w:szCs w:val="28"/>
              </w:rPr>
              <w:t xml:space="preserve">к муниципальной программе </w:t>
            </w:r>
          </w:p>
          <w:p w:rsidR="00C77292" w:rsidRPr="0012432C" w:rsidRDefault="00C77292" w:rsidP="004D4073">
            <w:pPr>
              <w:jc w:val="center"/>
              <w:rPr>
                <w:sz w:val="28"/>
                <w:szCs w:val="28"/>
              </w:rPr>
            </w:pPr>
            <w:r w:rsidRPr="0012432C">
              <w:rPr>
                <w:sz w:val="28"/>
                <w:szCs w:val="28"/>
              </w:rPr>
              <w:t>«Развитие здравоохранения</w:t>
            </w:r>
          </w:p>
          <w:p w:rsidR="00C77292" w:rsidRPr="0012432C" w:rsidRDefault="00C77292" w:rsidP="004D4073">
            <w:pPr>
              <w:jc w:val="center"/>
              <w:rPr>
                <w:sz w:val="28"/>
                <w:szCs w:val="28"/>
              </w:rPr>
            </w:pPr>
            <w:r w:rsidRPr="0012432C">
              <w:rPr>
                <w:sz w:val="28"/>
                <w:szCs w:val="28"/>
              </w:rPr>
              <w:t>в Темрюкском районе»</w:t>
            </w:r>
          </w:p>
          <w:p w:rsidR="00C77292" w:rsidRPr="0012432C" w:rsidRDefault="00C77292" w:rsidP="004D4073">
            <w:pPr>
              <w:jc w:val="center"/>
              <w:rPr>
                <w:sz w:val="28"/>
                <w:szCs w:val="28"/>
              </w:rPr>
            </w:pPr>
          </w:p>
        </w:tc>
      </w:tr>
    </w:tbl>
    <w:p w:rsidR="00C77292" w:rsidRPr="0012432C" w:rsidRDefault="00C77292" w:rsidP="004D4073">
      <w:pPr>
        <w:ind w:firstLine="6804"/>
        <w:jc w:val="center"/>
        <w:rPr>
          <w:sz w:val="28"/>
          <w:szCs w:val="28"/>
        </w:rPr>
      </w:pPr>
    </w:p>
    <w:p w:rsidR="00C77292" w:rsidRPr="0012432C" w:rsidRDefault="00C77292" w:rsidP="004D4073">
      <w:pPr>
        <w:jc w:val="center"/>
        <w:rPr>
          <w:b/>
          <w:sz w:val="28"/>
          <w:szCs w:val="28"/>
        </w:rPr>
      </w:pPr>
      <w:r w:rsidRPr="0012432C">
        <w:rPr>
          <w:b/>
          <w:sz w:val="28"/>
          <w:szCs w:val="28"/>
        </w:rPr>
        <w:t xml:space="preserve">ПАСПОРТ </w:t>
      </w:r>
    </w:p>
    <w:p w:rsidR="00C77292" w:rsidRPr="0012432C" w:rsidRDefault="00C77292" w:rsidP="004D4073">
      <w:pPr>
        <w:jc w:val="center"/>
        <w:rPr>
          <w:b/>
          <w:sz w:val="28"/>
          <w:szCs w:val="28"/>
        </w:rPr>
      </w:pPr>
      <w:r w:rsidRPr="0012432C">
        <w:rPr>
          <w:rStyle w:val="BodyTextChar"/>
          <w:b/>
          <w:sz w:val="28"/>
          <w:szCs w:val="28"/>
        </w:rPr>
        <w:t>подпрограммы «Осуществление отдельных государственных полномочий по предоставлению дополнительной денежной компенсации на усиление питания доноров крови и (или) ее компонентов»</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sz w:val="28"/>
          <w:szCs w:val="28"/>
        </w:rPr>
      </w:pPr>
    </w:p>
    <w:p w:rsidR="00C77292" w:rsidRPr="0012432C" w:rsidRDefault="00C77292" w:rsidP="004D4073">
      <w:pPr>
        <w:jc w:val="center"/>
        <w:rPr>
          <w:sz w:val="28"/>
          <w:szCs w:val="28"/>
        </w:rPr>
      </w:pPr>
    </w:p>
    <w:tbl>
      <w:tblPr>
        <w:tblW w:w="0" w:type="auto"/>
        <w:tblInd w:w="-106" w:type="dxa"/>
        <w:tblLook w:val="00A0" w:firstRow="1" w:lastRow="0" w:firstColumn="1" w:lastColumn="0" w:noHBand="0" w:noVBand="0"/>
      </w:tblPr>
      <w:tblGrid>
        <w:gridCol w:w="3621"/>
        <w:gridCol w:w="6123"/>
      </w:tblGrid>
      <w:tr w:rsidR="00C77292" w:rsidRPr="0012432C" w:rsidTr="00832A34">
        <w:tc>
          <w:tcPr>
            <w:tcW w:w="3652" w:type="dxa"/>
          </w:tcPr>
          <w:p w:rsidR="00C77292" w:rsidRPr="0012432C" w:rsidRDefault="00C77292" w:rsidP="004D4073">
            <w:pPr>
              <w:rPr>
                <w:sz w:val="28"/>
                <w:szCs w:val="28"/>
              </w:rPr>
            </w:pPr>
            <w:r w:rsidRPr="0012432C">
              <w:rPr>
                <w:sz w:val="28"/>
                <w:szCs w:val="28"/>
              </w:rPr>
              <w:t>Координатор подпрограммы</w:t>
            </w:r>
          </w:p>
        </w:tc>
        <w:tc>
          <w:tcPr>
            <w:tcW w:w="6202"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 xml:space="preserve">муниципальное бюджетное учреждение здравоохранения «Центральная районная больница муниципального образования </w:t>
            </w:r>
            <w:r w:rsidRPr="0012432C">
              <w:rPr>
                <w:sz w:val="28"/>
                <w:szCs w:val="28"/>
              </w:rPr>
              <w:lastRenderedPageBreak/>
              <w:t>Темрюкский район»</w:t>
            </w:r>
          </w:p>
          <w:p w:rsidR="00C77292" w:rsidRPr="0012432C" w:rsidRDefault="00C77292" w:rsidP="004D4073">
            <w:pPr>
              <w:widowControl w:val="0"/>
              <w:autoSpaceDE w:val="0"/>
              <w:autoSpaceDN w:val="0"/>
              <w:adjustRightInd w:val="0"/>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lastRenderedPageBreak/>
              <w:t>Участники подпрограммы</w:t>
            </w:r>
          </w:p>
        </w:tc>
        <w:tc>
          <w:tcPr>
            <w:tcW w:w="6202"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Цели подпрограммы</w:t>
            </w:r>
          </w:p>
        </w:tc>
        <w:tc>
          <w:tcPr>
            <w:tcW w:w="6202" w:type="dxa"/>
          </w:tcPr>
          <w:p w:rsidR="00C77292" w:rsidRPr="0012432C" w:rsidRDefault="00C77292" w:rsidP="004D4073">
            <w:pPr>
              <w:jc w:val="both"/>
              <w:rPr>
                <w:sz w:val="28"/>
                <w:szCs w:val="28"/>
              </w:rPr>
            </w:pPr>
            <w:r w:rsidRPr="0012432C">
              <w:rPr>
                <w:sz w:val="28"/>
                <w:szCs w:val="28"/>
              </w:rPr>
              <w:t>обеспечение медицинских организаций государственных и муниципальных систем здравоохранения донорской кровью</w:t>
            </w:r>
          </w:p>
          <w:p w:rsidR="00C77292" w:rsidRPr="0012432C" w:rsidRDefault="00C77292" w:rsidP="004D4073">
            <w:pPr>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Задачи подпрограммы</w:t>
            </w:r>
          </w:p>
        </w:tc>
        <w:tc>
          <w:tcPr>
            <w:tcW w:w="6202" w:type="dxa"/>
          </w:tcPr>
          <w:p w:rsidR="00C77292" w:rsidRPr="0012432C" w:rsidRDefault="00C77292" w:rsidP="004D4073">
            <w:pPr>
              <w:jc w:val="both"/>
              <w:rPr>
                <w:rStyle w:val="BodyTextChar"/>
                <w:sz w:val="28"/>
                <w:szCs w:val="28"/>
              </w:rPr>
            </w:pPr>
            <w:r w:rsidRPr="0012432C">
              <w:rPr>
                <w:sz w:val="28"/>
                <w:szCs w:val="28"/>
              </w:rPr>
              <w:t>обеспечение социальной поддержки и соблюдение прав доноров</w:t>
            </w:r>
            <w:r w:rsidRPr="0012432C">
              <w:rPr>
                <w:rStyle w:val="BodyTextChar"/>
                <w:sz w:val="28"/>
                <w:szCs w:val="28"/>
              </w:rPr>
              <w:t xml:space="preserve"> крови и (или) ее компонентов</w:t>
            </w:r>
          </w:p>
          <w:p w:rsidR="00C77292" w:rsidRPr="0012432C" w:rsidRDefault="00C77292" w:rsidP="004D4073">
            <w:pPr>
              <w:jc w:val="cente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Перечень целевых показателей подпрограммы</w:t>
            </w:r>
          </w:p>
        </w:tc>
        <w:tc>
          <w:tcPr>
            <w:tcW w:w="6202" w:type="dxa"/>
            <w:vAlign w:val="bottom"/>
          </w:tcPr>
          <w:p w:rsidR="00C77292" w:rsidRPr="0012432C" w:rsidRDefault="00C77292" w:rsidP="004D4073">
            <w:pPr>
              <w:jc w:val="both"/>
              <w:rPr>
                <w:sz w:val="28"/>
                <w:szCs w:val="28"/>
              </w:rPr>
            </w:pPr>
            <w:r w:rsidRPr="0012432C">
              <w:rPr>
                <w:sz w:val="28"/>
                <w:szCs w:val="28"/>
              </w:rPr>
              <w:t>увеличение количества доноров крови и (или) ее компонентов на 1000 населения;</w:t>
            </w:r>
          </w:p>
          <w:p w:rsidR="00C77292" w:rsidRPr="0012432C" w:rsidRDefault="00C77292" w:rsidP="004D4073">
            <w:pPr>
              <w:rPr>
                <w:sz w:val="28"/>
                <w:szCs w:val="28"/>
              </w:rPr>
            </w:pPr>
            <w:r w:rsidRPr="0012432C">
              <w:rPr>
                <w:sz w:val="28"/>
                <w:szCs w:val="28"/>
              </w:rPr>
              <w:t xml:space="preserve">количество доноров крови и (или) ее компонентов, получивших дополнительную денежную компенсацию на усиленное питание </w:t>
            </w:r>
          </w:p>
          <w:p w:rsidR="00C77292" w:rsidRPr="0012432C" w:rsidRDefault="00C77292" w:rsidP="004D4073">
            <w:pP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Этапы и сроки реализации подпрограммы</w:t>
            </w:r>
          </w:p>
        </w:tc>
        <w:tc>
          <w:tcPr>
            <w:tcW w:w="6202" w:type="dxa"/>
          </w:tcPr>
          <w:p w:rsidR="00C77292" w:rsidRPr="0012432C" w:rsidRDefault="00C77292" w:rsidP="004D4073">
            <w:pPr>
              <w:contextualSpacing/>
              <w:jc w:val="both"/>
              <w:rPr>
                <w:sz w:val="28"/>
                <w:szCs w:val="28"/>
              </w:rPr>
            </w:pPr>
            <w:r w:rsidRPr="0012432C">
              <w:rPr>
                <w:sz w:val="28"/>
                <w:szCs w:val="28"/>
              </w:rPr>
              <w:t>2015 - 2018 годы</w:t>
            </w:r>
          </w:p>
          <w:p w:rsidR="00C77292" w:rsidRPr="0012432C" w:rsidRDefault="00C77292" w:rsidP="004D4073">
            <w:pPr>
              <w:rPr>
                <w:sz w:val="28"/>
                <w:szCs w:val="28"/>
              </w:rPr>
            </w:pPr>
            <w:r w:rsidRPr="0012432C">
              <w:rPr>
                <w:sz w:val="28"/>
                <w:szCs w:val="28"/>
              </w:rPr>
              <w:t xml:space="preserve">Этапы не предусмотрены </w:t>
            </w:r>
          </w:p>
          <w:p w:rsidR="00C77292" w:rsidRPr="0012432C" w:rsidRDefault="00C77292" w:rsidP="004D4073">
            <w:pPr>
              <w:rPr>
                <w:b/>
                <w:bCs/>
                <w:sz w:val="28"/>
                <w:szCs w:val="28"/>
              </w:rPr>
            </w:pPr>
          </w:p>
        </w:tc>
      </w:tr>
      <w:tr w:rsidR="00C77292" w:rsidRPr="0012432C" w:rsidTr="00832A34">
        <w:tc>
          <w:tcPr>
            <w:tcW w:w="3652" w:type="dxa"/>
          </w:tcPr>
          <w:p w:rsidR="00C77292" w:rsidRPr="0012432C" w:rsidRDefault="00C77292" w:rsidP="004D4073">
            <w:pPr>
              <w:ind w:left="-108"/>
              <w:contextualSpacing/>
              <w:rPr>
                <w:sz w:val="28"/>
                <w:szCs w:val="28"/>
              </w:rPr>
            </w:pPr>
            <w:r w:rsidRPr="0012432C">
              <w:rPr>
                <w:sz w:val="28"/>
                <w:szCs w:val="28"/>
              </w:rPr>
              <w:t>Объёмы и</w:t>
            </w:r>
          </w:p>
          <w:p w:rsidR="00C77292" w:rsidRPr="0012432C" w:rsidRDefault="00C77292" w:rsidP="004D4073">
            <w:pPr>
              <w:ind w:left="-108"/>
              <w:contextualSpacing/>
              <w:rPr>
                <w:sz w:val="28"/>
                <w:szCs w:val="28"/>
              </w:rPr>
            </w:pPr>
            <w:r w:rsidRPr="0012432C">
              <w:rPr>
                <w:sz w:val="28"/>
                <w:szCs w:val="28"/>
              </w:rPr>
              <w:t>источники финансирования</w:t>
            </w:r>
          </w:p>
          <w:p w:rsidR="00C77292" w:rsidRPr="0012432C" w:rsidRDefault="00C77292" w:rsidP="004D4073">
            <w:pPr>
              <w:ind w:left="-108"/>
              <w:contextualSpacing/>
              <w:jc w:val="both"/>
              <w:rPr>
                <w:sz w:val="28"/>
                <w:szCs w:val="28"/>
              </w:rPr>
            </w:pPr>
            <w:r w:rsidRPr="0012432C">
              <w:rPr>
                <w:sz w:val="28"/>
                <w:szCs w:val="28"/>
              </w:rPr>
              <w:t>муниципальной программы</w:t>
            </w:r>
          </w:p>
        </w:tc>
        <w:tc>
          <w:tcPr>
            <w:tcW w:w="6202" w:type="dxa"/>
            <w:vAlign w:val="bottom"/>
          </w:tcPr>
          <w:p w:rsidR="00C77292" w:rsidRPr="0012432C" w:rsidRDefault="00C77292" w:rsidP="004D4073">
            <w:pPr>
              <w:jc w:val="both"/>
              <w:rPr>
                <w:sz w:val="28"/>
                <w:szCs w:val="28"/>
              </w:rPr>
            </w:pPr>
            <w:r w:rsidRPr="0012432C">
              <w:rPr>
                <w:sz w:val="28"/>
                <w:szCs w:val="28"/>
              </w:rPr>
              <w:t>Общий объем финансирования подпрограммы за счет средств краевого бюджета составляет – 2375,1 тыс. рублей, в том числе по годам реализации:</w:t>
            </w:r>
          </w:p>
          <w:p w:rsidR="00C77292" w:rsidRPr="0012432C" w:rsidRDefault="00C77292" w:rsidP="004D4073">
            <w:pPr>
              <w:pStyle w:val="a7"/>
              <w:shd w:val="clear" w:color="auto" w:fill="auto"/>
              <w:spacing w:line="240" w:lineRule="auto"/>
              <w:jc w:val="both"/>
              <w:rPr>
                <w:sz w:val="28"/>
                <w:szCs w:val="28"/>
              </w:rPr>
            </w:pPr>
            <w:r w:rsidRPr="0012432C">
              <w:rPr>
                <w:rStyle w:val="BodyTextChar"/>
                <w:sz w:val="28"/>
                <w:szCs w:val="28"/>
              </w:rPr>
              <w:t xml:space="preserve">2015 год – </w:t>
            </w:r>
            <w:r w:rsidRPr="0012432C">
              <w:rPr>
                <w:sz w:val="28"/>
                <w:szCs w:val="28"/>
              </w:rPr>
              <w:t xml:space="preserve">730,8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sz w:val="28"/>
                <w:szCs w:val="28"/>
              </w:rPr>
            </w:pPr>
            <w:r w:rsidRPr="0012432C">
              <w:rPr>
                <w:rStyle w:val="BodyTextChar"/>
                <w:sz w:val="28"/>
                <w:szCs w:val="28"/>
              </w:rPr>
              <w:t xml:space="preserve">2016 год – </w:t>
            </w:r>
            <w:r w:rsidRPr="0012432C">
              <w:rPr>
                <w:bCs/>
                <w:sz w:val="28"/>
                <w:szCs w:val="28"/>
              </w:rPr>
              <w:t>593,8</w:t>
            </w:r>
            <w:r w:rsidRPr="0012432C">
              <w:rPr>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rStyle w:val="BodyTextChar"/>
                <w:sz w:val="28"/>
                <w:szCs w:val="28"/>
              </w:rPr>
            </w:pPr>
            <w:r w:rsidRPr="0012432C">
              <w:rPr>
                <w:rStyle w:val="BodyTextChar"/>
                <w:sz w:val="28"/>
                <w:szCs w:val="28"/>
              </w:rPr>
              <w:t>2017 год – 548,1</w:t>
            </w:r>
            <w:r w:rsidRPr="0012432C">
              <w:rPr>
                <w:bCs/>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rStyle w:val="BodyTextChar"/>
                <w:sz w:val="28"/>
                <w:szCs w:val="28"/>
              </w:rPr>
            </w:pPr>
            <w:r w:rsidRPr="0012432C">
              <w:rPr>
                <w:rStyle w:val="BodyTextChar"/>
                <w:sz w:val="28"/>
                <w:szCs w:val="28"/>
              </w:rPr>
              <w:t>2018 год – 502,4</w:t>
            </w:r>
            <w:r w:rsidRPr="0012432C">
              <w:rPr>
                <w:bCs/>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322" w:lineRule="exact"/>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Контроль за выполнением подпрограммы</w:t>
            </w:r>
          </w:p>
        </w:tc>
        <w:tc>
          <w:tcPr>
            <w:tcW w:w="6202" w:type="dxa"/>
          </w:tcPr>
          <w:p w:rsidR="00C77292" w:rsidRPr="0012432C" w:rsidRDefault="00C77292" w:rsidP="004D4073">
            <w:pPr>
              <w:jc w:val="both"/>
              <w:rPr>
                <w:sz w:val="28"/>
                <w:szCs w:val="28"/>
              </w:rPr>
            </w:pPr>
            <w:r w:rsidRPr="0012432C">
              <w:rPr>
                <w:sz w:val="28"/>
                <w:szCs w:val="28"/>
              </w:rPr>
              <w:t>Администрация муниципального образования Темрюкский район, Совет муниципального образования Темрюкский район</w:t>
            </w:r>
          </w:p>
          <w:p w:rsidR="00C77292" w:rsidRPr="0012432C" w:rsidRDefault="00C77292" w:rsidP="004D4073">
            <w:pPr>
              <w:jc w:val="both"/>
              <w:rPr>
                <w:sz w:val="28"/>
                <w:szCs w:val="28"/>
              </w:rPr>
            </w:pPr>
          </w:p>
        </w:tc>
      </w:tr>
    </w:tbl>
    <w:p w:rsidR="00C77292" w:rsidRPr="0012432C" w:rsidRDefault="00C77292" w:rsidP="004D4073">
      <w:pPr>
        <w:jc w:val="center"/>
        <w:rPr>
          <w:b/>
          <w:bCs/>
          <w:sz w:val="28"/>
          <w:szCs w:val="28"/>
        </w:rPr>
      </w:pPr>
    </w:p>
    <w:p w:rsidR="00C77292" w:rsidRPr="0012432C" w:rsidRDefault="00C77292" w:rsidP="004D4073">
      <w:pPr>
        <w:jc w:val="center"/>
        <w:rPr>
          <w:b/>
          <w:bCs/>
          <w:sz w:val="28"/>
          <w:szCs w:val="28"/>
        </w:rPr>
      </w:pPr>
      <w:r w:rsidRPr="0012432C">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 20.04.2017 № 700, от 25.05.2017 № 943, от </w:t>
      </w:r>
      <w:r w:rsidRPr="0012432C">
        <w:rPr>
          <w:color w:val="00000A"/>
          <w:sz w:val="28"/>
          <w:szCs w:val="28"/>
          <w:lang w:eastAsia="ar-SA"/>
        </w:rPr>
        <w:lastRenderedPageBreak/>
        <w:t>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b/>
          <w:bCs/>
          <w:sz w:val="28"/>
          <w:szCs w:val="28"/>
        </w:rPr>
      </w:pPr>
    </w:p>
    <w:p w:rsidR="00C77292" w:rsidRPr="0012432C" w:rsidRDefault="00C77292" w:rsidP="004D4073">
      <w:pPr>
        <w:jc w:val="center"/>
        <w:rPr>
          <w:b/>
          <w:bCs/>
          <w:sz w:val="28"/>
          <w:szCs w:val="28"/>
        </w:rPr>
      </w:pPr>
    </w:p>
    <w:p w:rsidR="00C77292" w:rsidRPr="0012432C" w:rsidRDefault="00C77292" w:rsidP="004D4073">
      <w:pPr>
        <w:ind w:firstLine="709"/>
        <w:jc w:val="both"/>
        <w:rPr>
          <w:sz w:val="28"/>
          <w:szCs w:val="28"/>
        </w:rPr>
      </w:pPr>
      <w:r w:rsidRPr="0012432C">
        <w:rPr>
          <w:sz w:val="28"/>
          <w:szCs w:val="28"/>
        </w:rPr>
        <w:t>На территории муниципального образования Темрюкский район забота о здоровье населения является одним из важнейших направлений социальной политики района. Здравоохранение муниципального образования Темрюкский район интенсивно развивается и достигло определенных положительных результатов.</w:t>
      </w:r>
    </w:p>
    <w:p w:rsidR="00C77292" w:rsidRPr="0012432C" w:rsidRDefault="00C77292" w:rsidP="004D4073">
      <w:pPr>
        <w:ind w:firstLine="709"/>
        <w:jc w:val="both"/>
        <w:rPr>
          <w:sz w:val="28"/>
          <w:szCs w:val="28"/>
        </w:rPr>
      </w:pPr>
      <w:r w:rsidRPr="0012432C">
        <w:rPr>
          <w:sz w:val="28"/>
          <w:szCs w:val="28"/>
        </w:rPr>
        <w:t>Охрану здоровья населения района обеспечивают лечебно-профилактические и медицинские учреждения муниципального образования Темрюкский район.</w:t>
      </w:r>
    </w:p>
    <w:p w:rsidR="00C77292" w:rsidRPr="0012432C" w:rsidRDefault="00C77292" w:rsidP="004D4073">
      <w:pPr>
        <w:ind w:firstLine="709"/>
        <w:jc w:val="both"/>
        <w:rPr>
          <w:sz w:val="28"/>
          <w:szCs w:val="28"/>
        </w:rPr>
      </w:pPr>
      <w:r w:rsidRPr="0012432C">
        <w:rPr>
          <w:sz w:val="28"/>
          <w:szCs w:val="28"/>
        </w:rPr>
        <w:t>Практически все учреждения муниципального образования Темрюкский район обеспечены оборудованием, позволяющим оказывать качественную медицинскую помощь, обеспечить ее доступность и преемственность в лечении на стационарном и амбулаторно-поликлиническом этапах.</w:t>
      </w:r>
    </w:p>
    <w:p w:rsidR="00C77292" w:rsidRPr="0012432C" w:rsidRDefault="00C77292" w:rsidP="004D4073">
      <w:pPr>
        <w:ind w:firstLine="709"/>
        <w:jc w:val="both"/>
        <w:rPr>
          <w:sz w:val="28"/>
          <w:szCs w:val="28"/>
        </w:rPr>
      </w:pPr>
      <w:r w:rsidRPr="0012432C">
        <w:rPr>
          <w:sz w:val="28"/>
          <w:szCs w:val="28"/>
        </w:rPr>
        <w:t>Идет активная работа по возрождению системы профилактики заболеваний, формированию культуры здорового образа жизни, созданию условий, благоприятствующих рождению и воспитанию детей; укреплению системы первичной медико-санитарной помощи; обеспечению доступности и высокого качества медицинской помощи; повышению доступности высокотехнологичных медицинских услуг.</w:t>
      </w:r>
    </w:p>
    <w:p w:rsidR="00C77292" w:rsidRPr="0012432C" w:rsidRDefault="00C77292" w:rsidP="004D4073">
      <w:pPr>
        <w:suppressAutoHyphens/>
        <w:ind w:firstLine="709"/>
        <w:jc w:val="both"/>
        <w:rPr>
          <w:sz w:val="28"/>
          <w:szCs w:val="28"/>
        </w:rPr>
      </w:pPr>
      <w:r w:rsidRPr="0012432C">
        <w:rPr>
          <w:sz w:val="28"/>
          <w:szCs w:val="28"/>
        </w:rPr>
        <w:t xml:space="preserve">Однако, в настоящее время одной </w:t>
      </w:r>
      <w:proofErr w:type="gramStart"/>
      <w:r w:rsidRPr="0012432C">
        <w:rPr>
          <w:sz w:val="28"/>
          <w:szCs w:val="28"/>
        </w:rPr>
        <w:t>из причин</w:t>
      </w:r>
      <w:proofErr w:type="gramEnd"/>
      <w:r w:rsidRPr="0012432C">
        <w:rPr>
          <w:sz w:val="28"/>
          <w:szCs w:val="28"/>
        </w:rPr>
        <w:t xml:space="preserve"> формирующих недостаточную положительную динамику в состоянии здоровья жителей Темрюкского района отсутствие достаточного количества доноров крови и (или) ее компонентов.</w:t>
      </w:r>
    </w:p>
    <w:p w:rsidR="00C77292" w:rsidRPr="0012432C" w:rsidRDefault="00C77292" w:rsidP="004D4073">
      <w:pPr>
        <w:suppressAutoHyphens/>
        <w:ind w:firstLine="709"/>
        <w:jc w:val="both"/>
        <w:rPr>
          <w:sz w:val="28"/>
          <w:szCs w:val="28"/>
        </w:rPr>
      </w:pPr>
      <w:r w:rsidRPr="0012432C">
        <w:rPr>
          <w:sz w:val="28"/>
          <w:szCs w:val="28"/>
        </w:rPr>
        <w:t xml:space="preserve">Увеличение количества доноров крови и (или) ее компонентов позволит обеспечить снижение </w:t>
      </w:r>
      <w:r w:rsidRPr="0012432C">
        <w:rPr>
          <w:rStyle w:val="BodyTextChar"/>
          <w:sz w:val="28"/>
          <w:szCs w:val="28"/>
        </w:rPr>
        <w:t xml:space="preserve">уровня </w:t>
      </w:r>
      <w:r w:rsidRPr="0012432C">
        <w:rPr>
          <w:sz w:val="28"/>
          <w:szCs w:val="28"/>
        </w:rPr>
        <w:t xml:space="preserve">смертности от болезней систем кровообращения, а </w:t>
      </w:r>
      <w:proofErr w:type="gramStart"/>
      <w:r w:rsidRPr="0012432C">
        <w:rPr>
          <w:sz w:val="28"/>
          <w:szCs w:val="28"/>
        </w:rPr>
        <w:t>так же</w:t>
      </w:r>
      <w:proofErr w:type="gramEnd"/>
      <w:r w:rsidRPr="0012432C">
        <w:rPr>
          <w:sz w:val="28"/>
          <w:szCs w:val="28"/>
        </w:rPr>
        <w:t xml:space="preserve"> от дорожно-транспортных происшествий.</w:t>
      </w:r>
    </w:p>
    <w:p w:rsidR="00C77292" w:rsidRPr="0012432C" w:rsidRDefault="00C77292" w:rsidP="004D4073">
      <w:pPr>
        <w:suppressAutoHyphens/>
        <w:ind w:firstLine="709"/>
        <w:jc w:val="both"/>
        <w:rPr>
          <w:sz w:val="28"/>
          <w:szCs w:val="28"/>
        </w:rPr>
      </w:pPr>
      <w:r w:rsidRPr="0012432C">
        <w:rPr>
          <w:sz w:val="28"/>
          <w:szCs w:val="28"/>
          <w:shd w:val="clear" w:color="auto" w:fill="FFFFFF"/>
        </w:rPr>
        <w:t>Несмотря на то, что болезни системы кровообращения занимают первое место в структуре смертности населения края, значительное снижение данного показателя стало возможным благодаря активной реализации масштабных профилактических проектов в рамках губернаторской стратегии «Будьте здоровы!» развитию сети сосудистых центров по краю, существенному увеличению объемов оказания высокотехнологичной медицинской помощи жителям нашего региона, а также внедрению современных организационных и медицинских технологий.</w:t>
      </w:r>
    </w:p>
    <w:p w:rsidR="00C77292" w:rsidRPr="0012432C" w:rsidRDefault="00C77292" w:rsidP="004D4073">
      <w:pPr>
        <w:suppressAutoHyphens/>
        <w:ind w:firstLine="709"/>
        <w:jc w:val="both"/>
        <w:rPr>
          <w:sz w:val="28"/>
          <w:szCs w:val="28"/>
        </w:rPr>
      </w:pPr>
      <w:r w:rsidRPr="0012432C">
        <w:rPr>
          <w:sz w:val="28"/>
          <w:szCs w:val="28"/>
          <w:shd w:val="clear" w:color="auto" w:fill="FFFFFF"/>
        </w:rPr>
        <w:t xml:space="preserve">Значительный рост аварийности на территории Краснодарского края, заставляет проводить все больше профилактических мероприятий, связанных со снижением аварийности на наших дорогах. </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lastRenderedPageBreak/>
        <w:t xml:space="preserve">На территории муниципального образования Темрюкский район существует ряд </w:t>
      </w:r>
      <w:proofErr w:type="gramStart"/>
      <w:r w:rsidRPr="0012432C">
        <w:rPr>
          <w:rStyle w:val="BodyTextChar"/>
          <w:sz w:val="28"/>
          <w:szCs w:val="28"/>
        </w:rPr>
        <w:t>проблем</w:t>
      </w:r>
      <w:proofErr w:type="gramEnd"/>
      <w:r w:rsidRPr="0012432C">
        <w:rPr>
          <w:rStyle w:val="BodyTextChar"/>
          <w:sz w:val="28"/>
          <w:szCs w:val="28"/>
        </w:rPr>
        <w:t xml:space="preserve"> связанных с необходимостью снижения достаточно высокого уровня смертности от болезней системы кровообращения и от дорожно-транспортных происшествий.</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Решение данной проблемы возможно увеличением количества доноров крови и (или) ее компонентов путем предоставления дополнительной денежной компенсации на усиленное питание доноров крови и (или) ее компонентов.</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Решать данную проблему необходимо программно-целевым методом.</w:t>
      </w:r>
    </w:p>
    <w:p w:rsidR="00C77292" w:rsidRPr="002F0650" w:rsidRDefault="00C77292" w:rsidP="004D4073">
      <w:pPr>
        <w:widowControl w:val="0"/>
        <w:autoSpaceDE w:val="0"/>
        <w:autoSpaceDN w:val="0"/>
        <w:adjustRightInd w:val="0"/>
        <w:jc w:val="both"/>
      </w:pPr>
      <w:r w:rsidRPr="0012432C">
        <w:rPr>
          <w:rStyle w:val="BodyTextChar"/>
          <w:sz w:val="28"/>
          <w:szCs w:val="28"/>
        </w:rPr>
        <w:t>Реализация комплек</w:t>
      </w:r>
      <w:r w:rsidRPr="002F0650">
        <w:rPr>
          <w:rStyle w:val="BodyTextChar"/>
          <w:sz w:val="28"/>
          <w:szCs w:val="28"/>
        </w:rPr>
        <w:t xml:space="preserve">са мероприятий подпрограммы позволит: </w:t>
      </w:r>
      <w:r w:rsidRPr="002F0650">
        <w:rPr>
          <w:sz w:val="28"/>
          <w:szCs w:val="28"/>
        </w:rPr>
        <w:t>обеспечить медицинские организации государственных и муниципальных систем здравоохранения донорской кровью</w:t>
      </w:r>
      <w:r w:rsidRPr="002F0650">
        <w:rPr>
          <w:bCs/>
          <w:sz w:val="28"/>
          <w:szCs w:val="28"/>
        </w:rPr>
        <w:t>.</w:t>
      </w:r>
    </w:p>
    <w:p w:rsidR="00C77292" w:rsidRPr="002F0650" w:rsidRDefault="00C77292" w:rsidP="004D4073">
      <w:pPr>
        <w:widowControl w:val="0"/>
        <w:autoSpaceDE w:val="0"/>
        <w:autoSpaceDN w:val="0"/>
        <w:adjustRightInd w:val="0"/>
        <w:jc w:val="both"/>
      </w:pPr>
    </w:p>
    <w:p w:rsidR="00C77292" w:rsidRPr="002F0650" w:rsidRDefault="00C77292" w:rsidP="004D4073">
      <w:pPr>
        <w:jc w:val="center"/>
        <w:rPr>
          <w:b/>
          <w:bCs/>
          <w:sz w:val="28"/>
          <w:szCs w:val="28"/>
        </w:rPr>
      </w:pPr>
      <w:r w:rsidRPr="002F0650">
        <w:rPr>
          <w:b/>
          <w:bCs/>
          <w:sz w:val="28"/>
          <w:szCs w:val="28"/>
        </w:rPr>
        <w:t>Цели, задачи и целевые показатели достижения целей и решения задач, сроки и этапы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ind w:firstLine="709"/>
        <w:jc w:val="both"/>
        <w:rPr>
          <w:rStyle w:val="BodyTextChar"/>
          <w:sz w:val="28"/>
          <w:szCs w:val="28"/>
        </w:rPr>
      </w:pPr>
      <w:r w:rsidRPr="002F0650">
        <w:rPr>
          <w:rStyle w:val="BodyTextChar"/>
          <w:sz w:val="28"/>
          <w:szCs w:val="28"/>
        </w:rPr>
        <w:t xml:space="preserve">Подпрограмма направлена на осуществление отдельных государственных полномочий в сфере здравоохранения, а именно на </w:t>
      </w:r>
      <w:r w:rsidRPr="002F0650">
        <w:rPr>
          <w:sz w:val="28"/>
          <w:szCs w:val="28"/>
        </w:rPr>
        <w:t>обеспечение медицинских организаций государственных и муниципальных систем здравоохранения донорской кровью</w:t>
      </w:r>
      <w:r w:rsidRPr="002F0650">
        <w:rPr>
          <w:rStyle w:val="BodyTextChar"/>
          <w:sz w:val="28"/>
          <w:szCs w:val="28"/>
        </w:rPr>
        <w:t>.</w:t>
      </w:r>
    </w:p>
    <w:p w:rsidR="00C77292" w:rsidRPr="002F0650" w:rsidRDefault="00C77292" w:rsidP="004D4073">
      <w:pPr>
        <w:ind w:firstLine="709"/>
        <w:jc w:val="both"/>
        <w:rPr>
          <w:rStyle w:val="BodyTextChar"/>
          <w:sz w:val="28"/>
          <w:szCs w:val="28"/>
        </w:rPr>
      </w:pPr>
      <w:r w:rsidRPr="002F0650">
        <w:rPr>
          <w:rStyle w:val="BodyTextChar"/>
          <w:sz w:val="28"/>
          <w:szCs w:val="28"/>
        </w:rPr>
        <w:t>Цель подпрограммы:</w:t>
      </w:r>
    </w:p>
    <w:p w:rsidR="00C77292" w:rsidRPr="002F0650" w:rsidRDefault="00C77292" w:rsidP="004D4073">
      <w:pPr>
        <w:ind w:firstLine="709"/>
        <w:jc w:val="both"/>
        <w:rPr>
          <w:sz w:val="28"/>
          <w:szCs w:val="28"/>
        </w:rPr>
      </w:pPr>
      <w:r w:rsidRPr="002F0650">
        <w:rPr>
          <w:sz w:val="28"/>
          <w:szCs w:val="28"/>
        </w:rPr>
        <w:t>обеспечение медицинских организаций государственных и муниципальных систем здравоохранения донорской кровью.</w:t>
      </w:r>
    </w:p>
    <w:p w:rsidR="00C77292" w:rsidRPr="002F0650" w:rsidRDefault="00C77292" w:rsidP="004D4073">
      <w:pPr>
        <w:ind w:firstLine="708"/>
        <w:jc w:val="both"/>
        <w:rPr>
          <w:rStyle w:val="BodyTextChar"/>
          <w:sz w:val="28"/>
          <w:szCs w:val="28"/>
        </w:rPr>
      </w:pPr>
      <w:r w:rsidRPr="002F0650">
        <w:rPr>
          <w:rStyle w:val="BodyTextChar"/>
          <w:sz w:val="28"/>
          <w:szCs w:val="28"/>
        </w:rPr>
        <w:t xml:space="preserve">В рамках подпрограммы решается задача: </w:t>
      </w:r>
      <w:r w:rsidRPr="002F0650">
        <w:rPr>
          <w:sz w:val="28"/>
          <w:szCs w:val="28"/>
        </w:rPr>
        <w:t>обеспечение социальной поддержки и соблюдение прав доноров</w:t>
      </w:r>
      <w:r w:rsidRPr="002F0650">
        <w:rPr>
          <w:rStyle w:val="BodyTextChar"/>
          <w:sz w:val="28"/>
          <w:szCs w:val="28"/>
        </w:rPr>
        <w:t xml:space="preserve"> крови и (или) ее компонентов.</w:t>
      </w:r>
    </w:p>
    <w:p w:rsidR="00C77292" w:rsidRPr="002F0650" w:rsidRDefault="00C77292" w:rsidP="004D4073">
      <w:pPr>
        <w:pStyle w:val="a7"/>
        <w:shd w:val="clear" w:color="auto" w:fill="auto"/>
        <w:spacing w:line="240" w:lineRule="auto"/>
        <w:ind w:firstLine="709"/>
        <w:jc w:val="both"/>
        <w:rPr>
          <w:rStyle w:val="BodyTextChar"/>
          <w:sz w:val="28"/>
          <w:szCs w:val="28"/>
        </w:rPr>
      </w:pPr>
      <w:r w:rsidRPr="002F0650">
        <w:rPr>
          <w:rStyle w:val="BodyTextChar"/>
          <w:sz w:val="28"/>
          <w:szCs w:val="28"/>
        </w:rPr>
        <w:t xml:space="preserve">Реализация комплекса мероприятий подпрограммы позволит </w:t>
      </w:r>
      <w:r w:rsidRPr="002F0650">
        <w:rPr>
          <w:sz w:val="28"/>
          <w:szCs w:val="28"/>
        </w:rPr>
        <w:t>обеспечить медицинские организации государственных и муниципальных систем здравоохранения донорской кровью</w:t>
      </w:r>
      <w:r w:rsidRPr="002F0650">
        <w:rPr>
          <w:rStyle w:val="BodyTextChar"/>
          <w:sz w:val="28"/>
          <w:szCs w:val="28"/>
        </w:rPr>
        <w:t>.</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Цели, задачи и характеризующие их целевые показатели муниципальной подпрограммы приводятся в табличной форме.</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Срок реализации подпрограммы 2015-2018 годы.</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Этапы не предусмотрены.</w:t>
      </w:r>
    </w:p>
    <w:p w:rsidR="00C77292" w:rsidRPr="002F0650" w:rsidRDefault="00C77292" w:rsidP="004D4073">
      <w:pPr>
        <w:widowControl w:val="0"/>
        <w:autoSpaceDE w:val="0"/>
        <w:autoSpaceDN w:val="0"/>
        <w:adjustRightInd w:val="0"/>
        <w:ind w:firstLine="708"/>
        <w:jc w:val="both"/>
        <w:rPr>
          <w:sz w:val="28"/>
          <w:szCs w:val="28"/>
        </w:rPr>
      </w:pPr>
    </w:p>
    <w:p w:rsidR="00C77292" w:rsidRPr="002F0650" w:rsidRDefault="00C77292" w:rsidP="004D4073">
      <w:pPr>
        <w:widowControl w:val="0"/>
        <w:autoSpaceDE w:val="0"/>
        <w:autoSpaceDN w:val="0"/>
        <w:adjustRightInd w:val="0"/>
        <w:ind w:firstLine="708"/>
        <w:jc w:val="both"/>
        <w:sectPr w:rsidR="00C77292" w:rsidRPr="002F0650" w:rsidSect="00826352">
          <w:headerReference w:type="default" r:id="rId15"/>
          <w:headerReference w:type="first" r:id="rId16"/>
          <w:pgSz w:w="11906" w:h="16838"/>
          <w:pgMar w:top="1134" w:right="567" w:bottom="1134" w:left="1701" w:header="567" w:footer="567" w:gutter="0"/>
          <w:cols w:space="708"/>
          <w:titlePg/>
          <w:docGrid w:linePitch="360"/>
        </w:sectPr>
      </w:pPr>
    </w:p>
    <w:tbl>
      <w:tblPr>
        <w:tblpPr w:leftFromText="180" w:rightFromText="180" w:vertAnchor="page" w:horzAnchor="margin" w:tblpY="1681"/>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3"/>
        <w:gridCol w:w="7718"/>
        <w:gridCol w:w="1417"/>
        <w:gridCol w:w="709"/>
        <w:gridCol w:w="709"/>
        <w:gridCol w:w="708"/>
        <w:gridCol w:w="851"/>
        <w:gridCol w:w="850"/>
        <w:gridCol w:w="818"/>
      </w:tblGrid>
      <w:tr w:rsidR="00C77292" w:rsidRPr="002F0650" w:rsidTr="00832A34">
        <w:trPr>
          <w:trHeight w:val="236"/>
        </w:trPr>
        <w:tc>
          <w:tcPr>
            <w:tcW w:w="962" w:type="dxa"/>
            <w:gridSpan w:val="2"/>
            <w:tcBorders>
              <w:top w:val="nil"/>
              <w:left w:val="nil"/>
              <w:bottom w:val="single" w:sz="4" w:space="0" w:color="auto"/>
              <w:right w:val="nil"/>
            </w:tcBorders>
          </w:tcPr>
          <w:p w:rsidR="00C77292" w:rsidRPr="002F0650" w:rsidRDefault="00C77292" w:rsidP="004D4073">
            <w:pPr>
              <w:widowControl w:val="0"/>
              <w:autoSpaceDE w:val="0"/>
              <w:autoSpaceDN w:val="0"/>
              <w:adjustRightInd w:val="0"/>
              <w:jc w:val="center"/>
              <w:rPr>
                <w:b/>
                <w:sz w:val="28"/>
                <w:szCs w:val="28"/>
              </w:rPr>
            </w:pPr>
          </w:p>
        </w:tc>
        <w:tc>
          <w:tcPr>
            <w:tcW w:w="13780" w:type="dxa"/>
            <w:gridSpan w:val="8"/>
            <w:tcBorders>
              <w:top w:val="nil"/>
              <w:left w:val="nil"/>
              <w:bottom w:val="single" w:sz="4" w:space="0" w:color="auto"/>
              <w:right w:val="nil"/>
            </w:tcBorders>
          </w:tcPr>
          <w:p w:rsidR="00C77292" w:rsidRPr="002F0650" w:rsidRDefault="00C77292" w:rsidP="004D4073">
            <w:pPr>
              <w:widowControl w:val="0"/>
              <w:autoSpaceDE w:val="0"/>
              <w:autoSpaceDN w:val="0"/>
              <w:adjustRightInd w:val="0"/>
              <w:jc w:val="center"/>
              <w:rPr>
                <w:b/>
                <w:sz w:val="28"/>
                <w:szCs w:val="28"/>
              </w:rPr>
            </w:pPr>
            <w:r w:rsidRPr="002F0650">
              <w:rPr>
                <w:b/>
                <w:sz w:val="28"/>
                <w:szCs w:val="28"/>
              </w:rPr>
              <w:t xml:space="preserve">«Целевые показатели подпрограммы «Осуществление отдельных государственных </w:t>
            </w:r>
          </w:p>
          <w:p w:rsidR="00C77292" w:rsidRPr="002F0650" w:rsidRDefault="00C77292" w:rsidP="004D4073">
            <w:pPr>
              <w:widowControl w:val="0"/>
              <w:autoSpaceDE w:val="0"/>
              <w:autoSpaceDN w:val="0"/>
              <w:adjustRightInd w:val="0"/>
              <w:jc w:val="center"/>
              <w:rPr>
                <w:b/>
                <w:sz w:val="28"/>
                <w:szCs w:val="28"/>
                <w:shd w:val="clear" w:color="auto" w:fill="FFFFFF"/>
              </w:rPr>
            </w:pPr>
            <w:r w:rsidRPr="002F0650">
              <w:rPr>
                <w:b/>
                <w:sz w:val="28"/>
                <w:szCs w:val="28"/>
              </w:rPr>
              <w:t xml:space="preserve">полномочий по предоставлению дополнительной денежной компенсации на </w:t>
            </w:r>
            <w:r w:rsidRPr="002F0650">
              <w:rPr>
                <w:b/>
                <w:sz w:val="28"/>
                <w:szCs w:val="28"/>
                <w:shd w:val="clear" w:color="auto" w:fill="FFFFFF"/>
              </w:rPr>
              <w:t xml:space="preserve">усиленное питание </w:t>
            </w:r>
          </w:p>
          <w:p w:rsidR="00C77292" w:rsidRPr="002F0650" w:rsidRDefault="00C77292" w:rsidP="004D4073">
            <w:pPr>
              <w:widowControl w:val="0"/>
              <w:autoSpaceDE w:val="0"/>
              <w:autoSpaceDN w:val="0"/>
              <w:adjustRightInd w:val="0"/>
              <w:jc w:val="center"/>
              <w:rPr>
                <w:b/>
                <w:sz w:val="28"/>
                <w:szCs w:val="28"/>
              </w:rPr>
            </w:pPr>
            <w:r w:rsidRPr="002F0650">
              <w:rPr>
                <w:b/>
                <w:sz w:val="28"/>
                <w:szCs w:val="28"/>
              </w:rPr>
              <w:t>доноров крови и (или) ее компонентов»</w:t>
            </w:r>
          </w:p>
          <w:p w:rsidR="00C77292" w:rsidRPr="002F0650" w:rsidRDefault="00C77292" w:rsidP="004D4073">
            <w:pPr>
              <w:widowControl w:val="0"/>
              <w:autoSpaceDE w:val="0"/>
              <w:autoSpaceDN w:val="0"/>
              <w:adjustRightInd w:val="0"/>
              <w:jc w:val="center"/>
            </w:pPr>
          </w:p>
        </w:tc>
      </w:tr>
      <w:tr w:rsidR="00C77292" w:rsidRPr="002F0650" w:rsidTr="00832A34">
        <w:trPr>
          <w:trHeight w:val="236"/>
        </w:trPr>
        <w:tc>
          <w:tcPr>
            <w:tcW w:w="709"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 п\п</w:t>
            </w:r>
          </w:p>
        </w:tc>
        <w:tc>
          <w:tcPr>
            <w:tcW w:w="7971" w:type="dxa"/>
            <w:gridSpan w:val="2"/>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Наименование целевого показателя</w:t>
            </w:r>
          </w:p>
        </w:tc>
        <w:tc>
          <w:tcPr>
            <w:tcW w:w="1417"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Единица измерения</w:t>
            </w:r>
          </w:p>
        </w:tc>
        <w:tc>
          <w:tcPr>
            <w:tcW w:w="709"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Ста-</w:t>
            </w:r>
            <w:proofErr w:type="spellStart"/>
            <w:r w:rsidRPr="002F0650">
              <w:t>тус</w:t>
            </w:r>
            <w:proofErr w:type="spellEnd"/>
          </w:p>
        </w:tc>
        <w:tc>
          <w:tcPr>
            <w:tcW w:w="3936" w:type="dxa"/>
            <w:gridSpan w:val="5"/>
            <w:tcBorders>
              <w:top w:val="single" w:sz="4" w:space="0" w:color="auto"/>
            </w:tcBorders>
          </w:tcPr>
          <w:p w:rsidR="00C77292" w:rsidRPr="002F0650" w:rsidRDefault="00C77292" w:rsidP="004D4073">
            <w:pPr>
              <w:widowControl w:val="0"/>
              <w:autoSpaceDE w:val="0"/>
              <w:autoSpaceDN w:val="0"/>
              <w:adjustRightInd w:val="0"/>
              <w:jc w:val="center"/>
            </w:pPr>
            <w:r w:rsidRPr="002F0650">
              <w:t>Значение показателей</w:t>
            </w:r>
          </w:p>
        </w:tc>
      </w:tr>
      <w:tr w:rsidR="00C77292" w:rsidRPr="002F0650" w:rsidTr="00832A34">
        <w:trPr>
          <w:trHeight w:val="149"/>
        </w:trPr>
        <w:tc>
          <w:tcPr>
            <w:tcW w:w="709" w:type="dxa"/>
            <w:vMerge/>
          </w:tcPr>
          <w:p w:rsidR="00C77292" w:rsidRPr="002F0650" w:rsidRDefault="00C77292" w:rsidP="004D4073">
            <w:pPr>
              <w:widowControl w:val="0"/>
              <w:autoSpaceDE w:val="0"/>
              <w:autoSpaceDN w:val="0"/>
              <w:adjustRightInd w:val="0"/>
              <w:jc w:val="center"/>
            </w:pPr>
          </w:p>
        </w:tc>
        <w:tc>
          <w:tcPr>
            <w:tcW w:w="7971" w:type="dxa"/>
            <w:gridSpan w:val="2"/>
            <w:vMerge/>
          </w:tcPr>
          <w:p w:rsidR="00C77292" w:rsidRPr="002F0650" w:rsidRDefault="00C77292" w:rsidP="004D4073">
            <w:pPr>
              <w:widowControl w:val="0"/>
              <w:autoSpaceDE w:val="0"/>
              <w:autoSpaceDN w:val="0"/>
              <w:adjustRightInd w:val="0"/>
              <w:jc w:val="center"/>
            </w:pPr>
          </w:p>
        </w:tc>
        <w:tc>
          <w:tcPr>
            <w:tcW w:w="1417" w:type="dxa"/>
            <w:vMerge/>
          </w:tcPr>
          <w:p w:rsidR="00C77292" w:rsidRPr="002F0650" w:rsidRDefault="00C77292" w:rsidP="004D4073">
            <w:pPr>
              <w:widowControl w:val="0"/>
              <w:autoSpaceDE w:val="0"/>
              <w:autoSpaceDN w:val="0"/>
              <w:adjustRightInd w:val="0"/>
              <w:jc w:val="center"/>
            </w:pPr>
          </w:p>
        </w:tc>
        <w:tc>
          <w:tcPr>
            <w:tcW w:w="709" w:type="dxa"/>
            <w:vMerge/>
          </w:tcPr>
          <w:p w:rsidR="00C77292" w:rsidRPr="002F0650" w:rsidRDefault="00C77292" w:rsidP="004D4073">
            <w:pPr>
              <w:widowControl w:val="0"/>
              <w:autoSpaceDE w:val="0"/>
              <w:autoSpaceDN w:val="0"/>
              <w:adjustRightInd w:val="0"/>
              <w:jc w:val="center"/>
            </w:pPr>
          </w:p>
        </w:tc>
        <w:tc>
          <w:tcPr>
            <w:tcW w:w="709" w:type="dxa"/>
          </w:tcPr>
          <w:p w:rsidR="00C77292" w:rsidRPr="002F0650" w:rsidRDefault="00C77292" w:rsidP="004D4073">
            <w:pPr>
              <w:widowControl w:val="0"/>
              <w:autoSpaceDE w:val="0"/>
              <w:autoSpaceDN w:val="0"/>
              <w:adjustRightInd w:val="0"/>
              <w:jc w:val="center"/>
            </w:pPr>
            <w:r w:rsidRPr="002F0650">
              <w:t>2014 год</w:t>
            </w:r>
          </w:p>
        </w:tc>
        <w:tc>
          <w:tcPr>
            <w:tcW w:w="708" w:type="dxa"/>
          </w:tcPr>
          <w:p w:rsidR="00C77292" w:rsidRPr="002F0650" w:rsidRDefault="00C77292" w:rsidP="004D4073">
            <w:pPr>
              <w:widowControl w:val="0"/>
              <w:autoSpaceDE w:val="0"/>
              <w:autoSpaceDN w:val="0"/>
              <w:adjustRightInd w:val="0"/>
              <w:jc w:val="center"/>
            </w:pPr>
            <w:r w:rsidRPr="002F0650">
              <w:t>2015 год</w:t>
            </w:r>
          </w:p>
        </w:tc>
        <w:tc>
          <w:tcPr>
            <w:tcW w:w="851" w:type="dxa"/>
          </w:tcPr>
          <w:p w:rsidR="00C77292" w:rsidRPr="002F0650" w:rsidRDefault="00C77292" w:rsidP="004D4073">
            <w:pPr>
              <w:widowControl w:val="0"/>
              <w:autoSpaceDE w:val="0"/>
              <w:autoSpaceDN w:val="0"/>
              <w:adjustRightInd w:val="0"/>
              <w:jc w:val="center"/>
            </w:pPr>
            <w:r w:rsidRPr="002F0650">
              <w:t>2016 год</w:t>
            </w:r>
          </w:p>
        </w:tc>
        <w:tc>
          <w:tcPr>
            <w:tcW w:w="850" w:type="dxa"/>
          </w:tcPr>
          <w:p w:rsidR="00C77292" w:rsidRPr="002F0650" w:rsidRDefault="00C77292" w:rsidP="004D4073">
            <w:pPr>
              <w:widowControl w:val="0"/>
              <w:autoSpaceDE w:val="0"/>
              <w:autoSpaceDN w:val="0"/>
              <w:adjustRightInd w:val="0"/>
              <w:jc w:val="center"/>
            </w:pPr>
            <w:r w:rsidRPr="002F0650">
              <w:t>2017 год</w:t>
            </w:r>
          </w:p>
        </w:tc>
        <w:tc>
          <w:tcPr>
            <w:tcW w:w="818" w:type="dxa"/>
          </w:tcPr>
          <w:p w:rsidR="00C77292" w:rsidRPr="002F0650" w:rsidRDefault="00C77292" w:rsidP="004D4073">
            <w:pPr>
              <w:widowControl w:val="0"/>
              <w:autoSpaceDE w:val="0"/>
              <w:autoSpaceDN w:val="0"/>
              <w:adjustRightInd w:val="0"/>
              <w:jc w:val="center"/>
            </w:pPr>
            <w:r w:rsidRPr="002F0650">
              <w:t>2018 год</w:t>
            </w:r>
          </w:p>
        </w:tc>
      </w:tr>
      <w:tr w:rsidR="00C77292" w:rsidRPr="002F0650" w:rsidTr="00832A34">
        <w:trPr>
          <w:trHeight w:val="473"/>
        </w:trPr>
        <w:tc>
          <w:tcPr>
            <w:tcW w:w="709" w:type="dxa"/>
          </w:tcPr>
          <w:p w:rsidR="00C77292" w:rsidRPr="002F0650" w:rsidRDefault="00C77292" w:rsidP="004D4073">
            <w:pPr>
              <w:widowControl w:val="0"/>
              <w:autoSpaceDE w:val="0"/>
              <w:autoSpaceDN w:val="0"/>
              <w:adjustRightInd w:val="0"/>
              <w:jc w:val="center"/>
            </w:pPr>
            <w:r w:rsidRPr="002F0650">
              <w:t>1</w:t>
            </w:r>
          </w:p>
        </w:tc>
        <w:tc>
          <w:tcPr>
            <w:tcW w:w="14033" w:type="dxa"/>
            <w:gridSpan w:val="9"/>
          </w:tcPr>
          <w:p w:rsidR="00C77292" w:rsidRPr="002F0650" w:rsidRDefault="00C77292" w:rsidP="004D4073">
            <w:pPr>
              <w:widowControl w:val="0"/>
              <w:tabs>
                <w:tab w:val="left" w:pos="1134"/>
              </w:tabs>
              <w:jc w:val="both"/>
              <w:rPr>
                <w:shd w:val="clear" w:color="auto" w:fill="FFFFFF"/>
              </w:rPr>
            </w:pPr>
            <w:r w:rsidRPr="002F0650">
              <w:rPr>
                <w:shd w:val="clear" w:color="auto" w:fill="FFFFFF"/>
              </w:rPr>
              <w:t xml:space="preserve">Подпрограмма </w:t>
            </w:r>
            <w:r w:rsidRPr="002F0650">
              <w:t xml:space="preserve">«Осуществление отдельных государственных полномочий по предоставлению дополнительной денежной компенсации на </w:t>
            </w:r>
            <w:r w:rsidRPr="002F0650">
              <w:rPr>
                <w:shd w:val="clear" w:color="auto" w:fill="FFFFFF"/>
              </w:rPr>
              <w:t>усиленное питание</w:t>
            </w:r>
            <w:r w:rsidRPr="002F0650">
              <w:rPr>
                <w:sz w:val="28"/>
                <w:szCs w:val="28"/>
                <w:shd w:val="clear" w:color="auto" w:fill="FFFFFF"/>
              </w:rPr>
              <w:t xml:space="preserve"> </w:t>
            </w:r>
            <w:r w:rsidRPr="002F0650">
              <w:t>доноров крови и (или) ее компонентов»</w:t>
            </w:r>
          </w:p>
        </w:tc>
      </w:tr>
      <w:tr w:rsidR="00C77292" w:rsidRPr="002F0650" w:rsidTr="00832A34">
        <w:trPr>
          <w:trHeight w:val="236"/>
        </w:trPr>
        <w:tc>
          <w:tcPr>
            <w:tcW w:w="709" w:type="dxa"/>
          </w:tcPr>
          <w:p w:rsidR="00C77292" w:rsidRPr="002F0650" w:rsidRDefault="00C77292" w:rsidP="004D4073">
            <w:pPr>
              <w:widowControl w:val="0"/>
              <w:autoSpaceDE w:val="0"/>
              <w:autoSpaceDN w:val="0"/>
              <w:adjustRightInd w:val="0"/>
              <w:jc w:val="center"/>
            </w:pPr>
            <w:r w:rsidRPr="002F0650">
              <w:t>1.1</w:t>
            </w:r>
          </w:p>
        </w:tc>
        <w:tc>
          <w:tcPr>
            <w:tcW w:w="7971" w:type="dxa"/>
            <w:gridSpan w:val="2"/>
            <w:vAlign w:val="bottom"/>
          </w:tcPr>
          <w:p w:rsidR="00C77292" w:rsidRPr="002F0650" w:rsidRDefault="00C77292" w:rsidP="004D4073">
            <w:pPr>
              <w:jc w:val="both"/>
            </w:pPr>
            <w:r w:rsidRPr="002F0650">
              <w:t>Увеличение количества доноров крови и (или) ее компонентов на 1000 населения</w:t>
            </w:r>
          </w:p>
        </w:tc>
        <w:tc>
          <w:tcPr>
            <w:tcW w:w="1417" w:type="dxa"/>
          </w:tcPr>
          <w:p w:rsidR="00C77292" w:rsidRPr="002F0650" w:rsidRDefault="00C77292" w:rsidP="004D4073">
            <w:r w:rsidRPr="002F0650">
              <w:t>проценты</w:t>
            </w:r>
          </w:p>
        </w:tc>
        <w:tc>
          <w:tcPr>
            <w:tcW w:w="709" w:type="dxa"/>
          </w:tcPr>
          <w:p w:rsidR="00C77292" w:rsidRPr="002F0650" w:rsidRDefault="00C77292" w:rsidP="004D4073">
            <w:pPr>
              <w:widowControl w:val="0"/>
              <w:autoSpaceDE w:val="0"/>
              <w:autoSpaceDN w:val="0"/>
              <w:adjustRightInd w:val="0"/>
              <w:jc w:val="both"/>
            </w:pPr>
          </w:p>
        </w:tc>
        <w:tc>
          <w:tcPr>
            <w:tcW w:w="709" w:type="dxa"/>
          </w:tcPr>
          <w:p w:rsidR="00C77292" w:rsidRPr="002F0650" w:rsidRDefault="00C77292" w:rsidP="004D4073">
            <w:pPr>
              <w:widowControl w:val="0"/>
              <w:autoSpaceDE w:val="0"/>
              <w:autoSpaceDN w:val="0"/>
              <w:adjustRightInd w:val="0"/>
              <w:jc w:val="both"/>
            </w:pPr>
            <w:r w:rsidRPr="002F0650">
              <w:t>-</w:t>
            </w:r>
          </w:p>
        </w:tc>
        <w:tc>
          <w:tcPr>
            <w:tcW w:w="708" w:type="dxa"/>
          </w:tcPr>
          <w:p w:rsidR="00C77292" w:rsidRPr="002F0650" w:rsidRDefault="00C77292" w:rsidP="004D4073">
            <w:pPr>
              <w:widowControl w:val="0"/>
              <w:autoSpaceDE w:val="0"/>
              <w:autoSpaceDN w:val="0"/>
              <w:adjustRightInd w:val="0"/>
              <w:jc w:val="both"/>
            </w:pPr>
            <w:r w:rsidRPr="002F0650">
              <w:t>11,0</w:t>
            </w:r>
          </w:p>
        </w:tc>
        <w:tc>
          <w:tcPr>
            <w:tcW w:w="851" w:type="dxa"/>
          </w:tcPr>
          <w:p w:rsidR="00C77292" w:rsidRPr="002F0650" w:rsidRDefault="00C77292" w:rsidP="004D4073">
            <w:pPr>
              <w:widowControl w:val="0"/>
              <w:autoSpaceDE w:val="0"/>
              <w:autoSpaceDN w:val="0"/>
              <w:adjustRightInd w:val="0"/>
              <w:jc w:val="both"/>
            </w:pPr>
            <w:r w:rsidRPr="002F0650">
              <w:t>0</w:t>
            </w:r>
          </w:p>
        </w:tc>
        <w:tc>
          <w:tcPr>
            <w:tcW w:w="850" w:type="dxa"/>
          </w:tcPr>
          <w:p w:rsidR="00C77292" w:rsidRPr="002F0650" w:rsidRDefault="00C77292" w:rsidP="004D4073">
            <w:r w:rsidRPr="002F0650">
              <w:t>0</w:t>
            </w:r>
          </w:p>
        </w:tc>
        <w:tc>
          <w:tcPr>
            <w:tcW w:w="818" w:type="dxa"/>
          </w:tcPr>
          <w:p w:rsidR="00C77292" w:rsidRPr="002F0650" w:rsidRDefault="00C77292" w:rsidP="004D4073">
            <w:r w:rsidRPr="002F0650">
              <w:t>0</w:t>
            </w:r>
          </w:p>
        </w:tc>
      </w:tr>
      <w:tr w:rsidR="00C77292" w:rsidRPr="002F0650" w:rsidTr="00832A34">
        <w:trPr>
          <w:trHeight w:val="895"/>
        </w:trPr>
        <w:tc>
          <w:tcPr>
            <w:tcW w:w="709" w:type="dxa"/>
          </w:tcPr>
          <w:p w:rsidR="00C77292" w:rsidRPr="002F0650" w:rsidRDefault="00C77292" w:rsidP="004D4073">
            <w:pPr>
              <w:widowControl w:val="0"/>
              <w:autoSpaceDE w:val="0"/>
              <w:autoSpaceDN w:val="0"/>
              <w:adjustRightInd w:val="0"/>
              <w:jc w:val="center"/>
            </w:pPr>
            <w:r w:rsidRPr="002F0650">
              <w:t>1.2</w:t>
            </w:r>
          </w:p>
        </w:tc>
        <w:tc>
          <w:tcPr>
            <w:tcW w:w="7971" w:type="dxa"/>
            <w:gridSpan w:val="2"/>
          </w:tcPr>
          <w:p w:rsidR="00C77292" w:rsidRPr="002F0650" w:rsidRDefault="00C77292" w:rsidP="004D4073">
            <w:r w:rsidRPr="002F0650">
              <w:t xml:space="preserve">Количество доноров крови и (или) ее компонентов, получивших дополнительную денежную компенсацию на </w:t>
            </w:r>
            <w:r w:rsidRPr="002F0650">
              <w:rPr>
                <w:shd w:val="clear" w:color="auto" w:fill="FFFFFF"/>
              </w:rPr>
              <w:t xml:space="preserve">усиленное питание </w:t>
            </w:r>
          </w:p>
        </w:tc>
        <w:tc>
          <w:tcPr>
            <w:tcW w:w="1417" w:type="dxa"/>
          </w:tcPr>
          <w:p w:rsidR="00C77292" w:rsidRPr="002F0650" w:rsidRDefault="00C77292" w:rsidP="004D4073">
            <w:r w:rsidRPr="002F0650">
              <w:t>человек</w:t>
            </w:r>
          </w:p>
        </w:tc>
        <w:tc>
          <w:tcPr>
            <w:tcW w:w="709" w:type="dxa"/>
          </w:tcPr>
          <w:p w:rsidR="00C77292" w:rsidRPr="002F0650" w:rsidRDefault="00C77292" w:rsidP="004D4073">
            <w:pPr>
              <w:widowControl w:val="0"/>
              <w:autoSpaceDE w:val="0"/>
              <w:autoSpaceDN w:val="0"/>
              <w:adjustRightInd w:val="0"/>
              <w:jc w:val="both"/>
            </w:pPr>
          </w:p>
        </w:tc>
        <w:tc>
          <w:tcPr>
            <w:tcW w:w="709" w:type="dxa"/>
          </w:tcPr>
          <w:p w:rsidR="00C77292" w:rsidRPr="002F0650" w:rsidRDefault="00C77292" w:rsidP="004D4073">
            <w:pPr>
              <w:widowControl w:val="0"/>
              <w:autoSpaceDE w:val="0"/>
              <w:autoSpaceDN w:val="0"/>
              <w:adjustRightInd w:val="0"/>
              <w:jc w:val="both"/>
            </w:pPr>
            <w:r w:rsidRPr="002F0650">
              <w:t>-</w:t>
            </w:r>
          </w:p>
        </w:tc>
        <w:tc>
          <w:tcPr>
            <w:tcW w:w="708" w:type="dxa"/>
          </w:tcPr>
          <w:p w:rsidR="00C77292" w:rsidRPr="002F0650" w:rsidRDefault="00C77292" w:rsidP="004D4073">
            <w:pPr>
              <w:widowControl w:val="0"/>
              <w:autoSpaceDE w:val="0"/>
              <w:autoSpaceDN w:val="0"/>
              <w:adjustRightInd w:val="0"/>
              <w:jc w:val="both"/>
            </w:pPr>
            <w:r w:rsidRPr="002F0650">
              <w:t>0</w:t>
            </w:r>
          </w:p>
        </w:tc>
        <w:tc>
          <w:tcPr>
            <w:tcW w:w="851" w:type="dxa"/>
          </w:tcPr>
          <w:p w:rsidR="00C77292" w:rsidRPr="002F0650" w:rsidRDefault="00C77292" w:rsidP="004D4073">
            <w:pPr>
              <w:widowControl w:val="0"/>
              <w:autoSpaceDE w:val="0"/>
              <w:autoSpaceDN w:val="0"/>
              <w:adjustRightInd w:val="0"/>
              <w:jc w:val="both"/>
            </w:pPr>
            <w:r w:rsidRPr="002F0650">
              <w:t>не менее 560</w:t>
            </w:r>
          </w:p>
        </w:tc>
        <w:tc>
          <w:tcPr>
            <w:tcW w:w="850" w:type="dxa"/>
          </w:tcPr>
          <w:p w:rsidR="00C77292" w:rsidRPr="002F0650" w:rsidRDefault="00C77292" w:rsidP="004D4073">
            <w:r w:rsidRPr="002F0650">
              <w:t>не менее 560</w:t>
            </w:r>
          </w:p>
        </w:tc>
        <w:tc>
          <w:tcPr>
            <w:tcW w:w="818" w:type="dxa"/>
          </w:tcPr>
          <w:p w:rsidR="00C77292" w:rsidRPr="002F0650" w:rsidRDefault="00C77292" w:rsidP="004D4073">
            <w:r w:rsidRPr="002F0650">
              <w:t>не менее 560</w:t>
            </w:r>
          </w:p>
        </w:tc>
      </w:tr>
    </w:tbl>
    <w:p w:rsidR="00C77292" w:rsidRPr="002F0650" w:rsidRDefault="00C77292" w:rsidP="004D4073">
      <w:pPr>
        <w:widowControl w:val="0"/>
        <w:autoSpaceDE w:val="0"/>
        <w:autoSpaceDN w:val="0"/>
        <w:adjustRightInd w:val="0"/>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r w:rsidRPr="002F0650">
        <w:rPr>
          <w:b/>
          <w:bCs/>
          <w:sz w:val="28"/>
          <w:szCs w:val="28"/>
        </w:rPr>
        <w:t>Перечень мероприятий подпрограммы</w:t>
      </w:r>
    </w:p>
    <w:p w:rsidR="00C77292" w:rsidRPr="002F0650" w:rsidRDefault="00C77292" w:rsidP="004D4073">
      <w:pPr>
        <w:ind w:firstLine="708"/>
        <w:jc w:val="center"/>
        <w:rPr>
          <w:b/>
          <w:bCs/>
          <w:sz w:val="28"/>
          <w:szCs w:val="28"/>
        </w:rPr>
      </w:pPr>
      <w:r w:rsidRPr="002F0650">
        <w:rPr>
          <w:b/>
          <w:bCs/>
          <w:sz w:val="28"/>
          <w:szCs w:val="28"/>
        </w:rPr>
        <w:t xml:space="preserve">«Осуществление отдельных государственных полномочий по предоставлению дополнительной денежной компенсации на </w:t>
      </w:r>
      <w:r w:rsidRPr="002F0650">
        <w:rPr>
          <w:rStyle w:val="BodyTextChar"/>
          <w:b/>
          <w:bCs/>
          <w:sz w:val="28"/>
          <w:szCs w:val="28"/>
        </w:rPr>
        <w:t>усиление питания</w:t>
      </w:r>
      <w:r w:rsidRPr="002F0650">
        <w:rPr>
          <w:b/>
          <w:bCs/>
          <w:sz w:val="28"/>
          <w:szCs w:val="28"/>
        </w:rPr>
        <w:t xml:space="preserve"> доноров крови и (или) ее компонентов»</w:t>
      </w: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91"/>
        <w:gridCol w:w="720"/>
        <w:gridCol w:w="1542"/>
        <w:gridCol w:w="1080"/>
        <w:gridCol w:w="1471"/>
        <w:gridCol w:w="1701"/>
        <w:gridCol w:w="1276"/>
        <w:gridCol w:w="1417"/>
        <w:gridCol w:w="1275"/>
        <w:gridCol w:w="1560"/>
      </w:tblGrid>
      <w:tr w:rsidR="00C77292" w:rsidRPr="002F0650" w:rsidTr="00832A34">
        <w:trPr>
          <w:trHeight w:val="340"/>
        </w:trPr>
        <w:tc>
          <w:tcPr>
            <w:tcW w:w="709" w:type="dxa"/>
            <w:vMerge w:val="restart"/>
          </w:tcPr>
          <w:p w:rsidR="00C77292" w:rsidRPr="002F0650" w:rsidRDefault="00C77292" w:rsidP="004D4073">
            <w:pPr>
              <w:jc w:val="center"/>
            </w:pPr>
            <w:r w:rsidRPr="002F0650">
              <w:t>№</w:t>
            </w:r>
          </w:p>
          <w:p w:rsidR="00C77292" w:rsidRPr="002F0650" w:rsidRDefault="00C77292" w:rsidP="004D4073">
            <w:pPr>
              <w:jc w:val="center"/>
            </w:pPr>
            <w:r w:rsidRPr="002F0650">
              <w:t>п\п</w:t>
            </w:r>
          </w:p>
        </w:tc>
        <w:tc>
          <w:tcPr>
            <w:tcW w:w="1991" w:type="dxa"/>
            <w:vMerge w:val="restart"/>
          </w:tcPr>
          <w:p w:rsidR="00C77292" w:rsidRPr="002F0650" w:rsidRDefault="00C77292" w:rsidP="004D4073">
            <w:pPr>
              <w:jc w:val="center"/>
            </w:pPr>
            <w:r w:rsidRPr="002F0650">
              <w:t>Наименование мероприятия</w:t>
            </w:r>
          </w:p>
        </w:tc>
        <w:tc>
          <w:tcPr>
            <w:tcW w:w="720" w:type="dxa"/>
            <w:vMerge w:val="restart"/>
          </w:tcPr>
          <w:p w:rsidR="00C77292" w:rsidRPr="002F0650" w:rsidRDefault="00C77292" w:rsidP="004D4073">
            <w:pPr>
              <w:jc w:val="center"/>
            </w:pPr>
            <w:r w:rsidRPr="002F0650">
              <w:t>Ста-</w:t>
            </w:r>
            <w:proofErr w:type="spellStart"/>
            <w:r w:rsidRPr="002F0650">
              <w:t>тус</w:t>
            </w:r>
            <w:proofErr w:type="spellEnd"/>
          </w:p>
        </w:tc>
        <w:tc>
          <w:tcPr>
            <w:tcW w:w="1542" w:type="dxa"/>
            <w:vMerge w:val="restart"/>
          </w:tcPr>
          <w:p w:rsidR="00C77292" w:rsidRPr="002F0650" w:rsidRDefault="00C77292" w:rsidP="004D4073">
            <w:pPr>
              <w:jc w:val="center"/>
            </w:pPr>
            <w:r w:rsidRPr="002F0650">
              <w:t>Годы реализации</w:t>
            </w:r>
          </w:p>
        </w:tc>
        <w:tc>
          <w:tcPr>
            <w:tcW w:w="6945" w:type="dxa"/>
            <w:gridSpan w:val="5"/>
          </w:tcPr>
          <w:p w:rsidR="00C77292" w:rsidRPr="002F0650" w:rsidRDefault="00C77292" w:rsidP="004D4073">
            <w:pPr>
              <w:jc w:val="center"/>
            </w:pPr>
            <w:r w:rsidRPr="002F0650">
              <w:t xml:space="preserve">Объем финансирования, тыс. рублей </w:t>
            </w:r>
          </w:p>
        </w:tc>
        <w:tc>
          <w:tcPr>
            <w:tcW w:w="1275" w:type="dxa"/>
            <w:vMerge w:val="restart"/>
          </w:tcPr>
          <w:p w:rsidR="00C77292" w:rsidRPr="002F0650" w:rsidRDefault="00C77292" w:rsidP="004D4073">
            <w:pPr>
              <w:jc w:val="center"/>
            </w:pPr>
            <w:r w:rsidRPr="002F0650">
              <w:t>Не-</w:t>
            </w:r>
            <w:proofErr w:type="spellStart"/>
            <w:r w:rsidRPr="002F0650">
              <w:t>посредст</w:t>
            </w:r>
            <w:proofErr w:type="spellEnd"/>
            <w:r w:rsidRPr="002F0650">
              <w:t xml:space="preserve">-венный </w:t>
            </w:r>
            <w:proofErr w:type="gramStart"/>
            <w:r w:rsidRPr="002F0650">
              <w:t>резу-</w:t>
            </w:r>
            <w:proofErr w:type="spellStart"/>
            <w:r w:rsidRPr="002F0650">
              <w:t>льтат</w:t>
            </w:r>
            <w:proofErr w:type="spellEnd"/>
            <w:proofErr w:type="gramEnd"/>
            <w:r w:rsidRPr="002F0650">
              <w:t xml:space="preserve"> </w:t>
            </w:r>
            <w:proofErr w:type="spellStart"/>
            <w:r w:rsidRPr="002F0650">
              <w:t>реали</w:t>
            </w:r>
            <w:r w:rsidRPr="002F0650">
              <w:rPr>
                <w:sz w:val="16"/>
                <w:szCs w:val="16"/>
              </w:rPr>
              <w:t>-</w:t>
            </w:r>
            <w:r w:rsidRPr="002F0650">
              <w:t>зации</w:t>
            </w:r>
            <w:proofErr w:type="spellEnd"/>
            <w:r w:rsidRPr="002F0650">
              <w:t xml:space="preserve"> </w:t>
            </w:r>
            <w:proofErr w:type="spellStart"/>
            <w:r w:rsidRPr="002F0650">
              <w:t>меро</w:t>
            </w:r>
            <w:proofErr w:type="spellEnd"/>
            <w:r w:rsidRPr="002F0650">
              <w:t>- приятия</w:t>
            </w:r>
          </w:p>
          <w:p w:rsidR="00C77292" w:rsidRPr="002F0650" w:rsidRDefault="00C77292" w:rsidP="004D4073">
            <w:pPr>
              <w:jc w:val="center"/>
            </w:pPr>
          </w:p>
        </w:tc>
        <w:tc>
          <w:tcPr>
            <w:tcW w:w="1560" w:type="dxa"/>
            <w:vMerge w:val="restart"/>
          </w:tcPr>
          <w:p w:rsidR="00C77292" w:rsidRPr="002F0650" w:rsidRDefault="00C77292" w:rsidP="004D4073">
            <w:pPr>
              <w:jc w:val="center"/>
            </w:pPr>
            <w:r w:rsidRPr="002F0650">
              <w:t xml:space="preserve">Заказчик, главный </w:t>
            </w:r>
            <w:proofErr w:type="spellStart"/>
            <w:r w:rsidRPr="002F0650">
              <w:t>распоряди-тель</w:t>
            </w:r>
            <w:proofErr w:type="spellEnd"/>
            <w:r w:rsidRPr="002F0650">
              <w:t xml:space="preserve"> бюджетных средств, </w:t>
            </w:r>
            <w:proofErr w:type="spellStart"/>
            <w:r w:rsidRPr="002F0650">
              <w:t>испол-нитель</w:t>
            </w:r>
            <w:proofErr w:type="spellEnd"/>
          </w:p>
        </w:tc>
      </w:tr>
      <w:tr w:rsidR="00C77292" w:rsidRPr="002F0650" w:rsidTr="00832A34">
        <w:trPr>
          <w:trHeight w:val="340"/>
        </w:trPr>
        <w:tc>
          <w:tcPr>
            <w:tcW w:w="709" w:type="dxa"/>
            <w:vMerge/>
          </w:tcPr>
          <w:p w:rsidR="00C77292" w:rsidRPr="002F0650" w:rsidRDefault="00C77292" w:rsidP="004D4073">
            <w:pPr>
              <w:jc w:val="center"/>
            </w:pPr>
          </w:p>
        </w:tc>
        <w:tc>
          <w:tcPr>
            <w:tcW w:w="1991" w:type="dxa"/>
            <w:vMerge/>
          </w:tcPr>
          <w:p w:rsidR="00C77292" w:rsidRPr="002F0650" w:rsidRDefault="00C77292" w:rsidP="004D4073">
            <w:pPr>
              <w:jc w:val="center"/>
            </w:pPr>
          </w:p>
        </w:tc>
        <w:tc>
          <w:tcPr>
            <w:tcW w:w="720" w:type="dxa"/>
            <w:vMerge/>
          </w:tcPr>
          <w:p w:rsidR="00C77292" w:rsidRPr="002F0650" w:rsidRDefault="00C77292" w:rsidP="004D4073">
            <w:pPr>
              <w:jc w:val="center"/>
            </w:pPr>
          </w:p>
        </w:tc>
        <w:tc>
          <w:tcPr>
            <w:tcW w:w="1542" w:type="dxa"/>
            <w:vMerge/>
          </w:tcPr>
          <w:p w:rsidR="00C77292" w:rsidRPr="002F0650" w:rsidRDefault="00C77292" w:rsidP="004D4073">
            <w:pPr>
              <w:jc w:val="center"/>
            </w:pPr>
          </w:p>
        </w:tc>
        <w:tc>
          <w:tcPr>
            <w:tcW w:w="1080" w:type="dxa"/>
            <w:vMerge w:val="restart"/>
          </w:tcPr>
          <w:p w:rsidR="00C77292" w:rsidRPr="002F0650" w:rsidRDefault="00C77292" w:rsidP="004D4073">
            <w:pPr>
              <w:jc w:val="center"/>
            </w:pPr>
            <w:r w:rsidRPr="002F0650">
              <w:t>всего</w:t>
            </w:r>
          </w:p>
        </w:tc>
        <w:tc>
          <w:tcPr>
            <w:tcW w:w="5865" w:type="dxa"/>
            <w:gridSpan w:val="4"/>
          </w:tcPr>
          <w:p w:rsidR="00C77292" w:rsidRPr="002F0650" w:rsidRDefault="00C77292" w:rsidP="004D4073">
            <w:pPr>
              <w:jc w:val="center"/>
            </w:pPr>
            <w:r w:rsidRPr="002F0650">
              <w:t>в разрезе источников финансирования</w:t>
            </w:r>
          </w:p>
        </w:tc>
        <w:tc>
          <w:tcPr>
            <w:tcW w:w="1275" w:type="dxa"/>
            <w:vMerge/>
          </w:tcPr>
          <w:p w:rsidR="00C77292" w:rsidRPr="002F0650" w:rsidRDefault="00C77292" w:rsidP="004D4073">
            <w:pPr>
              <w:jc w:val="center"/>
            </w:pPr>
          </w:p>
        </w:tc>
        <w:tc>
          <w:tcPr>
            <w:tcW w:w="1560" w:type="dxa"/>
            <w:vMerge/>
          </w:tcPr>
          <w:p w:rsidR="00C77292" w:rsidRPr="002F0650" w:rsidRDefault="00C77292" w:rsidP="004D4073">
            <w:pPr>
              <w:jc w:val="center"/>
            </w:pPr>
          </w:p>
        </w:tc>
      </w:tr>
      <w:tr w:rsidR="00C77292" w:rsidRPr="002F0650" w:rsidTr="00832A34">
        <w:trPr>
          <w:trHeight w:val="63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vMerge/>
          </w:tcPr>
          <w:p w:rsidR="00C77292" w:rsidRPr="002F0650" w:rsidRDefault="00C77292" w:rsidP="004D4073"/>
        </w:tc>
        <w:tc>
          <w:tcPr>
            <w:tcW w:w="1080" w:type="dxa"/>
            <w:vMerge/>
          </w:tcPr>
          <w:p w:rsidR="00C77292" w:rsidRPr="002F0650" w:rsidRDefault="00C77292" w:rsidP="004D4073"/>
        </w:tc>
        <w:tc>
          <w:tcPr>
            <w:tcW w:w="1471" w:type="dxa"/>
          </w:tcPr>
          <w:p w:rsidR="00C77292" w:rsidRPr="002F0650" w:rsidRDefault="00C77292" w:rsidP="004D4073">
            <w:pPr>
              <w:jc w:val="center"/>
            </w:pPr>
            <w:proofErr w:type="spellStart"/>
            <w:proofErr w:type="gramStart"/>
            <w:r w:rsidRPr="002F0650">
              <w:t>федера-льный</w:t>
            </w:r>
            <w:proofErr w:type="spellEnd"/>
            <w:proofErr w:type="gramEnd"/>
            <w:r w:rsidRPr="002F0650">
              <w:t xml:space="preserve"> </w:t>
            </w:r>
          </w:p>
          <w:p w:rsidR="00C77292" w:rsidRPr="002F0650" w:rsidRDefault="00C77292" w:rsidP="004D4073">
            <w:pPr>
              <w:jc w:val="center"/>
            </w:pPr>
            <w:r w:rsidRPr="002F0650">
              <w:t>бюджет</w:t>
            </w:r>
          </w:p>
        </w:tc>
        <w:tc>
          <w:tcPr>
            <w:tcW w:w="1701" w:type="dxa"/>
          </w:tcPr>
          <w:p w:rsidR="00C77292" w:rsidRPr="002F0650" w:rsidRDefault="00C77292" w:rsidP="004D4073">
            <w:pPr>
              <w:jc w:val="center"/>
            </w:pPr>
            <w:r w:rsidRPr="002F0650">
              <w:t>краевой бюджет</w:t>
            </w:r>
          </w:p>
        </w:tc>
        <w:tc>
          <w:tcPr>
            <w:tcW w:w="1276" w:type="dxa"/>
          </w:tcPr>
          <w:p w:rsidR="00C77292" w:rsidRPr="002F0650" w:rsidRDefault="00C77292" w:rsidP="004D4073">
            <w:pPr>
              <w:jc w:val="center"/>
            </w:pPr>
            <w:r w:rsidRPr="002F0650">
              <w:t>местный бюджет</w:t>
            </w:r>
          </w:p>
        </w:tc>
        <w:tc>
          <w:tcPr>
            <w:tcW w:w="1417" w:type="dxa"/>
          </w:tcPr>
          <w:p w:rsidR="00C77292" w:rsidRPr="002F0650" w:rsidRDefault="00C77292" w:rsidP="004D4073">
            <w:pPr>
              <w:jc w:val="center"/>
            </w:pPr>
            <w:proofErr w:type="spellStart"/>
            <w:r w:rsidRPr="002F0650">
              <w:t>внебюд-жетные</w:t>
            </w:r>
            <w:proofErr w:type="spellEnd"/>
            <w:r w:rsidRPr="002F0650">
              <w:t xml:space="preserve"> источники</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145"/>
        </w:trPr>
        <w:tc>
          <w:tcPr>
            <w:tcW w:w="709" w:type="dxa"/>
          </w:tcPr>
          <w:p w:rsidR="00C77292" w:rsidRPr="002F0650" w:rsidRDefault="00C77292" w:rsidP="004D4073">
            <w:pPr>
              <w:jc w:val="center"/>
            </w:pPr>
            <w:r w:rsidRPr="002F0650">
              <w:lastRenderedPageBreak/>
              <w:t>1</w:t>
            </w:r>
          </w:p>
        </w:tc>
        <w:tc>
          <w:tcPr>
            <w:tcW w:w="1991" w:type="dxa"/>
          </w:tcPr>
          <w:p w:rsidR="00C77292" w:rsidRPr="002F0650" w:rsidRDefault="00C77292" w:rsidP="004D4073">
            <w:pPr>
              <w:jc w:val="center"/>
            </w:pPr>
            <w:r w:rsidRPr="002F0650">
              <w:t>2</w:t>
            </w:r>
          </w:p>
        </w:tc>
        <w:tc>
          <w:tcPr>
            <w:tcW w:w="720" w:type="dxa"/>
          </w:tcPr>
          <w:p w:rsidR="00C77292" w:rsidRPr="002F0650" w:rsidRDefault="00C77292" w:rsidP="004D4073">
            <w:pPr>
              <w:jc w:val="center"/>
            </w:pPr>
            <w:r w:rsidRPr="002F0650">
              <w:t>3</w:t>
            </w:r>
          </w:p>
        </w:tc>
        <w:tc>
          <w:tcPr>
            <w:tcW w:w="1542"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471" w:type="dxa"/>
          </w:tcPr>
          <w:p w:rsidR="00C77292" w:rsidRPr="002F0650" w:rsidRDefault="00C77292" w:rsidP="004D4073">
            <w:pPr>
              <w:jc w:val="center"/>
            </w:pPr>
            <w:r w:rsidRPr="002F0650">
              <w:t>6</w:t>
            </w:r>
          </w:p>
        </w:tc>
        <w:tc>
          <w:tcPr>
            <w:tcW w:w="1701"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7" w:type="dxa"/>
          </w:tcPr>
          <w:p w:rsidR="00C77292" w:rsidRPr="002F0650" w:rsidRDefault="00C77292" w:rsidP="004D4073">
            <w:pPr>
              <w:jc w:val="center"/>
            </w:pPr>
            <w:r w:rsidRPr="002F0650">
              <w:t>9</w:t>
            </w:r>
          </w:p>
        </w:tc>
        <w:tc>
          <w:tcPr>
            <w:tcW w:w="1275"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145"/>
        </w:trPr>
        <w:tc>
          <w:tcPr>
            <w:tcW w:w="709" w:type="dxa"/>
          </w:tcPr>
          <w:p w:rsidR="00C77292" w:rsidRPr="002F0650" w:rsidRDefault="00C77292" w:rsidP="004D4073">
            <w:pPr>
              <w:jc w:val="center"/>
            </w:pPr>
            <w:r w:rsidRPr="002F0650">
              <w:t>1</w:t>
            </w:r>
          </w:p>
        </w:tc>
        <w:tc>
          <w:tcPr>
            <w:tcW w:w="1991" w:type="dxa"/>
          </w:tcPr>
          <w:p w:rsidR="00C77292" w:rsidRPr="002F0650" w:rsidRDefault="00C77292" w:rsidP="004D4073">
            <w:pPr>
              <w:jc w:val="center"/>
            </w:pPr>
            <w:r w:rsidRPr="002F0650">
              <w:t>2</w:t>
            </w:r>
          </w:p>
        </w:tc>
        <w:tc>
          <w:tcPr>
            <w:tcW w:w="720" w:type="dxa"/>
          </w:tcPr>
          <w:p w:rsidR="00C77292" w:rsidRPr="002F0650" w:rsidRDefault="00C77292" w:rsidP="004D4073">
            <w:pPr>
              <w:jc w:val="center"/>
            </w:pPr>
            <w:r w:rsidRPr="002F0650">
              <w:t>3</w:t>
            </w:r>
          </w:p>
        </w:tc>
        <w:tc>
          <w:tcPr>
            <w:tcW w:w="1542"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471" w:type="dxa"/>
          </w:tcPr>
          <w:p w:rsidR="00C77292" w:rsidRPr="002F0650" w:rsidRDefault="00C77292" w:rsidP="004D4073">
            <w:pPr>
              <w:jc w:val="center"/>
            </w:pPr>
            <w:r w:rsidRPr="002F0650">
              <w:t>6</w:t>
            </w:r>
          </w:p>
        </w:tc>
        <w:tc>
          <w:tcPr>
            <w:tcW w:w="1701"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7" w:type="dxa"/>
          </w:tcPr>
          <w:p w:rsidR="00C77292" w:rsidRPr="002F0650" w:rsidRDefault="00C77292" w:rsidP="004D4073">
            <w:pPr>
              <w:jc w:val="center"/>
            </w:pPr>
            <w:r w:rsidRPr="002F0650">
              <w:t>9</w:t>
            </w:r>
          </w:p>
        </w:tc>
        <w:tc>
          <w:tcPr>
            <w:tcW w:w="1275"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145"/>
        </w:trPr>
        <w:tc>
          <w:tcPr>
            <w:tcW w:w="709" w:type="dxa"/>
          </w:tcPr>
          <w:p w:rsidR="00C77292" w:rsidRPr="002F0650" w:rsidRDefault="00C77292" w:rsidP="004D4073">
            <w:pPr>
              <w:jc w:val="center"/>
            </w:pPr>
            <w:r w:rsidRPr="002F0650">
              <w:t>1</w:t>
            </w:r>
          </w:p>
        </w:tc>
        <w:tc>
          <w:tcPr>
            <w:tcW w:w="1991" w:type="dxa"/>
          </w:tcPr>
          <w:p w:rsidR="00C77292" w:rsidRPr="002F0650" w:rsidRDefault="00C77292" w:rsidP="004D4073">
            <w:r w:rsidRPr="002F0650">
              <w:t>Цель 1</w:t>
            </w:r>
          </w:p>
        </w:tc>
        <w:tc>
          <w:tcPr>
            <w:tcW w:w="12042" w:type="dxa"/>
            <w:gridSpan w:val="9"/>
          </w:tcPr>
          <w:p w:rsidR="00C77292" w:rsidRPr="002F0650" w:rsidRDefault="00C77292" w:rsidP="004D4073">
            <w:r w:rsidRPr="002F0650">
              <w:t>Увеличение количества доноров крови и (или) ее компонентов</w:t>
            </w:r>
          </w:p>
        </w:tc>
      </w:tr>
      <w:tr w:rsidR="00C77292" w:rsidRPr="002F0650" w:rsidTr="00832A34">
        <w:trPr>
          <w:trHeight w:val="145"/>
        </w:trPr>
        <w:tc>
          <w:tcPr>
            <w:tcW w:w="709" w:type="dxa"/>
          </w:tcPr>
          <w:p w:rsidR="00C77292" w:rsidRPr="002F0650" w:rsidRDefault="00C77292" w:rsidP="004D4073">
            <w:pPr>
              <w:jc w:val="center"/>
            </w:pPr>
            <w:r w:rsidRPr="002F0650">
              <w:t>1.1</w:t>
            </w:r>
          </w:p>
        </w:tc>
        <w:tc>
          <w:tcPr>
            <w:tcW w:w="1991" w:type="dxa"/>
          </w:tcPr>
          <w:p w:rsidR="00C77292" w:rsidRPr="002F0650" w:rsidRDefault="00C77292" w:rsidP="004D4073">
            <w:r w:rsidRPr="002F0650">
              <w:t>Задача 1.1</w:t>
            </w:r>
          </w:p>
        </w:tc>
        <w:tc>
          <w:tcPr>
            <w:tcW w:w="12042" w:type="dxa"/>
            <w:gridSpan w:val="9"/>
          </w:tcPr>
          <w:p w:rsidR="00C77292" w:rsidRPr="002F0650" w:rsidRDefault="00C77292" w:rsidP="004D4073">
            <w:r w:rsidRPr="002F0650">
              <w:t>Обеспечение социальной поддержки и соблюдение прав доноров</w:t>
            </w:r>
            <w:r w:rsidRPr="002F0650">
              <w:rPr>
                <w:shd w:val="clear" w:color="auto" w:fill="FFFFFF"/>
              </w:rPr>
              <w:t xml:space="preserve"> крови и (или) ее компонентов</w:t>
            </w:r>
          </w:p>
        </w:tc>
      </w:tr>
      <w:tr w:rsidR="00C77292" w:rsidRPr="002F0650" w:rsidTr="00832A34">
        <w:trPr>
          <w:trHeight w:val="145"/>
        </w:trPr>
        <w:tc>
          <w:tcPr>
            <w:tcW w:w="709" w:type="dxa"/>
            <w:vMerge w:val="restart"/>
          </w:tcPr>
          <w:p w:rsidR="00C77292" w:rsidRPr="002F0650" w:rsidRDefault="00C77292" w:rsidP="004D4073">
            <w:pPr>
              <w:jc w:val="center"/>
            </w:pPr>
            <w:r w:rsidRPr="002F0650">
              <w:t>1.1.1</w:t>
            </w:r>
          </w:p>
        </w:tc>
        <w:tc>
          <w:tcPr>
            <w:tcW w:w="1991" w:type="dxa"/>
            <w:vMerge w:val="restart"/>
          </w:tcPr>
          <w:p w:rsidR="00C77292" w:rsidRPr="002F0650" w:rsidRDefault="00C77292" w:rsidP="004D4073">
            <w:r w:rsidRPr="002F0650">
              <w:t xml:space="preserve">Выплата </w:t>
            </w:r>
            <w:r w:rsidRPr="002F0650">
              <w:rPr>
                <w:shd w:val="clear" w:color="auto" w:fill="FFFFFF"/>
              </w:rPr>
              <w:t xml:space="preserve">денежной компенсации на усиленное </w:t>
            </w:r>
          </w:p>
          <w:p w:rsidR="00C77292" w:rsidRPr="002F0650" w:rsidRDefault="00C77292" w:rsidP="004D4073">
            <w:r w:rsidRPr="002F0650">
              <w:rPr>
                <w:shd w:val="clear" w:color="auto" w:fill="FFFFFF"/>
              </w:rPr>
              <w:t>питание доноров крови и (или) ее компонентов</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rPr>
                <w:bCs/>
              </w:rPr>
            </w:pPr>
            <w:r w:rsidRPr="002F0650">
              <w:rPr>
                <w:bCs/>
              </w:rPr>
              <w:t>730,8</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pPr>
              <w:rPr>
                <w:bCs/>
              </w:rPr>
            </w:pPr>
            <w:r w:rsidRPr="002F0650">
              <w:rPr>
                <w:bCs/>
              </w:rPr>
              <w:t>730,8</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val="restart"/>
          </w:tcPr>
          <w:p w:rsidR="00C77292" w:rsidRPr="002F0650" w:rsidRDefault="00C77292" w:rsidP="004D4073">
            <w:r w:rsidRPr="002F0650">
              <w:t xml:space="preserve">Увеличение </w:t>
            </w:r>
            <w:proofErr w:type="spellStart"/>
            <w:r w:rsidRPr="002F0650">
              <w:t>количест-ва</w:t>
            </w:r>
            <w:proofErr w:type="spellEnd"/>
            <w:r w:rsidRPr="002F0650">
              <w:t xml:space="preserve"> доноров кров и (или) ее компонентов до 11,0%</w:t>
            </w:r>
          </w:p>
        </w:tc>
        <w:tc>
          <w:tcPr>
            <w:tcW w:w="1560" w:type="dxa"/>
            <w:vMerge w:val="restart"/>
          </w:tcPr>
          <w:p w:rsidR="00C77292" w:rsidRPr="002F0650" w:rsidRDefault="00C77292" w:rsidP="004D4073">
            <w:pPr>
              <w:widowControl w:val="0"/>
              <w:tabs>
                <w:tab w:val="left" w:pos="1134"/>
              </w:tabs>
              <w:jc w:val="both"/>
              <w:rPr>
                <w:b/>
                <w:bCs/>
              </w:rPr>
            </w:pPr>
            <w:r w:rsidRPr="002F0650">
              <w:t xml:space="preserve">Администрация муниципального образования  </w:t>
            </w:r>
          </w:p>
          <w:p w:rsidR="00C77292" w:rsidRPr="002F0650" w:rsidRDefault="00C77292" w:rsidP="004D4073">
            <w:pPr>
              <w:widowControl w:val="0"/>
              <w:tabs>
                <w:tab w:val="left" w:pos="1134"/>
              </w:tabs>
              <w:jc w:val="both"/>
            </w:pPr>
            <w:r w:rsidRPr="002F0650">
              <w:t xml:space="preserve">Темрюкский район, </w:t>
            </w:r>
            <w:r w:rsidRPr="002F0650">
              <w:rPr>
                <w:shd w:val="clear" w:color="auto" w:fill="FFFFFF"/>
              </w:rPr>
              <w:t>МБУЗ «ЦРБ МО ТР»</w:t>
            </w:r>
          </w:p>
        </w:tc>
      </w:tr>
      <w:tr w:rsidR="00C77292" w:rsidRPr="002F0650" w:rsidTr="00832A34">
        <w:trPr>
          <w:trHeight w:val="145"/>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r w:rsidRPr="002F0650">
              <w:t>0</w:t>
            </w:r>
          </w:p>
        </w:tc>
        <w:tc>
          <w:tcPr>
            <w:tcW w:w="1471" w:type="dxa"/>
          </w:tcPr>
          <w:p w:rsidR="00C77292" w:rsidRPr="002F0650" w:rsidRDefault="00C77292" w:rsidP="004D4073">
            <w:r w:rsidRPr="002F0650">
              <w:t>0</w:t>
            </w:r>
          </w:p>
        </w:tc>
        <w:tc>
          <w:tcPr>
            <w:tcW w:w="1701" w:type="dxa"/>
          </w:tcPr>
          <w:p w:rsidR="00C77292" w:rsidRPr="002F0650" w:rsidRDefault="00C77292" w:rsidP="004D4073">
            <w:pPr>
              <w:rPr>
                <w:bCs/>
              </w:rPr>
            </w:pPr>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277"/>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r w:rsidRPr="002F0650">
              <w:rPr>
                <w:bCs/>
              </w:rPr>
              <w:t>0</w:t>
            </w:r>
          </w:p>
        </w:tc>
        <w:tc>
          <w:tcPr>
            <w:tcW w:w="1471" w:type="dxa"/>
          </w:tcPr>
          <w:p w:rsidR="00C77292" w:rsidRPr="002F0650" w:rsidRDefault="00C77292" w:rsidP="004D4073">
            <w:r w:rsidRPr="002F0650">
              <w:rPr>
                <w:bCs/>
              </w:rPr>
              <w:t>0</w:t>
            </w:r>
          </w:p>
        </w:tc>
        <w:tc>
          <w:tcPr>
            <w:tcW w:w="1701" w:type="dxa"/>
          </w:tcPr>
          <w:p w:rsidR="00C77292" w:rsidRPr="002F0650" w:rsidRDefault="00C77292" w:rsidP="004D4073">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313"/>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r w:rsidRPr="002F0650">
              <w:rPr>
                <w:bCs/>
              </w:rPr>
              <w:t>0</w:t>
            </w:r>
          </w:p>
        </w:tc>
        <w:tc>
          <w:tcPr>
            <w:tcW w:w="1471" w:type="dxa"/>
          </w:tcPr>
          <w:p w:rsidR="00C77292" w:rsidRPr="002F0650" w:rsidRDefault="00C77292" w:rsidP="004D4073">
            <w:r w:rsidRPr="002F0650">
              <w:rPr>
                <w:bCs/>
              </w:rPr>
              <w:t>0</w:t>
            </w:r>
          </w:p>
        </w:tc>
        <w:tc>
          <w:tcPr>
            <w:tcW w:w="1701" w:type="dxa"/>
          </w:tcPr>
          <w:p w:rsidR="00C77292" w:rsidRPr="002F0650" w:rsidRDefault="00C77292" w:rsidP="004D4073">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145"/>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pPr>
              <w:rPr>
                <w:bCs/>
              </w:rPr>
            </w:pPr>
            <w:r w:rsidRPr="002F0650">
              <w:t>730,8</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pPr>
              <w:rPr>
                <w:bCs/>
              </w:rPr>
            </w:pPr>
            <w:r w:rsidRPr="002F0650">
              <w:rPr>
                <w:bCs/>
              </w:rPr>
              <w:t>730,8</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145"/>
        </w:trPr>
        <w:tc>
          <w:tcPr>
            <w:tcW w:w="709" w:type="dxa"/>
            <w:vMerge w:val="restart"/>
          </w:tcPr>
          <w:p w:rsidR="00C77292" w:rsidRPr="002F0650" w:rsidRDefault="00C77292" w:rsidP="004D4073">
            <w:pPr>
              <w:jc w:val="center"/>
            </w:pPr>
            <w:r w:rsidRPr="002F0650">
              <w:t>1.1.2</w:t>
            </w:r>
          </w:p>
        </w:tc>
        <w:tc>
          <w:tcPr>
            <w:tcW w:w="1991" w:type="dxa"/>
            <w:vMerge w:val="restart"/>
          </w:tcPr>
          <w:p w:rsidR="00C77292" w:rsidRPr="002F0650" w:rsidRDefault="00C77292" w:rsidP="004D4073">
            <w:r w:rsidRPr="002F0650">
              <w:t xml:space="preserve">Выплата дополнительной </w:t>
            </w:r>
            <w:r w:rsidRPr="002F0650">
              <w:rPr>
                <w:shd w:val="clear" w:color="auto" w:fill="FFFFFF"/>
              </w:rPr>
              <w:t xml:space="preserve">денежной компенсации на усиленное </w:t>
            </w:r>
          </w:p>
          <w:p w:rsidR="00C77292" w:rsidRPr="002F0650" w:rsidRDefault="00C77292" w:rsidP="004D4073">
            <w:r w:rsidRPr="002F0650">
              <w:rPr>
                <w:shd w:val="clear" w:color="auto" w:fill="FFFFFF"/>
              </w:rPr>
              <w:t>питание доноров крови и (или) ее компонентов</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rPr>
                <w:bCs/>
              </w:rPr>
            </w:pPr>
            <w:r w:rsidRPr="002F0650">
              <w:rPr>
                <w:bCs/>
              </w:rPr>
              <w:t>0</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r w:rsidRPr="002F0650">
              <w:t>0</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val="restart"/>
          </w:tcPr>
          <w:p w:rsidR="00C77292" w:rsidRPr="002F0650" w:rsidRDefault="00C77292" w:rsidP="004D4073">
            <w:pPr>
              <w:rPr>
                <w:b/>
                <w:bCs/>
              </w:rPr>
            </w:pPr>
            <w:r w:rsidRPr="002F0650">
              <w:t xml:space="preserve">Выплата компенсации не менее, чем 560 </w:t>
            </w:r>
          </w:p>
          <w:p w:rsidR="00C77292" w:rsidRPr="002F0650" w:rsidRDefault="00C77292" w:rsidP="004D4073">
            <w:pPr>
              <w:rPr>
                <w:b/>
                <w:bCs/>
              </w:rPr>
            </w:pPr>
            <w:r w:rsidRPr="002F0650">
              <w:t>донорам в год</w:t>
            </w:r>
          </w:p>
        </w:tc>
        <w:tc>
          <w:tcPr>
            <w:tcW w:w="1560" w:type="dxa"/>
            <w:vMerge/>
          </w:tcPr>
          <w:p w:rsidR="00C77292" w:rsidRPr="002F0650" w:rsidRDefault="00C77292" w:rsidP="004D4073">
            <w:pPr>
              <w:rPr>
                <w:b/>
                <w:bCs/>
              </w:rPr>
            </w:pPr>
          </w:p>
        </w:tc>
      </w:tr>
      <w:tr w:rsidR="00C77292" w:rsidRPr="002F0650" w:rsidTr="00832A34">
        <w:trPr>
          <w:trHeight w:val="145"/>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r w:rsidRPr="002F0650">
              <w:rPr>
                <w:bCs/>
              </w:rPr>
              <w:t>593,8</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593,8</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18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r w:rsidRPr="002F0650">
              <w:rPr>
                <w:bCs/>
              </w:rPr>
              <w:t>548,1</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548,1</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96"/>
        </w:trPr>
        <w:tc>
          <w:tcPr>
            <w:tcW w:w="709" w:type="dxa"/>
            <w:vMerge/>
          </w:tcPr>
          <w:p w:rsidR="00C77292" w:rsidRPr="002F0650" w:rsidRDefault="00C77292" w:rsidP="004D4073"/>
        </w:tc>
        <w:tc>
          <w:tcPr>
            <w:tcW w:w="1991" w:type="dxa"/>
            <w:vMerge/>
          </w:tcPr>
          <w:p w:rsidR="00C77292" w:rsidRPr="002F0650" w:rsidRDefault="00C77292" w:rsidP="004D4073">
            <w:pPr>
              <w:rPr>
                <w:bCs/>
              </w:rPr>
            </w:pPr>
          </w:p>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r w:rsidRPr="002F0650">
              <w:rPr>
                <w:bCs/>
              </w:rPr>
              <w:t>502,4</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502,4</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814"/>
        </w:trPr>
        <w:tc>
          <w:tcPr>
            <w:tcW w:w="709" w:type="dxa"/>
            <w:vMerge/>
          </w:tcPr>
          <w:p w:rsidR="00C77292" w:rsidRPr="002F0650" w:rsidRDefault="00C77292" w:rsidP="004D4073"/>
        </w:tc>
        <w:tc>
          <w:tcPr>
            <w:tcW w:w="1991" w:type="dxa"/>
            <w:vMerge/>
          </w:tcPr>
          <w:p w:rsidR="00C77292" w:rsidRPr="002F0650" w:rsidRDefault="00C77292" w:rsidP="004D4073">
            <w:pPr>
              <w:rPr>
                <w:bCs/>
              </w:rPr>
            </w:pPr>
          </w:p>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r w:rsidRPr="002F0650">
              <w:fldChar w:fldCharType="begin"/>
            </w:r>
            <w:r w:rsidRPr="002F0650">
              <w:instrText xml:space="preserve"> =SUM(ABOVE) </w:instrText>
            </w:r>
            <w:r w:rsidRPr="002F0650">
              <w:fldChar w:fldCharType="separate"/>
            </w:r>
            <w:r w:rsidRPr="002F0650">
              <w:rPr>
                <w:noProof/>
              </w:rPr>
              <w:t>1644,3</w:t>
            </w:r>
            <w:r w:rsidRPr="002F0650">
              <w:fldChar w:fldCharType="end"/>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fldChar w:fldCharType="begin"/>
            </w:r>
            <w:r w:rsidRPr="002F0650">
              <w:instrText xml:space="preserve"> =SUM(ABOVE) </w:instrText>
            </w:r>
            <w:r w:rsidRPr="002F0650">
              <w:fldChar w:fldCharType="separate"/>
            </w:r>
            <w:r w:rsidRPr="002F0650">
              <w:rPr>
                <w:noProof/>
              </w:rPr>
              <w:t>1644,3</w:t>
            </w:r>
            <w:r w:rsidRPr="002F0650">
              <w:fldChar w:fldCharType="end"/>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296"/>
        </w:trPr>
        <w:tc>
          <w:tcPr>
            <w:tcW w:w="709" w:type="dxa"/>
            <w:vMerge w:val="restart"/>
          </w:tcPr>
          <w:p w:rsidR="00C77292" w:rsidRPr="002F0650" w:rsidRDefault="00C77292" w:rsidP="004D4073"/>
        </w:tc>
        <w:tc>
          <w:tcPr>
            <w:tcW w:w="1991" w:type="dxa"/>
            <w:vMerge w:val="restart"/>
          </w:tcPr>
          <w:p w:rsidR="00C77292" w:rsidRPr="002F0650" w:rsidRDefault="00C77292" w:rsidP="004D4073">
            <w:pPr>
              <w:rPr>
                <w:bCs/>
              </w:rPr>
            </w:pPr>
            <w:r w:rsidRPr="002F0650">
              <w:rPr>
                <w:bCs/>
              </w:rPr>
              <w:t>ИТОГО</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val="restart"/>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230"/>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1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1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473"/>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bl>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rPr>
          <w:sz w:val="28"/>
          <w:szCs w:val="28"/>
        </w:rPr>
        <w:sectPr w:rsidR="00C77292" w:rsidRPr="002F0650" w:rsidSect="00826352">
          <w:pgSz w:w="16838" w:h="11906" w:orient="landscape"/>
          <w:pgMar w:top="567" w:right="1134" w:bottom="1701" w:left="1134" w:header="567" w:footer="567" w:gutter="0"/>
          <w:cols w:space="708"/>
          <w:titlePg/>
          <w:docGrid w:linePitch="360"/>
        </w:sectPr>
      </w:pPr>
    </w:p>
    <w:p w:rsidR="00C77292" w:rsidRPr="002F0650" w:rsidRDefault="00C77292" w:rsidP="004D4073">
      <w:pPr>
        <w:ind w:firstLine="709"/>
        <w:jc w:val="center"/>
        <w:rPr>
          <w:b/>
          <w:bCs/>
          <w:sz w:val="28"/>
          <w:szCs w:val="28"/>
        </w:rPr>
      </w:pPr>
      <w:r w:rsidRPr="002F0650">
        <w:rPr>
          <w:b/>
          <w:bCs/>
          <w:sz w:val="28"/>
          <w:szCs w:val="28"/>
        </w:rPr>
        <w:lastRenderedPageBreak/>
        <w:t>Обоснование ресурсного обеспечения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color w:val="00000A"/>
          <w:sz w:val="28"/>
          <w:szCs w:val="28"/>
          <w:lang w:eastAsia="ar-SA"/>
        </w:rPr>
      </w:pPr>
    </w:p>
    <w:p w:rsidR="00C77292" w:rsidRPr="002F0650" w:rsidRDefault="00C77292" w:rsidP="004D4073">
      <w:pPr>
        <w:jc w:val="center"/>
        <w:rPr>
          <w:color w:val="00000A"/>
          <w:sz w:val="28"/>
          <w:szCs w:val="28"/>
          <w:lang w:eastAsia="ar-SA"/>
        </w:rPr>
      </w:pPr>
    </w:p>
    <w:tbl>
      <w:tblPr>
        <w:tblW w:w="9390"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66"/>
        <w:gridCol w:w="92"/>
        <w:gridCol w:w="1609"/>
        <w:gridCol w:w="1473"/>
        <w:gridCol w:w="1400"/>
        <w:gridCol w:w="1130"/>
      </w:tblGrid>
      <w:tr w:rsidR="00C77292" w:rsidRPr="002F0650" w:rsidTr="00832A34">
        <w:tc>
          <w:tcPr>
            <w:tcW w:w="2520" w:type="dxa"/>
            <w:vMerge w:val="restart"/>
            <w:tcBorders>
              <w:top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Годы реализации</w:t>
            </w:r>
          </w:p>
        </w:tc>
        <w:tc>
          <w:tcPr>
            <w:tcW w:w="6870" w:type="dxa"/>
            <w:gridSpan w:val="6"/>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Объем финансирования, тыс. рублей</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166" w:type="dxa"/>
            <w:vMerge w:val="restart"/>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всего</w:t>
            </w:r>
          </w:p>
        </w:tc>
        <w:tc>
          <w:tcPr>
            <w:tcW w:w="5704" w:type="dxa"/>
            <w:gridSpan w:val="5"/>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в разрезе источников финансирования</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федеральный бюджет</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местные бюджеты</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внебюд</w:t>
            </w:r>
            <w:proofErr w:type="spellEnd"/>
          </w:p>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жетные</w:t>
            </w:r>
            <w:proofErr w:type="spellEnd"/>
            <w:r w:rsidRPr="002F0650">
              <w:rPr>
                <w:rFonts w:ascii="Times New Roman" w:hAnsi="Times New Roman" w:cs="Times New Roman"/>
              </w:rPr>
              <w:t xml:space="preserve"> </w:t>
            </w:r>
            <w:proofErr w:type="spellStart"/>
            <w:r w:rsidRPr="002F0650">
              <w:rPr>
                <w:rFonts w:ascii="Times New Roman" w:hAnsi="Times New Roman" w:cs="Times New Roman"/>
              </w:rPr>
              <w:t>источни</w:t>
            </w:r>
            <w:proofErr w:type="spellEnd"/>
          </w:p>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ки</w:t>
            </w:r>
            <w:proofErr w:type="spellEnd"/>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5</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6</w:t>
            </w:r>
          </w:p>
        </w:tc>
      </w:tr>
      <w:tr w:rsidR="00C77292" w:rsidRPr="002F0650" w:rsidTr="00832A34">
        <w:tc>
          <w:tcPr>
            <w:tcW w:w="9390" w:type="dxa"/>
            <w:gridSpan w:val="7"/>
            <w:tcBorders>
              <w:top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Подпрограмма «</w:t>
            </w:r>
            <w:r w:rsidRPr="002F0650">
              <w:rPr>
                <w:rFonts w:ascii="Times New Roman" w:hAnsi="Times New Roman" w:cs="Times New Roman"/>
                <w:shd w:val="clear" w:color="auto" w:fill="FFFFFF"/>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Pr="002F0650">
              <w:rPr>
                <w:rFonts w:ascii="Times New Roman" w:hAnsi="Times New Roman" w:cs="Times New Roman"/>
              </w:rPr>
              <w:t>»</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2015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2016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2017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2018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Всего по подпрограмме</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bl>
    <w:p w:rsidR="00C77292" w:rsidRPr="002F0650" w:rsidRDefault="00C77292" w:rsidP="004D4073">
      <w:pPr>
        <w:jc w:val="center"/>
        <w:rPr>
          <w:color w:val="00000A"/>
          <w:sz w:val="28"/>
          <w:szCs w:val="28"/>
          <w:lang w:eastAsia="ar-SA"/>
        </w:rPr>
      </w:pPr>
    </w:p>
    <w:p w:rsidR="00C77292" w:rsidRPr="002F0650" w:rsidRDefault="00C77292" w:rsidP="004D4073">
      <w:pPr>
        <w:jc w:val="center"/>
        <w:rPr>
          <w:color w:val="00000A"/>
          <w:sz w:val="28"/>
          <w:szCs w:val="28"/>
          <w:lang w:eastAsia="ar-SA"/>
        </w:rPr>
      </w:pPr>
    </w:p>
    <w:p w:rsidR="00C77292" w:rsidRPr="002F0650" w:rsidRDefault="00C77292" w:rsidP="004D4073">
      <w:pPr>
        <w:ind w:firstLine="709"/>
        <w:jc w:val="center"/>
        <w:rPr>
          <w:b/>
          <w:bCs/>
          <w:sz w:val="28"/>
          <w:szCs w:val="28"/>
        </w:rPr>
      </w:pPr>
      <w:r w:rsidRPr="002F0650">
        <w:rPr>
          <w:b/>
          <w:bCs/>
          <w:sz w:val="28"/>
          <w:szCs w:val="28"/>
        </w:rPr>
        <w:t>Механизм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pStyle w:val="af1"/>
        <w:ind w:firstLine="709"/>
        <w:jc w:val="both"/>
        <w:rPr>
          <w:szCs w:val="28"/>
          <w:lang w:eastAsia="ru-RU"/>
        </w:rPr>
      </w:pPr>
      <w:r w:rsidRPr="002F0650">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2F0650" w:rsidRDefault="00C77292" w:rsidP="004D4073">
      <w:pPr>
        <w:pStyle w:val="af7"/>
        <w:tabs>
          <w:tab w:val="left" w:pos="0"/>
          <w:tab w:val="left" w:pos="142"/>
          <w:tab w:val="left" w:pos="900"/>
        </w:tabs>
        <w:ind w:firstLine="709"/>
        <w:jc w:val="both"/>
        <w:rPr>
          <w:rFonts w:ascii="Times New Roman" w:hAnsi="Times New Roman"/>
          <w:sz w:val="28"/>
          <w:szCs w:val="28"/>
        </w:rPr>
      </w:pPr>
      <w:r w:rsidRPr="002F0650">
        <w:rPr>
          <w:rFonts w:ascii="Times New Roman" w:hAnsi="Times New Roman"/>
          <w:sz w:val="28"/>
          <w:szCs w:val="28"/>
        </w:rPr>
        <w:t>Механизм реализации подпрограммы.</w:t>
      </w:r>
    </w:p>
    <w:p w:rsidR="00C77292" w:rsidRPr="002F0650" w:rsidRDefault="00C77292" w:rsidP="004D4073">
      <w:pPr>
        <w:ind w:firstLine="709"/>
        <w:jc w:val="both"/>
        <w:rPr>
          <w:sz w:val="28"/>
          <w:szCs w:val="28"/>
        </w:rPr>
      </w:pPr>
      <w:r w:rsidRPr="002F0650">
        <w:rPr>
          <w:sz w:val="28"/>
          <w:szCs w:val="28"/>
        </w:rPr>
        <w:t>Текущее управление подпрограммой осуществляет ее координатор, который:</w:t>
      </w:r>
    </w:p>
    <w:p w:rsidR="00C77292" w:rsidRPr="002F0650" w:rsidRDefault="00C77292" w:rsidP="004D4073">
      <w:pPr>
        <w:ind w:firstLine="709"/>
        <w:jc w:val="both"/>
        <w:rPr>
          <w:sz w:val="28"/>
          <w:szCs w:val="28"/>
        </w:rPr>
      </w:pPr>
      <w:r w:rsidRPr="002F0650">
        <w:rPr>
          <w:sz w:val="28"/>
          <w:szCs w:val="28"/>
        </w:rPr>
        <w:t>обеспечивает разработку и реализацию подпрограммы;</w:t>
      </w:r>
    </w:p>
    <w:p w:rsidR="00C77292" w:rsidRPr="002F0650" w:rsidRDefault="00C77292" w:rsidP="004D4073">
      <w:pPr>
        <w:ind w:firstLine="709"/>
        <w:jc w:val="both"/>
        <w:rPr>
          <w:sz w:val="28"/>
          <w:szCs w:val="28"/>
        </w:rPr>
      </w:pPr>
      <w:r w:rsidRPr="002F0650">
        <w:rPr>
          <w:sz w:val="28"/>
          <w:szCs w:val="28"/>
        </w:rPr>
        <w:t>организует работу по достижению целевых показателей подпрограммы;</w:t>
      </w:r>
    </w:p>
    <w:p w:rsidR="00C77292" w:rsidRPr="002F0650" w:rsidRDefault="00C77292" w:rsidP="004D4073">
      <w:pPr>
        <w:ind w:firstLine="709"/>
        <w:jc w:val="both"/>
        <w:rPr>
          <w:sz w:val="28"/>
          <w:szCs w:val="28"/>
        </w:rPr>
      </w:pPr>
      <w:r w:rsidRPr="002F065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2F0650" w:rsidRDefault="00C77292" w:rsidP="004D4073">
      <w:pPr>
        <w:pStyle w:val="ConsPlusNormal"/>
        <w:widowControl/>
        <w:suppressAutoHyphens/>
        <w:ind w:firstLine="709"/>
        <w:jc w:val="both"/>
        <w:rPr>
          <w:rFonts w:ascii="Times New Roman" w:hAnsi="Times New Roman" w:cs="Times New Roman"/>
          <w:sz w:val="28"/>
          <w:szCs w:val="28"/>
        </w:rPr>
      </w:pPr>
      <w:r w:rsidRPr="002F0650">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2F0650" w:rsidRDefault="00C77292" w:rsidP="004D4073">
      <w:pPr>
        <w:ind w:firstLine="709"/>
        <w:jc w:val="both"/>
        <w:rPr>
          <w:b/>
          <w:bCs/>
          <w:sz w:val="28"/>
          <w:szCs w:val="28"/>
        </w:rPr>
      </w:pPr>
    </w:p>
    <w:p w:rsidR="00C77292" w:rsidRPr="002F0650" w:rsidRDefault="00C77292" w:rsidP="004D4073">
      <w:pPr>
        <w:ind w:firstLine="709"/>
        <w:jc w:val="both"/>
        <w:rPr>
          <w:b/>
          <w:bCs/>
          <w:sz w:val="28"/>
          <w:szCs w:val="28"/>
        </w:rPr>
      </w:pP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Заместитель главы</w:t>
      </w: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муниципального образования</w:t>
      </w: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Темрюкский район</w:t>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t xml:space="preserve">   О.В. </w:t>
      </w:r>
      <w:proofErr w:type="spellStart"/>
      <w:r w:rsidRPr="002F0650">
        <w:rPr>
          <w:rFonts w:ascii="Times New Roman" w:hAnsi="Times New Roman" w:cs="Times New Roman"/>
          <w:sz w:val="28"/>
          <w:szCs w:val="28"/>
        </w:rPr>
        <w:t>Дяденко</w:t>
      </w:r>
      <w:proofErr w:type="spellEnd"/>
    </w:p>
    <w:p w:rsidR="00C77292" w:rsidRPr="002F0650" w:rsidRDefault="00C77292" w:rsidP="004D4073">
      <w:pPr>
        <w:pStyle w:val="ConsPlusNormal"/>
        <w:widowControl/>
        <w:suppressAutoHyphens/>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2F0650" w:rsidTr="00832A34">
        <w:tc>
          <w:tcPr>
            <w:tcW w:w="6062" w:type="dxa"/>
          </w:tcPr>
          <w:p w:rsidR="00C77292" w:rsidRPr="002F0650" w:rsidRDefault="00C77292" w:rsidP="004D4073">
            <w:pPr>
              <w:jc w:val="center"/>
              <w:rPr>
                <w:sz w:val="28"/>
                <w:szCs w:val="28"/>
              </w:rPr>
            </w:pPr>
          </w:p>
        </w:tc>
        <w:tc>
          <w:tcPr>
            <w:tcW w:w="3792" w:type="dxa"/>
          </w:tcPr>
          <w:p w:rsidR="00C77292" w:rsidRPr="002F0650" w:rsidRDefault="00C77292" w:rsidP="004D4073">
            <w:pPr>
              <w:jc w:val="center"/>
              <w:rPr>
                <w:sz w:val="28"/>
                <w:szCs w:val="28"/>
              </w:rPr>
            </w:pPr>
            <w:r w:rsidRPr="002F0650">
              <w:rPr>
                <w:sz w:val="28"/>
                <w:szCs w:val="28"/>
              </w:rPr>
              <w:t>ПРИЛОЖЕНИЕ № 3</w:t>
            </w:r>
          </w:p>
          <w:p w:rsidR="00C77292" w:rsidRPr="002F0650" w:rsidRDefault="00C77292" w:rsidP="004D4073">
            <w:pPr>
              <w:jc w:val="center"/>
              <w:rPr>
                <w:sz w:val="28"/>
                <w:szCs w:val="28"/>
              </w:rPr>
            </w:pPr>
            <w:r w:rsidRPr="002F0650">
              <w:rPr>
                <w:sz w:val="28"/>
                <w:szCs w:val="28"/>
              </w:rPr>
              <w:t xml:space="preserve">к муниципальной программе </w:t>
            </w:r>
          </w:p>
          <w:p w:rsidR="00C77292" w:rsidRPr="002F0650" w:rsidRDefault="00C77292" w:rsidP="004D4073">
            <w:pPr>
              <w:jc w:val="center"/>
              <w:rPr>
                <w:sz w:val="28"/>
                <w:szCs w:val="28"/>
              </w:rPr>
            </w:pPr>
            <w:r w:rsidRPr="002F0650">
              <w:rPr>
                <w:sz w:val="28"/>
                <w:szCs w:val="28"/>
              </w:rPr>
              <w:t>«Развитие здравоохранения</w:t>
            </w:r>
          </w:p>
          <w:p w:rsidR="00C77292" w:rsidRPr="002F0650" w:rsidRDefault="00C77292" w:rsidP="004D4073">
            <w:pPr>
              <w:jc w:val="center"/>
              <w:rPr>
                <w:sz w:val="28"/>
                <w:szCs w:val="28"/>
              </w:rPr>
            </w:pPr>
            <w:r w:rsidRPr="002F0650">
              <w:rPr>
                <w:sz w:val="28"/>
                <w:szCs w:val="28"/>
              </w:rPr>
              <w:t>в Темрюкском районе»</w:t>
            </w:r>
          </w:p>
          <w:p w:rsidR="00C77292" w:rsidRPr="002F0650" w:rsidRDefault="00C77292" w:rsidP="004D4073">
            <w:pPr>
              <w:jc w:val="center"/>
              <w:rPr>
                <w:sz w:val="28"/>
                <w:szCs w:val="28"/>
              </w:rPr>
            </w:pPr>
          </w:p>
        </w:tc>
      </w:tr>
    </w:tbl>
    <w:p w:rsidR="00C77292" w:rsidRPr="002F0650" w:rsidRDefault="00C77292" w:rsidP="004D4073">
      <w:pPr>
        <w:ind w:firstLine="6804"/>
        <w:jc w:val="center"/>
        <w:rPr>
          <w:sz w:val="28"/>
          <w:szCs w:val="28"/>
        </w:rPr>
      </w:pPr>
    </w:p>
    <w:p w:rsidR="00C77292" w:rsidRPr="002F0650" w:rsidRDefault="00C77292" w:rsidP="004D4073">
      <w:pPr>
        <w:ind w:firstLine="6804"/>
        <w:jc w:val="center"/>
        <w:rPr>
          <w:sz w:val="28"/>
          <w:szCs w:val="28"/>
        </w:rPr>
      </w:pPr>
    </w:p>
    <w:p w:rsidR="00C77292" w:rsidRPr="002F0650" w:rsidRDefault="00C77292" w:rsidP="004D4073">
      <w:pPr>
        <w:ind w:firstLine="6804"/>
        <w:jc w:val="center"/>
        <w:rPr>
          <w:sz w:val="28"/>
          <w:szCs w:val="28"/>
        </w:rPr>
      </w:pPr>
    </w:p>
    <w:p w:rsidR="00C77292" w:rsidRPr="002F0650" w:rsidRDefault="00C77292" w:rsidP="004D4073">
      <w:pPr>
        <w:jc w:val="center"/>
        <w:rPr>
          <w:b/>
          <w:sz w:val="28"/>
          <w:szCs w:val="28"/>
        </w:rPr>
      </w:pPr>
      <w:r w:rsidRPr="002F0650">
        <w:rPr>
          <w:b/>
          <w:sz w:val="28"/>
          <w:szCs w:val="28"/>
        </w:rPr>
        <w:t xml:space="preserve">ПАСПОРТ </w:t>
      </w:r>
    </w:p>
    <w:p w:rsidR="00C77292" w:rsidRPr="002F0650" w:rsidRDefault="00C77292" w:rsidP="004D4073">
      <w:pPr>
        <w:jc w:val="center"/>
        <w:rPr>
          <w:rStyle w:val="BodyTextChar"/>
          <w:b/>
          <w:sz w:val="28"/>
          <w:szCs w:val="28"/>
        </w:rPr>
      </w:pPr>
      <w:r w:rsidRPr="002F0650">
        <w:rPr>
          <w:rStyle w:val="BodyTextChar"/>
          <w:b/>
          <w:sz w:val="28"/>
          <w:szCs w:val="28"/>
        </w:rPr>
        <w:t xml:space="preserve">подпрограммы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w:t>
      </w:r>
    </w:p>
    <w:p w:rsidR="00C77292" w:rsidRPr="002F0650" w:rsidRDefault="00C77292" w:rsidP="004D4073">
      <w:pPr>
        <w:jc w:val="center"/>
        <w:rPr>
          <w:b/>
          <w:sz w:val="28"/>
          <w:szCs w:val="28"/>
        </w:rPr>
      </w:pPr>
      <w:r w:rsidRPr="002F0650">
        <w:rPr>
          <w:rStyle w:val="BodyTextChar"/>
          <w:b/>
          <w:sz w:val="28"/>
          <w:szCs w:val="28"/>
        </w:rPr>
        <w:t>случаях зубопротезирования»</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w:t>
      </w:r>
      <w:r w:rsidRPr="002F0650">
        <w:rPr>
          <w:color w:val="00000A"/>
          <w:sz w:val="28"/>
          <w:szCs w:val="28"/>
          <w:lang w:eastAsia="ar-SA"/>
        </w:rPr>
        <w:lastRenderedPageBreak/>
        <w:t>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jc w:val="center"/>
        <w:rPr>
          <w:sz w:val="28"/>
          <w:szCs w:val="28"/>
        </w:rPr>
      </w:pPr>
    </w:p>
    <w:tbl>
      <w:tblPr>
        <w:tblW w:w="0" w:type="auto"/>
        <w:tblInd w:w="-106" w:type="dxa"/>
        <w:tblLook w:val="00A0" w:firstRow="1" w:lastRow="0" w:firstColumn="1" w:lastColumn="0" w:noHBand="0" w:noVBand="0"/>
      </w:tblPr>
      <w:tblGrid>
        <w:gridCol w:w="3609"/>
        <w:gridCol w:w="6135"/>
      </w:tblGrid>
      <w:tr w:rsidR="00C77292" w:rsidRPr="002F0650" w:rsidTr="00832A34">
        <w:tc>
          <w:tcPr>
            <w:tcW w:w="3652" w:type="dxa"/>
          </w:tcPr>
          <w:p w:rsidR="00C77292" w:rsidRPr="002F0650" w:rsidRDefault="00C77292" w:rsidP="004D4073">
            <w:pPr>
              <w:rPr>
                <w:sz w:val="28"/>
                <w:szCs w:val="28"/>
              </w:rPr>
            </w:pPr>
            <w:r w:rsidRPr="002F0650">
              <w:rPr>
                <w:sz w:val="28"/>
                <w:szCs w:val="28"/>
              </w:rPr>
              <w:t>Координатор подпрограммы</w:t>
            </w:r>
          </w:p>
        </w:tc>
        <w:tc>
          <w:tcPr>
            <w:tcW w:w="6202" w:type="dxa"/>
          </w:tcPr>
          <w:p w:rsidR="00C77292" w:rsidRPr="002F0650" w:rsidRDefault="00C77292" w:rsidP="004D4073">
            <w:pPr>
              <w:widowControl w:val="0"/>
              <w:autoSpaceDE w:val="0"/>
              <w:autoSpaceDN w:val="0"/>
              <w:adjustRightInd w:val="0"/>
              <w:jc w:val="both"/>
              <w:rPr>
                <w:sz w:val="28"/>
                <w:szCs w:val="28"/>
              </w:rPr>
            </w:pPr>
            <w:r w:rsidRPr="002F0650">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2F0650" w:rsidRDefault="00C77292" w:rsidP="004D4073">
            <w:pPr>
              <w:tabs>
                <w:tab w:val="left" w:pos="3528"/>
              </w:tabs>
              <w:rPr>
                <w:sz w:val="28"/>
                <w:szCs w:val="28"/>
              </w:rPr>
            </w:pPr>
            <w:r w:rsidRPr="002F0650">
              <w:rPr>
                <w:sz w:val="28"/>
                <w:szCs w:val="28"/>
              </w:rPr>
              <w:tab/>
            </w:r>
          </w:p>
        </w:tc>
      </w:tr>
      <w:tr w:rsidR="00C77292" w:rsidRPr="002F0650" w:rsidTr="00832A34">
        <w:tc>
          <w:tcPr>
            <w:tcW w:w="3652" w:type="dxa"/>
          </w:tcPr>
          <w:p w:rsidR="00C77292" w:rsidRPr="002F0650" w:rsidRDefault="00C77292" w:rsidP="004D4073">
            <w:pPr>
              <w:rPr>
                <w:sz w:val="28"/>
                <w:szCs w:val="28"/>
              </w:rPr>
            </w:pPr>
            <w:r w:rsidRPr="002F0650">
              <w:rPr>
                <w:sz w:val="28"/>
                <w:szCs w:val="28"/>
              </w:rPr>
              <w:t>Участники подпрограммы</w:t>
            </w:r>
          </w:p>
        </w:tc>
        <w:tc>
          <w:tcPr>
            <w:tcW w:w="6202" w:type="dxa"/>
          </w:tcPr>
          <w:p w:rsidR="00C77292" w:rsidRPr="002F0650" w:rsidRDefault="00C77292" w:rsidP="004D4073">
            <w:pPr>
              <w:widowControl w:val="0"/>
              <w:autoSpaceDE w:val="0"/>
              <w:autoSpaceDN w:val="0"/>
              <w:adjustRightInd w:val="0"/>
              <w:jc w:val="both"/>
              <w:rPr>
                <w:sz w:val="28"/>
                <w:szCs w:val="28"/>
              </w:rPr>
            </w:pPr>
            <w:r w:rsidRPr="002F0650">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2F0650" w:rsidRDefault="00C77292" w:rsidP="004D4073">
            <w:pPr>
              <w:jc w:val="cente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Цели подпрограммы</w:t>
            </w:r>
          </w:p>
        </w:tc>
        <w:tc>
          <w:tcPr>
            <w:tcW w:w="6202" w:type="dxa"/>
          </w:tcPr>
          <w:p w:rsidR="00C77292" w:rsidRPr="002F0650" w:rsidRDefault="00C77292" w:rsidP="004D4073">
            <w:pPr>
              <w:jc w:val="both"/>
              <w:rPr>
                <w:rStyle w:val="BodyTextChar"/>
                <w:sz w:val="28"/>
                <w:szCs w:val="28"/>
              </w:rPr>
            </w:pPr>
            <w:r w:rsidRPr="002F0650">
              <w:rPr>
                <w:rStyle w:val="BodyTextChar"/>
                <w:sz w:val="28"/>
                <w:szCs w:val="28"/>
              </w:rPr>
              <w:t xml:space="preserve">увеличение количества </w:t>
            </w:r>
            <w:proofErr w:type="gramStart"/>
            <w:r w:rsidRPr="002F0650">
              <w:rPr>
                <w:rStyle w:val="BodyTextChar"/>
                <w:sz w:val="28"/>
                <w:szCs w:val="28"/>
              </w:rPr>
              <w:t>граждан</w:t>
            </w:r>
            <w:proofErr w:type="gramEnd"/>
            <w:r w:rsidRPr="002F0650">
              <w:rPr>
                <w:rStyle w:val="BodyTextChar"/>
                <w:sz w:val="28"/>
                <w:szCs w:val="28"/>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jc w:val="both"/>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Задачи подпрограммы</w:t>
            </w:r>
          </w:p>
        </w:tc>
        <w:tc>
          <w:tcPr>
            <w:tcW w:w="6202" w:type="dxa"/>
          </w:tcPr>
          <w:p w:rsidR="00C77292" w:rsidRPr="002F0650" w:rsidRDefault="00C77292" w:rsidP="004D4073">
            <w:pPr>
              <w:pStyle w:val="a7"/>
              <w:shd w:val="clear" w:color="auto" w:fill="auto"/>
              <w:tabs>
                <w:tab w:val="left" w:pos="1134"/>
              </w:tabs>
              <w:spacing w:line="240" w:lineRule="auto"/>
              <w:jc w:val="both"/>
              <w:rPr>
                <w:rStyle w:val="BodyTextChar"/>
                <w:sz w:val="28"/>
                <w:szCs w:val="28"/>
                <w:lang w:eastAsia="en-US"/>
              </w:rPr>
            </w:pPr>
            <w:r w:rsidRPr="002F0650">
              <w:rPr>
                <w:sz w:val="28"/>
                <w:szCs w:val="28"/>
                <w:lang w:eastAsia="en-US"/>
              </w:rPr>
              <w:t xml:space="preserve">обеспечение социальной поддержки и соблюдения прав </w:t>
            </w:r>
            <w:r w:rsidRPr="002F0650">
              <w:rPr>
                <w:rStyle w:val="BodyTextChar"/>
                <w:sz w:val="28"/>
                <w:szCs w:val="28"/>
                <w:lang w:eastAsia="en-US"/>
              </w:rPr>
              <w:t>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jc w:val="cente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Перечень целевых показателей подпрограммы</w:t>
            </w:r>
          </w:p>
        </w:tc>
        <w:tc>
          <w:tcPr>
            <w:tcW w:w="6202" w:type="dxa"/>
            <w:vAlign w:val="bottom"/>
          </w:tcPr>
          <w:p w:rsidR="00C77292" w:rsidRPr="002F0650" w:rsidRDefault="00C77292" w:rsidP="004D4073">
            <w:pPr>
              <w:rPr>
                <w:sz w:val="28"/>
                <w:szCs w:val="28"/>
              </w:rPr>
            </w:pPr>
            <w:r w:rsidRPr="002F0650">
              <w:rPr>
                <w:sz w:val="28"/>
                <w:szCs w:val="28"/>
              </w:rPr>
              <w:t>обеспеченность отдельных категорий граждан зубными протезами;</w:t>
            </w:r>
          </w:p>
          <w:p w:rsidR="00C77292" w:rsidRPr="002F0650" w:rsidRDefault="00C77292" w:rsidP="004D4073">
            <w:pPr>
              <w:rPr>
                <w:sz w:val="28"/>
                <w:szCs w:val="28"/>
              </w:rPr>
            </w:pPr>
            <w:r w:rsidRPr="002F0650">
              <w:rPr>
                <w:sz w:val="28"/>
                <w:szCs w:val="28"/>
              </w:rPr>
              <w:t>количество исполненных заявок на изготовление и ремонт зубных протезов отдельных категорий граждан</w:t>
            </w:r>
          </w:p>
          <w:p w:rsidR="00C77292" w:rsidRPr="002F0650" w:rsidRDefault="00C77292" w:rsidP="004D4073">
            <w:pP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Этапы и сроки реализации подпрограммы</w:t>
            </w:r>
          </w:p>
        </w:tc>
        <w:tc>
          <w:tcPr>
            <w:tcW w:w="6202" w:type="dxa"/>
            <w:vAlign w:val="bottom"/>
          </w:tcPr>
          <w:p w:rsidR="00C77292" w:rsidRPr="002F0650" w:rsidRDefault="00C77292" w:rsidP="004D4073">
            <w:pPr>
              <w:contextualSpacing/>
              <w:jc w:val="both"/>
              <w:rPr>
                <w:sz w:val="28"/>
                <w:szCs w:val="28"/>
              </w:rPr>
            </w:pPr>
            <w:r w:rsidRPr="002F0650">
              <w:rPr>
                <w:sz w:val="28"/>
                <w:szCs w:val="28"/>
              </w:rPr>
              <w:t>2015 - 2018 годы</w:t>
            </w:r>
          </w:p>
          <w:p w:rsidR="00C77292" w:rsidRPr="002F0650" w:rsidRDefault="00C77292" w:rsidP="004D4073">
            <w:pPr>
              <w:rPr>
                <w:sz w:val="28"/>
                <w:szCs w:val="28"/>
              </w:rPr>
            </w:pPr>
            <w:r w:rsidRPr="002F0650">
              <w:rPr>
                <w:sz w:val="28"/>
                <w:szCs w:val="28"/>
              </w:rPr>
              <w:t xml:space="preserve">Этапы не предусмотрены </w:t>
            </w:r>
          </w:p>
          <w:p w:rsidR="00C77292" w:rsidRPr="002F0650" w:rsidRDefault="00C77292" w:rsidP="004D4073">
            <w:pPr>
              <w:rPr>
                <w:b/>
                <w:bCs/>
                <w:sz w:val="28"/>
                <w:szCs w:val="28"/>
              </w:rPr>
            </w:pPr>
          </w:p>
        </w:tc>
      </w:tr>
      <w:tr w:rsidR="00C77292" w:rsidRPr="002F0650" w:rsidTr="00832A34">
        <w:tc>
          <w:tcPr>
            <w:tcW w:w="3652" w:type="dxa"/>
          </w:tcPr>
          <w:p w:rsidR="00C77292" w:rsidRPr="002F0650" w:rsidRDefault="00C77292" w:rsidP="004D4073">
            <w:pPr>
              <w:ind w:left="-108"/>
              <w:contextualSpacing/>
              <w:rPr>
                <w:sz w:val="28"/>
                <w:szCs w:val="28"/>
              </w:rPr>
            </w:pPr>
            <w:r w:rsidRPr="002F0650">
              <w:rPr>
                <w:sz w:val="28"/>
                <w:szCs w:val="28"/>
              </w:rPr>
              <w:lastRenderedPageBreak/>
              <w:t>Объёмы и</w:t>
            </w:r>
          </w:p>
          <w:p w:rsidR="00C77292" w:rsidRPr="002F0650" w:rsidRDefault="00C77292" w:rsidP="004D4073">
            <w:pPr>
              <w:ind w:left="-108"/>
              <w:contextualSpacing/>
              <w:rPr>
                <w:sz w:val="28"/>
                <w:szCs w:val="28"/>
              </w:rPr>
            </w:pPr>
            <w:r w:rsidRPr="002F0650">
              <w:rPr>
                <w:sz w:val="28"/>
                <w:szCs w:val="28"/>
              </w:rPr>
              <w:t>источники финансирования</w:t>
            </w:r>
          </w:p>
          <w:p w:rsidR="00C77292" w:rsidRPr="002F0650" w:rsidRDefault="00C77292" w:rsidP="004D4073">
            <w:pPr>
              <w:ind w:left="-108"/>
              <w:contextualSpacing/>
              <w:jc w:val="both"/>
              <w:rPr>
                <w:sz w:val="28"/>
                <w:szCs w:val="28"/>
              </w:rPr>
            </w:pPr>
            <w:r w:rsidRPr="002F0650">
              <w:rPr>
                <w:sz w:val="28"/>
                <w:szCs w:val="28"/>
              </w:rPr>
              <w:t>муниципальной программы</w:t>
            </w:r>
          </w:p>
        </w:tc>
        <w:tc>
          <w:tcPr>
            <w:tcW w:w="6202" w:type="dxa"/>
          </w:tcPr>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Общий объем финансирования подпрограммы за счет средств краевого бюджета составляет – 8582,9 тыс. рублей, в том числе по годам реализации:</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2015 год – 2083,3 тыс. рублей;</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2016 год – 2083,3 тыс. рублей;</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2017 год – 2014,2 тыс. рублей;</w:t>
            </w:r>
          </w:p>
          <w:p w:rsidR="00C77292" w:rsidRPr="002F0650" w:rsidRDefault="00C77292" w:rsidP="004D4073">
            <w:pPr>
              <w:pStyle w:val="a7"/>
              <w:shd w:val="clear" w:color="auto" w:fill="auto"/>
              <w:spacing w:line="240" w:lineRule="auto"/>
              <w:jc w:val="both"/>
              <w:rPr>
                <w:sz w:val="28"/>
                <w:szCs w:val="28"/>
              </w:rPr>
            </w:pPr>
            <w:r w:rsidRPr="002F0650">
              <w:rPr>
                <w:sz w:val="28"/>
                <w:szCs w:val="28"/>
                <w:shd w:val="clear" w:color="auto" w:fill="FFFFFF"/>
                <w:lang w:eastAsia="en-US"/>
              </w:rPr>
              <w:t>2018 год – 2402,1 тыс. рублей</w:t>
            </w:r>
          </w:p>
        </w:tc>
      </w:tr>
      <w:tr w:rsidR="00C77292" w:rsidRPr="002F0650" w:rsidTr="00832A34">
        <w:tc>
          <w:tcPr>
            <w:tcW w:w="3652" w:type="dxa"/>
          </w:tcPr>
          <w:p w:rsidR="00C77292" w:rsidRPr="002F0650" w:rsidRDefault="00C77292" w:rsidP="004D4073">
            <w:pPr>
              <w:rPr>
                <w:sz w:val="28"/>
                <w:szCs w:val="28"/>
              </w:rPr>
            </w:pPr>
            <w:r w:rsidRPr="002F0650">
              <w:rPr>
                <w:sz w:val="28"/>
                <w:szCs w:val="28"/>
              </w:rPr>
              <w:t>Контроль за выполнением подпрограммы</w:t>
            </w:r>
          </w:p>
        </w:tc>
        <w:tc>
          <w:tcPr>
            <w:tcW w:w="6202" w:type="dxa"/>
          </w:tcPr>
          <w:p w:rsidR="00C77292" w:rsidRPr="002F0650" w:rsidRDefault="00C77292" w:rsidP="004D4073">
            <w:pPr>
              <w:jc w:val="both"/>
              <w:rPr>
                <w:sz w:val="28"/>
                <w:szCs w:val="28"/>
              </w:rPr>
            </w:pPr>
            <w:r w:rsidRPr="002F0650">
              <w:rPr>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r w:rsidRPr="002F0650">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p>
    <w:p w:rsidR="00C77292" w:rsidRPr="002F0650" w:rsidRDefault="00C77292" w:rsidP="004D4073">
      <w:pPr>
        <w:ind w:firstLine="709"/>
        <w:jc w:val="both"/>
        <w:rPr>
          <w:sz w:val="28"/>
          <w:szCs w:val="28"/>
        </w:rPr>
      </w:pPr>
      <w:r w:rsidRPr="002F0650">
        <w:rPr>
          <w:sz w:val="28"/>
          <w:szCs w:val="28"/>
        </w:rPr>
        <w:t>Среди приоритетов социального развития муниципального образования Темрюкский район одними из важнейших являются охрана здоровья и повышение качества жизни населения.</w:t>
      </w:r>
    </w:p>
    <w:p w:rsidR="00C77292" w:rsidRPr="002F0650" w:rsidRDefault="00C77292" w:rsidP="004D4073">
      <w:pPr>
        <w:ind w:firstLine="709"/>
        <w:jc w:val="both"/>
        <w:rPr>
          <w:sz w:val="28"/>
          <w:szCs w:val="28"/>
        </w:rPr>
      </w:pPr>
      <w:r w:rsidRPr="002F0650">
        <w:rPr>
          <w:sz w:val="28"/>
          <w:szCs w:val="28"/>
        </w:rPr>
        <w:t xml:space="preserve">В муниципальном образовании Темрюкский район оказывается всесторонняя помощь </w:t>
      </w:r>
      <w:r w:rsidRPr="002F0650">
        <w:rPr>
          <w:rStyle w:val="BodyTextChar"/>
          <w:sz w:val="28"/>
          <w:szCs w:val="28"/>
        </w:rPr>
        <w:t xml:space="preserve">жертвам политических репрессий, труженикам тыла, ветеранам труда, ветеранам военной службы, достигшим возраста, дающего право на пенсию по старости </w:t>
      </w:r>
      <w:r w:rsidRPr="002F0650">
        <w:rPr>
          <w:sz w:val="28"/>
          <w:szCs w:val="28"/>
        </w:rPr>
        <w:t>в виде предоставления различных мер социальной поддержки и социальных услуг.</w:t>
      </w:r>
    </w:p>
    <w:p w:rsidR="00C77292" w:rsidRPr="002F0650" w:rsidRDefault="00C77292" w:rsidP="004D4073">
      <w:pPr>
        <w:ind w:firstLine="709"/>
        <w:jc w:val="both"/>
        <w:rPr>
          <w:sz w:val="28"/>
          <w:szCs w:val="28"/>
        </w:rPr>
      </w:pPr>
      <w:r w:rsidRPr="002F0650">
        <w:rPr>
          <w:sz w:val="28"/>
          <w:szCs w:val="28"/>
        </w:rPr>
        <w:t xml:space="preserve">Вместе с тем не в полной мере удовлетворены потребности </w:t>
      </w:r>
      <w:r w:rsidRPr="002F0650">
        <w:rPr>
          <w:rStyle w:val="BodyTextChar"/>
          <w:sz w:val="28"/>
          <w:szCs w:val="28"/>
        </w:rPr>
        <w:t>жертв политических репрессий, труженикам тыла, ветеранам труда, ветеранам военной службы, достигшим возраста, дающего право на пенсию по старости</w:t>
      </w:r>
      <w:r w:rsidRPr="002F0650">
        <w:rPr>
          <w:sz w:val="28"/>
          <w:szCs w:val="28"/>
        </w:rPr>
        <w:t xml:space="preserve">, в медицинском </w:t>
      </w:r>
      <w:proofErr w:type="gramStart"/>
      <w:r w:rsidRPr="002F0650">
        <w:rPr>
          <w:sz w:val="28"/>
          <w:szCs w:val="28"/>
        </w:rPr>
        <w:t>обслуживании,  в</w:t>
      </w:r>
      <w:proofErr w:type="gramEnd"/>
      <w:r w:rsidRPr="002F0650">
        <w:rPr>
          <w:sz w:val="28"/>
          <w:szCs w:val="28"/>
        </w:rPr>
        <w:t xml:space="preserve"> частности, в зубном протезировании. </w:t>
      </w:r>
    </w:p>
    <w:p w:rsidR="00C77292" w:rsidRPr="002F0650" w:rsidRDefault="00C77292" w:rsidP="004D4073">
      <w:pPr>
        <w:ind w:firstLine="709"/>
        <w:jc w:val="both"/>
        <w:rPr>
          <w:sz w:val="28"/>
          <w:szCs w:val="28"/>
        </w:rPr>
      </w:pPr>
      <w:r w:rsidRPr="002F0650">
        <w:rPr>
          <w:sz w:val="28"/>
          <w:szCs w:val="28"/>
        </w:rPr>
        <w:t xml:space="preserve">В Темрюкском районе зарегистрировано граждан, имеющих статус: ветерана труда 8918 граждан; ветеран военной службы 203 граждан; жертв политических репрессий 692 человек; тружеников тыла 795 граждан. </w:t>
      </w:r>
    </w:p>
    <w:p w:rsidR="00C77292" w:rsidRPr="002F0650" w:rsidRDefault="00C77292" w:rsidP="004D4073">
      <w:pPr>
        <w:ind w:firstLine="709"/>
        <w:jc w:val="both"/>
        <w:rPr>
          <w:sz w:val="28"/>
          <w:szCs w:val="28"/>
        </w:rPr>
      </w:pPr>
      <w:r w:rsidRPr="002F0650">
        <w:rPr>
          <w:sz w:val="28"/>
          <w:szCs w:val="28"/>
        </w:rPr>
        <w:lastRenderedPageBreak/>
        <w:t xml:space="preserve">По результатам стоматологического обследования населения Темрюкского района поведенного муниципальным учреждением здравоохранения «Центральная районная больница муниципального образования Темрюкский район»  потребность в зубном протезировании среди отдельной категории граждан, а именно  </w:t>
      </w:r>
      <w:r w:rsidRPr="002F0650">
        <w:rPr>
          <w:rStyle w:val="BodyTextChar"/>
          <w:sz w:val="28"/>
          <w:szCs w:val="28"/>
        </w:rPr>
        <w:t xml:space="preserve">жертв политических репрессий, труженикам тыла, ветеранам труда, ветеранам военной службы, достигшим возраста, дающего право на пенсию по старости </w:t>
      </w:r>
      <w:r w:rsidRPr="002F0650">
        <w:rPr>
          <w:sz w:val="28"/>
          <w:szCs w:val="28"/>
        </w:rPr>
        <w:t>составила 60 процентов от общего количества данной категории граждан.</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Несмотря на принимаемые меры, на территории муниципального образования остается ряд проблем, требующих решении их программно-целевым методом, а именно финансирование всех мероприятий необходимых для поведения работы по  изготовлению и ремонту зубных протезов (кроме изготовленных из драгоценных металлов) в сложных клинических случаях зубопротезирования</w:t>
      </w:r>
      <w:r w:rsidRPr="002F0650">
        <w:rPr>
          <w:sz w:val="28"/>
          <w:szCs w:val="28"/>
        </w:rPr>
        <w:t xml:space="preserve"> для отдельной категории граждан, а именно </w:t>
      </w:r>
      <w:r w:rsidRPr="002F0650">
        <w:rPr>
          <w:rStyle w:val="BodyTextChar"/>
          <w:sz w:val="28"/>
          <w:szCs w:val="28"/>
        </w:rPr>
        <w:t>жертв политических репрессий, труженикам тыла, ветеранам труда, ветеранам военной службы, достигшим возраста, дающего право на пенсию по старости бесплатно.</w:t>
      </w:r>
    </w:p>
    <w:p w:rsidR="00C77292" w:rsidRPr="002F0650" w:rsidRDefault="00C77292" w:rsidP="004D4073">
      <w:pPr>
        <w:ind w:firstLine="709"/>
        <w:jc w:val="both"/>
        <w:rPr>
          <w:rStyle w:val="BodyTextChar"/>
          <w:sz w:val="28"/>
          <w:szCs w:val="28"/>
        </w:rPr>
      </w:pPr>
      <w:r w:rsidRPr="002F0650">
        <w:rPr>
          <w:rStyle w:val="BodyTextChar"/>
          <w:sz w:val="28"/>
          <w:szCs w:val="28"/>
        </w:rPr>
        <w:t>Реализация комплекса мероприятий подпрограммы позволит:</w:t>
      </w:r>
    </w:p>
    <w:p w:rsidR="00C77292" w:rsidRPr="002F0650" w:rsidRDefault="00C77292" w:rsidP="004D4073">
      <w:pPr>
        <w:ind w:firstLine="709"/>
        <w:jc w:val="both"/>
        <w:rPr>
          <w:rStyle w:val="BodyTextChar"/>
          <w:sz w:val="28"/>
          <w:szCs w:val="28"/>
        </w:rPr>
      </w:pPr>
      <w:r w:rsidRPr="002F0650">
        <w:rPr>
          <w:rStyle w:val="BodyTextChar"/>
          <w:sz w:val="28"/>
          <w:szCs w:val="28"/>
        </w:rPr>
        <w:t>увеличить обеспеченность отдельных категорий граждан: жертвы политических репрессий, труженики тыла, ветераны труда, ветераны военной службы, достигшие возраста, дающего право на пенсию по старости зубными протезами до 60% в 2018 году;</w:t>
      </w:r>
    </w:p>
    <w:p w:rsidR="00C77292" w:rsidRPr="002F0650" w:rsidRDefault="00C77292" w:rsidP="004D4073">
      <w:pPr>
        <w:widowControl w:val="0"/>
        <w:autoSpaceDE w:val="0"/>
        <w:autoSpaceDN w:val="0"/>
        <w:adjustRightInd w:val="0"/>
        <w:ind w:firstLine="708"/>
        <w:jc w:val="both"/>
        <w:rPr>
          <w:rStyle w:val="BodyTextChar"/>
          <w:sz w:val="28"/>
          <w:szCs w:val="28"/>
        </w:rPr>
      </w:pPr>
      <w:r w:rsidRPr="002F0650">
        <w:rPr>
          <w:sz w:val="28"/>
          <w:szCs w:val="28"/>
        </w:rPr>
        <w:t>обеспечить исполнение заявок на изготовление и ремонт зубных протезов отдельных категорий граждан до 95% в 2018 году.</w:t>
      </w:r>
    </w:p>
    <w:p w:rsidR="00C77292" w:rsidRPr="002F0650" w:rsidRDefault="00C77292" w:rsidP="004D4073">
      <w:pPr>
        <w:widowControl w:val="0"/>
        <w:autoSpaceDE w:val="0"/>
        <w:autoSpaceDN w:val="0"/>
        <w:adjustRightInd w:val="0"/>
        <w:ind w:firstLine="708"/>
        <w:jc w:val="both"/>
        <w:rPr>
          <w:rStyle w:val="BodyTextChar"/>
          <w:sz w:val="28"/>
          <w:szCs w:val="28"/>
        </w:rPr>
      </w:pPr>
    </w:p>
    <w:p w:rsidR="00C77292" w:rsidRPr="002F0650" w:rsidRDefault="00C77292" w:rsidP="004D4073">
      <w:pPr>
        <w:jc w:val="center"/>
        <w:rPr>
          <w:b/>
          <w:bCs/>
          <w:sz w:val="28"/>
          <w:szCs w:val="28"/>
        </w:rPr>
      </w:pPr>
      <w:r w:rsidRPr="002F0650">
        <w:rPr>
          <w:b/>
          <w:bCs/>
          <w:sz w:val="28"/>
          <w:szCs w:val="28"/>
        </w:rPr>
        <w:t>Цели, задачи и целевые показатели достижения целей и решения задач, сроки и этапы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ind w:firstLine="709"/>
        <w:rPr>
          <w:sz w:val="28"/>
          <w:szCs w:val="28"/>
        </w:rPr>
      </w:pPr>
      <w:r w:rsidRPr="002F0650">
        <w:rPr>
          <w:sz w:val="28"/>
          <w:szCs w:val="28"/>
        </w:rPr>
        <w:t>Цель подпрограммы:</w:t>
      </w:r>
    </w:p>
    <w:p w:rsidR="00C77292" w:rsidRPr="002F0650" w:rsidRDefault="00C77292" w:rsidP="004D4073">
      <w:pPr>
        <w:ind w:firstLine="709"/>
        <w:jc w:val="both"/>
        <w:rPr>
          <w:rStyle w:val="BodyTextChar"/>
          <w:sz w:val="28"/>
          <w:szCs w:val="28"/>
        </w:rPr>
      </w:pPr>
      <w:r w:rsidRPr="002F0650">
        <w:rPr>
          <w:rStyle w:val="BodyTextChar"/>
          <w:sz w:val="28"/>
          <w:szCs w:val="28"/>
        </w:rPr>
        <w:t xml:space="preserve">увеличение количества </w:t>
      </w:r>
      <w:proofErr w:type="gramStart"/>
      <w:r w:rsidRPr="002F0650">
        <w:rPr>
          <w:rStyle w:val="BodyTextChar"/>
          <w:sz w:val="28"/>
          <w:szCs w:val="28"/>
        </w:rPr>
        <w:t>граждан</w:t>
      </w:r>
      <w:proofErr w:type="gramEnd"/>
      <w:r w:rsidRPr="002F0650">
        <w:rPr>
          <w:rStyle w:val="BodyTextChar"/>
          <w:sz w:val="28"/>
          <w:szCs w:val="28"/>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w:t>
      </w:r>
      <w:r w:rsidRPr="002F0650">
        <w:rPr>
          <w:rStyle w:val="BodyTextChar"/>
          <w:sz w:val="28"/>
          <w:szCs w:val="28"/>
        </w:rPr>
        <w:lastRenderedPageBreak/>
        <w:t>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медицинских услуг, таких как бесплатное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 xml:space="preserve">В рамках подпрограммы решается задача: </w:t>
      </w:r>
      <w:r w:rsidRPr="002F0650">
        <w:rPr>
          <w:sz w:val="28"/>
          <w:szCs w:val="28"/>
        </w:rPr>
        <w:t xml:space="preserve">обеспечение социальной поддержки и соблюдения прав </w:t>
      </w:r>
      <w:r w:rsidRPr="002F0650">
        <w:rPr>
          <w:rStyle w:val="BodyTextChar"/>
          <w:sz w:val="28"/>
          <w:szCs w:val="28"/>
        </w:rPr>
        <w:t>отдельных категорий граждан, а именно жертв политических репрессий, тружеников тыла, ветеранов труда, ветеранов военной службы, достигшим возраста, дающего право на пенсию по старости.</w:t>
      </w:r>
    </w:p>
    <w:p w:rsidR="00C77292" w:rsidRPr="002F0650" w:rsidRDefault="00C77292" w:rsidP="004D4073">
      <w:pPr>
        <w:pStyle w:val="a7"/>
        <w:shd w:val="clear" w:color="auto" w:fill="auto"/>
        <w:spacing w:line="240" w:lineRule="auto"/>
        <w:ind w:firstLine="709"/>
        <w:jc w:val="both"/>
        <w:rPr>
          <w:rStyle w:val="BodyTextChar"/>
          <w:sz w:val="28"/>
          <w:szCs w:val="28"/>
        </w:rPr>
      </w:pPr>
      <w:r w:rsidRPr="002F0650">
        <w:rPr>
          <w:rStyle w:val="BodyTextChar"/>
          <w:sz w:val="28"/>
          <w:szCs w:val="28"/>
        </w:rPr>
        <w:t>Реализация мероприятия подпрограммы позволит повысить качество и доступность медицинской помощи для отдельных категорий граждан, таких как: жертвы политических репрессий, труженики тыла, ветераны труда, ветераны военной службы, достигшие возраста, дающего право на пенсию по старости.</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Цели, задачи и характеризующие их целевые показатели муниципальной подпрограммы приводятся в табличной форме.</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Срок реализации подпрограммы 2015-2018 годы.</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Этапы не предусмотрены.</w:t>
      </w:r>
    </w:p>
    <w:p w:rsidR="00C77292" w:rsidRPr="002F0650" w:rsidRDefault="00C77292" w:rsidP="004D4073">
      <w:pPr>
        <w:widowControl w:val="0"/>
        <w:autoSpaceDE w:val="0"/>
        <w:autoSpaceDN w:val="0"/>
        <w:adjustRightInd w:val="0"/>
        <w:ind w:firstLine="708"/>
        <w:jc w:val="both"/>
        <w:rPr>
          <w:sz w:val="28"/>
          <w:szCs w:val="28"/>
        </w:rPr>
        <w:sectPr w:rsidR="00C77292" w:rsidRPr="002F0650" w:rsidSect="00826352">
          <w:headerReference w:type="default" r:id="rId17"/>
          <w:pgSz w:w="11906" w:h="16838"/>
          <w:pgMar w:top="1134" w:right="567" w:bottom="1134" w:left="1701" w:header="709" w:footer="709" w:gutter="0"/>
          <w:cols w:space="708"/>
          <w:titlePg/>
          <w:docGrid w:linePitch="360"/>
        </w:sectPr>
      </w:pPr>
    </w:p>
    <w:p w:rsidR="00C77292" w:rsidRPr="002F0650" w:rsidRDefault="00C77292" w:rsidP="004D4073">
      <w:pPr>
        <w:contextualSpacing/>
        <w:jc w:val="center"/>
        <w:rPr>
          <w:b/>
          <w:sz w:val="28"/>
          <w:szCs w:val="28"/>
        </w:rPr>
      </w:pPr>
      <w:r w:rsidRPr="002F0650">
        <w:rPr>
          <w:b/>
          <w:sz w:val="28"/>
          <w:szCs w:val="28"/>
        </w:rPr>
        <w:lastRenderedPageBreak/>
        <w:t>«Целевые показатели подпрограммы «</w:t>
      </w:r>
      <w:r w:rsidRPr="002F0650">
        <w:rPr>
          <w:b/>
          <w:sz w:val="28"/>
          <w:szCs w:val="28"/>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rPr>
          <w:b/>
          <w:sz w:val="28"/>
          <w:szCs w:val="28"/>
        </w:rPr>
        <w:t>»</w:t>
      </w:r>
    </w:p>
    <w:p w:rsidR="00C77292" w:rsidRPr="002F0650" w:rsidRDefault="00C77292" w:rsidP="004D4073">
      <w:pPr>
        <w:ind w:firstLine="709"/>
        <w:contextualSpacing/>
        <w:jc w:val="center"/>
        <w:rPr>
          <w:b/>
          <w:sz w:val="16"/>
          <w:szCs w:val="16"/>
        </w:rPr>
      </w:pPr>
    </w:p>
    <w:tbl>
      <w:tblPr>
        <w:tblpPr w:leftFromText="180" w:rightFromText="180" w:vertAnchor="page" w:horzAnchor="margin" w:tblpX="108" w:tblpY="3809"/>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371"/>
        <w:gridCol w:w="1417"/>
        <w:gridCol w:w="720"/>
        <w:gridCol w:w="840"/>
        <w:gridCol w:w="850"/>
        <w:gridCol w:w="851"/>
        <w:gridCol w:w="850"/>
        <w:gridCol w:w="959"/>
        <w:gridCol w:w="20"/>
      </w:tblGrid>
      <w:tr w:rsidR="00C77292" w:rsidRPr="002F0650" w:rsidTr="00832A34">
        <w:trPr>
          <w:gridAfter w:val="1"/>
          <w:wAfter w:w="20" w:type="dxa"/>
          <w:trHeight w:val="234"/>
        </w:trPr>
        <w:tc>
          <w:tcPr>
            <w:tcW w:w="959" w:type="dxa"/>
            <w:vMerge w:val="restart"/>
          </w:tcPr>
          <w:p w:rsidR="00C77292" w:rsidRPr="002F0650" w:rsidRDefault="00C77292" w:rsidP="004D4073">
            <w:pPr>
              <w:widowControl w:val="0"/>
              <w:autoSpaceDE w:val="0"/>
              <w:autoSpaceDN w:val="0"/>
              <w:adjustRightInd w:val="0"/>
              <w:jc w:val="center"/>
            </w:pPr>
            <w:r w:rsidRPr="002F0650">
              <w:t>№ п\п</w:t>
            </w:r>
          </w:p>
        </w:tc>
        <w:tc>
          <w:tcPr>
            <w:tcW w:w="7371" w:type="dxa"/>
            <w:vMerge w:val="restart"/>
          </w:tcPr>
          <w:p w:rsidR="00C77292" w:rsidRPr="002F0650" w:rsidRDefault="00C77292" w:rsidP="004D4073">
            <w:pPr>
              <w:widowControl w:val="0"/>
              <w:autoSpaceDE w:val="0"/>
              <w:autoSpaceDN w:val="0"/>
              <w:adjustRightInd w:val="0"/>
              <w:jc w:val="center"/>
            </w:pPr>
            <w:r w:rsidRPr="002F0650">
              <w:t>Наименование целевого показателя</w:t>
            </w:r>
          </w:p>
        </w:tc>
        <w:tc>
          <w:tcPr>
            <w:tcW w:w="1417" w:type="dxa"/>
            <w:vMerge w:val="restart"/>
          </w:tcPr>
          <w:p w:rsidR="00C77292" w:rsidRPr="002F0650" w:rsidRDefault="00C77292" w:rsidP="004D4073">
            <w:pPr>
              <w:widowControl w:val="0"/>
              <w:autoSpaceDE w:val="0"/>
              <w:autoSpaceDN w:val="0"/>
              <w:adjustRightInd w:val="0"/>
              <w:jc w:val="center"/>
            </w:pPr>
            <w:r w:rsidRPr="002F0650">
              <w:t>Единица измерения</w:t>
            </w:r>
          </w:p>
        </w:tc>
        <w:tc>
          <w:tcPr>
            <w:tcW w:w="720" w:type="dxa"/>
            <w:vMerge w:val="restart"/>
          </w:tcPr>
          <w:p w:rsidR="00C77292" w:rsidRPr="002F0650" w:rsidRDefault="00C77292" w:rsidP="004D4073">
            <w:pPr>
              <w:widowControl w:val="0"/>
              <w:autoSpaceDE w:val="0"/>
              <w:autoSpaceDN w:val="0"/>
              <w:adjustRightInd w:val="0"/>
              <w:jc w:val="center"/>
            </w:pPr>
            <w:r w:rsidRPr="002F0650">
              <w:t>Ста-</w:t>
            </w:r>
            <w:proofErr w:type="spellStart"/>
            <w:r w:rsidRPr="002F0650">
              <w:t>тус</w:t>
            </w:r>
            <w:proofErr w:type="spellEnd"/>
          </w:p>
        </w:tc>
        <w:tc>
          <w:tcPr>
            <w:tcW w:w="4350" w:type="dxa"/>
            <w:gridSpan w:val="5"/>
          </w:tcPr>
          <w:p w:rsidR="00C77292" w:rsidRPr="002F0650" w:rsidRDefault="00C77292" w:rsidP="004D4073">
            <w:pPr>
              <w:widowControl w:val="0"/>
              <w:autoSpaceDE w:val="0"/>
              <w:autoSpaceDN w:val="0"/>
              <w:adjustRightInd w:val="0"/>
              <w:jc w:val="center"/>
            </w:pPr>
            <w:r w:rsidRPr="002F0650">
              <w:t>Значение показателей</w:t>
            </w:r>
          </w:p>
        </w:tc>
      </w:tr>
      <w:tr w:rsidR="00C77292" w:rsidRPr="002F0650" w:rsidTr="00832A34">
        <w:trPr>
          <w:gridAfter w:val="1"/>
          <w:wAfter w:w="20" w:type="dxa"/>
          <w:trHeight w:val="148"/>
        </w:trPr>
        <w:tc>
          <w:tcPr>
            <w:tcW w:w="959" w:type="dxa"/>
            <w:vMerge/>
          </w:tcPr>
          <w:p w:rsidR="00C77292" w:rsidRPr="002F0650" w:rsidRDefault="00C77292" w:rsidP="004D4073">
            <w:pPr>
              <w:widowControl w:val="0"/>
              <w:autoSpaceDE w:val="0"/>
              <w:autoSpaceDN w:val="0"/>
              <w:adjustRightInd w:val="0"/>
              <w:jc w:val="center"/>
            </w:pPr>
          </w:p>
        </w:tc>
        <w:tc>
          <w:tcPr>
            <w:tcW w:w="7371" w:type="dxa"/>
            <w:vMerge/>
          </w:tcPr>
          <w:p w:rsidR="00C77292" w:rsidRPr="002F0650" w:rsidRDefault="00C77292" w:rsidP="004D4073">
            <w:pPr>
              <w:widowControl w:val="0"/>
              <w:autoSpaceDE w:val="0"/>
              <w:autoSpaceDN w:val="0"/>
              <w:adjustRightInd w:val="0"/>
              <w:jc w:val="center"/>
            </w:pPr>
          </w:p>
        </w:tc>
        <w:tc>
          <w:tcPr>
            <w:tcW w:w="1417" w:type="dxa"/>
            <w:vMerge/>
          </w:tcPr>
          <w:p w:rsidR="00C77292" w:rsidRPr="002F0650" w:rsidRDefault="00C77292" w:rsidP="004D4073">
            <w:pPr>
              <w:widowControl w:val="0"/>
              <w:autoSpaceDE w:val="0"/>
              <w:autoSpaceDN w:val="0"/>
              <w:adjustRightInd w:val="0"/>
              <w:jc w:val="center"/>
            </w:pPr>
          </w:p>
        </w:tc>
        <w:tc>
          <w:tcPr>
            <w:tcW w:w="720" w:type="dxa"/>
            <w:vMerge/>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jc w:val="center"/>
            </w:pPr>
            <w:r w:rsidRPr="002F0650">
              <w:t>2014</w:t>
            </w:r>
          </w:p>
          <w:p w:rsidR="00C77292" w:rsidRPr="002F0650" w:rsidRDefault="00C77292" w:rsidP="004D4073">
            <w:pPr>
              <w:widowControl w:val="0"/>
              <w:autoSpaceDE w:val="0"/>
              <w:autoSpaceDN w:val="0"/>
              <w:adjustRightInd w:val="0"/>
              <w:jc w:val="center"/>
            </w:pPr>
            <w:r w:rsidRPr="002F0650">
              <w:t>год</w:t>
            </w:r>
          </w:p>
        </w:tc>
        <w:tc>
          <w:tcPr>
            <w:tcW w:w="850" w:type="dxa"/>
          </w:tcPr>
          <w:p w:rsidR="00C77292" w:rsidRPr="002F0650" w:rsidRDefault="00C77292" w:rsidP="004D4073">
            <w:pPr>
              <w:widowControl w:val="0"/>
              <w:autoSpaceDE w:val="0"/>
              <w:autoSpaceDN w:val="0"/>
              <w:adjustRightInd w:val="0"/>
              <w:jc w:val="center"/>
            </w:pPr>
            <w:r w:rsidRPr="002F0650">
              <w:t>2015 год</w:t>
            </w:r>
          </w:p>
        </w:tc>
        <w:tc>
          <w:tcPr>
            <w:tcW w:w="851" w:type="dxa"/>
          </w:tcPr>
          <w:p w:rsidR="00C77292" w:rsidRPr="002F0650" w:rsidRDefault="00C77292" w:rsidP="004D4073">
            <w:pPr>
              <w:widowControl w:val="0"/>
              <w:autoSpaceDE w:val="0"/>
              <w:autoSpaceDN w:val="0"/>
              <w:adjustRightInd w:val="0"/>
              <w:jc w:val="center"/>
            </w:pPr>
            <w:r w:rsidRPr="002F0650">
              <w:t>2016 год</w:t>
            </w:r>
          </w:p>
        </w:tc>
        <w:tc>
          <w:tcPr>
            <w:tcW w:w="850" w:type="dxa"/>
          </w:tcPr>
          <w:p w:rsidR="00C77292" w:rsidRPr="002F0650" w:rsidRDefault="00C77292" w:rsidP="004D4073">
            <w:pPr>
              <w:widowControl w:val="0"/>
              <w:autoSpaceDE w:val="0"/>
              <w:autoSpaceDN w:val="0"/>
              <w:adjustRightInd w:val="0"/>
              <w:jc w:val="center"/>
            </w:pPr>
            <w:r w:rsidRPr="002F0650">
              <w:t>2017 год</w:t>
            </w:r>
          </w:p>
        </w:tc>
        <w:tc>
          <w:tcPr>
            <w:tcW w:w="959" w:type="dxa"/>
          </w:tcPr>
          <w:p w:rsidR="00C77292" w:rsidRPr="002F0650" w:rsidRDefault="00C77292" w:rsidP="004D4073">
            <w:pPr>
              <w:widowControl w:val="0"/>
              <w:autoSpaceDE w:val="0"/>
              <w:autoSpaceDN w:val="0"/>
              <w:adjustRightInd w:val="0"/>
              <w:jc w:val="center"/>
            </w:pPr>
            <w:r w:rsidRPr="002F0650">
              <w:t>2018 год</w:t>
            </w:r>
          </w:p>
        </w:tc>
      </w:tr>
      <w:tr w:rsidR="00C77292" w:rsidRPr="002F0650" w:rsidTr="00832A34">
        <w:trPr>
          <w:trHeight w:val="468"/>
        </w:trPr>
        <w:tc>
          <w:tcPr>
            <w:tcW w:w="959" w:type="dxa"/>
          </w:tcPr>
          <w:p w:rsidR="00C77292" w:rsidRPr="002F0650" w:rsidRDefault="00C77292" w:rsidP="004D4073">
            <w:pPr>
              <w:widowControl w:val="0"/>
              <w:autoSpaceDE w:val="0"/>
              <w:autoSpaceDN w:val="0"/>
              <w:adjustRightInd w:val="0"/>
              <w:jc w:val="both"/>
            </w:pPr>
            <w:r w:rsidRPr="002F0650">
              <w:t>1.1</w:t>
            </w:r>
          </w:p>
        </w:tc>
        <w:tc>
          <w:tcPr>
            <w:tcW w:w="13878" w:type="dxa"/>
            <w:gridSpan w:val="9"/>
          </w:tcPr>
          <w:p w:rsidR="00C77292" w:rsidRPr="002F0650" w:rsidRDefault="00C77292" w:rsidP="004D4073">
            <w:pPr>
              <w:widowControl w:val="0"/>
              <w:tabs>
                <w:tab w:val="left" w:pos="1134"/>
              </w:tabs>
              <w:jc w:val="both"/>
              <w:rPr>
                <w:shd w:val="clear" w:color="auto" w:fill="FFFFFF"/>
              </w:rPr>
            </w:pPr>
            <w:r w:rsidRPr="002F0650">
              <w:rPr>
                <w:shd w:val="clear" w:color="auto" w:fill="FFFFFF"/>
              </w:rPr>
              <w:t xml:space="preserve">Подпрограмма  </w:t>
            </w:r>
            <w:r w:rsidRPr="002F0650">
              <w:t>«</w:t>
            </w:r>
            <w:r w:rsidRPr="002F0650">
              <w:rPr>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t>»</w:t>
            </w:r>
          </w:p>
        </w:tc>
      </w:tr>
      <w:tr w:rsidR="00C77292" w:rsidRPr="002F0650" w:rsidTr="00832A34">
        <w:trPr>
          <w:gridAfter w:val="1"/>
          <w:wAfter w:w="20" w:type="dxa"/>
          <w:trHeight w:val="234"/>
        </w:trPr>
        <w:tc>
          <w:tcPr>
            <w:tcW w:w="959" w:type="dxa"/>
          </w:tcPr>
          <w:p w:rsidR="00C77292" w:rsidRPr="002F0650" w:rsidRDefault="00C77292" w:rsidP="004D4073">
            <w:pPr>
              <w:widowControl w:val="0"/>
              <w:autoSpaceDE w:val="0"/>
              <w:autoSpaceDN w:val="0"/>
              <w:adjustRightInd w:val="0"/>
              <w:jc w:val="both"/>
            </w:pPr>
            <w:r w:rsidRPr="002F0650">
              <w:t>1.1.1</w:t>
            </w:r>
          </w:p>
        </w:tc>
        <w:tc>
          <w:tcPr>
            <w:tcW w:w="7371" w:type="dxa"/>
            <w:vAlign w:val="bottom"/>
          </w:tcPr>
          <w:p w:rsidR="00C77292" w:rsidRPr="002F0650" w:rsidRDefault="00C77292" w:rsidP="004D4073">
            <w:r w:rsidRPr="002F0650">
              <w:t>Обеспеченность отдельных категорий граждан зубными протезами</w:t>
            </w:r>
          </w:p>
        </w:tc>
        <w:tc>
          <w:tcPr>
            <w:tcW w:w="1417" w:type="dxa"/>
          </w:tcPr>
          <w:p w:rsidR="00C77292" w:rsidRPr="002F0650" w:rsidRDefault="00C77292" w:rsidP="004D4073">
            <w:r w:rsidRPr="002F0650">
              <w:t>проценты</w:t>
            </w:r>
          </w:p>
        </w:tc>
        <w:tc>
          <w:tcPr>
            <w:tcW w:w="720" w:type="dxa"/>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pPr>
          </w:p>
        </w:tc>
        <w:tc>
          <w:tcPr>
            <w:tcW w:w="850" w:type="dxa"/>
          </w:tcPr>
          <w:p w:rsidR="00C77292" w:rsidRPr="002F0650" w:rsidRDefault="00C77292" w:rsidP="004D4073">
            <w:pPr>
              <w:widowControl w:val="0"/>
              <w:autoSpaceDE w:val="0"/>
              <w:autoSpaceDN w:val="0"/>
              <w:adjustRightInd w:val="0"/>
            </w:pPr>
            <w:r w:rsidRPr="002F0650">
              <w:t>45</w:t>
            </w:r>
          </w:p>
        </w:tc>
        <w:tc>
          <w:tcPr>
            <w:tcW w:w="851" w:type="dxa"/>
          </w:tcPr>
          <w:p w:rsidR="00C77292" w:rsidRPr="002F0650" w:rsidRDefault="00C77292" w:rsidP="004D4073">
            <w:pPr>
              <w:widowControl w:val="0"/>
              <w:autoSpaceDE w:val="0"/>
              <w:autoSpaceDN w:val="0"/>
              <w:adjustRightInd w:val="0"/>
            </w:pPr>
            <w:r w:rsidRPr="002F0650">
              <w:t>50</w:t>
            </w:r>
          </w:p>
        </w:tc>
        <w:tc>
          <w:tcPr>
            <w:tcW w:w="850" w:type="dxa"/>
          </w:tcPr>
          <w:p w:rsidR="00C77292" w:rsidRPr="002F0650" w:rsidRDefault="00C77292" w:rsidP="004D4073">
            <w:r w:rsidRPr="002F0650">
              <w:t>60</w:t>
            </w:r>
          </w:p>
        </w:tc>
        <w:tc>
          <w:tcPr>
            <w:tcW w:w="959" w:type="dxa"/>
          </w:tcPr>
          <w:p w:rsidR="00C77292" w:rsidRPr="002F0650" w:rsidRDefault="00C77292" w:rsidP="004D4073">
            <w:r w:rsidRPr="002F0650">
              <w:t>60</w:t>
            </w:r>
          </w:p>
        </w:tc>
      </w:tr>
      <w:tr w:rsidR="00C77292" w:rsidRPr="002F0650" w:rsidTr="00832A34">
        <w:trPr>
          <w:gridAfter w:val="1"/>
          <w:wAfter w:w="20" w:type="dxa"/>
          <w:trHeight w:val="234"/>
        </w:trPr>
        <w:tc>
          <w:tcPr>
            <w:tcW w:w="959" w:type="dxa"/>
          </w:tcPr>
          <w:p w:rsidR="00C77292" w:rsidRPr="002F0650" w:rsidRDefault="00C77292" w:rsidP="004D4073">
            <w:pPr>
              <w:widowControl w:val="0"/>
              <w:autoSpaceDE w:val="0"/>
              <w:autoSpaceDN w:val="0"/>
              <w:adjustRightInd w:val="0"/>
              <w:jc w:val="both"/>
            </w:pPr>
            <w:r w:rsidRPr="002F0650">
              <w:t>1.1.2</w:t>
            </w:r>
          </w:p>
        </w:tc>
        <w:tc>
          <w:tcPr>
            <w:tcW w:w="7371" w:type="dxa"/>
            <w:vAlign w:val="bottom"/>
          </w:tcPr>
          <w:p w:rsidR="00C77292" w:rsidRPr="002F0650" w:rsidRDefault="00C77292" w:rsidP="004D4073">
            <w:r w:rsidRPr="002F0650">
              <w:t>Количество исполненных заявок на изготовление и ремонт зубных протезов отдельных категорий граждан</w:t>
            </w:r>
          </w:p>
        </w:tc>
        <w:tc>
          <w:tcPr>
            <w:tcW w:w="1417" w:type="dxa"/>
          </w:tcPr>
          <w:p w:rsidR="00C77292" w:rsidRPr="002F0650" w:rsidRDefault="00C77292" w:rsidP="004D4073">
            <w:r w:rsidRPr="002F0650">
              <w:t>проценты</w:t>
            </w:r>
          </w:p>
        </w:tc>
        <w:tc>
          <w:tcPr>
            <w:tcW w:w="720" w:type="dxa"/>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pPr>
          </w:p>
        </w:tc>
        <w:tc>
          <w:tcPr>
            <w:tcW w:w="850" w:type="dxa"/>
          </w:tcPr>
          <w:p w:rsidR="00C77292" w:rsidRPr="002F0650" w:rsidRDefault="00C77292" w:rsidP="004D4073">
            <w:pPr>
              <w:widowControl w:val="0"/>
              <w:autoSpaceDE w:val="0"/>
              <w:autoSpaceDN w:val="0"/>
              <w:adjustRightInd w:val="0"/>
            </w:pPr>
            <w:r w:rsidRPr="002F0650">
              <w:t>85</w:t>
            </w:r>
          </w:p>
        </w:tc>
        <w:tc>
          <w:tcPr>
            <w:tcW w:w="851" w:type="dxa"/>
          </w:tcPr>
          <w:p w:rsidR="00C77292" w:rsidRPr="002F0650" w:rsidRDefault="00C77292" w:rsidP="004D4073">
            <w:pPr>
              <w:widowControl w:val="0"/>
              <w:autoSpaceDE w:val="0"/>
              <w:autoSpaceDN w:val="0"/>
              <w:adjustRightInd w:val="0"/>
            </w:pPr>
            <w:r w:rsidRPr="002F0650">
              <w:t>90</w:t>
            </w:r>
          </w:p>
        </w:tc>
        <w:tc>
          <w:tcPr>
            <w:tcW w:w="850" w:type="dxa"/>
          </w:tcPr>
          <w:p w:rsidR="00C77292" w:rsidRPr="002F0650" w:rsidRDefault="00C77292" w:rsidP="004D4073">
            <w:r w:rsidRPr="002F0650">
              <w:t>95</w:t>
            </w:r>
          </w:p>
        </w:tc>
        <w:tc>
          <w:tcPr>
            <w:tcW w:w="959" w:type="dxa"/>
          </w:tcPr>
          <w:p w:rsidR="00C77292" w:rsidRPr="002F0650" w:rsidRDefault="00C77292" w:rsidP="004D4073">
            <w:r w:rsidRPr="002F0650">
              <w:t>95</w:t>
            </w:r>
          </w:p>
        </w:tc>
      </w:tr>
    </w:tbl>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C77292" w:rsidRPr="002F0650" w:rsidRDefault="00C77292" w:rsidP="004D4073">
      <w:pPr>
        <w:ind w:firstLine="708"/>
        <w:jc w:val="center"/>
        <w:rPr>
          <w:b/>
          <w:bCs/>
          <w:sz w:val="28"/>
          <w:szCs w:val="28"/>
        </w:rPr>
      </w:pPr>
      <w:r w:rsidRPr="002F0650">
        <w:rPr>
          <w:b/>
          <w:bCs/>
          <w:sz w:val="28"/>
          <w:szCs w:val="28"/>
        </w:rPr>
        <w:t>Перечень мероприятий подпрограммы</w:t>
      </w:r>
    </w:p>
    <w:p w:rsidR="00C77292" w:rsidRPr="002F0650" w:rsidRDefault="00C77292" w:rsidP="004D4073">
      <w:pPr>
        <w:ind w:firstLine="708"/>
        <w:jc w:val="center"/>
        <w:rPr>
          <w:b/>
          <w:bCs/>
          <w:sz w:val="28"/>
          <w:szCs w:val="28"/>
        </w:rPr>
      </w:pPr>
      <w:r w:rsidRPr="002F0650">
        <w:rPr>
          <w:b/>
          <w:bCs/>
          <w:sz w:val="28"/>
          <w:szCs w:val="28"/>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C77292" w:rsidRPr="002F0650" w:rsidRDefault="00C77292" w:rsidP="004D4073">
      <w:pPr>
        <w:ind w:firstLine="708"/>
        <w:jc w:val="center"/>
        <w:rPr>
          <w:b/>
          <w:bCs/>
          <w:sz w:val="28"/>
          <w:szCs w:val="28"/>
        </w:rPr>
      </w:pPr>
    </w:p>
    <w:tbl>
      <w:tblPr>
        <w:tblW w:w="150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727"/>
        <w:gridCol w:w="708"/>
        <w:gridCol w:w="1417"/>
        <w:gridCol w:w="1080"/>
        <w:gridCol w:w="1334"/>
        <w:gridCol w:w="1559"/>
        <w:gridCol w:w="1276"/>
        <w:gridCol w:w="1418"/>
        <w:gridCol w:w="1276"/>
        <w:gridCol w:w="1560"/>
      </w:tblGrid>
      <w:tr w:rsidR="00C77292" w:rsidRPr="002F0650" w:rsidTr="00832A34">
        <w:trPr>
          <w:trHeight w:val="340"/>
        </w:trPr>
        <w:tc>
          <w:tcPr>
            <w:tcW w:w="705" w:type="dxa"/>
            <w:vMerge w:val="restart"/>
          </w:tcPr>
          <w:p w:rsidR="00C77292" w:rsidRPr="002F0650" w:rsidRDefault="00C77292" w:rsidP="004D4073">
            <w:pPr>
              <w:jc w:val="center"/>
            </w:pPr>
            <w:r w:rsidRPr="002F0650">
              <w:lastRenderedPageBreak/>
              <w:t>№</w:t>
            </w:r>
          </w:p>
          <w:p w:rsidR="00C77292" w:rsidRPr="002F0650" w:rsidRDefault="00C77292" w:rsidP="004D4073">
            <w:pPr>
              <w:jc w:val="center"/>
            </w:pPr>
            <w:r w:rsidRPr="002F0650">
              <w:t>п\п</w:t>
            </w:r>
          </w:p>
        </w:tc>
        <w:tc>
          <w:tcPr>
            <w:tcW w:w="2727" w:type="dxa"/>
            <w:vMerge w:val="restart"/>
          </w:tcPr>
          <w:p w:rsidR="00C77292" w:rsidRPr="002F0650" w:rsidRDefault="00C77292" w:rsidP="004D4073">
            <w:pPr>
              <w:jc w:val="center"/>
            </w:pPr>
            <w:r w:rsidRPr="002F0650">
              <w:t>Наименование мероприятия</w:t>
            </w:r>
          </w:p>
        </w:tc>
        <w:tc>
          <w:tcPr>
            <w:tcW w:w="708" w:type="dxa"/>
            <w:vMerge w:val="restart"/>
          </w:tcPr>
          <w:p w:rsidR="00C77292" w:rsidRPr="002F0650" w:rsidRDefault="00C77292" w:rsidP="004D4073">
            <w:pPr>
              <w:jc w:val="center"/>
            </w:pPr>
            <w:r w:rsidRPr="002F0650">
              <w:t>Ста-</w:t>
            </w:r>
            <w:proofErr w:type="spellStart"/>
            <w:r w:rsidRPr="002F0650">
              <w:t>тус</w:t>
            </w:r>
            <w:proofErr w:type="spellEnd"/>
          </w:p>
        </w:tc>
        <w:tc>
          <w:tcPr>
            <w:tcW w:w="1417" w:type="dxa"/>
            <w:vMerge w:val="restart"/>
          </w:tcPr>
          <w:p w:rsidR="00C77292" w:rsidRPr="002F0650" w:rsidRDefault="00C77292" w:rsidP="004D4073">
            <w:pPr>
              <w:jc w:val="center"/>
            </w:pPr>
            <w:r w:rsidRPr="002F0650">
              <w:t>Годы реализации</w:t>
            </w:r>
          </w:p>
        </w:tc>
        <w:tc>
          <w:tcPr>
            <w:tcW w:w="6667" w:type="dxa"/>
            <w:gridSpan w:val="5"/>
          </w:tcPr>
          <w:p w:rsidR="00C77292" w:rsidRPr="002F0650" w:rsidRDefault="00C77292" w:rsidP="004D4073">
            <w:pPr>
              <w:jc w:val="center"/>
            </w:pPr>
            <w:r w:rsidRPr="002F0650">
              <w:t>Объем финансирования, тыс. рублей</w:t>
            </w:r>
          </w:p>
        </w:tc>
        <w:tc>
          <w:tcPr>
            <w:tcW w:w="1276" w:type="dxa"/>
            <w:vMerge w:val="restart"/>
          </w:tcPr>
          <w:p w:rsidR="00C77292" w:rsidRPr="002F0650" w:rsidRDefault="00C77292" w:rsidP="004D4073">
            <w:pPr>
              <w:jc w:val="center"/>
            </w:pPr>
            <w:proofErr w:type="spellStart"/>
            <w:r w:rsidRPr="002F0650">
              <w:t>Непсред-ственный</w:t>
            </w:r>
            <w:proofErr w:type="spellEnd"/>
            <w:r w:rsidRPr="002F0650">
              <w:t xml:space="preserve"> резу-</w:t>
            </w:r>
            <w:proofErr w:type="spellStart"/>
            <w:r w:rsidRPr="002F0650">
              <w:t>льтат</w:t>
            </w:r>
            <w:proofErr w:type="spellEnd"/>
            <w:r w:rsidRPr="002F0650">
              <w:t xml:space="preserve"> </w:t>
            </w:r>
            <w:proofErr w:type="spellStart"/>
            <w:r w:rsidRPr="002F0650">
              <w:t>реали</w:t>
            </w:r>
            <w:r w:rsidRPr="002F0650">
              <w:rPr>
                <w:sz w:val="16"/>
                <w:szCs w:val="16"/>
              </w:rPr>
              <w:t>-</w:t>
            </w:r>
            <w:r w:rsidRPr="002F0650">
              <w:t>зации</w:t>
            </w:r>
            <w:proofErr w:type="spellEnd"/>
            <w:r w:rsidRPr="002F0650">
              <w:t xml:space="preserve"> </w:t>
            </w:r>
            <w:proofErr w:type="spellStart"/>
            <w:r w:rsidRPr="002F0650">
              <w:t>меро</w:t>
            </w:r>
            <w:proofErr w:type="spellEnd"/>
            <w:r w:rsidRPr="002F0650">
              <w:t>-приятия</w:t>
            </w:r>
          </w:p>
        </w:tc>
        <w:tc>
          <w:tcPr>
            <w:tcW w:w="1560" w:type="dxa"/>
            <w:vMerge w:val="restart"/>
          </w:tcPr>
          <w:p w:rsidR="00C77292" w:rsidRPr="002F0650" w:rsidRDefault="00C77292" w:rsidP="004D4073">
            <w:pPr>
              <w:jc w:val="center"/>
            </w:pPr>
            <w:r w:rsidRPr="002F0650">
              <w:t xml:space="preserve">Заказчик, главный </w:t>
            </w:r>
            <w:proofErr w:type="spellStart"/>
            <w:proofErr w:type="gramStart"/>
            <w:r w:rsidRPr="002F0650">
              <w:t>распоряди-тель</w:t>
            </w:r>
            <w:proofErr w:type="spellEnd"/>
            <w:proofErr w:type="gramEnd"/>
            <w:r w:rsidRPr="002F0650">
              <w:t xml:space="preserve"> бюджетных средств, исполнитель</w:t>
            </w:r>
          </w:p>
          <w:p w:rsidR="00C77292" w:rsidRPr="002F0650" w:rsidRDefault="00C77292" w:rsidP="004D4073">
            <w:pPr>
              <w:jc w:val="center"/>
            </w:pPr>
          </w:p>
        </w:tc>
      </w:tr>
      <w:tr w:rsidR="00C77292" w:rsidRPr="002F0650" w:rsidTr="00832A34">
        <w:trPr>
          <w:trHeight w:val="340"/>
        </w:trPr>
        <w:tc>
          <w:tcPr>
            <w:tcW w:w="705" w:type="dxa"/>
            <w:vMerge/>
          </w:tcPr>
          <w:p w:rsidR="00C77292" w:rsidRPr="002F0650" w:rsidRDefault="00C77292" w:rsidP="004D4073">
            <w:pPr>
              <w:jc w:val="center"/>
            </w:pPr>
          </w:p>
        </w:tc>
        <w:tc>
          <w:tcPr>
            <w:tcW w:w="2727" w:type="dxa"/>
            <w:vMerge/>
          </w:tcPr>
          <w:p w:rsidR="00C77292" w:rsidRPr="002F0650" w:rsidRDefault="00C77292" w:rsidP="004D4073">
            <w:pPr>
              <w:jc w:val="center"/>
            </w:pPr>
          </w:p>
        </w:tc>
        <w:tc>
          <w:tcPr>
            <w:tcW w:w="708" w:type="dxa"/>
            <w:vMerge/>
          </w:tcPr>
          <w:p w:rsidR="00C77292" w:rsidRPr="002F0650" w:rsidRDefault="00C77292" w:rsidP="004D4073">
            <w:pPr>
              <w:jc w:val="center"/>
            </w:pPr>
          </w:p>
        </w:tc>
        <w:tc>
          <w:tcPr>
            <w:tcW w:w="1417" w:type="dxa"/>
            <w:vMerge/>
          </w:tcPr>
          <w:p w:rsidR="00C77292" w:rsidRPr="002F0650" w:rsidRDefault="00C77292" w:rsidP="004D4073">
            <w:pPr>
              <w:jc w:val="center"/>
            </w:pPr>
          </w:p>
        </w:tc>
        <w:tc>
          <w:tcPr>
            <w:tcW w:w="1080" w:type="dxa"/>
            <w:vMerge w:val="restart"/>
          </w:tcPr>
          <w:p w:rsidR="00C77292" w:rsidRPr="002F0650" w:rsidRDefault="00C77292" w:rsidP="004D4073">
            <w:pPr>
              <w:jc w:val="center"/>
            </w:pPr>
            <w:r w:rsidRPr="002F0650">
              <w:t>всего</w:t>
            </w:r>
          </w:p>
        </w:tc>
        <w:tc>
          <w:tcPr>
            <w:tcW w:w="5587" w:type="dxa"/>
            <w:gridSpan w:val="4"/>
          </w:tcPr>
          <w:p w:rsidR="00C77292" w:rsidRPr="002F0650" w:rsidRDefault="00C77292" w:rsidP="004D4073">
            <w:pPr>
              <w:jc w:val="center"/>
            </w:pPr>
            <w:r w:rsidRPr="002F0650">
              <w:t>в разрезе источников финансирования</w:t>
            </w:r>
          </w:p>
        </w:tc>
        <w:tc>
          <w:tcPr>
            <w:tcW w:w="1276" w:type="dxa"/>
            <w:vMerge/>
          </w:tcPr>
          <w:p w:rsidR="00C77292" w:rsidRPr="002F0650" w:rsidRDefault="00C77292" w:rsidP="004D4073">
            <w:pPr>
              <w:jc w:val="center"/>
            </w:pPr>
          </w:p>
        </w:tc>
        <w:tc>
          <w:tcPr>
            <w:tcW w:w="1560" w:type="dxa"/>
            <w:vMerge/>
          </w:tcPr>
          <w:p w:rsidR="00C77292" w:rsidRPr="002F0650" w:rsidRDefault="00C77292" w:rsidP="004D4073">
            <w:pPr>
              <w:jc w:val="center"/>
            </w:pPr>
          </w:p>
        </w:tc>
      </w:tr>
      <w:tr w:rsidR="00C77292" w:rsidRPr="002F0650" w:rsidTr="00832A34">
        <w:trPr>
          <w:trHeight w:val="83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vMerge/>
          </w:tcPr>
          <w:p w:rsidR="00C77292" w:rsidRPr="002F0650" w:rsidRDefault="00C77292" w:rsidP="004D4073"/>
        </w:tc>
        <w:tc>
          <w:tcPr>
            <w:tcW w:w="1080" w:type="dxa"/>
            <w:vMerge/>
          </w:tcPr>
          <w:p w:rsidR="00C77292" w:rsidRPr="002F0650" w:rsidRDefault="00C77292" w:rsidP="004D4073"/>
        </w:tc>
        <w:tc>
          <w:tcPr>
            <w:tcW w:w="1334" w:type="dxa"/>
          </w:tcPr>
          <w:p w:rsidR="00C77292" w:rsidRPr="002F0650" w:rsidRDefault="00C77292" w:rsidP="004D4073">
            <w:pPr>
              <w:jc w:val="center"/>
            </w:pPr>
            <w:proofErr w:type="spellStart"/>
            <w:r w:rsidRPr="002F0650">
              <w:t>федераль-ный</w:t>
            </w:r>
            <w:proofErr w:type="spellEnd"/>
            <w:r w:rsidRPr="002F0650">
              <w:t xml:space="preserve"> бюджет</w:t>
            </w:r>
          </w:p>
        </w:tc>
        <w:tc>
          <w:tcPr>
            <w:tcW w:w="1559" w:type="dxa"/>
          </w:tcPr>
          <w:p w:rsidR="00C77292" w:rsidRPr="002F0650" w:rsidRDefault="00C77292" w:rsidP="004D4073">
            <w:pPr>
              <w:jc w:val="center"/>
            </w:pPr>
            <w:r w:rsidRPr="002F0650">
              <w:t>краевой бюджет</w:t>
            </w:r>
          </w:p>
        </w:tc>
        <w:tc>
          <w:tcPr>
            <w:tcW w:w="1276" w:type="dxa"/>
          </w:tcPr>
          <w:p w:rsidR="00C77292" w:rsidRPr="002F0650" w:rsidRDefault="00C77292" w:rsidP="004D4073">
            <w:pPr>
              <w:jc w:val="center"/>
            </w:pPr>
            <w:r w:rsidRPr="002F0650">
              <w:t>местный бюджет</w:t>
            </w:r>
          </w:p>
        </w:tc>
        <w:tc>
          <w:tcPr>
            <w:tcW w:w="1418" w:type="dxa"/>
          </w:tcPr>
          <w:p w:rsidR="00C77292" w:rsidRPr="002F0650" w:rsidRDefault="00C77292" w:rsidP="004D4073">
            <w:pPr>
              <w:jc w:val="center"/>
            </w:pPr>
            <w:proofErr w:type="spellStart"/>
            <w:r w:rsidRPr="002F0650">
              <w:t>внебюд-жетные</w:t>
            </w:r>
            <w:proofErr w:type="spellEnd"/>
            <w:r w:rsidRPr="002F0650">
              <w:t xml:space="preserve"> источники</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378"/>
        </w:trPr>
        <w:tc>
          <w:tcPr>
            <w:tcW w:w="705" w:type="dxa"/>
          </w:tcPr>
          <w:p w:rsidR="00C77292" w:rsidRPr="002F0650" w:rsidRDefault="00C77292" w:rsidP="004D4073">
            <w:pPr>
              <w:jc w:val="center"/>
            </w:pPr>
            <w:r w:rsidRPr="002F0650">
              <w:t>1</w:t>
            </w:r>
          </w:p>
        </w:tc>
        <w:tc>
          <w:tcPr>
            <w:tcW w:w="2727" w:type="dxa"/>
          </w:tcPr>
          <w:p w:rsidR="00C77292" w:rsidRPr="002F0650" w:rsidRDefault="00C77292" w:rsidP="004D4073">
            <w:pPr>
              <w:jc w:val="center"/>
            </w:pPr>
            <w:r w:rsidRPr="002F0650">
              <w:t>2</w:t>
            </w:r>
          </w:p>
        </w:tc>
        <w:tc>
          <w:tcPr>
            <w:tcW w:w="708" w:type="dxa"/>
          </w:tcPr>
          <w:p w:rsidR="00C77292" w:rsidRPr="002F0650" w:rsidRDefault="00C77292" w:rsidP="004D4073">
            <w:pPr>
              <w:jc w:val="center"/>
            </w:pPr>
            <w:r w:rsidRPr="002F0650">
              <w:t>3</w:t>
            </w:r>
          </w:p>
        </w:tc>
        <w:tc>
          <w:tcPr>
            <w:tcW w:w="1417"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334" w:type="dxa"/>
          </w:tcPr>
          <w:p w:rsidR="00C77292" w:rsidRPr="002F0650" w:rsidRDefault="00C77292" w:rsidP="004D4073">
            <w:pPr>
              <w:jc w:val="center"/>
            </w:pPr>
            <w:r w:rsidRPr="002F0650">
              <w:t>6</w:t>
            </w:r>
          </w:p>
        </w:tc>
        <w:tc>
          <w:tcPr>
            <w:tcW w:w="1559"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8" w:type="dxa"/>
          </w:tcPr>
          <w:p w:rsidR="00C77292" w:rsidRPr="002F0650" w:rsidRDefault="00C77292" w:rsidP="004D4073">
            <w:pPr>
              <w:jc w:val="center"/>
            </w:pPr>
            <w:r w:rsidRPr="002F0650">
              <w:t xml:space="preserve">9 </w:t>
            </w:r>
          </w:p>
        </w:tc>
        <w:tc>
          <w:tcPr>
            <w:tcW w:w="1276"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378"/>
        </w:trPr>
        <w:tc>
          <w:tcPr>
            <w:tcW w:w="705" w:type="dxa"/>
          </w:tcPr>
          <w:p w:rsidR="00C77292" w:rsidRPr="002F0650" w:rsidRDefault="00C77292" w:rsidP="004D4073">
            <w:r w:rsidRPr="002F0650">
              <w:t>1</w:t>
            </w:r>
          </w:p>
        </w:tc>
        <w:tc>
          <w:tcPr>
            <w:tcW w:w="2727" w:type="dxa"/>
          </w:tcPr>
          <w:p w:rsidR="00C77292" w:rsidRPr="002F0650" w:rsidRDefault="00C77292" w:rsidP="004D4073">
            <w:r w:rsidRPr="002F0650">
              <w:t>Цель 1</w:t>
            </w:r>
          </w:p>
        </w:tc>
        <w:tc>
          <w:tcPr>
            <w:tcW w:w="11628" w:type="dxa"/>
            <w:gridSpan w:val="9"/>
          </w:tcPr>
          <w:p w:rsidR="00C77292" w:rsidRPr="002F0650" w:rsidRDefault="00C77292" w:rsidP="004D4073">
            <w:pPr>
              <w:jc w:val="both"/>
            </w:pPr>
            <w:r w:rsidRPr="002F0650">
              <w:rPr>
                <w:shd w:val="clear" w:color="auto" w:fill="FFFFFF"/>
              </w:rPr>
              <w:t>Увеличение количества граждан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tc>
      </w:tr>
      <w:tr w:rsidR="00C77292" w:rsidRPr="002F0650" w:rsidTr="00832A34">
        <w:trPr>
          <w:trHeight w:val="378"/>
        </w:trPr>
        <w:tc>
          <w:tcPr>
            <w:tcW w:w="705" w:type="dxa"/>
          </w:tcPr>
          <w:p w:rsidR="00C77292" w:rsidRPr="002F0650" w:rsidRDefault="00C77292" w:rsidP="004D4073">
            <w:r w:rsidRPr="002F0650">
              <w:t>1.1</w:t>
            </w:r>
          </w:p>
        </w:tc>
        <w:tc>
          <w:tcPr>
            <w:tcW w:w="2727" w:type="dxa"/>
          </w:tcPr>
          <w:p w:rsidR="00C77292" w:rsidRPr="002F0650" w:rsidRDefault="00C77292" w:rsidP="004D4073">
            <w:r w:rsidRPr="002F0650">
              <w:t>Задача 1.1</w:t>
            </w:r>
          </w:p>
        </w:tc>
        <w:tc>
          <w:tcPr>
            <w:tcW w:w="11628" w:type="dxa"/>
            <w:gridSpan w:val="9"/>
          </w:tcPr>
          <w:p w:rsidR="00C77292" w:rsidRPr="002F0650" w:rsidRDefault="00C77292" w:rsidP="004D4073">
            <w:pPr>
              <w:widowControl w:val="0"/>
              <w:tabs>
                <w:tab w:val="left" w:pos="1134"/>
              </w:tabs>
              <w:jc w:val="both"/>
            </w:pPr>
            <w:r w:rsidRPr="002F0650">
              <w:t xml:space="preserve">Обеспечение социальной поддержки и соблюдение прав </w:t>
            </w:r>
            <w:r w:rsidRPr="002F0650">
              <w:rPr>
                <w:shd w:val="clear" w:color="auto" w:fill="FFFFFF"/>
              </w:rPr>
              <w:t>отдельных категорий граждан, а именно жертвам политических репрессий, тружеников тыла, ветеранов труда, ветеранов военной службы, достигшим возраста, дающего право на пенсию по старости</w:t>
            </w:r>
          </w:p>
        </w:tc>
      </w:tr>
      <w:tr w:rsidR="00C77292" w:rsidRPr="002F0650" w:rsidTr="00832A34">
        <w:trPr>
          <w:trHeight w:val="378"/>
        </w:trPr>
        <w:tc>
          <w:tcPr>
            <w:tcW w:w="705" w:type="dxa"/>
            <w:vMerge w:val="restart"/>
          </w:tcPr>
          <w:p w:rsidR="00C77292" w:rsidRPr="002F0650" w:rsidRDefault="00C77292" w:rsidP="004D4073">
            <w:r w:rsidRPr="002F0650">
              <w:t>1.1.1</w:t>
            </w:r>
          </w:p>
        </w:tc>
        <w:tc>
          <w:tcPr>
            <w:tcW w:w="2727" w:type="dxa"/>
            <w:vMerge w:val="restart"/>
          </w:tcPr>
          <w:p w:rsidR="00C77292" w:rsidRPr="002F0650" w:rsidRDefault="00C77292" w:rsidP="004D4073">
            <w:pPr>
              <w:jc w:val="both"/>
            </w:pPr>
            <w:r w:rsidRPr="002F0650">
              <w:rPr>
                <w:shd w:val="clear" w:color="auto" w:fill="FFFFFF"/>
              </w:rPr>
              <w:t>Изготовление и ремонт зубных протезов (кроме изготовленных из драгоценных металлов) в сложных клинических случаях зубопротезирования для жертв политических репрессий, тружеников тыла, ветеранов труда, ветеранов военной службы, достигшим возраста, дающего право на пенсию по старости</w:t>
            </w:r>
          </w:p>
        </w:tc>
        <w:tc>
          <w:tcPr>
            <w:tcW w:w="708" w:type="dxa"/>
            <w:vMerge w:val="restart"/>
          </w:tcPr>
          <w:p w:rsidR="00C77292" w:rsidRPr="002F0650" w:rsidRDefault="00C77292" w:rsidP="004D4073"/>
        </w:tc>
        <w:tc>
          <w:tcPr>
            <w:tcW w:w="1417"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val="restart"/>
          </w:tcPr>
          <w:p w:rsidR="00C77292" w:rsidRPr="002F0650" w:rsidRDefault="00C77292" w:rsidP="004D4073">
            <w:proofErr w:type="spellStart"/>
            <w:r w:rsidRPr="002F0650">
              <w:t>Обес</w:t>
            </w:r>
            <w:proofErr w:type="spellEnd"/>
            <w:r w:rsidRPr="002F0650">
              <w:t xml:space="preserve">-печение </w:t>
            </w:r>
            <w:proofErr w:type="spellStart"/>
            <w:r w:rsidRPr="002F0650">
              <w:t>отде-льных</w:t>
            </w:r>
            <w:proofErr w:type="spellEnd"/>
            <w:r w:rsidRPr="002F0650">
              <w:t xml:space="preserve"> </w:t>
            </w:r>
            <w:proofErr w:type="spellStart"/>
            <w:r w:rsidRPr="002F0650">
              <w:t>катего-рий</w:t>
            </w:r>
            <w:proofErr w:type="spellEnd"/>
            <w:r w:rsidRPr="002F0650">
              <w:t xml:space="preserve"> </w:t>
            </w:r>
            <w:proofErr w:type="spellStart"/>
            <w:r w:rsidRPr="002F0650">
              <w:t>граж</w:t>
            </w:r>
            <w:proofErr w:type="spellEnd"/>
            <w:r w:rsidRPr="002F0650">
              <w:t>-дан зуб-</w:t>
            </w:r>
            <w:proofErr w:type="spellStart"/>
            <w:r w:rsidRPr="002F0650">
              <w:t>ными</w:t>
            </w:r>
            <w:proofErr w:type="spellEnd"/>
            <w:r w:rsidRPr="002F0650">
              <w:t xml:space="preserve"> протезами до 60,%</w:t>
            </w:r>
          </w:p>
        </w:tc>
        <w:tc>
          <w:tcPr>
            <w:tcW w:w="1560" w:type="dxa"/>
            <w:vMerge w:val="restart"/>
          </w:tcPr>
          <w:p w:rsidR="00C77292" w:rsidRPr="002F0650" w:rsidRDefault="00C77292" w:rsidP="004D4073">
            <w:pPr>
              <w:widowControl w:val="0"/>
              <w:tabs>
                <w:tab w:val="left" w:pos="1134"/>
              </w:tabs>
              <w:jc w:val="both"/>
              <w:rPr>
                <w:b/>
                <w:bCs/>
              </w:rPr>
            </w:pPr>
            <w:r w:rsidRPr="002F0650">
              <w:t xml:space="preserve">Администрация муниципального образования  Темрюкский район, </w:t>
            </w:r>
            <w:r w:rsidRPr="002F0650">
              <w:rPr>
                <w:shd w:val="clear" w:color="auto" w:fill="FFFFFF"/>
              </w:rPr>
              <w:t>МБУЗ «ЦРБ МО ТР»</w:t>
            </w: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2016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2017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2018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r w:rsidRPr="002F0650">
              <w:rPr>
                <w:rFonts w:eastAsiaTheme="minorEastAsia"/>
              </w:rPr>
              <w:t>2402,1</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всего</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96"/>
        </w:trPr>
        <w:tc>
          <w:tcPr>
            <w:tcW w:w="705" w:type="dxa"/>
            <w:vMerge w:val="restart"/>
          </w:tcPr>
          <w:p w:rsidR="00C77292" w:rsidRPr="002F0650" w:rsidRDefault="00C77292" w:rsidP="004D4073"/>
        </w:tc>
        <w:tc>
          <w:tcPr>
            <w:tcW w:w="2727" w:type="dxa"/>
            <w:vMerge w:val="restart"/>
          </w:tcPr>
          <w:p w:rsidR="00C77292" w:rsidRPr="002F0650" w:rsidRDefault="00C77292" w:rsidP="004D4073">
            <w:pPr>
              <w:rPr>
                <w:bCs/>
              </w:rPr>
            </w:pPr>
            <w:r w:rsidRPr="002F0650">
              <w:rPr>
                <w:bCs/>
              </w:rPr>
              <w:t>ИТОГО</w:t>
            </w:r>
          </w:p>
        </w:tc>
        <w:tc>
          <w:tcPr>
            <w:tcW w:w="708" w:type="dxa"/>
            <w:vMerge w:val="restart"/>
          </w:tcPr>
          <w:p w:rsidR="00C77292" w:rsidRPr="002F0650" w:rsidRDefault="00C77292" w:rsidP="004D4073"/>
        </w:tc>
        <w:tc>
          <w:tcPr>
            <w:tcW w:w="1417"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val="restart"/>
          </w:tcPr>
          <w:p w:rsidR="00C77292" w:rsidRPr="002F0650" w:rsidRDefault="00C77292" w:rsidP="004D4073">
            <w:pPr>
              <w:rPr>
                <w:b/>
                <w:bCs/>
                <w:sz w:val="20"/>
                <w:szCs w:val="20"/>
              </w:rPr>
            </w:pPr>
          </w:p>
        </w:tc>
        <w:tc>
          <w:tcPr>
            <w:tcW w:w="1560" w:type="dxa"/>
            <w:vMerge w:val="restart"/>
          </w:tcPr>
          <w:p w:rsidR="00C77292" w:rsidRPr="002F0650" w:rsidRDefault="00C77292" w:rsidP="004D4073">
            <w:pPr>
              <w:rPr>
                <w:bCs/>
              </w:rPr>
            </w:pPr>
            <w:r w:rsidRPr="002F0650">
              <w:rPr>
                <w:bCs/>
              </w:rPr>
              <w:t>Администрация муниципального образования  Темрюкский район,</w:t>
            </w:r>
            <w:r w:rsidRPr="002F0650">
              <w:rPr>
                <w:shd w:val="clear" w:color="auto" w:fill="FFFFFF"/>
              </w:rPr>
              <w:t xml:space="preserve"> </w:t>
            </w:r>
            <w:r w:rsidRPr="002F0650">
              <w:rPr>
                <w:bCs/>
              </w:rPr>
              <w:t>МБУЗ «ЦРБ МО ТР»</w:t>
            </w:r>
          </w:p>
        </w:tc>
      </w:tr>
      <w:tr w:rsidR="00C77292" w:rsidRPr="002F0650" w:rsidTr="00832A34">
        <w:trPr>
          <w:trHeight w:val="5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2016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1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2017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1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2018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r w:rsidRPr="002F0650">
              <w:rPr>
                <w:rFonts w:eastAsiaTheme="minorEastAsia"/>
              </w:rPr>
              <w:t>2402,1</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473"/>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всего</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bl>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sectPr w:rsidR="00C77292" w:rsidRPr="002F0650" w:rsidSect="00826352">
          <w:pgSz w:w="16838" w:h="11906" w:orient="landscape"/>
          <w:pgMar w:top="567" w:right="1134" w:bottom="1701" w:left="1134" w:header="709" w:footer="709" w:gutter="0"/>
          <w:cols w:space="708"/>
          <w:docGrid w:linePitch="360"/>
        </w:sectPr>
      </w:pPr>
    </w:p>
    <w:p w:rsidR="00C77292" w:rsidRPr="002F0650" w:rsidRDefault="00C77292" w:rsidP="004D4073">
      <w:pPr>
        <w:ind w:firstLine="709"/>
        <w:jc w:val="center"/>
        <w:rPr>
          <w:b/>
          <w:bCs/>
          <w:sz w:val="28"/>
          <w:szCs w:val="28"/>
        </w:rPr>
      </w:pPr>
      <w:r w:rsidRPr="002F0650">
        <w:rPr>
          <w:b/>
          <w:bCs/>
          <w:sz w:val="28"/>
          <w:szCs w:val="28"/>
        </w:rPr>
        <w:lastRenderedPageBreak/>
        <w:t>Обоснование ресурсного обеспечения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color w:val="00000A"/>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238"/>
      </w:tblGrid>
      <w:tr w:rsidR="00C77292" w:rsidRPr="002F0650" w:rsidTr="00832A34">
        <w:tc>
          <w:tcPr>
            <w:tcW w:w="2520" w:type="dxa"/>
            <w:vMerge w:val="restart"/>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Годы реализации</w:t>
            </w:r>
          </w:p>
        </w:tc>
        <w:tc>
          <w:tcPr>
            <w:tcW w:w="6978" w:type="dxa"/>
            <w:gridSpan w:val="7"/>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Объем финансирования, тыс. рублей</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всего</w:t>
            </w:r>
          </w:p>
        </w:tc>
        <w:tc>
          <w:tcPr>
            <w:tcW w:w="5670" w:type="dxa"/>
            <w:gridSpan w:val="6"/>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в разрезе источников финансирования</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308" w:type="dxa"/>
            <w:vMerge/>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местные бюджеты</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внебюд</w:t>
            </w:r>
            <w:proofErr w:type="spellEnd"/>
          </w:p>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жетные</w:t>
            </w:r>
            <w:proofErr w:type="spellEnd"/>
            <w:r w:rsidRPr="002F0650">
              <w:rPr>
                <w:rFonts w:eastAsiaTheme="minorEastAsia"/>
              </w:rPr>
              <w:t xml:space="preserve"> </w:t>
            </w:r>
            <w:proofErr w:type="spellStart"/>
            <w:r w:rsidRPr="002F0650">
              <w:rPr>
                <w:rFonts w:eastAsiaTheme="minorEastAsia"/>
              </w:rPr>
              <w:t>источни</w:t>
            </w:r>
            <w:proofErr w:type="spellEnd"/>
          </w:p>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ки</w:t>
            </w:r>
            <w:proofErr w:type="spellEnd"/>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1</w:t>
            </w:r>
          </w:p>
        </w:tc>
        <w:tc>
          <w:tcPr>
            <w:tcW w:w="1308"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3</w:t>
            </w:r>
          </w:p>
        </w:tc>
        <w:tc>
          <w:tcPr>
            <w:tcW w:w="119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5</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6</w:t>
            </w:r>
          </w:p>
        </w:tc>
      </w:tr>
      <w:tr w:rsidR="00C77292" w:rsidRPr="002F0650" w:rsidTr="00832A34">
        <w:tc>
          <w:tcPr>
            <w:tcW w:w="9498" w:type="dxa"/>
            <w:gridSpan w:val="8"/>
            <w:tcBorders>
              <w:top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Подпрограмма «</w:t>
            </w:r>
            <w:r w:rsidRPr="002F0650">
              <w:rPr>
                <w:rFonts w:eastAsiaTheme="minorEastAsia"/>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rPr>
                <w:rFonts w:eastAsiaTheme="minorEastAsia"/>
              </w:rPr>
              <w:t>»</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rPr>
                <w:rFonts w:ascii="Calibri" w:eastAsia="Calibri" w:hAnsi="Calibri"/>
                <w:sz w:val="22"/>
                <w:szCs w:val="22"/>
                <w:lang w:eastAsia="en-US"/>
              </w:rPr>
            </w:pPr>
            <w:r w:rsidRPr="002F0650">
              <w:rPr>
                <w:rFonts w:eastAsiaTheme="minorEastAsia"/>
              </w:rPr>
              <w:t>2402,1</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bl>
    <w:p w:rsidR="00C77292" w:rsidRPr="002F0650" w:rsidRDefault="00C77292" w:rsidP="004D4073">
      <w:pPr>
        <w:jc w:val="center"/>
        <w:rPr>
          <w:color w:val="00000A"/>
          <w:sz w:val="28"/>
          <w:szCs w:val="28"/>
          <w:lang w:eastAsia="ar-SA"/>
        </w:rPr>
      </w:pPr>
    </w:p>
    <w:p w:rsidR="00C77292" w:rsidRPr="002F0650" w:rsidRDefault="00C77292" w:rsidP="004D4073">
      <w:pPr>
        <w:ind w:firstLine="709"/>
        <w:jc w:val="both"/>
        <w:rPr>
          <w:b/>
          <w:bCs/>
          <w:sz w:val="28"/>
          <w:szCs w:val="28"/>
        </w:rPr>
      </w:pPr>
    </w:p>
    <w:p w:rsidR="00C77292" w:rsidRPr="002F0650" w:rsidRDefault="00C77292" w:rsidP="004D4073">
      <w:pPr>
        <w:ind w:firstLine="709"/>
        <w:jc w:val="center"/>
        <w:rPr>
          <w:b/>
          <w:bCs/>
          <w:sz w:val="28"/>
          <w:szCs w:val="28"/>
        </w:rPr>
      </w:pPr>
      <w:r w:rsidRPr="002F0650">
        <w:rPr>
          <w:b/>
          <w:bCs/>
          <w:sz w:val="28"/>
          <w:szCs w:val="28"/>
        </w:rPr>
        <w:t>Механизм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w:t>
      </w:r>
      <w:r w:rsidRPr="00EF02C8">
        <w:rPr>
          <w:color w:val="00000A"/>
          <w:sz w:val="28"/>
          <w:szCs w:val="28"/>
          <w:lang w:eastAsia="ar-SA"/>
        </w:rPr>
        <w:t xml:space="preserve">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ind w:firstLine="709"/>
        <w:jc w:val="both"/>
        <w:rPr>
          <w:b/>
          <w:bCs/>
          <w:sz w:val="28"/>
          <w:szCs w:val="28"/>
        </w:rPr>
      </w:pPr>
    </w:p>
    <w:p w:rsidR="00C77292" w:rsidRPr="00EF02C8" w:rsidRDefault="00C77292" w:rsidP="004D4073">
      <w:pPr>
        <w:ind w:firstLine="709"/>
        <w:jc w:val="both"/>
        <w:rPr>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jc w:val="both"/>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9"/>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ind w:firstLine="709"/>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ind w:firstLine="709"/>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ind w:firstLine="709"/>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77292" w:rsidRPr="00EF02C8" w:rsidRDefault="00C77292" w:rsidP="004D4073">
      <w:pPr>
        <w:jc w:val="both"/>
        <w:rPr>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jc w:val="center"/>
              <w:rPr>
                <w:sz w:val="28"/>
                <w:szCs w:val="28"/>
              </w:rPr>
            </w:pPr>
            <w:r w:rsidRPr="00EF02C8">
              <w:rPr>
                <w:sz w:val="28"/>
                <w:szCs w:val="28"/>
              </w:rPr>
              <w:t xml:space="preserve">  </w:t>
            </w:r>
          </w:p>
        </w:tc>
        <w:tc>
          <w:tcPr>
            <w:tcW w:w="3792" w:type="dxa"/>
          </w:tcPr>
          <w:p w:rsidR="00C77292" w:rsidRPr="00EF02C8" w:rsidRDefault="00C77292" w:rsidP="004D4073">
            <w:pPr>
              <w:jc w:val="center"/>
              <w:rPr>
                <w:sz w:val="28"/>
                <w:szCs w:val="28"/>
              </w:rPr>
            </w:pPr>
            <w:r w:rsidRPr="00EF02C8">
              <w:rPr>
                <w:sz w:val="28"/>
                <w:szCs w:val="28"/>
              </w:rPr>
              <w:t>ПРИЛОЖЕНИЕ № 4</w:t>
            </w:r>
          </w:p>
          <w:p w:rsidR="00C77292" w:rsidRPr="00EF02C8" w:rsidRDefault="00C77292" w:rsidP="004D4073">
            <w:pPr>
              <w:jc w:val="center"/>
              <w:rPr>
                <w:sz w:val="28"/>
                <w:szCs w:val="28"/>
              </w:rPr>
            </w:pPr>
            <w:r w:rsidRPr="00EF02C8">
              <w:rPr>
                <w:sz w:val="28"/>
                <w:szCs w:val="28"/>
              </w:rPr>
              <w:t xml:space="preserve">к муниципальной программе </w:t>
            </w:r>
          </w:p>
          <w:p w:rsidR="00C77292" w:rsidRPr="00EF02C8" w:rsidRDefault="00C77292" w:rsidP="004D4073">
            <w:pPr>
              <w:jc w:val="center"/>
              <w:rPr>
                <w:sz w:val="28"/>
                <w:szCs w:val="28"/>
              </w:rPr>
            </w:pPr>
            <w:r w:rsidRPr="00EF02C8">
              <w:rPr>
                <w:sz w:val="28"/>
                <w:szCs w:val="28"/>
              </w:rPr>
              <w:t>«Развитие здравоохранения в</w:t>
            </w:r>
          </w:p>
          <w:p w:rsidR="00C77292" w:rsidRPr="00EF02C8" w:rsidRDefault="00C77292" w:rsidP="004D4073">
            <w:pPr>
              <w:jc w:val="center"/>
              <w:rPr>
                <w:sz w:val="28"/>
                <w:szCs w:val="28"/>
              </w:rPr>
            </w:pPr>
            <w:r w:rsidRPr="00EF02C8">
              <w:rPr>
                <w:sz w:val="28"/>
                <w:szCs w:val="28"/>
              </w:rPr>
              <w:t>Темрюкском районе»</w:t>
            </w:r>
          </w:p>
          <w:p w:rsidR="00C77292" w:rsidRPr="00EF02C8" w:rsidRDefault="00C77292" w:rsidP="004D4073">
            <w:pPr>
              <w:jc w:val="center"/>
              <w:rPr>
                <w:sz w:val="28"/>
                <w:szCs w:val="28"/>
              </w:rPr>
            </w:pPr>
          </w:p>
          <w:p w:rsidR="00C77292" w:rsidRPr="00EF02C8" w:rsidRDefault="00C77292" w:rsidP="004D4073">
            <w:pPr>
              <w:jc w:val="center"/>
              <w:rPr>
                <w:sz w:val="28"/>
                <w:szCs w:val="28"/>
              </w:rPr>
            </w:pPr>
          </w:p>
        </w:tc>
      </w:tr>
    </w:tbl>
    <w:p w:rsidR="00C77292" w:rsidRPr="00EF02C8" w:rsidRDefault="00C77292" w:rsidP="004D4073">
      <w:pPr>
        <w:jc w:val="center"/>
        <w:rPr>
          <w:b/>
          <w:sz w:val="28"/>
          <w:szCs w:val="28"/>
        </w:rPr>
      </w:pPr>
      <w:r w:rsidRPr="00EF02C8">
        <w:rPr>
          <w:b/>
          <w:sz w:val="28"/>
          <w:szCs w:val="28"/>
        </w:rPr>
        <w:t xml:space="preserve">ПАСПОРТ </w:t>
      </w:r>
    </w:p>
    <w:p w:rsidR="00C77292" w:rsidRPr="00EF02C8" w:rsidRDefault="00C77292" w:rsidP="004D4073">
      <w:pPr>
        <w:jc w:val="center"/>
        <w:rPr>
          <w:rStyle w:val="BodyTextChar"/>
          <w:b/>
          <w:sz w:val="28"/>
          <w:szCs w:val="28"/>
        </w:rPr>
      </w:pPr>
      <w:r w:rsidRPr="00EF02C8">
        <w:rPr>
          <w:rStyle w:val="BodyTextChar"/>
          <w:b/>
          <w:sz w:val="28"/>
          <w:szCs w:val="28"/>
        </w:rPr>
        <w:t>подпрограммы «Создание условий для оказания</w:t>
      </w:r>
    </w:p>
    <w:p w:rsidR="00C77292" w:rsidRPr="00EF02C8" w:rsidRDefault="00C77292" w:rsidP="004D4073">
      <w:pPr>
        <w:jc w:val="center"/>
        <w:rPr>
          <w:b/>
          <w:sz w:val="28"/>
          <w:szCs w:val="28"/>
        </w:rPr>
      </w:pPr>
      <w:r w:rsidRPr="00EF02C8">
        <w:rPr>
          <w:rStyle w:val="BodyTextChar"/>
          <w:b/>
          <w:sz w:val="28"/>
          <w:szCs w:val="28"/>
        </w:rPr>
        <w:t>медицинской помощи»</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9"/>
        <w:jc w:val="both"/>
        <w:rPr>
          <w:b/>
          <w:bCs/>
          <w:sz w:val="28"/>
          <w:szCs w:val="28"/>
        </w:rPr>
      </w:pPr>
    </w:p>
    <w:tbl>
      <w:tblPr>
        <w:tblW w:w="0" w:type="auto"/>
        <w:tblInd w:w="-106" w:type="dxa"/>
        <w:tblLook w:val="00A0" w:firstRow="1" w:lastRow="0" w:firstColumn="1" w:lastColumn="0" w:noHBand="0" w:noVBand="0"/>
      </w:tblPr>
      <w:tblGrid>
        <w:gridCol w:w="3336"/>
        <w:gridCol w:w="6408"/>
      </w:tblGrid>
      <w:tr w:rsidR="00C77292" w:rsidRPr="00EF02C8" w:rsidTr="00832A34">
        <w:tc>
          <w:tcPr>
            <w:tcW w:w="3369" w:type="dxa"/>
          </w:tcPr>
          <w:p w:rsidR="00C77292" w:rsidRPr="00EF02C8" w:rsidRDefault="00C77292" w:rsidP="004D4073">
            <w:pPr>
              <w:rPr>
                <w:sz w:val="28"/>
                <w:szCs w:val="28"/>
              </w:rPr>
            </w:pPr>
            <w:r w:rsidRPr="00EF02C8">
              <w:rPr>
                <w:sz w:val="28"/>
                <w:szCs w:val="28"/>
              </w:rPr>
              <w:t>Координатор подпрограммы</w:t>
            </w:r>
          </w:p>
        </w:tc>
        <w:tc>
          <w:tcPr>
            <w:tcW w:w="6485"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jc w:val="center"/>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Участники подпрограммы</w:t>
            </w:r>
          </w:p>
        </w:tc>
        <w:tc>
          <w:tcPr>
            <w:tcW w:w="6485"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jc w:val="center"/>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Цель подпрограммы</w:t>
            </w:r>
          </w:p>
        </w:tc>
        <w:tc>
          <w:tcPr>
            <w:tcW w:w="6485" w:type="dxa"/>
          </w:tcPr>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r w:rsidRPr="00EF02C8">
              <w:rPr>
                <w:sz w:val="28"/>
                <w:szCs w:val="28"/>
                <w:lang w:eastAsia="en-US"/>
              </w:rPr>
              <w:t>повышение качества медицинских услуг путем создания условий для оказания медицинской помощи населению</w:t>
            </w:r>
            <w:r w:rsidRPr="00EF02C8">
              <w:rPr>
                <w:rFonts w:ascii="Calibri" w:hAnsi="Calibri" w:cs="Calibri"/>
                <w:sz w:val="28"/>
                <w:szCs w:val="28"/>
                <w:lang w:eastAsia="en-US"/>
              </w:rPr>
              <w:t xml:space="preserve"> </w:t>
            </w:r>
          </w:p>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Задачи подпрограммы</w:t>
            </w:r>
          </w:p>
        </w:tc>
        <w:tc>
          <w:tcPr>
            <w:tcW w:w="6485" w:type="dxa"/>
          </w:tcPr>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rStyle w:val="BodyTextChar"/>
                <w:sz w:val="28"/>
                <w:szCs w:val="28"/>
                <w:lang w:eastAsia="en-US"/>
              </w:rPr>
              <w:t>привлечение и закрепление медицинских кадров в МБУЗ «ЦРБ МО ТР»;</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rStyle w:val="BodyTextChar"/>
                <w:sz w:val="28"/>
                <w:szCs w:val="28"/>
                <w:lang w:eastAsia="en-US"/>
              </w:rPr>
              <w:t>укрепление материально-технической базы      МБУЗ «ЦРБ МО ТР»;</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sz w:val="28"/>
                <w:szCs w:val="28"/>
              </w:rPr>
              <w:t>повышение квалификации работников МБУЗ «ЦРБ МО ТР»</w:t>
            </w:r>
          </w:p>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Перечень целевых показателей подпрограммы</w:t>
            </w:r>
          </w:p>
          <w:p w:rsidR="00C77292" w:rsidRPr="00EF02C8" w:rsidRDefault="00C77292" w:rsidP="004D4073">
            <w:pPr>
              <w:rPr>
                <w:sz w:val="28"/>
                <w:szCs w:val="28"/>
              </w:rPr>
            </w:pPr>
          </w:p>
        </w:tc>
        <w:tc>
          <w:tcPr>
            <w:tcW w:w="6485" w:type="dxa"/>
          </w:tcPr>
          <w:p w:rsidR="00C77292" w:rsidRPr="00EF02C8" w:rsidRDefault="00C77292" w:rsidP="004D4073">
            <w:pPr>
              <w:contextualSpacing/>
              <w:jc w:val="both"/>
              <w:rPr>
                <w:sz w:val="28"/>
                <w:szCs w:val="28"/>
              </w:rPr>
            </w:pPr>
            <w:r w:rsidRPr="00EF02C8">
              <w:rPr>
                <w:sz w:val="28"/>
                <w:szCs w:val="28"/>
              </w:rPr>
              <w:t xml:space="preserve">количество врачей специалистов и других высококвалифицированных </w:t>
            </w:r>
            <w:proofErr w:type="gramStart"/>
            <w:r w:rsidRPr="00EF02C8">
              <w:rPr>
                <w:sz w:val="28"/>
                <w:szCs w:val="28"/>
              </w:rPr>
              <w:t>специалистов,  получивших</w:t>
            </w:r>
            <w:proofErr w:type="gramEnd"/>
            <w:r w:rsidRPr="00EF02C8">
              <w:rPr>
                <w:sz w:val="28"/>
                <w:szCs w:val="28"/>
              </w:rPr>
              <w:t xml:space="preserve">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врачей специалистов и других высококвалифицированных специалистов,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получивших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p w:rsidR="00C77292" w:rsidRPr="00EF02C8" w:rsidRDefault="00C77292" w:rsidP="004D4073">
            <w:pPr>
              <w:contextualSpacing/>
              <w:jc w:val="both"/>
              <w:rPr>
                <w:sz w:val="28"/>
                <w:szCs w:val="28"/>
              </w:rPr>
            </w:pPr>
            <w:r w:rsidRPr="00EF02C8">
              <w:rPr>
                <w:sz w:val="28"/>
                <w:szCs w:val="28"/>
              </w:rPr>
              <w:t xml:space="preserve">количество приобретенных квартир для обеспечения служебным жилым помещением </w:t>
            </w:r>
            <w:r w:rsidRPr="00EF02C8">
              <w:rPr>
                <w:sz w:val="28"/>
                <w:szCs w:val="28"/>
              </w:rPr>
              <w:lastRenderedPageBreak/>
              <w:t>приглашенных врачей специалистов по договору найма;</w:t>
            </w:r>
          </w:p>
          <w:p w:rsidR="00C77292" w:rsidRPr="00EF02C8" w:rsidRDefault="00C77292" w:rsidP="004D4073">
            <w:pPr>
              <w:contextualSpacing/>
              <w:jc w:val="both"/>
              <w:rPr>
                <w:sz w:val="28"/>
                <w:szCs w:val="28"/>
              </w:rPr>
            </w:pPr>
            <w:r w:rsidRPr="00EF02C8">
              <w:rPr>
                <w:sz w:val="28"/>
                <w:szCs w:val="28"/>
              </w:rPr>
              <w:t>количество объектов недвижимого имущества, на которые оформлены правоустанавливающие документы;</w:t>
            </w:r>
          </w:p>
          <w:p w:rsidR="00C77292" w:rsidRPr="00EF02C8" w:rsidRDefault="00C77292" w:rsidP="004D4073">
            <w:pPr>
              <w:contextualSpacing/>
              <w:jc w:val="both"/>
              <w:rPr>
                <w:sz w:val="28"/>
                <w:szCs w:val="28"/>
              </w:rPr>
            </w:pPr>
            <w:r w:rsidRPr="00EF02C8">
              <w:rPr>
                <w:sz w:val="28"/>
                <w:szCs w:val="28"/>
              </w:rPr>
              <w:t xml:space="preserve">количество учреждений здравоохранения переведенных на газовое топливо; </w:t>
            </w:r>
          </w:p>
          <w:p w:rsidR="00C77292" w:rsidRPr="00EF02C8" w:rsidRDefault="00C77292" w:rsidP="004D4073">
            <w:pPr>
              <w:contextualSpacing/>
              <w:jc w:val="both"/>
              <w:rPr>
                <w:sz w:val="28"/>
                <w:szCs w:val="28"/>
              </w:rPr>
            </w:pPr>
            <w:r w:rsidRPr="00EF02C8">
              <w:rPr>
                <w:sz w:val="28"/>
                <w:szCs w:val="28"/>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p w:rsidR="00C77292" w:rsidRPr="00EF02C8" w:rsidRDefault="00C77292" w:rsidP="004D4073">
            <w:pPr>
              <w:contextualSpacing/>
              <w:jc w:val="both"/>
              <w:rPr>
                <w:sz w:val="28"/>
                <w:szCs w:val="28"/>
              </w:rPr>
            </w:pPr>
            <w:r w:rsidRPr="00EF02C8">
              <w:rPr>
                <w:sz w:val="28"/>
                <w:szCs w:val="28"/>
              </w:rPr>
              <w:t>количество объектов учреждения здравоохранения, в которых произведен ремонт;</w:t>
            </w:r>
          </w:p>
          <w:p w:rsidR="00C77292" w:rsidRPr="00EF02C8" w:rsidRDefault="00C77292" w:rsidP="004D4073">
            <w:pPr>
              <w:contextualSpacing/>
              <w:jc w:val="both"/>
              <w:rPr>
                <w:sz w:val="28"/>
                <w:szCs w:val="28"/>
              </w:rPr>
            </w:pPr>
            <w:r w:rsidRPr="00EF02C8">
              <w:rPr>
                <w:sz w:val="28"/>
                <w:szCs w:val="28"/>
              </w:rPr>
              <w:t>количество работников МБУЗ «ЦРБ МО ТР», прошедших повышение квалификации;</w:t>
            </w:r>
          </w:p>
          <w:p w:rsidR="00C77292" w:rsidRPr="00EF02C8" w:rsidRDefault="00C77292" w:rsidP="004D4073">
            <w:pPr>
              <w:contextualSpacing/>
              <w:jc w:val="both"/>
              <w:rPr>
                <w:sz w:val="28"/>
                <w:szCs w:val="28"/>
              </w:rPr>
            </w:pPr>
            <w:proofErr w:type="gramStart"/>
            <w:r w:rsidRPr="00EF02C8">
              <w:rPr>
                <w:sz w:val="28"/>
                <w:szCs w:val="28"/>
              </w:rPr>
              <w:t>количество зданий учреждения здравоохранения</w:t>
            </w:r>
            <w:proofErr w:type="gramEnd"/>
            <w:r w:rsidRPr="00EF02C8">
              <w:rPr>
                <w:sz w:val="28"/>
                <w:szCs w:val="28"/>
              </w:rPr>
              <w:t xml:space="preserve"> на которых устранены нарушения требований пожарной безопасности;</w:t>
            </w:r>
          </w:p>
          <w:p w:rsidR="00C77292" w:rsidRPr="00EF02C8" w:rsidRDefault="00C77292" w:rsidP="004D4073">
            <w:pPr>
              <w:contextualSpacing/>
              <w:jc w:val="both"/>
              <w:rPr>
                <w:sz w:val="28"/>
                <w:szCs w:val="28"/>
              </w:rPr>
            </w:pPr>
            <w:r w:rsidRPr="00EF02C8">
              <w:rPr>
                <w:bCs/>
                <w:sz w:val="28"/>
                <w:szCs w:val="28"/>
              </w:rPr>
              <w:t>количество приобретенных кроватей в стационар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электрокардиографов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аппаратов для физиотерапии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и установленных сплит-систем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приобретенного мягкого инвентаря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в МБУЗ «ЦРБ МО ТР» прикроватных тумбочек, изготовленных из стали;</w:t>
            </w:r>
          </w:p>
          <w:p w:rsidR="00C77292" w:rsidRPr="00EF02C8" w:rsidRDefault="00C77292" w:rsidP="004D4073">
            <w:pPr>
              <w:contextualSpacing/>
              <w:jc w:val="both"/>
              <w:rPr>
                <w:sz w:val="28"/>
                <w:szCs w:val="28"/>
              </w:rPr>
            </w:pPr>
            <w:r w:rsidRPr="00EF02C8">
              <w:rPr>
                <w:sz w:val="28"/>
                <w:szCs w:val="28"/>
              </w:rPr>
              <w:t>количество объектов учреждения    здравоохранения, оснащенных оборудованием и мебелью;</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sz w:val="28"/>
                <w:szCs w:val="28"/>
              </w:rPr>
              <w:t>количество приобретенных программных продуктов, единиц оргтехники и комплектующих к персональным компьютерам в МБУЗ «ЦРБ МО ТР»</w:t>
            </w:r>
          </w:p>
          <w:p w:rsidR="00C77292" w:rsidRPr="00EF02C8" w:rsidRDefault="00C77292" w:rsidP="004D4073">
            <w:pPr>
              <w:pStyle w:val="a7"/>
              <w:shd w:val="clear" w:color="auto" w:fill="auto"/>
              <w:tabs>
                <w:tab w:val="left" w:pos="1134"/>
              </w:tabs>
              <w:spacing w:line="240" w:lineRule="auto"/>
              <w:jc w:val="both"/>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lastRenderedPageBreak/>
              <w:t>Этапы и сроки реализации подпрограммы</w:t>
            </w:r>
          </w:p>
          <w:p w:rsidR="00C77292" w:rsidRPr="00EF02C8" w:rsidRDefault="00C77292" w:rsidP="004D4073">
            <w:pPr>
              <w:rPr>
                <w:sz w:val="28"/>
                <w:szCs w:val="28"/>
              </w:rPr>
            </w:pPr>
          </w:p>
        </w:tc>
        <w:tc>
          <w:tcPr>
            <w:tcW w:w="6485" w:type="dxa"/>
          </w:tcPr>
          <w:p w:rsidR="00C77292" w:rsidRPr="00EF02C8" w:rsidRDefault="00C77292" w:rsidP="004D4073">
            <w:pPr>
              <w:contextualSpacing/>
              <w:jc w:val="both"/>
              <w:rPr>
                <w:sz w:val="28"/>
                <w:szCs w:val="28"/>
              </w:rPr>
            </w:pPr>
            <w:r w:rsidRPr="00EF02C8">
              <w:rPr>
                <w:sz w:val="28"/>
                <w:szCs w:val="28"/>
              </w:rPr>
              <w:t>2015 – 2018 годы</w:t>
            </w:r>
          </w:p>
          <w:p w:rsidR="00C77292" w:rsidRPr="00EF02C8" w:rsidRDefault="00C77292" w:rsidP="004D4073">
            <w:pPr>
              <w:rPr>
                <w:sz w:val="28"/>
                <w:szCs w:val="28"/>
              </w:rPr>
            </w:pPr>
            <w:r w:rsidRPr="00EF02C8">
              <w:rPr>
                <w:sz w:val="28"/>
                <w:szCs w:val="28"/>
              </w:rPr>
              <w:t xml:space="preserve">Этапы не предусмотрены </w:t>
            </w:r>
          </w:p>
          <w:p w:rsidR="00C77292" w:rsidRPr="00EF02C8" w:rsidRDefault="00C77292" w:rsidP="004D4073">
            <w:pPr>
              <w:rPr>
                <w:b/>
                <w:bCs/>
                <w:sz w:val="28"/>
                <w:szCs w:val="28"/>
              </w:rPr>
            </w:pPr>
          </w:p>
        </w:tc>
      </w:tr>
      <w:tr w:rsidR="00C77292" w:rsidRPr="00EF02C8" w:rsidTr="00832A34">
        <w:tc>
          <w:tcPr>
            <w:tcW w:w="3369"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lastRenderedPageBreak/>
              <w:t>муниципальной программы</w:t>
            </w:r>
          </w:p>
        </w:tc>
        <w:tc>
          <w:tcPr>
            <w:tcW w:w="6485" w:type="dxa"/>
          </w:tcPr>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lastRenderedPageBreak/>
              <w:t>Общий объем финансирования подпрограммы составляет 95439,6</w:t>
            </w:r>
            <w:r w:rsidRPr="00EF02C8">
              <w:rPr>
                <w:bCs/>
                <w:sz w:val="28"/>
                <w:szCs w:val="28"/>
                <w:shd w:val="clear" w:color="auto" w:fill="FFFFFF"/>
              </w:rPr>
              <w:t xml:space="preserve"> </w:t>
            </w:r>
            <w:r w:rsidRPr="00EF02C8">
              <w:rPr>
                <w:sz w:val="28"/>
                <w:szCs w:val="28"/>
                <w:shd w:val="clear" w:color="auto" w:fill="FFFFFF"/>
              </w:rPr>
              <w:t>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lastRenderedPageBreak/>
              <w:t>2015 год – 8975,1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10737,8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15754,7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2018 год – 59972,0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за счет средств местного бюджета – 90341,6 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2015 год – 8558,1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9830,9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15030,6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2018 год – 56922,0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планируется привлечение средств из краевого бюджета – 5098,0 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2015 год – 417,0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906,9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724,1 тыс. рублей;</w:t>
            </w:r>
          </w:p>
          <w:p w:rsidR="00C77292" w:rsidRPr="00EF02C8" w:rsidRDefault="00C77292" w:rsidP="004D4073">
            <w:pPr>
              <w:pStyle w:val="a7"/>
              <w:shd w:val="clear" w:color="auto" w:fill="auto"/>
              <w:spacing w:line="240" w:lineRule="auto"/>
              <w:jc w:val="left"/>
              <w:rPr>
                <w:sz w:val="28"/>
                <w:szCs w:val="28"/>
                <w:shd w:val="clear" w:color="auto" w:fill="FFFFFF"/>
              </w:rPr>
            </w:pPr>
            <w:r w:rsidRPr="00EF02C8">
              <w:rPr>
                <w:sz w:val="28"/>
                <w:szCs w:val="28"/>
                <w:shd w:val="clear" w:color="auto" w:fill="FFFFFF"/>
              </w:rPr>
              <w:t>2018 год – 3050,0 тыс. рублей</w:t>
            </w:r>
          </w:p>
          <w:p w:rsidR="00C77292" w:rsidRPr="00EF02C8" w:rsidRDefault="00C77292" w:rsidP="004D4073">
            <w:pPr>
              <w:pStyle w:val="a7"/>
              <w:shd w:val="clear" w:color="auto" w:fill="auto"/>
              <w:spacing w:line="240" w:lineRule="auto"/>
              <w:jc w:val="left"/>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lastRenderedPageBreak/>
              <w:t>Контроль за выполнением подпрограммы</w:t>
            </w:r>
          </w:p>
        </w:tc>
        <w:tc>
          <w:tcPr>
            <w:tcW w:w="6485" w:type="dxa"/>
          </w:tcPr>
          <w:p w:rsidR="00C77292" w:rsidRPr="00EF02C8" w:rsidRDefault="00C77292" w:rsidP="004D4073">
            <w:pPr>
              <w:jc w:val="both"/>
              <w:rPr>
                <w:sz w:val="28"/>
                <w:szCs w:val="28"/>
              </w:rPr>
            </w:pPr>
            <w:r w:rsidRPr="00EF02C8">
              <w:rPr>
                <w:sz w:val="28"/>
                <w:szCs w:val="28"/>
              </w:rPr>
              <w:t>Администрация муниципального образования Темрюкский район, Совет муниципального образования Темрюкский район</w:t>
            </w:r>
          </w:p>
          <w:p w:rsidR="00C77292" w:rsidRPr="00EF02C8" w:rsidRDefault="00C77292" w:rsidP="004D4073">
            <w:pPr>
              <w:jc w:val="both"/>
              <w:rPr>
                <w:sz w:val="28"/>
                <w:szCs w:val="28"/>
              </w:rPr>
            </w:pPr>
          </w:p>
        </w:tc>
      </w:tr>
    </w:tbl>
    <w:p w:rsidR="00C77292" w:rsidRPr="00EF02C8" w:rsidRDefault="00C77292" w:rsidP="004D4073">
      <w:pPr>
        <w:jc w:val="center"/>
        <w:rPr>
          <w:b/>
          <w:bCs/>
          <w:sz w:val="28"/>
          <w:szCs w:val="28"/>
        </w:rPr>
      </w:pPr>
      <w:r w:rsidRPr="00EF02C8">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9"/>
        <w:jc w:val="both"/>
        <w:rPr>
          <w:b/>
          <w:bCs/>
          <w:sz w:val="28"/>
          <w:szCs w:val="28"/>
        </w:rPr>
      </w:pPr>
    </w:p>
    <w:p w:rsidR="00C77292" w:rsidRPr="00EF02C8" w:rsidRDefault="00C77292" w:rsidP="004D4073">
      <w:pPr>
        <w:ind w:firstLine="709"/>
        <w:contextualSpacing/>
        <w:jc w:val="both"/>
        <w:rPr>
          <w:bCs/>
          <w:sz w:val="28"/>
          <w:szCs w:val="28"/>
        </w:rPr>
      </w:pPr>
      <w:r w:rsidRPr="00EF02C8">
        <w:rPr>
          <w:bCs/>
          <w:sz w:val="28"/>
          <w:szCs w:val="28"/>
        </w:rPr>
        <w:t>В течение последних пяти лет при всесторонней поддержке исполнительной и законодательной властей здравоохранение Темрюкского района активно развивается, оснащаясь новейшими медицинским оборудованием и санитарным транспортом, совершенствую виды медицинской помощи и лекарственное обеспечение, проведение ремонтов в учреждениях здравоохранения. Безусловным стратегическим приоритетом является увеличение числа жителей района, разделяющих наравне с государством ответственность за свою жизнь и здоровье.</w:t>
      </w:r>
    </w:p>
    <w:p w:rsidR="00C77292" w:rsidRPr="00EF02C8" w:rsidRDefault="00C77292" w:rsidP="004D4073">
      <w:pPr>
        <w:pStyle w:val="af0"/>
        <w:ind w:left="0" w:firstLine="709"/>
        <w:jc w:val="both"/>
        <w:rPr>
          <w:sz w:val="28"/>
          <w:szCs w:val="28"/>
        </w:rPr>
      </w:pPr>
      <w:r w:rsidRPr="00EF02C8">
        <w:rPr>
          <w:sz w:val="28"/>
          <w:szCs w:val="28"/>
        </w:rPr>
        <w:lastRenderedPageBreak/>
        <w:t>В Темрюкском районе прослеживается положительная динамика численности населения. В 2017 году население района увеличилось на 2204 человека и составило 122916 человек.</w:t>
      </w:r>
    </w:p>
    <w:p w:rsidR="00C77292" w:rsidRPr="00EF02C8" w:rsidRDefault="00C77292" w:rsidP="004D4073">
      <w:pPr>
        <w:pStyle w:val="af0"/>
        <w:ind w:left="0" w:firstLine="709"/>
        <w:jc w:val="both"/>
        <w:rPr>
          <w:sz w:val="28"/>
          <w:szCs w:val="28"/>
        </w:rPr>
      </w:pPr>
      <w:r w:rsidRPr="00EF02C8">
        <w:rPr>
          <w:sz w:val="28"/>
          <w:szCs w:val="28"/>
        </w:rPr>
        <w:t xml:space="preserve">С наступлением летнего периода, из-за притока </w:t>
      </w:r>
      <w:proofErr w:type="gramStart"/>
      <w:r w:rsidRPr="00EF02C8">
        <w:rPr>
          <w:sz w:val="28"/>
          <w:szCs w:val="28"/>
        </w:rPr>
        <w:t>отдыхающих,  количество</w:t>
      </w:r>
      <w:proofErr w:type="gramEnd"/>
      <w:r w:rsidRPr="00EF02C8">
        <w:rPr>
          <w:sz w:val="28"/>
          <w:szCs w:val="28"/>
        </w:rPr>
        <w:t xml:space="preserve"> населения увеличивается в разы, особенно в поселениях, расположенных вдоль побережья  Азовского и Черного морей, это Таманское сельское поселение, Сенное сельское поселение, </w:t>
      </w:r>
      <w:proofErr w:type="spellStart"/>
      <w:r w:rsidRPr="00EF02C8">
        <w:rPr>
          <w:sz w:val="28"/>
          <w:szCs w:val="28"/>
        </w:rPr>
        <w:t>Голубицкое</w:t>
      </w:r>
      <w:proofErr w:type="spellEnd"/>
      <w:r w:rsidRPr="00EF02C8">
        <w:rPr>
          <w:sz w:val="28"/>
          <w:szCs w:val="28"/>
        </w:rPr>
        <w:t xml:space="preserve"> сельское поселение, </w:t>
      </w:r>
      <w:proofErr w:type="spellStart"/>
      <w:r w:rsidRPr="00EF02C8">
        <w:rPr>
          <w:sz w:val="28"/>
          <w:szCs w:val="28"/>
        </w:rPr>
        <w:t>Ахтанизовское</w:t>
      </w:r>
      <w:proofErr w:type="spellEnd"/>
      <w:r w:rsidRPr="00EF02C8">
        <w:rPr>
          <w:sz w:val="28"/>
          <w:szCs w:val="28"/>
        </w:rPr>
        <w:t xml:space="preserve"> сельское поселение, Запорожское сельское поселение.</w:t>
      </w:r>
    </w:p>
    <w:p w:rsidR="00C77292" w:rsidRPr="00EF02C8" w:rsidRDefault="00C77292" w:rsidP="004D4073">
      <w:pPr>
        <w:ind w:firstLine="709"/>
        <w:contextualSpacing/>
        <w:jc w:val="both"/>
        <w:rPr>
          <w:bCs/>
          <w:sz w:val="28"/>
          <w:szCs w:val="28"/>
        </w:rPr>
      </w:pPr>
      <w:r w:rsidRPr="00EF02C8">
        <w:rPr>
          <w:bCs/>
          <w:sz w:val="28"/>
          <w:szCs w:val="28"/>
        </w:rPr>
        <w:t>Основной задачей здравоохранения на современном этапе является повышение доступности и качества медицинских услуг. Для достижения цели необходимо решить одну из задач: повысить обеспеченность кадрами учреждения здравоохранения района.</w:t>
      </w:r>
    </w:p>
    <w:p w:rsidR="00C77292" w:rsidRPr="00EF02C8" w:rsidRDefault="00C77292" w:rsidP="004D4073">
      <w:pPr>
        <w:pStyle w:val="af1"/>
        <w:ind w:firstLine="708"/>
        <w:contextualSpacing/>
        <w:jc w:val="both"/>
        <w:rPr>
          <w:szCs w:val="28"/>
        </w:rPr>
      </w:pPr>
      <w:r w:rsidRPr="00EF02C8">
        <w:rPr>
          <w:bCs/>
          <w:szCs w:val="28"/>
        </w:rPr>
        <w:t>Для привлечения и закрепления медицинских кадров в муниципальное образование Темрюкский район программой предусмотрена выплата компенсаций за наем жилья приглашенным врачам специалистам и другим высококвалифицированным специалистам, приобретение квартир для обеспечения жилым помещением приглашенных врачей специалистов по договору социального найма.</w:t>
      </w:r>
      <w:r w:rsidRPr="00EF02C8">
        <w:rPr>
          <w:szCs w:val="28"/>
        </w:rPr>
        <w:t xml:space="preserve"> </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bCs/>
          <w:sz w:val="28"/>
          <w:szCs w:val="28"/>
        </w:rPr>
        <w:t xml:space="preserve">Реализация комплекса мероприятий подпрограммы позволит возместить расходы за наем жилого помещения не менее 87 врачам специалистам и другим высококвалифицированным специалистам до 2018 года; возместить расходы за наем жилого помещения 15 приглашенным специалистам, осуществляющих трудовую деятельность в летне-осенний период до 2018 года; 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 приобрести 2 квартиры для обеспечения служебным жилым помещением приглашенных врачей специалистов по договору найма; оформить правоустанавливающие документы не менее чем на 14 объектов недвижимого имущества;  перевести не менее 2 учреждения здравоохранения на газовое топливо; изготовить проектно-сметную документацию для строительства, проведения реконструкции, текущего и капитального ремонта 16 объектов учреждения здравоохранения; провести ремонт  не менее 25 объектов учреждения здравоохранения; повысить квалификацию не менее 240 работников МБУЗ «ЦРБ МО ТР»; устранить нарушения требований пожарной безопасности не менее чем в 20 зданиях МБУЗ «ЦРБ МО ТР»; приобрести не менее 150 кроватей с матрасами в стационар МБУЗ «ЦРБ МО ТР»; приобрести не менее 10 электрокардиографов в МБУЗ «ЦРБ МО ТР»; приобрести не менее 28 аппаратов для физиотерапии в МБУЗ «ЦРБ МО ТР»; приобрести и установить в МБУЗ «ЦРБ МО ТР» не менее 85 сплит – систем; приобрести в стационар МБУЗ «ЦРБ МО ТР» мягкий инвентарь (подушки, одеяло) не менее 900 штук; приобрести в МБУЗ  «ЦРБ МО ТР» не менее 44 прикроватных тумбочек, изготовленных из стали;  оснастить оборудованием и мебелью не менее 5 объектов учреждения здравоохранения; </w:t>
      </w:r>
      <w:r w:rsidRPr="00EF02C8">
        <w:rPr>
          <w:bCs/>
          <w:sz w:val="28"/>
          <w:szCs w:val="28"/>
        </w:rPr>
        <w:tab/>
        <w:t>приобрести не менее 233 единиц оргтехники и комплектующих к персональным компьютерам в МБУЗ «ЦРБ МО ТР».</w:t>
      </w:r>
    </w:p>
    <w:p w:rsidR="00C77292" w:rsidRPr="00EF02C8" w:rsidRDefault="00C77292" w:rsidP="004D4073">
      <w:pPr>
        <w:ind w:firstLine="709"/>
        <w:jc w:val="both"/>
        <w:rPr>
          <w:sz w:val="28"/>
          <w:szCs w:val="28"/>
        </w:rPr>
      </w:pPr>
    </w:p>
    <w:p w:rsidR="00C77292" w:rsidRPr="00EF02C8" w:rsidRDefault="00C77292" w:rsidP="004D4073">
      <w:pPr>
        <w:jc w:val="center"/>
        <w:rPr>
          <w:b/>
          <w:bCs/>
          <w:sz w:val="28"/>
          <w:szCs w:val="28"/>
        </w:rPr>
      </w:pPr>
      <w:r w:rsidRPr="00EF02C8">
        <w:rPr>
          <w:b/>
          <w:bCs/>
          <w:sz w:val="28"/>
          <w:szCs w:val="28"/>
        </w:rPr>
        <w:t>Цели,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8"/>
        <w:rPr>
          <w:sz w:val="28"/>
          <w:szCs w:val="28"/>
        </w:rPr>
      </w:pPr>
      <w:r w:rsidRPr="00EF02C8">
        <w:rPr>
          <w:sz w:val="28"/>
          <w:szCs w:val="28"/>
        </w:rPr>
        <w:t>Цель подпрограммы:</w:t>
      </w:r>
    </w:p>
    <w:p w:rsidR="00C77292" w:rsidRPr="00EF02C8" w:rsidRDefault="00C77292" w:rsidP="004D4073">
      <w:pPr>
        <w:pStyle w:val="a7"/>
        <w:shd w:val="clear" w:color="auto" w:fill="auto"/>
        <w:tabs>
          <w:tab w:val="left" w:pos="1134"/>
        </w:tabs>
        <w:spacing w:line="240" w:lineRule="auto"/>
        <w:ind w:firstLine="709"/>
        <w:jc w:val="both"/>
        <w:rPr>
          <w:sz w:val="28"/>
          <w:szCs w:val="28"/>
          <w:lang w:eastAsia="en-US"/>
        </w:rPr>
      </w:pPr>
      <w:r w:rsidRPr="00EF02C8">
        <w:rPr>
          <w:sz w:val="28"/>
          <w:szCs w:val="28"/>
        </w:rPr>
        <w:t>повышение качества медицинских услуг путем создания условий для оказания медицинской помощи населению</w:t>
      </w:r>
      <w:r w:rsidRPr="00EF02C8">
        <w:rPr>
          <w:sz w:val="28"/>
          <w:szCs w:val="28"/>
          <w:lang w:eastAsia="en-US"/>
        </w:rPr>
        <w:t>.</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rStyle w:val="BodyTextChar"/>
          <w:sz w:val="28"/>
          <w:szCs w:val="28"/>
        </w:rPr>
        <w:t xml:space="preserve">Подпрограмма направлена на </w:t>
      </w:r>
      <w:r w:rsidRPr="00EF02C8">
        <w:rPr>
          <w:sz w:val="28"/>
          <w:szCs w:val="28"/>
        </w:rPr>
        <w:t xml:space="preserve">совершенствование организации оказания медицинской помощи на территории муниципального образования Темрюкский район путем </w:t>
      </w:r>
      <w:r w:rsidRPr="00EF02C8">
        <w:rPr>
          <w:sz w:val="28"/>
          <w:szCs w:val="28"/>
          <w:lang w:eastAsia="en-US"/>
        </w:rPr>
        <w:t>обеспечения муниципального учреждения здравоохранения врачебными кадрами и укрепления материально-технической базы</w:t>
      </w:r>
      <w:r w:rsidRPr="00EF02C8">
        <w:rPr>
          <w:sz w:val="28"/>
          <w:szCs w:val="28"/>
        </w:rPr>
        <w:t>.</w:t>
      </w:r>
    </w:p>
    <w:p w:rsidR="00C77292" w:rsidRPr="00EF02C8" w:rsidRDefault="00C77292" w:rsidP="004D4073">
      <w:pPr>
        <w:pStyle w:val="a7"/>
        <w:shd w:val="clear" w:color="auto" w:fill="auto"/>
        <w:tabs>
          <w:tab w:val="left" w:pos="1134"/>
        </w:tabs>
        <w:spacing w:line="240" w:lineRule="auto"/>
        <w:ind w:firstLine="709"/>
        <w:jc w:val="both"/>
        <w:rPr>
          <w:rStyle w:val="BodyTextChar"/>
          <w:sz w:val="28"/>
          <w:szCs w:val="28"/>
        </w:rPr>
      </w:pPr>
      <w:r w:rsidRPr="00EF02C8">
        <w:rPr>
          <w:rStyle w:val="BodyTextChar"/>
          <w:sz w:val="28"/>
          <w:szCs w:val="28"/>
        </w:rPr>
        <w:t xml:space="preserve">В рамках подпрограммы решаются задачи: привлечение и закрепление медицинских кадров в МБУЗ «ЦРБ МО ТР», </w:t>
      </w:r>
      <w:r w:rsidRPr="00EF02C8">
        <w:rPr>
          <w:rStyle w:val="BodyTextChar"/>
          <w:sz w:val="28"/>
          <w:szCs w:val="28"/>
          <w:lang w:eastAsia="en-US"/>
        </w:rPr>
        <w:t xml:space="preserve">укрепление материально-технической базы МБУЗ «ЦРБ МО ТР» и </w:t>
      </w:r>
      <w:r w:rsidRPr="00EF02C8">
        <w:rPr>
          <w:sz w:val="28"/>
          <w:szCs w:val="28"/>
        </w:rPr>
        <w:t>повышение квалификации работников МБУЗ «ЦРБ МО ТР»</w:t>
      </w:r>
      <w:r w:rsidRPr="00EF02C8">
        <w:rPr>
          <w:rStyle w:val="BodyTextChar"/>
          <w:sz w:val="28"/>
          <w:szCs w:val="28"/>
        </w:rPr>
        <w:t>.</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sz w:val="28"/>
          <w:szCs w:val="28"/>
          <w:shd w:val="clear" w:color="auto" w:fill="FFFFFF"/>
        </w:rPr>
        <w:t xml:space="preserve">Реализация комплекса мероприятий подпрограммы позволит </w:t>
      </w:r>
      <w:r w:rsidRPr="00EF02C8">
        <w:rPr>
          <w:sz w:val="28"/>
          <w:szCs w:val="28"/>
        </w:rPr>
        <w:t xml:space="preserve">возместить расходы за наем жилого помещения не менее 15 врачам специалистам и другим высококвалифицированным специалистам в 2015 году; возмещение расходов за наем жилого помещения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sz w:val="28"/>
          <w:szCs w:val="28"/>
        </w:rPr>
        <w:t>станции скорой медицинской помощи</w:t>
      </w:r>
      <w:r w:rsidRPr="00EF02C8">
        <w:rPr>
          <w:sz w:val="28"/>
          <w:szCs w:val="28"/>
        </w:rPr>
        <w:t xml:space="preserve"> или ее отделениях; возместить расходы за наем жилого помещения не менее 6 приглашенным специалистам, осуществляющим трудовую деятельность в летне-осенний период; 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 приобрести 2 квартиры для обеспечения служебным жилым помещением приглашенных врачей специалистов по договору найма; оформить правоустанавливающие документы не менее чем на 13 объектов недвижимого имущества;  перевести не менее 1 учреждения здравоохранения на газовое топливо; изготовить проектно-сметную документацию для строительства, проведения реконструкции, текущего и капитального ремонта 15 объектов учреждения здравоохранения; провести </w:t>
      </w:r>
      <w:r w:rsidRPr="00EF02C8">
        <w:rPr>
          <w:sz w:val="28"/>
          <w:szCs w:val="28"/>
        </w:rPr>
        <w:lastRenderedPageBreak/>
        <w:t xml:space="preserve">ремонт  не менее 9 объектов учреждения здравоохранения; повысить квалификацию не менее 110 работников МБУЗ «ЦРБ МО ТР»; устранить нарушения требований пожарной безопасности не менее чем в 20 зданиях МБУЗ «ЦРБ МО ТР»; приобрести не менее 150 кроватей с матрасами в стационар МБУЗ «ЦРБ МО ТР»; приобрести не менее 10 электрокардиографов в МБУЗ «ЦРБ МО ТР»; приобрести не менее 28 аппаратов для физиотерапии </w:t>
      </w:r>
      <w:r w:rsidRPr="00EF02C8">
        <w:rPr>
          <w:bCs/>
          <w:sz w:val="28"/>
          <w:szCs w:val="28"/>
        </w:rPr>
        <w:t>в МБУЗ «ЦРБ МО ТР»</w:t>
      </w:r>
      <w:r w:rsidRPr="00EF02C8">
        <w:rPr>
          <w:sz w:val="28"/>
          <w:szCs w:val="28"/>
        </w:rPr>
        <w:t xml:space="preserve">; приобрести и установить в МБУЗ «ЦРБ МО ТР» не менее 70 сплит – систем; приобрести в стационар МБУЗ «ЦРБ МО ТР» мягкий инвентарь (подушки, одеяло) не менее 900 штук; приобрести </w:t>
      </w:r>
      <w:r w:rsidRPr="00EF02C8">
        <w:rPr>
          <w:bCs/>
          <w:sz w:val="28"/>
          <w:szCs w:val="28"/>
        </w:rPr>
        <w:t>в МБУЗ  «ЦРБ МО ТР»</w:t>
      </w:r>
      <w:r w:rsidRPr="00EF02C8">
        <w:rPr>
          <w:bCs/>
        </w:rPr>
        <w:t xml:space="preserve"> </w:t>
      </w:r>
      <w:r w:rsidRPr="00EF02C8">
        <w:rPr>
          <w:sz w:val="28"/>
          <w:szCs w:val="28"/>
        </w:rPr>
        <w:t xml:space="preserve">не менее 44 прикроватных тумбочек, изготовленных из стали;  оснастить оборудованием и мебелью не менее 5 объектов учреждения здравоохранения; </w:t>
      </w:r>
      <w:r w:rsidRPr="00EF02C8">
        <w:rPr>
          <w:sz w:val="28"/>
          <w:szCs w:val="28"/>
        </w:rPr>
        <w:tab/>
        <w:t>приобрести не менее 180 единиц оргтехники и комплектующих к персональным компьютерам в МБУЗ «ЦРБ МО ТР».</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sz w:val="28"/>
          <w:szCs w:val="28"/>
        </w:rPr>
        <w:t>Цели, задачи и характеризующие их целевые показатели муниципальной подпрограммы приводятся в табличной форме.</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Срок реализации подпрограммы 2015-2018 годы.</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widowControl w:val="0"/>
        <w:autoSpaceDE w:val="0"/>
        <w:autoSpaceDN w:val="0"/>
        <w:adjustRightInd w:val="0"/>
        <w:ind w:firstLine="708"/>
        <w:jc w:val="both"/>
        <w:rPr>
          <w:sz w:val="28"/>
          <w:szCs w:val="28"/>
        </w:rPr>
      </w:pPr>
    </w:p>
    <w:p w:rsidR="00C77292" w:rsidRPr="00EF02C8" w:rsidRDefault="00C77292" w:rsidP="004D4073">
      <w:pPr>
        <w:pStyle w:val="a7"/>
        <w:shd w:val="clear" w:color="auto" w:fill="auto"/>
        <w:spacing w:line="240" w:lineRule="auto"/>
        <w:ind w:firstLine="709"/>
        <w:jc w:val="both"/>
        <w:rPr>
          <w:sz w:val="28"/>
          <w:szCs w:val="28"/>
        </w:rPr>
        <w:sectPr w:rsidR="00C77292" w:rsidRPr="00EF02C8" w:rsidSect="00826352">
          <w:headerReference w:type="default" r:id="rId18"/>
          <w:pgSz w:w="11906" w:h="16838"/>
          <w:pgMar w:top="1134" w:right="567" w:bottom="1134" w:left="1701" w:header="567" w:footer="567" w:gutter="0"/>
          <w:cols w:space="708"/>
          <w:titlePg/>
          <w:docGrid w:linePitch="360"/>
        </w:sectPr>
      </w:pPr>
    </w:p>
    <w:tbl>
      <w:tblPr>
        <w:tblpPr w:leftFromText="180" w:rightFromText="180" w:horzAnchor="margin" w:tblpY="312"/>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
        <w:gridCol w:w="7584"/>
        <w:gridCol w:w="1276"/>
        <w:gridCol w:w="709"/>
        <w:gridCol w:w="708"/>
        <w:gridCol w:w="851"/>
        <w:gridCol w:w="850"/>
        <w:gridCol w:w="851"/>
        <w:gridCol w:w="992"/>
        <w:gridCol w:w="29"/>
      </w:tblGrid>
      <w:tr w:rsidR="00C77292" w:rsidRPr="00EF02C8" w:rsidTr="00832A34">
        <w:trPr>
          <w:trHeight w:val="234"/>
        </w:trPr>
        <w:tc>
          <w:tcPr>
            <w:tcW w:w="921" w:type="dxa"/>
            <w:gridSpan w:val="2"/>
            <w:tcBorders>
              <w:top w:val="nil"/>
              <w:left w:val="nil"/>
              <w:bottom w:val="single" w:sz="4" w:space="0" w:color="auto"/>
              <w:right w:val="nil"/>
            </w:tcBorders>
          </w:tcPr>
          <w:p w:rsidR="00C77292" w:rsidRPr="00EF02C8" w:rsidRDefault="00C77292" w:rsidP="004D4073">
            <w:pPr>
              <w:widowControl w:val="0"/>
              <w:autoSpaceDE w:val="0"/>
              <w:autoSpaceDN w:val="0"/>
              <w:adjustRightInd w:val="0"/>
              <w:jc w:val="center"/>
              <w:rPr>
                <w:b/>
                <w:sz w:val="28"/>
                <w:szCs w:val="28"/>
              </w:rPr>
            </w:pPr>
          </w:p>
        </w:tc>
        <w:tc>
          <w:tcPr>
            <w:tcW w:w="13850" w:type="dxa"/>
            <w:gridSpan w:val="9"/>
            <w:tcBorders>
              <w:top w:val="nil"/>
              <w:left w:val="nil"/>
              <w:bottom w:val="single" w:sz="4" w:space="0" w:color="auto"/>
              <w:right w:val="nil"/>
            </w:tcBorders>
          </w:tcPr>
          <w:p w:rsidR="00C77292" w:rsidRPr="00EF02C8" w:rsidRDefault="00C77292" w:rsidP="004D4073">
            <w:pPr>
              <w:widowControl w:val="0"/>
              <w:autoSpaceDE w:val="0"/>
              <w:autoSpaceDN w:val="0"/>
              <w:adjustRightInd w:val="0"/>
              <w:jc w:val="center"/>
              <w:rPr>
                <w:b/>
                <w:sz w:val="28"/>
                <w:szCs w:val="28"/>
              </w:rPr>
            </w:pPr>
            <w:r w:rsidRPr="00EF02C8">
              <w:rPr>
                <w:b/>
                <w:sz w:val="28"/>
                <w:szCs w:val="28"/>
              </w:rPr>
              <w:t>Целевые показатели подпрограммы «</w:t>
            </w:r>
            <w:r w:rsidRPr="00EF02C8">
              <w:rPr>
                <w:b/>
                <w:sz w:val="28"/>
                <w:szCs w:val="28"/>
                <w:shd w:val="clear" w:color="auto" w:fill="FFFFFF"/>
              </w:rPr>
              <w:t>Создание условий для оказания медицинской помощи</w:t>
            </w:r>
            <w:r w:rsidRPr="00EF02C8">
              <w:rPr>
                <w:b/>
                <w:sz w:val="28"/>
                <w:szCs w:val="28"/>
              </w:rPr>
              <w:t>»</w:t>
            </w:r>
          </w:p>
          <w:p w:rsidR="00C77292" w:rsidRPr="00EF02C8" w:rsidRDefault="00C77292" w:rsidP="004D4073">
            <w:pPr>
              <w:widowControl w:val="0"/>
              <w:autoSpaceDE w:val="0"/>
              <w:autoSpaceDN w:val="0"/>
              <w:adjustRightInd w:val="0"/>
              <w:jc w:val="center"/>
            </w:pPr>
          </w:p>
        </w:tc>
      </w:tr>
      <w:tr w:rsidR="00C77292" w:rsidRPr="00EF02C8" w:rsidTr="00832A34">
        <w:trPr>
          <w:gridAfter w:val="1"/>
          <w:wAfter w:w="29" w:type="dxa"/>
          <w:trHeight w:val="234"/>
        </w:trPr>
        <w:tc>
          <w:tcPr>
            <w:tcW w:w="851"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w:t>
            </w:r>
          </w:p>
          <w:p w:rsidR="00C77292" w:rsidRPr="00EF02C8" w:rsidRDefault="00C77292" w:rsidP="004D4073">
            <w:pPr>
              <w:widowControl w:val="0"/>
              <w:autoSpaceDE w:val="0"/>
              <w:autoSpaceDN w:val="0"/>
              <w:adjustRightInd w:val="0"/>
              <w:jc w:val="center"/>
            </w:pPr>
            <w:r w:rsidRPr="00EF02C8">
              <w:t>п\п</w:t>
            </w:r>
          </w:p>
        </w:tc>
        <w:tc>
          <w:tcPr>
            <w:tcW w:w="7654" w:type="dxa"/>
            <w:gridSpan w:val="2"/>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Наименование целевого показателя</w:t>
            </w:r>
          </w:p>
        </w:tc>
        <w:tc>
          <w:tcPr>
            <w:tcW w:w="1276"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 xml:space="preserve">Единица </w:t>
            </w:r>
            <w:proofErr w:type="spellStart"/>
            <w:r w:rsidRPr="00EF02C8">
              <w:t>измере-ния</w:t>
            </w:r>
            <w:proofErr w:type="spellEnd"/>
          </w:p>
        </w:tc>
        <w:tc>
          <w:tcPr>
            <w:tcW w:w="709"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Ста-</w:t>
            </w:r>
            <w:proofErr w:type="spellStart"/>
            <w:r w:rsidRPr="00EF02C8">
              <w:t>тус</w:t>
            </w:r>
            <w:proofErr w:type="spellEnd"/>
          </w:p>
        </w:tc>
        <w:tc>
          <w:tcPr>
            <w:tcW w:w="4252" w:type="dxa"/>
            <w:gridSpan w:val="5"/>
            <w:tcBorders>
              <w:top w:val="single" w:sz="4" w:space="0" w:color="auto"/>
            </w:tcBorders>
          </w:tcPr>
          <w:p w:rsidR="00C77292" w:rsidRPr="00EF02C8" w:rsidRDefault="00C77292" w:rsidP="004D4073">
            <w:pPr>
              <w:widowControl w:val="0"/>
              <w:autoSpaceDE w:val="0"/>
              <w:autoSpaceDN w:val="0"/>
              <w:adjustRightInd w:val="0"/>
              <w:jc w:val="center"/>
            </w:pPr>
            <w:r w:rsidRPr="00EF02C8">
              <w:t>Значение показателей</w:t>
            </w:r>
          </w:p>
        </w:tc>
      </w:tr>
      <w:tr w:rsidR="00C77292" w:rsidRPr="00EF02C8" w:rsidTr="00832A34">
        <w:trPr>
          <w:gridAfter w:val="1"/>
          <w:wAfter w:w="29" w:type="dxa"/>
          <w:trHeight w:val="148"/>
        </w:trPr>
        <w:tc>
          <w:tcPr>
            <w:tcW w:w="851" w:type="dxa"/>
            <w:vMerge/>
          </w:tcPr>
          <w:p w:rsidR="00C77292" w:rsidRPr="00EF02C8" w:rsidRDefault="00C77292" w:rsidP="004D4073">
            <w:pPr>
              <w:widowControl w:val="0"/>
              <w:autoSpaceDE w:val="0"/>
              <w:autoSpaceDN w:val="0"/>
              <w:adjustRightInd w:val="0"/>
              <w:jc w:val="center"/>
            </w:pPr>
          </w:p>
        </w:tc>
        <w:tc>
          <w:tcPr>
            <w:tcW w:w="7654" w:type="dxa"/>
            <w:gridSpan w:val="2"/>
            <w:vMerge/>
          </w:tcPr>
          <w:p w:rsidR="00C77292" w:rsidRPr="00EF02C8" w:rsidRDefault="00C77292" w:rsidP="004D4073">
            <w:pPr>
              <w:widowControl w:val="0"/>
              <w:autoSpaceDE w:val="0"/>
              <w:autoSpaceDN w:val="0"/>
              <w:adjustRightInd w:val="0"/>
              <w:jc w:val="center"/>
            </w:pPr>
          </w:p>
        </w:tc>
        <w:tc>
          <w:tcPr>
            <w:tcW w:w="1276" w:type="dxa"/>
            <w:vMerge/>
          </w:tcPr>
          <w:p w:rsidR="00C77292" w:rsidRPr="00EF02C8" w:rsidRDefault="00C77292" w:rsidP="004D4073">
            <w:pPr>
              <w:widowControl w:val="0"/>
              <w:autoSpaceDE w:val="0"/>
              <w:autoSpaceDN w:val="0"/>
              <w:adjustRightInd w:val="0"/>
              <w:jc w:val="center"/>
            </w:pPr>
          </w:p>
        </w:tc>
        <w:tc>
          <w:tcPr>
            <w:tcW w:w="709" w:type="dxa"/>
            <w:vMerge/>
          </w:tcPr>
          <w:p w:rsidR="00C77292" w:rsidRPr="00EF02C8" w:rsidRDefault="00C77292" w:rsidP="004D4073">
            <w:pPr>
              <w:widowControl w:val="0"/>
              <w:autoSpaceDE w:val="0"/>
              <w:autoSpaceDN w:val="0"/>
              <w:adjustRightInd w:val="0"/>
              <w:jc w:val="center"/>
            </w:pPr>
          </w:p>
        </w:tc>
        <w:tc>
          <w:tcPr>
            <w:tcW w:w="708" w:type="dxa"/>
          </w:tcPr>
          <w:p w:rsidR="00C77292" w:rsidRPr="00EF02C8" w:rsidRDefault="00C77292" w:rsidP="004D4073">
            <w:pPr>
              <w:widowControl w:val="0"/>
              <w:autoSpaceDE w:val="0"/>
              <w:autoSpaceDN w:val="0"/>
              <w:adjustRightInd w:val="0"/>
              <w:jc w:val="center"/>
            </w:pPr>
            <w:r w:rsidRPr="00EF02C8">
              <w:t>2014 год</w:t>
            </w:r>
          </w:p>
        </w:tc>
        <w:tc>
          <w:tcPr>
            <w:tcW w:w="851" w:type="dxa"/>
          </w:tcPr>
          <w:p w:rsidR="00C77292" w:rsidRPr="00EF02C8" w:rsidRDefault="00C77292" w:rsidP="004D4073">
            <w:pPr>
              <w:widowControl w:val="0"/>
              <w:autoSpaceDE w:val="0"/>
              <w:autoSpaceDN w:val="0"/>
              <w:adjustRightInd w:val="0"/>
              <w:jc w:val="center"/>
            </w:pPr>
            <w:r w:rsidRPr="00EF02C8">
              <w:t>2015 год</w:t>
            </w:r>
          </w:p>
        </w:tc>
        <w:tc>
          <w:tcPr>
            <w:tcW w:w="850" w:type="dxa"/>
          </w:tcPr>
          <w:p w:rsidR="00C77292" w:rsidRPr="00EF02C8" w:rsidRDefault="00C77292" w:rsidP="004D4073">
            <w:pPr>
              <w:widowControl w:val="0"/>
              <w:autoSpaceDE w:val="0"/>
              <w:autoSpaceDN w:val="0"/>
              <w:adjustRightInd w:val="0"/>
              <w:jc w:val="center"/>
            </w:pPr>
            <w:r w:rsidRPr="00EF02C8">
              <w:t>2016 год</w:t>
            </w:r>
          </w:p>
        </w:tc>
        <w:tc>
          <w:tcPr>
            <w:tcW w:w="851" w:type="dxa"/>
          </w:tcPr>
          <w:p w:rsidR="00C77292" w:rsidRPr="00EF02C8" w:rsidRDefault="00C77292" w:rsidP="004D4073">
            <w:pPr>
              <w:widowControl w:val="0"/>
              <w:autoSpaceDE w:val="0"/>
              <w:autoSpaceDN w:val="0"/>
              <w:adjustRightInd w:val="0"/>
              <w:jc w:val="center"/>
            </w:pPr>
            <w:r w:rsidRPr="00EF02C8">
              <w:t>2017 год</w:t>
            </w:r>
          </w:p>
        </w:tc>
        <w:tc>
          <w:tcPr>
            <w:tcW w:w="992" w:type="dxa"/>
          </w:tcPr>
          <w:p w:rsidR="00C77292" w:rsidRPr="00EF02C8" w:rsidRDefault="00C77292" w:rsidP="004D4073">
            <w:pPr>
              <w:widowControl w:val="0"/>
              <w:autoSpaceDE w:val="0"/>
              <w:autoSpaceDN w:val="0"/>
              <w:adjustRightInd w:val="0"/>
              <w:jc w:val="center"/>
            </w:pPr>
            <w:r w:rsidRPr="00EF02C8">
              <w:t>2018 год</w:t>
            </w:r>
          </w:p>
        </w:tc>
      </w:tr>
      <w:tr w:rsidR="00C77292" w:rsidRPr="00EF02C8" w:rsidTr="00832A34">
        <w:trPr>
          <w:gridAfter w:val="1"/>
          <w:wAfter w:w="29" w:type="dxa"/>
          <w:trHeight w:val="148"/>
        </w:trPr>
        <w:tc>
          <w:tcPr>
            <w:tcW w:w="851" w:type="dxa"/>
          </w:tcPr>
          <w:p w:rsidR="00C77292" w:rsidRPr="00EF02C8" w:rsidRDefault="00C77292" w:rsidP="004D4073">
            <w:pPr>
              <w:widowControl w:val="0"/>
              <w:autoSpaceDE w:val="0"/>
              <w:autoSpaceDN w:val="0"/>
              <w:adjustRightInd w:val="0"/>
              <w:jc w:val="center"/>
            </w:pPr>
            <w:r w:rsidRPr="00EF02C8">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trHeight w:val="304"/>
        </w:trPr>
        <w:tc>
          <w:tcPr>
            <w:tcW w:w="851" w:type="dxa"/>
          </w:tcPr>
          <w:p w:rsidR="00C77292" w:rsidRPr="00EF02C8" w:rsidRDefault="00C77292" w:rsidP="004D4073">
            <w:pPr>
              <w:widowControl w:val="0"/>
              <w:autoSpaceDE w:val="0"/>
              <w:autoSpaceDN w:val="0"/>
              <w:adjustRightInd w:val="0"/>
              <w:jc w:val="center"/>
            </w:pPr>
            <w:r w:rsidRPr="00EF02C8">
              <w:t>1.1</w:t>
            </w:r>
          </w:p>
        </w:tc>
        <w:tc>
          <w:tcPr>
            <w:tcW w:w="13920" w:type="dxa"/>
            <w:gridSpan w:val="10"/>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Подпрограмма </w:t>
            </w:r>
            <w:r w:rsidRPr="00EF02C8">
              <w:t>«</w:t>
            </w:r>
            <w:r w:rsidRPr="00EF02C8">
              <w:rPr>
                <w:shd w:val="clear" w:color="auto" w:fill="FFFFFF"/>
              </w:rPr>
              <w:t>Создание условий для оказания медицинской помощи</w:t>
            </w:r>
            <w:r w:rsidRPr="00EF02C8">
              <w:t>»</w:t>
            </w:r>
          </w:p>
        </w:tc>
      </w:tr>
      <w:tr w:rsidR="00C77292" w:rsidRPr="00EF02C8" w:rsidTr="00832A34">
        <w:trPr>
          <w:gridAfter w:val="1"/>
          <w:wAfter w:w="29" w:type="dxa"/>
          <w:trHeight w:val="803"/>
        </w:trPr>
        <w:tc>
          <w:tcPr>
            <w:tcW w:w="851" w:type="dxa"/>
          </w:tcPr>
          <w:p w:rsidR="00C77292" w:rsidRPr="00EF02C8" w:rsidRDefault="00C77292" w:rsidP="004D4073">
            <w:pPr>
              <w:widowControl w:val="0"/>
              <w:autoSpaceDE w:val="0"/>
              <w:autoSpaceDN w:val="0"/>
              <w:adjustRightInd w:val="0"/>
              <w:jc w:val="center"/>
            </w:pPr>
            <w:r w:rsidRPr="00EF02C8">
              <w:t>1.1.1</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врачей-специалистов </w:t>
            </w:r>
            <w:r w:rsidRPr="00EF02C8">
              <w:t xml:space="preserve">и других высококвалифицированных специалистов, </w:t>
            </w:r>
            <w:r w:rsidRPr="00EF02C8">
              <w:rPr>
                <w:shd w:val="clear" w:color="auto" w:fill="FFFFFF"/>
              </w:rPr>
              <w:t>получивших возмещение расходов за наем жилого помещения</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15</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803"/>
        </w:trPr>
        <w:tc>
          <w:tcPr>
            <w:tcW w:w="851" w:type="dxa"/>
          </w:tcPr>
          <w:p w:rsidR="00C77292" w:rsidRPr="00EF02C8" w:rsidRDefault="00C77292" w:rsidP="004D4073">
            <w:pPr>
              <w:widowControl w:val="0"/>
              <w:autoSpaceDE w:val="0"/>
              <w:autoSpaceDN w:val="0"/>
              <w:adjustRightInd w:val="0"/>
              <w:jc w:val="center"/>
            </w:pPr>
            <w:r w:rsidRPr="00EF02C8">
              <w:t>1.1.2</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врачей-специалистов </w:t>
            </w:r>
            <w:r w:rsidRPr="00EF02C8">
              <w:t xml:space="preserve">и других высококвалифицированных специалистов,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rPr>
              <w:t>станции скорой медицинской помощи</w:t>
            </w:r>
            <w:r w:rsidRPr="00EF02C8">
              <w:t xml:space="preserve"> или ее отделениях</w:t>
            </w:r>
            <w:r w:rsidRPr="00EF02C8">
              <w:rPr>
                <w:shd w:val="clear" w:color="auto" w:fill="FFFFFF"/>
              </w:rPr>
              <w:t>, получивших возмещение расходов за наем жилого помещения</w:t>
            </w:r>
          </w:p>
          <w:p w:rsidR="00C77292" w:rsidRPr="00EF02C8" w:rsidRDefault="00C77292" w:rsidP="004D4073">
            <w:pPr>
              <w:widowControl w:val="0"/>
              <w:tabs>
                <w:tab w:val="left" w:pos="1134"/>
              </w:tabs>
              <w:jc w:val="both"/>
              <w:rPr>
                <w:shd w:val="clear" w:color="auto" w:fill="FFFFFF"/>
              </w:rPr>
            </w:pP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25</w:t>
            </w:r>
          </w:p>
        </w:tc>
        <w:tc>
          <w:tcPr>
            <w:tcW w:w="851" w:type="dxa"/>
          </w:tcPr>
          <w:p w:rsidR="00C77292" w:rsidRPr="00EF02C8" w:rsidRDefault="00C77292" w:rsidP="004D4073">
            <w:pPr>
              <w:widowControl w:val="0"/>
              <w:autoSpaceDE w:val="0"/>
              <w:autoSpaceDN w:val="0"/>
              <w:adjustRightInd w:val="0"/>
              <w:jc w:val="both"/>
            </w:pPr>
            <w:r w:rsidRPr="00EF02C8">
              <w:t>не менее 25</w:t>
            </w:r>
          </w:p>
        </w:tc>
        <w:tc>
          <w:tcPr>
            <w:tcW w:w="992" w:type="dxa"/>
          </w:tcPr>
          <w:p w:rsidR="00C77292" w:rsidRPr="00EF02C8" w:rsidRDefault="00C77292" w:rsidP="004D4073">
            <w:pPr>
              <w:widowControl w:val="0"/>
              <w:autoSpaceDE w:val="0"/>
              <w:autoSpaceDN w:val="0"/>
              <w:adjustRightInd w:val="0"/>
              <w:jc w:val="both"/>
            </w:pPr>
            <w:r w:rsidRPr="00EF02C8">
              <w:t>не менее 25</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1.1.3</w:t>
            </w:r>
          </w:p>
        </w:tc>
        <w:tc>
          <w:tcPr>
            <w:tcW w:w="7654" w:type="dxa"/>
            <w:gridSpan w:val="2"/>
            <w:vAlign w:val="bottom"/>
          </w:tcPr>
          <w:p w:rsidR="00C77292" w:rsidRPr="00EF02C8" w:rsidRDefault="00C77292" w:rsidP="00826352">
            <w:pPr>
              <w:widowControl w:val="0"/>
              <w:tabs>
                <w:tab w:val="left" w:pos="1134"/>
              </w:tabs>
              <w:jc w:val="both"/>
              <w:rPr>
                <w:shd w:val="clear" w:color="auto" w:fill="FFFFFF"/>
              </w:rPr>
            </w:pPr>
            <w:r w:rsidRPr="00EF02C8">
              <w:rPr>
                <w:shd w:val="clear" w:color="auto" w:fill="FFFFFF"/>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6</w:t>
            </w:r>
          </w:p>
        </w:tc>
        <w:tc>
          <w:tcPr>
            <w:tcW w:w="851" w:type="dxa"/>
          </w:tcPr>
          <w:p w:rsidR="00C77292" w:rsidRPr="00EF02C8" w:rsidRDefault="00C77292" w:rsidP="004D4073">
            <w:r w:rsidRPr="00EF02C8">
              <w:t>не менее 6</w:t>
            </w:r>
          </w:p>
        </w:tc>
        <w:tc>
          <w:tcPr>
            <w:tcW w:w="992" w:type="dxa"/>
          </w:tcPr>
          <w:p w:rsidR="00C77292" w:rsidRPr="00EF02C8" w:rsidRDefault="00C77292" w:rsidP="004D4073">
            <w:r w:rsidRPr="00EF02C8">
              <w:t>не менее 6</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1.1.4</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270</w:t>
            </w:r>
          </w:p>
        </w:tc>
        <w:tc>
          <w:tcPr>
            <w:tcW w:w="992" w:type="dxa"/>
          </w:tcPr>
          <w:p w:rsidR="00C77292" w:rsidRPr="00EF02C8" w:rsidRDefault="00C77292" w:rsidP="004D4073">
            <w:pPr>
              <w:widowControl w:val="0"/>
              <w:autoSpaceDE w:val="0"/>
              <w:autoSpaceDN w:val="0"/>
              <w:adjustRightInd w:val="0"/>
              <w:jc w:val="both"/>
            </w:pPr>
            <w:r w:rsidRPr="00EF02C8">
              <w:t>не менее 270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1.1.5</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приобретенных квартир для обеспечения служебным жилым помещением приглашенных врачей специалистов по договору найма</w:t>
            </w:r>
          </w:p>
        </w:tc>
        <w:tc>
          <w:tcPr>
            <w:tcW w:w="1276" w:type="dxa"/>
          </w:tcPr>
          <w:p w:rsidR="00C77292" w:rsidRPr="00EF02C8" w:rsidRDefault="00C77292" w:rsidP="004D4073">
            <w:r w:rsidRPr="00EF02C8">
              <w:t>квартира</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2</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1.1.6</w:t>
            </w:r>
          </w:p>
        </w:tc>
        <w:tc>
          <w:tcPr>
            <w:tcW w:w="7654" w:type="dxa"/>
            <w:gridSpan w:val="2"/>
          </w:tcPr>
          <w:p w:rsidR="00C77292" w:rsidRPr="00EF02C8" w:rsidRDefault="00C77292" w:rsidP="004D4073">
            <w:pPr>
              <w:widowControl w:val="0"/>
              <w:tabs>
                <w:tab w:val="left" w:pos="1134"/>
              </w:tabs>
              <w:rPr>
                <w:shd w:val="clear" w:color="auto" w:fill="FFFFFF"/>
              </w:rPr>
            </w:pPr>
            <w:r w:rsidRPr="00EF02C8">
              <w:rPr>
                <w:shd w:val="clear" w:color="auto" w:fill="FFFFFF"/>
              </w:rPr>
              <w:t>Количество объектов недвижимого имущества, на которые оформлены правоустанавливающие документы</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850" w:type="dxa"/>
          </w:tcPr>
          <w:p w:rsidR="00C77292" w:rsidRPr="00EF02C8" w:rsidRDefault="00C77292" w:rsidP="004D4073">
            <w:pPr>
              <w:widowControl w:val="0"/>
              <w:autoSpaceDE w:val="0"/>
              <w:autoSpaceDN w:val="0"/>
              <w:adjustRightInd w:val="0"/>
              <w:jc w:val="both"/>
            </w:pPr>
            <w:r w:rsidRPr="00EF02C8">
              <w:t>не менее 2</w:t>
            </w:r>
          </w:p>
        </w:tc>
        <w:tc>
          <w:tcPr>
            <w:tcW w:w="851" w:type="dxa"/>
          </w:tcPr>
          <w:p w:rsidR="00C77292" w:rsidRPr="00EF02C8" w:rsidRDefault="00C77292" w:rsidP="004D4073">
            <w:pPr>
              <w:widowControl w:val="0"/>
              <w:autoSpaceDE w:val="0"/>
              <w:autoSpaceDN w:val="0"/>
              <w:adjustRightInd w:val="0"/>
              <w:jc w:val="both"/>
            </w:pPr>
            <w:r w:rsidRPr="00EF02C8">
              <w:t>не менее 1</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1.1.7</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зданий учреждения здравоохранения переведенных на газовое топливо</w:t>
            </w:r>
          </w:p>
        </w:tc>
        <w:tc>
          <w:tcPr>
            <w:tcW w:w="1276" w:type="dxa"/>
          </w:tcPr>
          <w:p w:rsidR="00C77292" w:rsidRPr="00EF02C8" w:rsidRDefault="00C77292" w:rsidP="004D4073">
            <w:pPr>
              <w:jc w:val="center"/>
            </w:pPr>
            <w:r w:rsidRPr="00EF02C8">
              <w:t>зданий</w:t>
            </w:r>
          </w:p>
        </w:tc>
        <w:tc>
          <w:tcPr>
            <w:tcW w:w="709" w:type="dxa"/>
          </w:tcPr>
          <w:p w:rsidR="00C77292" w:rsidRPr="00EF02C8" w:rsidRDefault="00C77292" w:rsidP="004D4073">
            <w:pPr>
              <w:widowControl w:val="0"/>
              <w:autoSpaceDE w:val="0"/>
              <w:autoSpaceDN w:val="0"/>
              <w:adjustRightInd w:val="0"/>
              <w:jc w:val="center"/>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pPr>
            <w:r w:rsidRPr="00EF02C8">
              <w:t>не менее 1</w:t>
            </w:r>
          </w:p>
        </w:tc>
        <w:tc>
          <w:tcPr>
            <w:tcW w:w="850" w:type="dxa"/>
          </w:tcPr>
          <w:p w:rsidR="00C77292" w:rsidRPr="00EF02C8" w:rsidRDefault="00C77292" w:rsidP="004D4073">
            <w:pPr>
              <w:widowControl w:val="0"/>
              <w:autoSpaceDE w:val="0"/>
              <w:autoSpaceDN w:val="0"/>
              <w:adjustRightInd w:val="0"/>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lastRenderedPageBreak/>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1.1.8</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объектов учреждения здравоохранения, в которых произведен ремонт</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7</w:t>
            </w:r>
          </w:p>
        </w:tc>
        <w:tc>
          <w:tcPr>
            <w:tcW w:w="992" w:type="dxa"/>
          </w:tcPr>
          <w:p w:rsidR="00C77292" w:rsidRPr="00EF02C8" w:rsidRDefault="00C77292" w:rsidP="004D4073">
            <w:pPr>
              <w:widowControl w:val="0"/>
              <w:autoSpaceDE w:val="0"/>
              <w:autoSpaceDN w:val="0"/>
              <w:adjustRightInd w:val="0"/>
              <w:jc w:val="both"/>
            </w:pPr>
            <w:r w:rsidRPr="00EF02C8">
              <w:t>не менее 1</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1.1.9</w:t>
            </w:r>
          </w:p>
        </w:tc>
        <w:tc>
          <w:tcPr>
            <w:tcW w:w="7654" w:type="dxa"/>
            <w:gridSpan w:val="2"/>
          </w:tcPr>
          <w:p w:rsidR="00C77292" w:rsidRPr="00EF02C8" w:rsidRDefault="00C77292" w:rsidP="00826352">
            <w:pPr>
              <w:widowControl w:val="0"/>
              <w:tabs>
                <w:tab w:val="left" w:pos="1134"/>
              </w:tabs>
              <w:jc w:val="both"/>
              <w:rPr>
                <w:shd w:val="clear" w:color="auto" w:fill="FFFFFF"/>
              </w:rPr>
            </w:pPr>
            <w:r w:rsidRPr="00EF02C8">
              <w:rPr>
                <w:shd w:val="clear" w:color="auto" w:fill="FFFFFF"/>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992" w:type="dxa"/>
          </w:tcPr>
          <w:p w:rsidR="00C77292" w:rsidRPr="00EF02C8" w:rsidRDefault="00C77292" w:rsidP="004D4073">
            <w:pPr>
              <w:widowControl w:val="0"/>
              <w:autoSpaceDE w:val="0"/>
              <w:autoSpaceDN w:val="0"/>
              <w:adjustRightInd w:val="0"/>
              <w:jc w:val="both"/>
            </w:pPr>
            <w:r w:rsidRPr="00EF02C8">
              <w:t>не менее 3</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1.1.10</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работников</w:t>
            </w:r>
            <w:r w:rsidRPr="00EF02C8">
              <w:t xml:space="preserve"> МБУЗ «ЦРБ МО ТР»</w:t>
            </w:r>
            <w:r w:rsidRPr="00EF02C8">
              <w:rPr>
                <w:shd w:val="clear" w:color="auto" w:fill="FFFFFF"/>
              </w:rPr>
              <w:t xml:space="preserve">, прошедших </w:t>
            </w:r>
            <w:r w:rsidRPr="00EF02C8">
              <w:t>повышение квалификации</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20</w:t>
            </w:r>
          </w:p>
        </w:tc>
        <w:tc>
          <w:tcPr>
            <w:tcW w:w="850" w:type="dxa"/>
          </w:tcPr>
          <w:p w:rsidR="00C77292" w:rsidRPr="00EF02C8" w:rsidRDefault="00C77292" w:rsidP="004D4073">
            <w:pPr>
              <w:widowControl w:val="0"/>
              <w:autoSpaceDE w:val="0"/>
              <w:autoSpaceDN w:val="0"/>
              <w:adjustRightInd w:val="0"/>
              <w:jc w:val="both"/>
            </w:pPr>
            <w:r w:rsidRPr="00EF02C8">
              <w:t>не менее 20</w:t>
            </w:r>
          </w:p>
        </w:tc>
        <w:tc>
          <w:tcPr>
            <w:tcW w:w="851" w:type="dxa"/>
          </w:tcPr>
          <w:p w:rsidR="00C77292" w:rsidRPr="00EF02C8" w:rsidRDefault="00C77292" w:rsidP="004D4073">
            <w:pPr>
              <w:widowControl w:val="0"/>
              <w:autoSpaceDE w:val="0"/>
              <w:autoSpaceDN w:val="0"/>
              <w:adjustRightInd w:val="0"/>
              <w:jc w:val="both"/>
            </w:pPr>
            <w:r w:rsidRPr="00EF02C8">
              <w:t>не менее 20</w:t>
            </w:r>
          </w:p>
        </w:tc>
        <w:tc>
          <w:tcPr>
            <w:tcW w:w="992" w:type="dxa"/>
          </w:tcPr>
          <w:p w:rsidR="00C77292" w:rsidRPr="00EF02C8" w:rsidRDefault="00C77292" w:rsidP="004D4073">
            <w:pPr>
              <w:widowControl w:val="0"/>
              <w:autoSpaceDE w:val="0"/>
              <w:autoSpaceDN w:val="0"/>
              <w:adjustRightInd w:val="0"/>
              <w:jc w:val="both"/>
            </w:pPr>
            <w:r w:rsidRPr="00EF02C8">
              <w:t>не менее 50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1.1.11</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зданий учреждения здравоохранения, на которых устранены нарушения требований пожарной безопасности </w:t>
            </w:r>
          </w:p>
        </w:tc>
        <w:tc>
          <w:tcPr>
            <w:tcW w:w="1276" w:type="dxa"/>
          </w:tcPr>
          <w:p w:rsidR="00C77292" w:rsidRPr="00EF02C8" w:rsidRDefault="00C77292" w:rsidP="004D4073">
            <w:r w:rsidRPr="00EF02C8">
              <w:t>зданий</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10</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1.1.12</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приобретенных кроватей в стационар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150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1.1.13</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bCs/>
              </w:rPr>
              <w:t>Количество приобретенных электрокардиографов 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не менее 9</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1.1.14</w:t>
            </w:r>
          </w:p>
        </w:tc>
        <w:tc>
          <w:tcPr>
            <w:tcW w:w="7654" w:type="dxa"/>
            <w:gridSpan w:val="2"/>
          </w:tcPr>
          <w:p w:rsidR="00C77292" w:rsidRPr="00EF02C8" w:rsidRDefault="00C77292" w:rsidP="004D4073">
            <w:pPr>
              <w:widowControl w:val="0"/>
              <w:tabs>
                <w:tab w:val="left" w:pos="1134"/>
              </w:tabs>
              <w:jc w:val="both"/>
              <w:rPr>
                <w:bCs/>
              </w:rPr>
            </w:pPr>
            <w:r w:rsidRPr="00EF02C8">
              <w:rPr>
                <w:bCs/>
              </w:rPr>
              <w:t xml:space="preserve">Количество приобретенных аппаратов для физиотерапии </w:t>
            </w:r>
            <w:r w:rsidRPr="00EF02C8">
              <w:t>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28</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1.1.15</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приобретенных и установленных сплит-систем 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58</w:t>
            </w:r>
          </w:p>
        </w:tc>
        <w:tc>
          <w:tcPr>
            <w:tcW w:w="851" w:type="dxa"/>
          </w:tcPr>
          <w:p w:rsidR="00C77292" w:rsidRPr="00EF02C8" w:rsidRDefault="00C77292" w:rsidP="004D4073">
            <w:r w:rsidRPr="00EF02C8">
              <w:t>не менее 1</w:t>
            </w:r>
          </w:p>
        </w:tc>
        <w:tc>
          <w:tcPr>
            <w:tcW w:w="992" w:type="dxa"/>
          </w:tcPr>
          <w:p w:rsidR="00C77292" w:rsidRPr="00EF02C8" w:rsidRDefault="00C77292" w:rsidP="004D4073">
            <w:r w:rsidRPr="00EF02C8">
              <w:t>не менее 11</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1.1.16</w:t>
            </w:r>
          </w:p>
        </w:tc>
        <w:tc>
          <w:tcPr>
            <w:tcW w:w="7654" w:type="dxa"/>
            <w:gridSpan w:val="2"/>
          </w:tcPr>
          <w:p w:rsidR="00C77292" w:rsidRPr="00EF02C8" w:rsidRDefault="00C77292" w:rsidP="004D4073">
            <w:pPr>
              <w:widowControl w:val="0"/>
              <w:tabs>
                <w:tab w:val="left" w:pos="1134"/>
              </w:tabs>
              <w:jc w:val="both"/>
              <w:rPr>
                <w:bCs/>
              </w:rPr>
            </w:pPr>
            <w:r w:rsidRPr="00EF02C8">
              <w:rPr>
                <w:bCs/>
              </w:rPr>
              <w:t xml:space="preserve">Количество приобретенного мягкого инвентаря в МБУЗ «ЦРБ МО ТР» </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900</w:t>
            </w:r>
          </w:p>
        </w:tc>
        <w:tc>
          <w:tcPr>
            <w:tcW w:w="851" w:type="dxa"/>
          </w:tcPr>
          <w:p w:rsidR="00C77292" w:rsidRPr="00EF02C8" w:rsidRDefault="00C77292" w:rsidP="004D4073">
            <w:r w:rsidRPr="00EF02C8">
              <w:t>0</w:t>
            </w:r>
          </w:p>
        </w:tc>
        <w:tc>
          <w:tcPr>
            <w:tcW w:w="992" w:type="dxa"/>
          </w:tcPr>
          <w:p w:rsidR="00C77292" w:rsidRPr="00EF02C8" w:rsidRDefault="00C77292" w:rsidP="004D4073">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1.1.17</w:t>
            </w:r>
          </w:p>
        </w:tc>
        <w:tc>
          <w:tcPr>
            <w:tcW w:w="7654" w:type="dxa"/>
            <w:gridSpan w:val="2"/>
          </w:tcPr>
          <w:p w:rsidR="00C77292" w:rsidRPr="00EF02C8" w:rsidRDefault="00C77292" w:rsidP="00826352">
            <w:pPr>
              <w:widowControl w:val="0"/>
              <w:tabs>
                <w:tab w:val="left" w:pos="1134"/>
              </w:tabs>
              <w:jc w:val="both"/>
              <w:rPr>
                <w:bCs/>
              </w:rPr>
            </w:pPr>
            <w:r w:rsidRPr="00EF02C8">
              <w:rPr>
                <w:bCs/>
              </w:rPr>
              <w:t xml:space="preserve">Количество приобретенных </w:t>
            </w:r>
            <w:r w:rsidRPr="00EF02C8">
              <w:t>в МБУЗ «ЦРБ МО ТР»</w:t>
            </w:r>
            <w:r w:rsidRPr="00EF02C8">
              <w:rPr>
                <w:sz w:val="28"/>
                <w:szCs w:val="28"/>
              </w:rPr>
              <w:t xml:space="preserve"> </w:t>
            </w:r>
            <w:r w:rsidRPr="00EF02C8">
              <w:rPr>
                <w:bCs/>
              </w:rPr>
              <w:t>прикроватных тумбочек, изготовленных из стали</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44</w:t>
            </w:r>
          </w:p>
        </w:tc>
        <w:tc>
          <w:tcPr>
            <w:tcW w:w="992" w:type="dxa"/>
          </w:tcPr>
          <w:p w:rsidR="00C77292" w:rsidRPr="00EF02C8" w:rsidRDefault="00C77292" w:rsidP="004D4073">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lastRenderedPageBreak/>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1.1.18</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объектов  учреждения  здравоохранения, оснащенных оборудованием и мебелью</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3</w:t>
            </w:r>
          </w:p>
        </w:tc>
        <w:tc>
          <w:tcPr>
            <w:tcW w:w="992" w:type="dxa"/>
          </w:tcPr>
          <w:p w:rsidR="00C77292" w:rsidRPr="00EF02C8" w:rsidRDefault="00C77292" w:rsidP="004D4073">
            <w:r w:rsidRPr="00EF02C8">
              <w:t>не менее 2</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1.1.19</w:t>
            </w:r>
          </w:p>
        </w:tc>
        <w:tc>
          <w:tcPr>
            <w:tcW w:w="7654" w:type="dxa"/>
            <w:gridSpan w:val="2"/>
          </w:tcPr>
          <w:p w:rsidR="00C77292" w:rsidRPr="00EF02C8" w:rsidRDefault="00C77292" w:rsidP="004D4073">
            <w:pPr>
              <w:contextualSpacing/>
              <w:jc w:val="both"/>
            </w:pPr>
            <w:r w:rsidRPr="00EF02C8">
              <w:t>Количество приобретенных единиц оргтехники и комплектующих к персональным компьютерам в МБУЗ «ЦРБ МО ТР»</w:t>
            </w:r>
          </w:p>
        </w:tc>
        <w:tc>
          <w:tcPr>
            <w:tcW w:w="1276" w:type="dxa"/>
          </w:tcPr>
          <w:p w:rsidR="00C77292" w:rsidRPr="00EF02C8" w:rsidRDefault="00C77292" w:rsidP="004D4073">
            <w:r w:rsidRPr="00EF02C8">
              <w:t>единиц</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180</w:t>
            </w:r>
          </w:p>
        </w:tc>
        <w:tc>
          <w:tcPr>
            <w:tcW w:w="992" w:type="dxa"/>
          </w:tcPr>
          <w:p w:rsidR="00C77292" w:rsidRPr="00EF02C8" w:rsidRDefault="00C77292" w:rsidP="004D4073">
            <w:r w:rsidRPr="00EF02C8">
              <w:t>0</w:t>
            </w:r>
          </w:p>
        </w:tc>
      </w:tr>
    </w:tbl>
    <w:p w:rsidR="00C77292" w:rsidRPr="00EF02C8" w:rsidRDefault="00C77292" w:rsidP="004D4073">
      <w:pPr>
        <w:ind w:firstLine="708"/>
        <w:jc w:val="center"/>
        <w:rPr>
          <w:b/>
          <w:bCs/>
          <w:sz w:val="28"/>
          <w:szCs w:val="28"/>
        </w:rPr>
      </w:pPr>
    </w:p>
    <w:p w:rsidR="00C77292" w:rsidRPr="00EF02C8" w:rsidRDefault="00C77292" w:rsidP="004D4073">
      <w:pPr>
        <w:ind w:firstLine="708"/>
        <w:jc w:val="center"/>
        <w:rPr>
          <w:b/>
          <w:bCs/>
          <w:sz w:val="28"/>
          <w:szCs w:val="28"/>
        </w:rPr>
      </w:pPr>
      <w:r w:rsidRPr="00EF02C8">
        <w:rPr>
          <w:b/>
          <w:sz w:val="28"/>
          <w:szCs w:val="28"/>
        </w:rPr>
        <w:t>Перечень мероприятий подпрограммы «</w:t>
      </w:r>
      <w:r w:rsidRPr="00EF02C8">
        <w:rPr>
          <w:b/>
          <w:bCs/>
          <w:sz w:val="28"/>
          <w:szCs w:val="28"/>
        </w:rPr>
        <w:t>Создание условий для оказания медицинской помощи»</w:t>
      </w:r>
    </w:p>
    <w:p w:rsidR="00C77292" w:rsidRPr="00EF02C8" w:rsidRDefault="00C77292" w:rsidP="004D4073">
      <w:pPr>
        <w:ind w:firstLine="708"/>
        <w:jc w:val="center"/>
        <w:rPr>
          <w:b/>
          <w:bCs/>
          <w:sz w:val="28"/>
          <w:szCs w:val="28"/>
        </w:rPr>
      </w:pPr>
    </w:p>
    <w:tbl>
      <w:tblPr>
        <w:tblW w:w="151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999"/>
        <w:gridCol w:w="558"/>
        <w:gridCol w:w="148"/>
        <w:gridCol w:w="6"/>
        <w:gridCol w:w="1542"/>
        <w:gridCol w:w="1135"/>
        <w:gridCol w:w="1280"/>
        <w:gridCol w:w="21"/>
        <w:gridCol w:w="14"/>
        <w:gridCol w:w="1102"/>
        <w:gridCol w:w="21"/>
        <w:gridCol w:w="14"/>
        <w:gridCol w:w="1505"/>
        <w:gridCol w:w="21"/>
        <w:gridCol w:w="14"/>
        <w:gridCol w:w="1421"/>
        <w:gridCol w:w="99"/>
        <w:gridCol w:w="16"/>
        <w:gridCol w:w="1692"/>
        <w:gridCol w:w="21"/>
        <w:gridCol w:w="14"/>
        <w:gridCol w:w="1519"/>
        <w:gridCol w:w="21"/>
        <w:gridCol w:w="14"/>
      </w:tblGrid>
      <w:tr w:rsidR="00C77292" w:rsidRPr="00EF02C8" w:rsidTr="00832A34">
        <w:trPr>
          <w:gridAfter w:val="1"/>
          <w:wAfter w:w="14" w:type="dxa"/>
          <w:trHeight w:val="340"/>
        </w:trPr>
        <w:tc>
          <w:tcPr>
            <w:tcW w:w="922" w:type="dxa"/>
            <w:vMerge w:val="restart"/>
          </w:tcPr>
          <w:p w:rsidR="00C77292" w:rsidRPr="00EF02C8" w:rsidRDefault="00C77292" w:rsidP="004D4073">
            <w:pPr>
              <w:jc w:val="center"/>
            </w:pPr>
            <w:r w:rsidRPr="00EF02C8">
              <w:t>№ п\п</w:t>
            </w:r>
          </w:p>
        </w:tc>
        <w:tc>
          <w:tcPr>
            <w:tcW w:w="1999" w:type="dxa"/>
            <w:vMerge w:val="restart"/>
          </w:tcPr>
          <w:p w:rsidR="00C77292" w:rsidRPr="00EF02C8" w:rsidRDefault="00C77292" w:rsidP="004D4073">
            <w:pPr>
              <w:jc w:val="center"/>
            </w:pPr>
            <w:r w:rsidRPr="00EF02C8">
              <w:t>Наименование мероприятия</w:t>
            </w:r>
          </w:p>
        </w:tc>
        <w:tc>
          <w:tcPr>
            <w:tcW w:w="706" w:type="dxa"/>
            <w:gridSpan w:val="2"/>
            <w:vMerge w:val="restart"/>
          </w:tcPr>
          <w:p w:rsidR="00C77292" w:rsidRPr="00EF02C8" w:rsidRDefault="00C77292" w:rsidP="004D4073">
            <w:pPr>
              <w:jc w:val="center"/>
            </w:pPr>
            <w:r w:rsidRPr="00EF02C8">
              <w:t>Ста-</w:t>
            </w:r>
            <w:proofErr w:type="spellStart"/>
            <w:r w:rsidRPr="00EF02C8">
              <w:t>тус</w:t>
            </w:r>
            <w:proofErr w:type="spellEnd"/>
          </w:p>
        </w:tc>
        <w:tc>
          <w:tcPr>
            <w:tcW w:w="1548" w:type="dxa"/>
            <w:gridSpan w:val="2"/>
            <w:vMerge w:val="restart"/>
          </w:tcPr>
          <w:p w:rsidR="00C77292" w:rsidRPr="00EF02C8" w:rsidRDefault="00C77292" w:rsidP="004D4073">
            <w:pPr>
              <w:jc w:val="center"/>
            </w:pPr>
            <w:r w:rsidRPr="00EF02C8">
              <w:t>Годы реализации</w:t>
            </w:r>
          </w:p>
        </w:tc>
        <w:tc>
          <w:tcPr>
            <w:tcW w:w="6663" w:type="dxa"/>
            <w:gridSpan w:val="13"/>
          </w:tcPr>
          <w:p w:rsidR="00C77292" w:rsidRPr="00EF02C8" w:rsidRDefault="00C77292" w:rsidP="004D4073">
            <w:pPr>
              <w:jc w:val="center"/>
            </w:pPr>
            <w:r w:rsidRPr="00EF02C8">
              <w:t>Объем финансирования, тыс. рублей</w:t>
            </w:r>
          </w:p>
        </w:tc>
        <w:tc>
          <w:tcPr>
            <w:tcW w:w="1713" w:type="dxa"/>
            <w:gridSpan w:val="2"/>
            <w:vMerge w:val="restart"/>
          </w:tcPr>
          <w:p w:rsidR="00C77292" w:rsidRPr="00EF02C8" w:rsidRDefault="00C77292" w:rsidP="004D4073">
            <w:pPr>
              <w:jc w:val="center"/>
            </w:pPr>
            <w:proofErr w:type="spellStart"/>
            <w:r w:rsidRPr="00EF02C8">
              <w:t>Непосред</w:t>
            </w:r>
            <w:proofErr w:type="spellEnd"/>
            <w:r w:rsidRPr="00EF02C8">
              <w:t>-</w:t>
            </w:r>
          </w:p>
          <w:p w:rsidR="00C77292" w:rsidRPr="00EF02C8" w:rsidRDefault="00C77292" w:rsidP="004D4073">
            <w:pPr>
              <w:jc w:val="center"/>
            </w:pPr>
            <w:proofErr w:type="spellStart"/>
            <w:r w:rsidRPr="00EF02C8">
              <w:t>ственный</w:t>
            </w:r>
            <w:proofErr w:type="spellEnd"/>
            <w:r w:rsidRPr="00EF02C8">
              <w:t xml:space="preserve"> результат </w:t>
            </w:r>
          </w:p>
          <w:p w:rsidR="00C77292" w:rsidRPr="00EF02C8" w:rsidRDefault="00C77292" w:rsidP="004D4073">
            <w:pPr>
              <w:jc w:val="center"/>
            </w:pPr>
            <w:r w:rsidRPr="00EF02C8">
              <w:t>реализации мероприятия</w:t>
            </w:r>
          </w:p>
        </w:tc>
        <w:tc>
          <w:tcPr>
            <w:tcW w:w="1554" w:type="dxa"/>
            <w:gridSpan w:val="3"/>
            <w:vMerge w:val="restart"/>
          </w:tcPr>
          <w:p w:rsidR="00C77292" w:rsidRPr="00EF02C8" w:rsidRDefault="00C77292" w:rsidP="004D4073">
            <w:pPr>
              <w:jc w:val="center"/>
            </w:pPr>
            <w:r w:rsidRPr="00EF02C8">
              <w:t xml:space="preserve">Заказчик, главный </w:t>
            </w:r>
            <w:proofErr w:type="spellStart"/>
            <w:r w:rsidRPr="00EF02C8">
              <w:t>распоря-дитель</w:t>
            </w:r>
            <w:proofErr w:type="spellEnd"/>
            <w:r w:rsidRPr="00EF02C8">
              <w:t xml:space="preserve"> бюджетных средств, исполнитель</w:t>
            </w:r>
          </w:p>
        </w:tc>
      </w:tr>
      <w:tr w:rsidR="00C77292" w:rsidRPr="00EF02C8" w:rsidTr="00832A34">
        <w:trPr>
          <w:gridAfter w:val="1"/>
          <w:wAfter w:w="14" w:type="dxa"/>
          <w:trHeight w:val="423"/>
        </w:trPr>
        <w:tc>
          <w:tcPr>
            <w:tcW w:w="922" w:type="dxa"/>
            <w:vMerge/>
          </w:tcPr>
          <w:p w:rsidR="00C77292" w:rsidRPr="00EF02C8" w:rsidRDefault="00C77292" w:rsidP="004D4073"/>
        </w:tc>
        <w:tc>
          <w:tcPr>
            <w:tcW w:w="1999" w:type="dxa"/>
            <w:vMerge/>
          </w:tcPr>
          <w:p w:rsidR="00C77292" w:rsidRPr="00EF02C8" w:rsidRDefault="00C77292" w:rsidP="004D4073"/>
        </w:tc>
        <w:tc>
          <w:tcPr>
            <w:tcW w:w="706" w:type="dxa"/>
            <w:gridSpan w:val="2"/>
            <w:vMerge/>
          </w:tcPr>
          <w:p w:rsidR="00C77292" w:rsidRPr="00EF02C8" w:rsidRDefault="00C77292" w:rsidP="004D4073"/>
        </w:tc>
        <w:tc>
          <w:tcPr>
            <w:tcW w:w="1548" w:type="dxa"/>
            <w:gridSpan w:val="2"/>
            <w:vMerge/>
          </w:tcPr>
          <w:p w:rsidR="00C77292" w:rsidRPr="00EF02C8" w:rsidRDefault="00C77292" w:rsidP="004D4073"/>
        </w:tc>
        <w:tc>
          <w:tcPr>
            <w:tcW w:w="1135" w:type="dxa"/>
            <w:vMerge w:val="restart"/>
          </w:tcPr>
          <w:p w:rsidR="00C77292" w:rsidRPr="00EF02C8" w:rsidRDefault="00C77292" w:rsidP="004D4073">
            <w:r w:rsidRPr="00EF02C8">
              <w:rPr>
                <w:bCs/>
              </w:rPr>
              <w:t>всего</w:t>
            </w:r>
          </w:p>
        </w:tc>
        <w:tc>
          <w:tcPr>
            <w:tcW w:w="5528" w:type="dxa"/>
            <w:gridSpan w:val="12"/>
          </w:tcPr>
          <w:p w:rsidR="00C77292" w:rsidRPr="00EF02C8" w:rsidRDefault="00C77292" w:rsidP="004D4073">
            <w:pPr>
              <w:jc w:val="center"/>
            </w:pPr>
            <w:r w:rsidRPr="00EF02C8">
              <w:t>в разрезе источников финансирования</w:t>
            </w:r>
          </w:p>
        </w:tc>
        <w:tc>
          <w:tcPr>
            <w:tcW w:w="1713"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1"/>
          <w:wAfter w:w="14" w:type="dxa"/>
          <w:trHeight w:val="838"/>
        </w:trPr>
        <w:tc>
          <w:tcPr>
            <w:tcW w:w="922" w:type="dxa"/>
            <w:vMerge/>
          </w:tcPr>
          <w:p w:rsidR="00C77292" w:rsidRPr="00EF02C8" w:rsidRDefault="00C77292" w:rsidP="004D4073"/>
        </w:tc>
        <w:tc>
          <w:tcPr>
            <w:tcW w:w="1999" w:type="dxa"/>
            <w:vMerge/>
          </w:tcPr>
          <w:p w:rsidR="00C77292" w:rsidRPr="00EF02C8" w:rsidRDefault="00C77292" w:rsidP="004D4073"/>
        </w:tc>
        <w:tc>
          <w:tcPr>
            <w:tcW w:w="706" w:type="dxa"/>
            <w:gridSpan w:val="2"/>
            <w:vMerge/>
          </w:tcPr>
          <w:p w:rsidR="00C77292" w:rsidRPr="00EF02C8" w:rsidRDefault="00C77292" w:rsidP="004D4073"/>
        </w:tc>
        <w:tc>
          <w:tcPr>
            <w:tcW w:w="1548" w:type="dxa"/>
            <w:gridSpan w:val="2"/>
            <w:vMerge/>
          </w:tcPr>
          <w:p w:rsidR="00C77292" w:rsidRPr="00EF02C8" w:rsidRDefault="00C77292" w:rsidP="004D4073"/>
        </w:tc>
        <w:tc>
          <w:tcPr>
            <w:tcW w:w="1135" w:type="dxa"/>
            <w:vMerge/>
          </w:tcPr>
          <w:p w:rsidR="00C77292" w:rsidRPr="00EF02C8" w:rsidRDefault="00C77292" w:rsidP="004D4073"/>
        </w:tc>
        <w:tc>
          <w:tcPr>
            <w:tcW w:w="1301" w:type="dxa"/>
            <w:gridSpan w:val="2"/>
          </w:tcPr>
          <w:p w:rsidR="00C77292" w:rsidRPr="00EF02C8" w:rsidRDefault="00C77292" w:rsidP="004D4073">
            <w:pPr>
              <w:jc w:val="center"/>
            </w:pPr>
            <w:proofErr w:type="spellStart"/>
            <w:r w:rsidRPr="00EF02C8">
              <w:t>федераль-ный</w:t>
            </w:r>
            <w:proofErr w:type="spellEnd"/>
            <w:r w:rsidRPr="00EF02C8">
              <w:t xml:space="preserve"> бюджет</w:t>
            </w:r>
          </w:p>
        </w:tc>
        <w:tc>
          <w:tcPr>
            <w:tcW w:w="1137" w:type="dxa"/>
            <w:gridSpan w:val="3"/>
          </w:tcPr>
          <w:p w:rsidR="00C77292" w:rsidRPr="00EF02C8" w:rsidRDefault="00C77292" w:rsidP="004D4073">
            <w:pPr>
              <w:jc w:val="center"/>
            </w:pPr>
            <w:r w:rsidRPr="00EF02C8">
              <w:t>краевой бюджет</w:t>
            </w:r>
          </w:p>
        </w:tc>
        <w:tc>
          <w:tcPr>
            <w:tcW w:w="1540" w:type="dxa"/>
            <w:gridSpan w:val="3"/>
          </w:tcPr>
          <w:p w:rsidR="00C77292" w:rsidRPr="00EF02C8" w:rsidRDefault="00C77292" w:rsidP="004D4073">
            <w:pPr>
              <w:jc w:val="center"/>
            </w:pPr>
            <w:r w:rsidRPr="00EF02C8">
              <w:t xml:space="preserve">местный бюджет </w:t>
            </w:r>
          </w:p>
        </w:tc>
        <w:tc>
          <w:tcPr>
            <w:tcW w:w="1550" w:type="dxa"/>
            <w:gridSpan w:val="4"/>
          </w:tcPr>
          <w:p w:rsidR="00C77292" w:rsidRPr="00EF02C8" w:rsidRDefault="00C77292" w:rsidP="004D4073">
            <w:pPr>
              <w:jc w:val="center"/>
            </w:pPr>
            <w:proofErr w:type="spellStart"/>
            <w:r w:rsidRPr="00EF02C8">
              <w:t>внебюджет-ные</w:t>
            </w:r>
            <w:proofErr w:type="spellEnd"/>
            <w:r w:rsidRPr="00EF02C8">
              <w:t xml:space="preserve"> источники</w:t>
            </w:r>
          </w:p>
        </w:tc>
        <w:tc>
          <w:tcPr>
            <w:tcW w:w="1713"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1"/>
          <w:wAfter w:w="14" w:type="dxa"/>
          <w:trHeight w:val="145"/>
        </w:trPr>
        <w:tc>
          <w:tcPr>
            <w:tcW w:w="922" w:type="dxa"/>
          </w:tcPr>
          <w:p w:rsidR="00C77292" w:rsidRPr="00EF02C8" w:rsidRDefault="00C77292" w:rsidP="004D4073">
            <w:pPr>
              <w:widowControl w:val="0"/>
              <w:autoSpaceDE w:val="0"/>
              <w:autoSpaceDN w:val="0"/>
              <w:adjustRightInd w:val="0"/>
              <w:jc w:val="center"/>
            </w:pPr>
            <w:r w:rsidRPr="00EF02C8">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06" w:type="dxa"/>
            <w:gridSpan w:val="2"/>
          </w:tcPr>
          <w:p w:rsidR="00C77292" w:rsidRPr="00EF02C8" w:rsidRDefault="00C77292" w:rsidP="004D4073">
            <w:pPr>
              <w:widowControl w:val="0"/>
              <w:autoSpaceDE w:val="0"/>
              <w:autoSpaceDN w:val="0"/>
              <w:adjustRightInd w:val="0"/>
              <w:jc w:val="center"/>
            </w:pPr>
            <w:r w:rsidRPr="00EF02C8">
              <w:t>3</w:t>
            </w:r>
          </w:p>
        </w:tc>
        <w:tc>
          <w:tcPr>
            <w:tcW w:w="1548" w:type="dxa"/>
            <w:gridSpan w:val="2"/>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01" w:type="dxa"/>
            <w:gridSpan w:val="2"/>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0" w:type="dxa"/>
            <w:gridSpan w:val="4"/>
          </w:tcPr>
          <w:p w:rsidR="00C77292" w:rsidRPr="00EF02C8" w:rsidRDefault="00C77292" w:rsidP="004D4073">
            <w:pPr>
              <w:jc w:val="center"/>
            </w:pPr>
            <w:r w:rsidRPr="00EF02C8">
              <w:t>9</w:t>
            </w:r>
          </w:p>
        </w:tc>
        <w:tc>
          <w:tcPr>
            <w:tcW w:w="1713"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trHeight w:val="184"/>
        </w:trPr>
        <w:tc>
          <w:tcPr>
            <w:tcW w:w="922" w:type="dxa"/>
          </w:tcPr>
          <w:p w:rsidR="00C77292" w:rsidRPr="00EF02C8" w:rsidRDefault="00C77292" w:rsidP="004D4073">
            <w:r w:rsidRPr="00EF02C8">
              <w:t>1</w:t>
            </w:r>
          </w:p>
        </w:tc>
        <w:tc>
          <w:tcPr>
            <w:tcW w:w="1999" w:type="dxa"/>
          </w:tcPr>
          <w:p w:rsidR="00C77292" w:rsidRPr="00EF02C8" w:rsidRDefault="00C77292" w:rsidP="004D4073">
            <w:r w:rsidRPr="00EF02C8">
              <w:t>Цель 1</w:t>
            </w:r>
          </w:p>
        </w:tc>
        <w:tc>
          <w:tcPr>
            <w:tcW w:w="12198" w:type="dxa"/>
            <w:gridSpan w:val="23"/>
          </w:tcPr>
          <w:p w:rsidR="00C77292" w:rsidRPr="00EF02C8" w:rsidRDefault="00C77292" w:rsidP="004D4073">
            <w:pPr>
              <w:jc w:val="both"/>
            </w:pPr>
            <w:r w:rsidRPr="00EF02C8">
              <w:t>Повышение качества медицинских услуг путем создания условий для оказания медицинской помощи населению</w:t>
            </w:r>
          </w:p>
        </w:tc>
      </w:tr>
      <w:tr w:rsidR="00C77292" w:rsidRPr="00EF02C8" w:rsidTr="00832A34">
        <w:trPr>
          <w:trHeight w:val="175"/>
        </w:trPr>
        <w:tc>
          <w:tcPr>
            <w:tcW w:w="922" w:type="dxa"/>
          </w:tcPr>
          <w:p w:rsidR="00C77292" w:rsidRPr="00EF02C8" w:rsidRDefault="00C77292" w:rsidP="004D4073">
            <w:r w:rsidRPr="00EF02C8">
              <w:t>1.1</w:t>
            </w:r>
          </w:p>
        </w:tc>
        <w:tc>
          <w:tcPr>
            <w:tcW w:w="1999" w:type="dxa"/>
          </w:tcPr>
          <w:p w:rsidR="00C77292" w:rsidRPr="00EF02C8" w:rsidRDefault="00C77292" w:rsidP="004D4073">
            <w:r w:rsidRPr="00EF02C8">
              <w:t>Задача 1.1</w:t>
            </w:r>
          </w:p>
        </w:tc>
        <w:tc>
          <w:tcPr>
            <w:tcW w:w="12198" w:type="dxa"/>
            <w:gridSpan w:val="23"/>
          </w:tcPr>
          <w:p w:rsidR="00C77292" w:rsidRPr="00EF02C8" w:rsidRDefault="00C77292" w:rsidP="004D4073">
            <w:pPr>
              <w:widowControl w:val="0"/>
              <w:tabs>
                <w:tab w:val="left" w:pos="1134"/>
              </w:tabs>
              <w:jc w:val="both"/>
            </w:pPr>
            <w:r w:rsidRPr="00EF02C8">
              <w:rPr>
                <w:shd w:val="clear" w:color="auto" w:fill="FFFFFF"/>
              </w:rPr>
              <w:t>Привлечение и закрепление медицинских кадров в МБУЗ «ЦРБ МО ТР»</w:t>
            </w:r>
          </w:p>
        </w:tc>
      </w:tr>
      <w:tr w:rsidR="00C77292" w:rsidRPr="00EF02C8" w:rsidTr="00832A34">
        <w:trPr>
          <w:trHeight w:val="370"/>
        </w:trPr>
        <w:tc>
          <w:tcPr>
            <w:tcW w:w="922" w:type="dxa"/>
            <w:vMerge w:val="restart"/>
          </w:tcPr>
          <w:p w:rsidR="00C77292" w:rsidRPr="00EF02C8" w:rsidRDefault="00C77292" w:rsidP="004D4073">
            <w:r w:rsidRPr="00EF02C8">
              <w:t>1.1.1</w:t>
            </w:r>
          </w:p>
        </w:tc>
        <w:tc>
          <w:tcPr>
            <w:tcW w:w="1999" w:type="dxa"/>
            <w:vMerge w:val="restart"/>
          </w:tcPr>
          <w:p w:rsidR="00C77292" w:rsidRPr="00EF02C8" w:rsidRDefault="00C77292" w:rsidP="004D4073">
            <w:pPr>
              <w:jc w:val="both"/>
              <w:rPr>
                <w:shd w:val="clear" w:color="auto" w:fill="FFFFFF"/>
              </w:rPr>
            </w:pPr>
            <w:r w:rsidRPr="00EF02C8">
              <w:rPr>
                <w:shd w:val="clear" w:color="auto" w:fill="FFFFFF"/>
              </w:rPr>
              <w:t xml:space="preserve">Возмещение расходов за наем </w:t>
            </w:r>
          </w:p>
          <w:p w:rsidR="00C77292" w:rsidRPr="00EF02C8" w:rsidRDefault="00C77292" w:rsidP="00826352">
            <w:pPr>
              <w:widowControl w:val="0"/>
              <w:autoSpaceDE w:val="0"/>
              <w:autoSpaceDN w:val="0"/>
              <w:adjustRightInd w:val="0"/>
              <w:jc w:val="both"/>
              <w:rPr>
                <w:shd w:val="clear" w:color="auto" w:fill="FFFFFF"/>
              </w:rPr>
            </w:pPr>
            <w:r w:rsidRPr="00EF02C8">
              <w:rPr>
                <w:shd w:val="clear" w:color="auto" w:fill="FFFFFF"/>
              </w:rPr>
              <w:t>жилого помещения приглашенным врачам специалистам</w:t>
            </w:r>
            <w:r w:rsidRPr="00EF02C8">
              <w:t xml:space="preserve"> и другим высококвалифицированным специалистам</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1169,0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1169,0</w:t>
            </w:r>
          </w:p>
        </w:tc>
        <w:tc>
          <w:tcPr>
            <w:tcW w:w="1421" w:type="dxa"/>
          </w:tcPr>
          <w:p w:rsidR="00C77292" w:rsidRPr="00EF02C8" w:rsidRDefault="00C77292" w:rsidP="004D4073">
            <w:r w:rsidRPr="00EF02C8">
              <w:t>0</w:t>
            </w:r>
          </w:p>
        </w:tc>
        <w:tc>
          <w:tcPr>
            <w:tcW w:w="1842" w:type="dxa"/>
            <w:gridSpan w:val="5"/>
            <w:vMerge w:val="restart"/>
          </w:tcPr>
          <w:p w:rsidR="00C77292" w:rsidRPr="00EF02C8" w:rsidRDefault="00C77292" w:rsidP="004D4073">
            <w:r w:rsidRPr="00EF02C8">
              <w:t xml:space="preserve">Возмещение расходов за </w:t>
            </w:r>
          </w:p>
          <w:p w:rsidR="00C77292" w:rsidRPr="00EF02C8" w:rsidRDefault="00C77292" w:rsidP="004D4073">
            <w:r w:rsidRPr="00EF02C8">
              <w:t>наем жилого помещения не менее, чем 15 специалистам</w:t>
            </w:r>
          </w:p>
        </w:tc>
        <w:tc>
          <w:tcPr>
            <w:tcW w:w="1554" w:type="dxa"/>
            <w:gridSpan w:val="3"/>
            <w:vMerge w:val="restart"/>
          </w:tcPr>
          <w:p w:rsidR="00C77292" w:rsidRPr="00EF02C8" w:rsidRDefault="00C77292" w:rsidP="004D4073">
            <w:pPr>
              <w:widowControl w:val="0"/>
              <w:tabs>
                <w:tab w:val="left" w:pos="1134"/>
              </w:tabs>
              <w:jc w:val="both"/>
            </w:pPr>
            <w:r w:rsidRPr="00EF02C8">
              <w:t xml:space="preserve">Администрация </w:t>
            </w:r>
          </w:p>
          <w:p w:rsidR="00C77292" w:rsidRPr="00EF02C8" w:rsidRDefault="00C77292" w:rsidP="004D4073">
            <w:pPr>
              <w:widowControl w:val="0"/>
              <w:tabs>
                <w:tab w:val="left" w:pos="1134"/>
              </w:tabs>
              <w:jc w:val="both"/>
            </w:pPr>
            <w:r w:rsidRPr="00EF02C8">
              <w:t xml:space="preserve">муниципального образования  Темрюкский район, </w:t>
            </w:r>
            <w:r w:rsidRPr="00EF02C8">
              <w:rPr>
                <w:shd w:val="clear" w:color="auto" w:fill="FFFFFF"/>
              </w:rPr>
              <w:t>МБУЗ «ЦРБ МО ТР»</w:t>
            </w:r>
          </w:p>
        </w:tc>
      </w:tr>
      <w:tr w:rsidR="00C77292" w:rsidRPr="00EF02C8" w:rsidTr="00832A34">
        <w:trPr>
          <w:trHeight w:val="370"/>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312"/>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rPr>
                <w:shd w:val="clear" w:color="auto" w:fill="FFFFFF"/>
              </w:rPr>
            </w:pPr>
          </w:p>
        </w:tc>
      </w:tr>
      <w:tr w:rsidR="00C77292" w:rsidRPr="00EF02C8" w:rsidTr="00832A34">
        <w:trPr>
          <w:trHeight w:val="362"/>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370"/>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1169,0</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1169,0</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420"/>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rPr>
                <w:bCs/>
              </w:rPr>
            </w:pPr>
            <w:r w:rsidRPr="00EF02C8">
              <w:t>11</w:t>
            </w:r>
          </w:p>
        </w:tc>
      </w:tr>
      <w:tr w:rsidR="00C77292" w:rsidRPr="00EF02C8" w:rsidTr="00832A34">
        <w:trPr>
          <w:trHeight w:val="1270"/>
        </w:trPr>
        <w:tc>
          <w:tcPr>
            <w:tcW w:w="922" w:type="dxa"/>
            <w:vMerge w:val="restart"/>
          </w:tcPr>
          <w:p w:rsidR="00C77292" w:rsidRPr="00EF02C8" w:rsidRDefault="00C77292" w:rsidP="004D4073">
            <w:r w:rsidRPr="00EF02C8">
              <w:t>1.1.2</w:t>
            </w:r>
          </w:p>
        </w:tc>
        <w:tc>
          <w:tcPr>
            <w:tcW w:w="1999" w:type="dxa"/>
            <w:vMerge w:val="restart"/>
          </w:tcPr>
          <w:p w:rsidR="00C77292" w:rsidRPr="00EF02C8" w:rsidRDefault="00C77292" w:rsidP="004D4073">
            <w:pPr>
              <w:widowControl w:val="0"/>
              <w:autoSpaceDE w:val="0"/>
              <w:autoSpaceDN w:val="0"/>
              <w:adjustRightInd w:val="0"/>
              <w:jc w:val="both"/>
            </w:pPr>
            <w:r w:rsidRPr="00EF02C8">
              <w:rPr>
                <w:shd w:val="clear" w:color="auto" w:fill="FFFFFF"/>
              </w:rPr>
              <w:t xml:space="preserve">Возмещение расходов за наем жилого помещения приглашенным </w:t>
            </w:r>
          </w:p>
          <w:p w:rsidR="00C77292" w:rsidRPr="00EF02C8" w:rsidRDefault="00C77292" w:rsidP="004D4073">
            <w:pPr>
              <w:widowControl w:val="0"/>
              <w:autoSpaceDE w:val="0"/>
              <w:autoSpaceDN w:val="0"/>
              <w:adjustRightInd w:val="0"/>
              <w:jc w:val="both"/>
            </w:pPr>
            <w:r w:rsidRPr="00EF02C8">
              <w:rPr>
                <w:shd w:val="clear" w:color="auto" w:fill="FFFFFF"/>
              </w:rPr>
              <w:t>врачам специалистам</w:t>
            </w:r>
            <w:r w:rsidRPr="00EF02C8">
              <w:t xml:space="preserve"> и другим </w:t>
            </w:r>
            <w:proofErr w:type="spellStart"/>
            <w:proofErr w:type="gramStart"/>
            <w:r w:rsidRPr="00EF02C8">
              <w:t>высококвали</w:t>
            </w:r>
            <w:proofErr w:type="spellEnd"/>
            <w:r w:rsidRPr="00EF02C8">
              <w:t xml:space="preserve">- </w:t>
            </w:r>
            <w:proofErr w:type="spellStart"/>
            <w:r w:rsidRPr="00EF02C8">
              <w:t>фицированным</w:t>
            </w:r>
            <w:proofErr w:type="spellEnd"/>
            <w:proofErr w:type="gramEnd"/>
            <w:r w:rsidRPr="00EF02C8">
              <w:t xml:space="preserve"> специалистам,</w:t>
            </w:r>
            <w:r w:rsidRPr="00EF02C8">
              <w:rPr>
                <w:sz w:val="28"/>
                <w:szCs w:val="28"/>
              </w:rPr>
              <w:t xml:space="preserve"> </w:t>
            </w:r>
            <w:r w:rsidRPr="00EF02C8">
              <w:t xml:space="preserve">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rPr>
              <w:t>станции скорой медицинской помощи</w:t>
            </w:r>
            <w:r w:rsidRPr="00EF02C8">
              <w:t xml:space="preserve"> или ее отделениях</w:t>
            </w:r>
          </w:p>
          <w:p w:rsidR="00C77292" w:rsidRPr="00EF02C8" w:rsidRDefault="00C77292" w:rsidP="004D4073">
            <w:pPr>
              <w:widowControl w:val="0"/>
              <w:autoSpaceDE w:val="0"/>
              <w:autoSpaceDN w:val="0"/>
              <w:adjustRightInd w:val="0"/>
              <w:jc w:val="both"/>
            </w:pP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r w:rsidRPr="00EF02C8">
              <w:rPr>
                <w:bCs/>
              </w:rPr>
              <w:t>0</w:t>
            </w:r>
          </w:p>
        </w:tc>
        <w:tc>
          <w:tcPr>
            <w:tcW w:w="1842" w:type="dxa"/>
            <w:gridSpan w:val="5"/>
            <w:vMerge w:val="restart"/>
          </w:tcPr>
          <w:p w:rsidR="00C77292" w:rsidRPr="00EF02C8" w:rsidRDefault="00C77292" w:rsidP="004D4073">
            <w:r w:rsidRPr="00EF02C8">
              <w:t xml:space="preserve">Возмещение расходов за наем жилого помещения не менее, чем 25 </w:t>
            </w:r>
          </w:p>
          <w:p w:rsidR="00C77292" w:rsidRPr="00EF02C8" w:rsidRDefault="00C77292" w:rsidP="004D4073">
            <w:r w:rsidRPr="00EF02C8">
              <w:t>специалистам</w:t>
            </w:r>
          </w:p>
          <w:p w:rsidR="00C77292" w:rsidRPr="00EF02C8" w:rsidRDefault="00C77292" w:rsidP="004D4073">
            <w:r w:rsidRPr="00EF02C8">
              <w:t>(ежегодно)</w:t>
            </w:r>
          </w:p>
        </w:tc>
        <w:tc>
          <w:tcPr>
            <w:tcW w:w="1554" w:type="dxa"/>
            <w:gridSpan w:val="3"/>
            <w:vMerge w:val="restart"/>
          </w:tcPr>
          <w:p w:rsidR="00C77292" w:rsidRPr="00EF02C8" w:rsidRDefault="00C77292" w:rsidP="004D4073">
            <w:pPr>
              <w:widowControl w:val="0"/>
              <w:tabs>
                <w:tab w:val="left" w:pos="1134"/>
              </w:tabs>
              <w:jc w:val="both"/>
            </w:pPr>
            <w:r w:rsidRPr="00EF02C8">
              <w:t xml:space="preserve">Администрация муниципального </w:t>
            </w:r>
            <w:proofErr w:type="gramStart"/>
            <w:r w:rsidRPr="00EF02C8">
              <w:t>образования  Темрюкский</w:t>
            </w:r>
            <w:proofErr w:type="gramEnd"/>
            <w:r w:rsidRPr="00EF02C8">
              <w:t xml:space="preserve"> район, </w:t>
            </w:r>
            <w:r w:rsidRPr="00EF02C8">
              <w:rPr>
                <w:shd w:val="clear" w:color="auto" w:fill="FFFFFF"/>
              </w:rPr>
              <w:t xml:space="preserve">МБУЗ </w:t>
            </w:r>
          </w:p>
          <w:p w:rsidR="00C77292" w:rsidRPr="00EF02C8" w:rsidRDefault="00C77292" w:rsidP="004D4073">
            <w:pPr>
              <w:jc w:val="both"/>
            </w:pPr>
            <w:r w:rsidRPr="00EF02C8">
              <w:rPr>
                <w:shd w:val="clear" w:color="auto" w:fill="FFFFFF"/>
              </w:rPr>
              <w:t>«ЦРБ МО ТР»</w:t>
            </w:r>
          </w:p>
        </w:tc>
      </w:tr>
      <w:tr w:rsidR="00C77292" w:rsidRPr="00EF02C8" w:rsidTr="00832A34">
        <w:trPr>
          <w:trHeight w:val="145"/>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pPr>
          </w:p>
        </w:tc>
        <w:tc>
          <w:tcPr>
            <w:tcW w:w="712" w:type="dxa"/>
            <w:gridSpan w:val="3"/>
            <w:vMerge/>
          </w:tcPr>
          <w:p w:rsidR="00C77292" w:rsidRPr="00EF02C8" w:rsidRDefault="00C77292" w:rsidP="004D4073"/>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rPr>
                <w:bCs/>
              </w:rPr>
              <w:t>1680,0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1680,0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rPr>
                <w:sz w:val="20"/>
                <w:szCs w:val="20"/>
              </w:rPr>
            </w:pPr>
          </w:p>
        </w:tc>
        <w:tc>
          <w:tcPr>
            <w:tcW w:w="1554" w:type="dxa"/>
            <w:gridSpan w:val="3"/>
            <w:vMerge/>
          </w:tcPr>
          <w:p w:rsidR="00C77292" w:rsidRPr="00EF02C8" w:rsidRDefault="00C77292" w:rsidP="004D4073">
            <w:pPr>
              <w:jc w:val="center"/>
              <w:rPr>
                <w:sz w:val="20"/>
                <w:szCs w:val="20"/>
              </w:rPr>
            </w:pPr>
          </w:p>
        </w:tc>
      </w:tr>
      <w:tr w:rsidR="00C77292" w:rsidRPr="00EF02C8" w:rsidTr="00832A34">
        <w:trPr>
          <w:trHeight w:val="328"/>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pPr>
          </w:p>
        </w:tc>
        <w:tc>
          <w:tcPr>
            <w:tcW w:w="712" w:type="dxa"/>
            <w:gridSpan w:val="3"/>
            <w:vMerge/>
          </w:tcPr>
          <w:p w:rsidR="00C77292" w:rsidRPr="00EF02C8" w:rsidRDefault="00C77292" w:rsidP="004D4073"/>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rPr>
                <w:bCs/>
              </w:rPr>
              <w:t>1925,0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1925,0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rPr>
                <w:sz w:val="20"/>
                <w:szCs w:val="20"/>
              </w:rPr>
            </w:pPr>
          </w:p>
        </w:tc>
        <w:tc>
          <w:tcPr>
            <w:tcW w:w="1554" w:type="dxa"/>
            <w:gridSpan w:val="3"/>
            <w:vMerge/>
          </w:tcPr>
          <w:p w:rsidR="00C77292" w:rsidRPr="00EF02C8" w:rsidRDefault="00C77292" w:rsidP="004D4073">
            <w:pPr>
              <w:jc w:val="center"/>
              <w:rPr>
                <w:sz w:val="20"/>
                <w:szCs w:val="20"/>
              </w:rPr>
            </w:pPr>
          </w:p>
        </w:tc>
      </w:tr>
      <w:tr w:rsidR="00C77292" w:rsidRPr="00EF02C8" w:rsidTr="00832A34">
        <w:trPr>
          <w:trHeight w:val="296"/>
        </w:trPr>
        <w:tc>
          <w:tcPr>
            <w:tcW w:w="922" w:type="dxa"/>
            <w:vMerge/>
          </w:tcPr>
          <w:p w:rsidR="00C77292" w:rsidRPr="00EF02C8" w:rsidRDefault="00C77292" w:rsidP="004D4073">
            <w:pPr>
              <w:widowControl w:val="0"/>
              <w:autoSpaceDE w:val="0"/>
              <w:autoSpaceDN w:val="0"/>
              <w:adjustRightInd w:val="0"/>
              <w:jc w:val="center"/>
            </w:pPr>
          </w:p>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widowControl w:val="0"/>
              <w:autoSpaceDE w:val="0"/>
              <w:autoSpaceDN w:val="0"/>
              <w:adjustRightInd w:val="0"/>
              <w:jc w:val="center"/>
            </w:pPr>
          </w:p>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rPr>
                <w:bCs/>
              </w:rPr>
              <w:t>2611,0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2611,0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pPr>
          </w:p>
        </w:tc>
        <w:tc>
          <w:tcPr>
            <w:tcW w:w="1554" w:type="dxa"/>
            <w:gridSpan w:val="3"/>
            <w:vMerge/>
          </w:tcPr>
          <w:p w:rsidR="00C77292" w:rsidRPr="00EF02C8" w:rsidRDefault="00C77292" w:rsidP="004D4073">
            <w:pPr>
              <w:jc w:val="center"/>
            </w:pPr>
          </w:p>
        </w:tc>
      </w:tr>
      <w:tr w:rsidR="00C77292" w:rsidRPr="00EF02C8" w:rsidTr="00832A34">
        <w:trPr>
          <w:trHeight w:val="368"/>
        </w:trPr>
        <w:tc>
          <w:tcPr>
            <w:tcW w:w="922" w:type="dxa"/>
            <w:vMerge/>
            <w:tcBorders>
              <w:bottom w:val="single" w:sz="4" w:space="0" w:color="auto"/>
            </w:tcBorders>
          </w:tcPr>
          <w:p w:rsidR="00C77292" w:rsidRPr="00EF02C8" w:rsidRDefault="00C77292" w:rsidP="004D4073">
            <w:pPr>
              <w:widowControl w:val="0"/>
              <w:autoSpaceDE w:val="0"/>
              <w:autoSpaceDN w:val="0"/>
              <w:adjustRightInd w:val="0"/>
              <w:jc w:val="center"/>
            </w:pPr>
          </w:p>
        </w:tc>
        <w:tc>
          <w:tcPr>
            <w:tcW w:w="1999" w:type="dxa"/>
            <w:vMerge/>
            <w:tcBorders>
              <w:bottom w:val="single" w:sz="4" w:space="0" w:color="auto"/>
            </w:tcBorders>
          </w:tcPr>
          <w:p w:rsidR="00C77292" w:rsidRPr="00EF02C8" w:rsidRDefault="00C77292" w:rsidP="004D4073">
            <w:pPr>
              <w:widowControl w:val="0"/>
              <w:autoSpaceDE w:val="0"/>
              <w:autoSpaceDN w:val="0"/>
              <w:adjustRightInd w:val="0"/>
              <w:jc w:val="both"/>
            </w:pPr>
          </w:p>
        </w:tc>
        <w:tc>
          <w:tcPr>
            <w:tcW w:w="712" w:type="dxa"/>
            <w:gridSpan w:val="3"/>
            <w:vMerge/>
            <w:tcBorders>
              <w:bottom w:val="single" w:sz="4" w:space="0" w:color="auto"/>
            </w:tcBorders>
          </w:tcPr>
          <w:p w:rsidR="00C77292" w:rsidRPr="00EF02C8" w:rsidRDefault="00C77292" w:rsidP="004D4073">
            <w:pPr>
              <w:widowControl w:val="0"/>
              <w:autoSpaceDE w:val="0"/>
              <w:autoSpaceDN w:val="0"/>
              <w:adjustRightInd w:val="0"/>
              <w:jc w:val="center"/>
            </w:pPr>
          </w:p>
        </w:tc>
        <w:tc>
          <w:tcPr>
            <w:tcW w:w="1542" w:type="dxa"/>
            <w:tcBorders>
              <w:bottom w:val="single" w:sz="4" w:space="0" w:color="auto"/>
            </w:tcBorders>
          </w:tcPr>
          <w:p w:rsidR="00C77292" w:rsidRPr="00EF02C8" w:rsidRDefault="00C77292" w:rsidP="004D4073">
            <w:r w:rsidRPr="00EF02C8">
              <w:rPr>
                <w:bCs/>
              </w:rPr>
              <w:t>всего</w:t>
            </w:r>
          </w:p>
        </w:tc>
        <w:tc>
          <w:tcPr>
            <w:tcW w:w="1135" w:type="dxa"/>
            <w:tcBorders>
              <w:bottom w:val="single" w:sz="4" w:space="0" w:color="auto"/>
            </w:tcBorders>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6216</w:t>
            </w:r>
            <w:r w:rsidRPr="00EF02C8">
              <w:fldChar w:fldCharType="end"/>
            </w:r>
            <w:r w:rsidRPr="00EF02C8">
              <w:t>,0</w:t>
            </w:r>
          </w:p>
        </w:tc>
        <w:tc>
          <w:tcPr>
            <w:tcW w:w="1315" w:type="dxa"/>
            <w:gridSpan w:val="3"/>
            <w:tcBorders>
              <w:bottom w:val="single" w:sz="4" w:space="0" w:color="auto"/>
            </w:tcBorders>
          </w:tcPr>
          <w:p w:rsidR="00C77292" w:rsidRPr="00EF02C8" w:rsidRDefault="00C77292" w:rsidP="004D4073">
            <w:r w:rsidRPr="00EF02C8">
              <w:t>0</w:t>
            </w:r>
          </w:p>
        </w:tc>
        <w:tc>
          <w:tcPr>
            <w:tcW w:w="1137" w:type="dxa"/>
            <w:gridSpan w:val="3"/>
            <w:tcBorders>
              <w:bottom w:val="single" w:sz="4" w:space="0" w:color="auto"/>
            </w:tcBorders>
          </w:tcPr>
          <w:p w:rsidR="00C77292" w:rsidRPr="00EF02C8" w:rsidRDefault="00C77292" w:rsidP="004D4073">
            <w:r w:rsidRPr="00EF02C8">
              <w:t>0</w:t>
            </w:r>
          </w:p>
        </w:tc>
        <w:tc>
          <w:tcPr>
            <w:tcW w:w="1540" w:type="dxa"/>
            <w:gridSpan w:val="3"/>
            <w:tcBorders>
              <w:bottom w:val="single" w:sz="4" w:space="0" w:color="auto"/>
            </w:tcBorders>
          </w:tcPr>
          <w:p w:rsidR="00C77292" w:rsidRPr="00EF02C8" w:rsidRDefault="00C77292" w:rsidP="004D4073">
            <w:r w:rsidRPr="00EF02C8">
              <w:fldChar w:fldCharType="begin"/>
            </w:r>
            <w:r w:rsidRPr="00EF02C8">
              <w:instrText xml:space="preserve"> =SUM(ABOVE) </w:instrText>
            </w:r>
            <w:r w:rsidRPr="00EF02C8">
              <w:fldChar w:fldCharType="end"/>
            </w:r>
            <w:r w:rsidRPr="00EF02C8">
              <w:fldChar w:fldCharType="begin"/>
            </w:r>
            <w:r w:rsidRPr="00EF02C8">
              <w:instrText xml:space="preserve"> =SUM(ABOVE) </w:instrText>
            </w:r>
            <w:r w:rsidRPr="00EF02C8">
              <w:fldChar w:fldCharType="separate"/>
            </w:r>
            <w:r w:rsidRPr="00EF02C8">
              <w:rPr>
                <w:noProof/>
              </w:rPr>
              <w:t>6216</w:t>
            </w:r>
            <w:r w:rsidRPr="00EF02C8">
              <w:fldChar w:fldCharType="end"/>
            </w:r>
            <w:r w:rsidRPr="00EF02C8">
              <w:t>,0</w:t>
            </w:r>
          </w:p>
        </w:tc>
        <w:tc>
          <w:tcPr>
            <w:tcW w:w="1421" w:type="dxa"/>
            <w:tcBorders>
              <w:bottom w:val="single" w:sz="4" w:space="0" w:color="auto"/>
            </w:tcBorders>
          </w:tcPr>
          <w:p w:rsidR="00C77292" w:rsidRPr="00EF02C8" w:rsidRDefault="00C77292" w:rsidP="004D4073">
            <w:r w:rsidRPr="00EF02C8">
              <w:t>0</w:t>
            </w:r>
          </w:p>
        </w:tc>
        <w:tc>
          <w:tcPr>
            <w:tcW w:w="1842" w:type="dxa"/>
            <w:gridSpan w:val="5"/>
            <w:vMerge/>
            <w:tcBorders>
              <w:bottom w:val="single" w:sz="4" w:space="0" w:color="auto"/>
            </w:tcBorders>
          </w:tcPr>
          <w:p w:rsidR="00C77292" w:rsidRPr="00EF02C8" w:rsidRDefault="00C77292" w:rsidP="004D4073">
            <w:pPr>
              <w:jc w:val="center"/>
            </w:pPr>
          </w:p>
        </w:tc>
        <w:tc>
          <w:tcPr>
            <w:tcW w:w="1554" w:type="dxa"/>
            <w:gridSpan w:val="3"/>
            <w:vMerge/>
            <w:tcBorders>
              <w:bottom w:val="single" w:sz="4" w:space="0" w:color="auto"/>
            </w:tcBorders>
          </w:tcPr>
          <w:p w:rsidR="00C77292" w:rsidRPr="00EF02C8" w:rsidRDefault="00C77292" w:rsidP="004D4073">
            <w:pPr>
              <w:jc w:val="center"/>
            </w:pPr>
          </w:p>
        </w:tc>
      </w:tr>
      <w:tr w:rsidR="00C77292" w:rsidRPr="00EF02C8" w:rsidTr="00832A34">
        <w:trPr>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rPr>
                <w:bCs/>
              </w:rPr>
            </w:pPr>
            <w:r w:rsidRPr="00EF02C8">
              <w:t>11</w:t>
            </w:r>
          </w:p>
        </w:tc>
      </w:tr>
      <w:tr w:rsidR="00C77292" w:rsidRPr="00EF02C8" w:rsidTr="00832A34">
        <w:trPr>
          <w:trHeight w:val="296"/>
        </w:trPr>
        <w:tc>
          <w:tcPr>
            <w:tcW w:w="922" w:type="dxa"/>
            <w:vMerge w:val="restart"/>
          </w:tcPr>
          <w:p w:rsidR="00C77292" w:rsidRPr="00EF02C8" w:rsidRDefault="00C77292" w:rsidP="004D4073">
            <w:r w:rsidRPr="00EF02C8">
              <w:t>1.1.3</w:t>
            </w:r>
          </w:p>
        </w:tc>
        <w:tc>
          <w:tcPr>
            <w:tcW w:w="1999" w:type="dxa"/>
            <w:vMerge w:val="restart"/>
          </w:tcPr>
          <w:p w:rsidR="00C77292" w:rsidRPr="00EF02C8" w:rsidRDefault="00C77292" w:rsidP="004D4073">
            <w:pPr>
              <w:widowControl w:val="0"/>
              <w:autoSpaceDE w:val="0"/>
              <w:autoSpaceDN w:val="0"/>
              <w:adjustRightInd w:val="0"/>
              <w:jc w:val="both"/>
            </w:pPr>
            <w:r w:rsidRPr="00EF02C8">
              <w:rPr>
                <w:shd w:val="clear" w:color="auto" w:fill="FFFFFF"/>
              </w:rPr>
              <w:t xml:space="preserve">Возмещение расходов за наем жилого помещения приглашенным специалистам, осуществляю- </w:t>
            </w:r>
            <w:proofErr w:type="spellStart"/>
            <w:r w:rsidRPr="00EF02C8">
              <w:rPr>
                <w:shd w:val="clear" w:color="auto" w:fill="FFFFFF"/>
              </w:rPr>
              <w:t>щих</w:t>
            </w:r>
            <w:proofErr w:type="spellEnd"/>
            <w:r w:rsidRPr="00EF02C8">
              <w:rPr>
                <w:shd w:val="clear" w:color="auto" w:fill="FFFFFF"/>
              </w:rPr>
              <w:t xml:space="preserve"> трудовую деятельность в летне-осенний период</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pPr>
              <w:rPr>
                <w:bCs/>
              </w:rPr>
            </w:pPr>
            <w:r w:rsidRPr="00EF02C8">
              <w:rPr>
                <w:bCs/>
              </w:rPr>
              <w:t>0</w:t>
            </w:r>
          </w:p>
        </w:tc>
        <w:tc>
          <w:tcPr>
            <w:tcW w:w="1842" w:type="dxa"/>
            <w:gridSpan w:val="5"/>
            <w:vMerge w:val="restart"/>
          </w:tcPr>
          <w:p w:rsidR="00C77292" w:rsidRPr="00EF02C8" w:rsidRDefault="00C77292" w:rsidP="004D4073">
            <w:pPr>
              <w:jc w:val="both"/>
              <w:rPr>
                <w:shd w:val="clear" w:color="auto" w:fill="FFFFFF"/>
              </w:rPr>
            </w:pPr>
            <w:r w:rsidRPr="00EF02C8">
              <w:rPr>
                <w:bCs/>
              </w:rPr>
              <w:t>Возмещение расходов за наем жилого помещения не менее, чем 6 приглашенным специалистам</w:t>
            </w:r>
            <w:r w:rsidRPr="00EF02C8">
              <w:rPr>
                <w:shd w:val="clear" w:color="auto" w:fill="FFFFFF"/>
              </w:rPr>
              <w:t>, осуществляю-</w:t>
            </w:r>
            <w:proofErr w:type="spellStart"/>
            <w:proofErr w:type="gramStart"/>
            <w:r w:rsidRPr="00EF02C8">
              <w:rPr>
                <w:shd w:val="clear" w:color="auto" w:fill="FFFFFF"/>
              </w:rPr>
              <w:t>щих</w:t>
            </w:r>
            <w:proofErr w:type="spellEnd"/>
            <w:r w:rsidRPr="00EF02C8">
              <w:rPr>
                <w:shd w:val="clear" w:color="auto" w:fill="FFFFFF"/>
              </w:rPr>
              <w:t xml:space="preserve"> </w:t>
            </w:r>
            <w:r w:rsidRPr="00EF02C8">
              <w:rPr>
                <w:bCs/>
              </w:rPr>
              <w:t xml:space="preserve"> </w:t>
            </w:r>
            <w:r w:rsidRPr="00EF02C8">
              <w:rPr>
                <w:shd w:val="clear" w:color="auto" w:fill="FFFFFF"/>
              </w:rPr>
              <w:t>трудовую</w:t>
            </w:r>
            <w:proofErr w:type="gramEnd"/>
            <w:r w:rsidRPr="00EF02C8">
              <w:rPr>
                <w:shd w:val="clear" w:color="auto" w:fill="FFFFFF"/>
              </w:rPr>
              <w:t xml:space="preserve"> </w:t>
            </w:r>
            <w:r w:rsidRPr="00EF02C8">
              <w:rPr>
                <w:bCs/>
              </w:rPr>
              <w:t xml:space="preserve"> </w:t>
            </w:r>
            <w:r w:rsidRPr="00EF02C8">
              <w:rPr>
                <w:shd w:val="clear" w:color="auto" w:fill="FFFFFF"/>
              </w:rPr>
              <w:t>деятельность в летне-осенний период</w:t>
            </w:r>
          </w:p>
          <w:p w:rsidR="00C77292" w:rsidRPr="00EF02C8" w:rsidRDefault="00C77292" w:rsidP="004D4073">
            <w:pPr>
              <w:rPr>
                <w:shd w:val="clear" w:color="auto" w:fill="FFFFFF"/>
              </w:rPr>
            </w:pPr>
            <w:r w:rsidRPr="00EF02C8">
              <w:rPr>
                <w:shd w:val="clear" w:color="auto" w:fill="FFFFFF"/>
              </w:rPr>
              <w:t>(ежегодно)</w:t>
            </w:r>
          </w:p>
          <w:p w:rsidR="00C77292" w:rsidRPr="00EF02C8" w:rsidRDefault="00C77292" w:rsidP="004D4073">
            <w:pPr>
              <w:rPr>
                <w:bCs/>
              </w:rPr>
            </w:pPr>
          </w:p>
        </w:tc>
        <w:tc>
          <w:tcPr>
            <w:tcW w:w="1554" w:type="dxa"/>
            <w:gridSpan w:val="3"/>
            <w:vMerge w:val="restart"/>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235,5</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235,5</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254,0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254,0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395,0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395,0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884,5</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884,5</w:t>
            </w:r>
            <w:r w:rsidRPr="00EF02C8">
              <w:rPr>
                <w:bCs/>
              </w:rPr>
              <w:fldChar w:fldCharType="end"/>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val="restart"/>
          </w:tcPr>
          <w:p w:rsidR="00C77292" w:rsidRPr="00EF02C8" w:rsidRDefault="00C77292" w:rsidP="004D4073">
            <w:r w:rsidRPr="00EF02C8">
              <w:t>1.1.4</w:t>
            </w:r>
          </w:p>
        </w:tc>
        <w:tc>
          <w:tcPr>
            <w:tcW w:w="1999" w:type="dxa"/>
            <w:vMerge w:val="restart"/>
          </w:tcPr>
          <w:p w:rsidR="00C77292" w:rsidRPr="00EF02C8" w:rsidRDefault="00C77292" w:rsidP="004D4073">
            <w:pPr>
              <w:pStyle w:val="af1"/>
              <w:contextualSpacing/>
              <w:jc w:val="both"/>
              <w:rPr>
                <w:sz w:val="24"/>
                <w:szCs w:val="24"/>
              </w:rPr>
            </w:pPr>
            <w:proofErr w:type="spellStart"/>
            <w:r w:rsidRPr="00EF02C8">
              <w:rPr>
                <w:sz w:val="24"/>
                <w:szCs w:val="24"/>
              </w:rPr>
              <w:t>Предостав</w:t>
            </w:r>
            <w:proofErr w:type="spellEnd"/>
            <w:r w:rsidRPr="00EF02C8">
              <w:rPr>
                <w:sz w:val="24"/>
                <w:szCs w:val="24"/>
              </w:rPr>
              <w:t>-</w:t>
            </w:r>
          </w:p>
          <w:p w:rsidR="00C77292" w:rsidRPr="00EF02C8" w:rsidRDefault="00C77292" w:rsidP="004D4073">
            <w:pPr>
              <w:pStyle w:val="af1"/>
              <w:contextualSpacing/>
              <w:jc w:val="both"/>
              <w:rPr>
                <w:sz w:val="24"/>
                <w:szCs w:val="24"/>
              </w:rPr>
            </w:pPr>
            <w:proofErr w:type="spellStart"/>
            <w:r w:rsidRPr="00EF02C8">
              <w:rPr>
                <w:sz w:val="24"/>
                <w:szCs w:val="24"/>
              </w:rPr>
              <w:t>ление</w:t>
            </w:r>
            <w:proofErr w:type="spellEnd"/>
            <w:r w:rsidRPr="00EF02C8">
              <w:rPr>
                <w:sz w:val="24"/>
                <w:szCs w:val="24"/>
              </w:rPr>
              <w:t xml:space="preserve"> </w:t>
            </w:r>
            <w:proofErr w:type="spellStart"/>
            <w:proofErr w:type="gramStart"/>
            <w:r w:rsidRPr="00EF02C8">
              <w:rPr>
                <w:sz w:val="24"/>
                <w:szCs w:val="24"/>
              </w:rPr>
              <w:t>компенсацион-ных</w:t>
            </w:r>
            <w:proofErr w:type="spellEnd"/>
            <w:proofErr w:type="gramEnd"/>
            <w:r w:rsidRPr="00EF02C8">
              <w:rPr>
                <w:sz w:val="24"/>
                <w:szCs w:val="24"/>
              </w:rPr>
              <w:t xml:space="preserve"> выплат на возмещение расходов</w:t>
            </w:r>
          </w:p>
          <w:p w:rsidR="00C77292" w:rsidRPr="00EF02C8" w:rsidRDefault="00C77292" w:rsidP="004D4073">
            <w:pPr>
              <w:pStyle w:val="af1"/>
              <w:contextualSpacing/>
              <w:jc w:val="both"/>
              <w:rPr>
                <w:sz w:val="24"/>
                <w:szCs w:val="24"/>
              </w:rPr>
            </w:pPr>
            <w:r w:rsidRPr="00EF02C8">
              <w:rPr>
                <w:sz w:val="24"/>
                <w:szCs w:val="24"/>
              </w:rPr>
              <w:t>по оплате отопления и освещения отдельным категориям</w:t>
            </w:r>
          </w:p>
          <w:p w:rsidR="00C77292" w:rsidRPr="00EF02C8" w:rsidRDefault="00C77292" w:rsidP="00826352">
            <w:pPr>
              <w:pStyle w:val="af1"/>
              <w:contextualSpacing/>
              <w:jc w:val="both"/>
              <w:rPr>
                <w:sz w:val="24"/>
                <w:szCs w:val="24"/>
                <w:lang w:eastAsia="ru-RU"/>
              </w:rPr>
            </w:pPr>
            <w:r w:rsidRPr="00EF02C8">
              <w:rPr>
                <w:sz w:val="24"/>
                <w:szCs w:val="24"/>
              </w:rPr>
              <w:t xml:space="preserve">граждан, работающим и проживающим в сельских населенных пунктах  </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r w:rsidRPr="00EF02C8">
              <w:rPr>
                <w:bCs/>
              </w:rPr>
              <w:t>0</w:t>
            </w:r>
          </w:p>
        </w:tc>
        <w:tc>
          <w:tcPr>
            <w:tcW w:w="1842" w:type="dxa"/>
            <w:gridSpan w:val="5"/>
            <w:vMerge w:val="restart"/>
          </w:tcPr>
          <w:p w:rsidR="00C77292" w:rsidRPr="00EF02C8" w:rsidRDefault="00C77292" w:rsidP="004D4073">
            <w:r w:rsidRPr="00EF02C8">
              <w:t xml:space="preserve">Предоставление мер социальной поддержки не менее </w:t>
            </w:r>
          </w:p>
          <w:p w:rsidR="00C77292" w:rsidRPr="00EF02C8" w:rsidRDefault="00C77292" w:rsidP="004D4073">
            <w:pPr>
              <w:rPr>
                <w:bCs/>
              </w:rPr>
            </w:pPr>
            <w:r w:rsidRPr="00EF02C8">
              <w:t>270 человекам в год</w:t>
            </w:r>
          </w:p>
        </w:tc>
        <w:tc>
          <w:tcPr>
            <w:tcW w:w="1554" w:type="dxa"/>
            <w:gridSpan w:val="3"/>
            <w:vMerge w:val="restart"/>
          </w:tcPr>
          <w:p w:rsidR="00C77292" w:rsidRPr="00EF02C8" w:rsidRDefault="00C77292" w:rsidP="004D4073">
            <w:pPr>
              <w:rPr>
                <w:bCs/>
              </w:rPr>
            </w:pPr>
            <w:r w:rsidRPr="00EF02C8">
              <w:rPr>
                <w:bCs/>
              </w:rPr>
              <w:t>Администрация муниципального образования  Темрюкский район, МБУЗ «ЦРБ МО ТР»</w:t>
            </w: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rPr>
                <w:bCs/>
              </w:rPr>
              <w:t>0</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0</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rPr>
                <w:bCs/>
              </w:rPr>
              <w:t>1521,3</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1521,3</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1376,1</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pPr>
              <w:rPr>
                <w:bCs/>
              </w:rPr>
            </w:pPr>
            <w:r w:rsidRPr="00EF02C8">
              <w:rPr>
                <w:bCs/>
              </w:rPr>
              <w:t>1376,1</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2897,4</w:t>
            </w:r>
            <w:r w:rsidRPr="00EF02C8">
              <w:rPr>
                <w:bCs/>
              </w:rPr>
              <w:fldChar w:fldCharType="end"/>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2897,4</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trHeight w:val="296"/>
        </w:trPr>
        <w:tc>
          <w:tcPr>
            <w:tcW w:w="922" w:type="dxa"/>
            <w:vMerge w:val="restart"/>
          </w:tcPr>
          <w:p w:rsidR="00C77292" w:rsidRPr="00EF02C8" w:rsidRDefault="00C77292" w:rsidP="004D4073">
            <w:r w:rsidRPr="00EF02C8">
              <w:t>1.1.5</w:t>
            </w:r>
          </w:p>
        </w:tc>
        <w:tc>
          <w:tcPr>
            <w:tcW w:w="1999" w:type="dxa"/>
            <w:vMerge w:val="restart"/>
          </w:tcPr>
          <w:p w:rsidR="00C77292" w:rsidRPr="00EF02C8" w:rsidRDefault="00C77292" w:rsidP="004D4073">
            <w:pPr>
              <w:jc w:val="both"/>
            </w:pPr>
            <w:r w:rsidRPr="00EF02C8">
              <w:t>Приобретение квартир для обеспечения служебным жилым помещением приглашенных</w:t>
            </w:r>
          </w:p>
          <w:p w:rsidR="00C77292" w:rsidRPr="00EF02C8" w:rsidRDefault="00C77292" w:rsidP="00826352">
            <w:pPr>
              <w:jc w:val="both"/>
            </w:pPr>
            <w:r w:rsidRPr="00EF02C8">
              <w:t>врачей специалистов по договору  найма</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4000,0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4000,0</w:t>
            </w:r>
          </w:p>
        </w:tc>
        <w:tc>
          <w:tcPr>
            <w:tcW w:w="1421" w:type="dxa"/>
          </w:tcPr>
          <w:p w:rsidR="00C77292" w:rsidRPr="00EF02C8" w:rsidRDefault="00C77292" w:rsidP="004D4073">
            <w:pPr>
              <w:rPr>
                <w:bCs/>
              </w:rPr>
            </w:pPr>
            <w:r w:rsidRPr="00EF02C8">
              <w:rPr>
                <w:bCs/>
              </w:rPr>
              <w:t>0</w:t>
            </w:r>
          </w:p>
        </w:tc>
        <w:tc>
          <w:tcPr>
            <w:tcW w:w="1842" w:type="dxa"/>
            <w:gridSpan w:val="5"/>
            <w:vMerge w:val="restart"/>
          </w:tcPr>
          <w:p w:rsidR="00C77292" w:rsidRPr="00EF02C8" w:rsidRDefault="00C77292" w:rsidP="004D4073">
            <w:pPr>
              <w:rPr>
                <w:bCs/>
              </w:rPr>
            </w:pPr>
            <w:proofErr w:type="spellStart"/>
            <w:r w:rsidRPr="00EF02C8">
              <w:rPr>
                <w:bCs/>
              </w:rPr>
              <w:t>Приобрете</w:t>
            </w:r>
            <w:proofErr w:type="spellEnd"/>
            <w:r w:rsidRPr="00EF02C8">
              <w:rPr>
                <w:bCs/>
              </w:rPr>
              <w:t>-</w:t>
            </w:r>
          </w:p>
          <w:p w:rsidR="00C77292" w:rsidRPr="00EF02C8" w:rsidRDefault="00C77292" w:rsidP="004D4073">
            <w:pPr>
              <w:rPr>
                <w:bCs/>
              </w:rPr>
            </w:pPr>
            <w:proofErr w:type="spellStart"/>
            <w:r w:rsidRPr="00EF02C8">
              <w:rPr>
                <w:bCs/>
              </w:rPr>
              <w:t>ние</w:t>
            </w:r>
            <w:proofErr w:type="spellEnd"/>
            <w:r w:rsidRPr="00EF02C8">
              <w:rPr>
                <w:bCs/>
              </w:rPr>
              <w:t xml:space="preserve"> 2 </w:t>
            </w:r>
            <w:proofErr w:type="spellStart"/>
            <w:r w:rsidRPr="00EF02C8">
              <w:rPr>
                <w:bCs/>
              </w:rPr>
              <w:t>квар</w:t>
            </w:r>
            <w:proofErr w:type="spellEnd"/>
          </w:p>
          <w:p w:rsidR="00C77292" w:rsidRPr="00EF02C8" w:rsidRDefault="00C77292" w:rsidP="004D4073">
            <w:pPr>
              <w:rPr>
                <w:bCs/>
              </w:rPr>
            </w:pPr>
            <w:r w:rsidRPr="00EF02C8">
              <w:rPr>
                <w:bCs/>
              </w:rPr>
              <w:t>тир</w:t>
            </w:r>
          </w:p>
        </w:tc>
        <w:tc>
          <w:tcPr>
            <w:tcW w:w="1554" w:type="dxa"/>
            <w:gridSpan w:val="3"/>
            <w:vMerge w:val="restart"/>
          </w:tcPr>
          <w:p w:rsidR="00C77292" w:rsidRPr="00EF02C8" w:rsidRDefault="00C77292" w:rsidP="004D4073">
            <w:pPr>
              <w:rPr>
                <w:bCs/>
              </w:rPr>
            </w:pPr>
            <w:r w:rsidRPr="00EF02C8">
              <w:t>Администрация муниципального образования Темрюкский район,  МБУЗ «ЦРБ МО ТР»</w:t>
            </w: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r w:rsidRPr="00EF02C8">
              <w:t>4000,0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4000,0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val="restart"/>
          </w:tcPr>
          <w:p w:rsidR="00C77292" w:rsidRPr="00EF02C8" w:rsidRDefault="00C77292" w:rsidP="004D4073">
            <w:r w:rsidRPr="00EF02C8">
              <w:t>1.1.6</w:t>
            </w:r>
          </w:p>
        </w:tc>
        <w:tc>
          <w:tcPr>
            <w:tcW w:w="1999" w:type="dxa"/>
            <w:vMerge w:val="restart"/>
          </w:tcPr>
          <w:p w:rsidR="00C77292" w:rsidRPr="00EF02C8" w:rsidRDefault="00C77292" w:rsidP="004D4073">
            <w:r w:rsidRPr="00EF02C8">
              <w:t>Повышение квалификации работников МБУЗ «ЦРБ МО ТР»</w:t>
            </w:r>
          </w:p>
          <w:p w:rsidR="00C77292" w:rsidRPr="00EF02C8" w:rsidRDefault="00C77292" w:rsidP="004D4073"/>
        </w:tc>
        <w:tc>
          <w:tcPr>
            <w:tcW w:w="712" w:type="dxa"/>
            <w:gridSpan w:val="3"/>
            <w:vMerge w:val="restart"/>
          </w:tcPr>
          <w:p w:rsidR="00C77292" w:rsidRPr="00EF02C8" w:rsidRDefault="00C77292" w:rsidP="004D4073">
            <w:pPr>
              <w:jc w:val="both"/>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439,0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417,0</w:t>
            </w:r>
          </w:p>
        </w:tc>
        <w:tc>
          <w:tcPr>
            <w:tcW w:w="1540" w:type="dxa"/>
            <w:gridSpan w:val="3"/>
          </w:tcPr>
          <w:p w:rsidR="00C77292" w:rsidRPr="00EF02C8" w:rsidRDefault="00C77292" w:rsidP="004D4073">
            <w:r w:rsidRPr="00EF02C8">
              <w:t>22,0</w:t>
            </w:r>
          </w:p>
        </w:tc>
        <w:tc>
          <w:tcPr>
            <w:tcW w:w="1421" w:type="dxa"/>
          </w:tcPr>
          <w:p w:rsidR="00C77292" w:rsidRPr="00EF02C8" w:rsidRDefault="00C77292" w:rsidP="004D4073">
            <w:pPr>
              <w:jc w:val="both"/>
            </w:pPr>
            <w:r w:rsidRPr="00EF02C8">
              <w:t>0</w:t>
            </w:r>
          </w:p>
        </w:tc>
        <w:tc>
          <w:tcPr>
            <w:tcW w:w="1842" w:type="dxa"/>
            <w:gridSpan w:val="5"/>
            <w:vMerge w:val="restart"/>
          </w:tcPr>
          <w:p w:rsidR="00C77292" w:rsidRPr="00EF02C8" w:rsidRDefault="00C77292" w:rsidP="004D4073">
            <w:pPr>
              <w:jc w:val="both"/>
            </w:pPr>
            <w:r w:rsidRPr="00EF02C8">
              <w:t>Повышение квалификации не менее 240 работников</w:t>
            </w: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t>954,7</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906,9</w:t>
            </w:r>
          </w:p>
        </w:tc>
        <w:tc>
          <w:tcPr>
            <w:tcW w:w="1540" w:type="dxa"/>
            <w:gridSpan w:val="3"/>
          </w:tcPr>
          <w:p w:rsidR="00C77292" w:rsidRPr="00EF02C8" w:rsidRDefault="00C77292" w:rsidP="004D4073">
            <w:r w:rsidRPr="00EF02C8">
              <w:t>47,8</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t>773,5</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724,1</w:t>
            </w:r>
          </w:p>
        </w:tc>
        <w:tc>
          <w:tcPr>
            <w:tcW w:w="1540" w:type="dxa"/>
            <w:gridSpan w:val="3"/>
          </w:tcPr>
          <w:p w:rsidR="00C77292" w:rsidRPr="00EF02C8" w:rsidRDefault="00C77292" w:rsidP="004D4073">
            <w:r w:rsidRPr="00EF02C8">
              <w:t>49,4</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t>3279,7</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3050,0</w:t>
            </w:r>
          </w:p>
        </w:tc>
        <w:tc>
          <w:tcPr>
            <w:tcW w:w="1540" w:type="dxa"/>
            <w:gridSpan w:val="3"/>
          </w:tcPr>
          <w:p w:rsidR="00C77292" w:rsidRPr="00EF02C8" w:rsidRDefault="00C77292" w:rsidP="004D4073">
            <w:r w:rsidRPr="00EF02C8">
              <w:t>229,7</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5446,9</w:t>
            </w:r>
            <w:r w:rsidRPr="00EF02C8">
              <w:fldChar w:fldCharType="end"/>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5098</w:t>
            </w:r>
            <w:r w:rsidRPr="00EF02C8">
              <w:fldChar w:fldCharType="end"/>
            </w:r>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348,9</w:t>
            </w:r>
            <w:r w:rsidRPr="00EF02C8">
              <w:fldChar w:fldCharType="end"/>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tcPr>
          <w:p w:rsidR="00C77292" w:rsidRPr="00EF02C8" w:rsidRDefault="00C77292" w:rsidP="004D4073">
            <w:r w:rsidRPr="00EF02C8">
              <w:t>1.2</w:t>
            </w:r>
          </w:p>
        </w:tc>
        <w:tc>
          <w:tcPr>
            <w:tcW w:w="1999" w:type="dxa"/>
          </w:tcPr>
          <w:p w:rsidR="00C77292" w:rsidRPr="00EF02C8" w:rsidRDefault="00C77292" w:rsidP="004D4073">
            <w:pPr>
              <w:rPr>
                <w:bCs/>
              </w:rPr>
            </w:pPr>
            <w:r w:rsidRPr="00EF02C8">
              <w:rPr>
                <w:bCs/>
              </w:rPr>
              <w:t>Задача 1.2</w:t>
            </w:r>
          </w:p>
        </w:tc>
        <w:tc>
          <w:tcPr>
            <w:tcW w:w="12198" w:type="dxa"/>
            <w:gridSpan w:val="23"/>
          </w:tcPr>
          <w:p w:rsidR="00C77292" w:rsidRPr="00EF02C8" w:rsidRDefault="00C77292" w:rsidP="004D4073">
            <w:pPr>
              <w:rPr>
                <w:bCs/>
              </w:rPr>
            </w:pPr>
            <w:r w:rsidRPr="00EF02C8">
              <w:rPr>
                <w:bCs/>
              </w:rPr>
              <w:t>Укрепление материально-технической базы МБУЗ «ЦРБ МО ТР»</w:t>
            </w:r>
          </w:p>
          <w:p w:rsidR="00C77292" w:rsidRPr="00EF02C8" w:rsidRDefault="00C77292" w:rsidP="004D4073">
            <w:pPr>
              <w:rPr>
                <w:bCs/>
              </w:rPr>
            </w:pPr>
          </w:p>
        </w:tc>
      </w:tr>
      <w:tr w:rsidR="00C77292" w:rsidRPr="00EF02C8" w:rsidTr="00832A34">
        <w:trPr>
          <w:gridAfter w:val="2"/>
          <w:wAfter w:w="35" w:type="dxa"/>
          <w:trHeight w:val="230"/>
        </w:trPr>
        <w:tc>
          <w:tcPr>
            <w:tcW w:w="922" w:type="dxa"/>
            <w:vMerge w:val="restart"/>
          </w:tcPr>
          <w:p w:rsidR="00C77292" w:rsidRPr="00EF02C8" w:rsidRDefault="00C77292" w:rsidP="004D4073">
            <w:r w:rsidRPr="00EF02C8">
              <w:t>1.2.1</w:t>
            </w:r>
          </w:p>
        </w:tc>
        <w:tc>
          <w:tcPr>
            <w:tcW w:w="1999" w:type="dxa"/>
            <w:vMerge w:val="restart"/>
          </w:tcPr>
          <w:p w:rsidR="00C77292" w:rsidRPr="00EF02C8" w:rsidRDefault="00C77292" w:rsidP="00826352">
            <w:r w:rsidRPr="00EF02C8">
              <w:t xml:space="preserve">Оформление </w:t>
            </w:r>
            <w:proofErr w:type="spellStart"/>
            <w:r w:rsidRPr="00EF02C8">
              <w:t>правоустанавли-вающих</w:t>
            </w:r>
            <w:proofErr w:type="spellEnd"/>
            <w:r w:rsidRPr="00EF02C8">
              <w:t xml:space="preserve"> документов на объекты недвижимого имущества</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693,3</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693,3</w:t>
            </w:r>
          </w:p>
        </w:tc>
        <w:tc>
          <w:tcPr>
            <w:tcW w:w="1555" w:type="dxa"/>
            <w:gridSpan w:val="4"/>
          </w:tcPr>
          <w:p w:rsidR="00C77292" w:rsidRPr="00EF02C8" w:rsidRDefault="00C77292" w:rsidP="004D4073">
            <w:r w:rsidRPr="00EF02C8">
              <w:rPr>
                <w:bCs/>
              </w:rPr>
              <w:t>0</w:t>
            </w:r>
          </w:p>
        </w:tc>
        <w:tc>
          <w:tcPr>
            <w:tcW w:w="1708" w:type="dxa"/>
            <w:gridSpan w:val="2"/>
            <w:vMerge w:val="restart"/>
          </w:tcPr>
          <w:p w:rsidR="00C77292" w:rsidRPr="00EF02C8" w:rsidRDefault="00C77292" w:rsidP="004D4073">
            <w:r w:rsidRPr="00EF02C8">
              <w:t>Оформление не менее чем на 14 объектов недвижимого имущества</w:t>
            </w:r>
          </w:p>
        </w:tc>
        <w:tc>
          <w:tcPr>
            <w:tcW w:w="1554" w:type="dxa"/>
            <w:gridSpan w:val="3"/>
            <w:vMerge w:val="restart"/>
          </w:tcPr>
          <w:p w:rsidR="00C77292" w:rsidRPr="00EF02C8" w:rsidRDefault="00C77292" w:rsidP="004D4073">
            <w:r w:rsidRPr="00EF02C8">
              <w:t>Администрация муниципального образования Темрюкский район,  МБУЗ «ЦРБ МО ТР»</w:t>
            </w: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201,5</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201,5</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331,6</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331,6</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591,5</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591,5</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1817,9</w:t>
            </w:r>
            <w:r w:rsidRPr="00EF02C8">
              <w:fldChar w:fldCharType="end"/>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1817,9</w:t>
            </w:r>
            <w:r w:rsidRPr="00EF02C8">
              <w:fldChar w:fldCharType="end"/>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30"/>
        </w:trPr>
        <w:tc>
          <w:tcPr>
            <w:tcW w:w="922" w:type="dxa"/>
            <w:vMerge w:val="restart"/>
          </w:tcPr>
          <w:p w:rsidR="00C77292" w:rsidRPr="00EF02C8" w:rsidRDefault="00C77292" w:rsidP="004D4073">
            <w:r w:rsidRPr="00EF02C8">
              <w:t>1.2.2</w:t>
            </w:r>
          </w:p>
        </w:tc>
        <w:tc>
          <w:tcPr>
            <w:tcW w:w="1999" w:type="dxa"/>
            <w:vMerge w:val="restart"/>
          </w:tcPr>
          <w:p w:rsidR="00C77292" w:rsidRPr="00EF02C8" w:rsidRDefault="00C77292" w:rsidP="004D4073">
            <w:r w:rsidRPr="00EF02C8">
              <w:t xml:space="preserve">Перевод </w:t>
            </w:r>
          </w:p>
          <w:p w:rsidR="00C77292" w:rsidRPr="00EF02C8" w:rsidRDefault="00C77292" w:rsidP="004D4073">
            <w:r w:rsidRPr="00EF02C8">
              <w:t xml:space="preserve">учреждений </w:t>
            </w:r>
            <w:proofErr w:type="spellStart"/>
            <w:r w:rsidRPr="00EF02C8">
              <w:t>здравоохране-ния</w:t>
            </w:r>
            <w:proofErr w:type="spellEnd"/>
            <w:r w:rsidRPr="00EF02C8">
              <w:t xml:space="preserve"> на газовое топливо</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2528,8</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2528,8</w:t>
            </w:r>
          </w:p>
        </w:tc>
        <w:tc>
          <w:tcPr>
            <w:tcW w:w="1555" w:type="dxa"/>
            <w:gridSpan w:val="4"/>
          </w:tcPr>
          <w:p w:rsidR="00C77292" w:rsidRPr="00EF02C8" w:rsidRDefault="00C77292" w:rsidP="004D4073">
            <w:r w:rsidRPr="00EF02C8">
              <w:rPr>
                <w:bCs/>
              </w:rPr>
              <w:t>0</w:t>
            </w:r>
          </w:p>
        </w:tc>
        <w:tc>
          <w:tcPr>
            <w:tcW w:w="1708" w:type="dxa"/>
            <w:gridSpan w:val="2"/>
            <w:vMerge w:val="restart"/>
          </w:tcPr>
          <w:p w:rsidR="00C77292" w:rsidRPr="00EF02C8" w:rsidRDefault="00C77292" w:rsidP="004D4073">
            <w:r w:rsidRPr="00EF02C8">
              <w:t xml:space="preserve">Перевод не менее 2 объектов учреждения </w:t>
            </w: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1038,3</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1038,3</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74"/>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t>3567,1</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3567,1</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55"/>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558" w:type="dxa"/>
          </w:tcPr>
          <w:p w:rsidR="00C77292" w:rsidRPr="00EF02C8" w:rsidRDefault="00C77292" w:rsidP="004D4073">
            <w:pPr>
              <w:widowControl w:val="0"/>
              <w:autoSpaceDE w:val="0"/>
              <w:autoSpaceDN w:val="0"/>
              <w:adjustRightInd w:val="0"/>
              <w:jc w:val="center"/>
            </w:pPr>
            <w:r w:rsidRPr="00EF02C8">
              <w:t>3</w:t>
            </w:r>
          </w:p>
        </w:tc>
        <w:tc>
          <w:tcPr>
            <w:tcW w:w="1696" w:type="dxa"/>
            <w:gridSpan w:val="3"/>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280" w:type="dxa"/>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5" w:type="dxa"/>
            <w:gridSpan w:val="4"/>
          </w:tcPr>
          <w:p w:rsidR="00C77292" w:rsidRPr="00EF02C8" w:rsidRDefault="00C77292" w:rsidP="004D4073">
            <w:pPr>
              <w:jc w:val="center"/>
            </w:pPr>
            <w:r w:rsidRPr="00EF02C8">
              <w:t>9</w:t>
            </w:r>
          </w:p>
        </w:tc>
        <w:tc>
          <w:tcPr>
            <w:tcW w:w="1708"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gridAfter w:val="2"/>
          <w:wAfter w:w="35" w:type="dxa"/>
          <w:trHeight w:val="255"/>
        </w:trPr>
        <w:tc>
          <w:tcPr>
            <w:tcW w:w="922" w:type="dxa"/>
            <w:vMerge w:val="restart"/>
          </w:tcPr>
          <w:p w:rsidR="00C77292" w:rsidRPr="00EF02C8" w:rsidRDefault="00C77292" w:rsidP="004D4073">
            <w:r w:rsidRPr="00EF02C8">
              <w:t>1.2.3</w:t>
            </w:r>
          </w:p>
        </w:tc>
        <w:tc>
          <w:tcPr>
            <w:tcW w:w="1999" w:type="dxa"/>
            <w:vMerge w:val="restart"/>
          </w:tcPr>
          <w:p w:rsidR="00C77292" w:rsidRPr="00EF02C8" w:rsidRDefault="00C77292" w:rsidP="004D4073">
            <w:r w:rsidRPr="00EF02C8">
              <w:t>Ремонт</w:t>
            </w:r>
          </w:p>
          <w:p w:rsidR="00C77292" w:rsidRPr="00EF02C8" w:rsidRDefault="00C77292" w:rsidP="004D4073">
            <w:r w:rsidRPr="00EF02C8">
              <w:t xml:space="preserve">полов в </w:t>
            </w:r>
            <w:proofErr w:type="spellStart"/>
            <w:r w:rsidRPr="00EF02C8">
              <w:t>Краснострель-ской</w:t>
            </w:r>
            <w:proofErr w:type="spellEnd"/>
            <w:r w:rsidRPr="00EF02C8">
              <w:t xml:space="preserve"> амбулатории</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145,0</w:t>
            </w:r>
          </w:p>
        </w:tc>
        <w:tc>
          <w:tcPr>
            <w:tcW w:w="1280" w:type="dxa"/>
          </w:tcPr>
          <w:p w:rsidR="00C77292" w:rsidRPr="00EF02C8" w:rsidRDefault="00C77292" w:rsidP="004D4073"/>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145,0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r w:rsidRPr="00EF02C8">
              <w:t xml:space="preserve">Ремонт 1 здания учреждения </w:t>
            </w:r>
            <w:proofErr w:type="spellStart"/>
            <w:r w:rsidRPr="00EF02C8">
              <w:t>здравоохране-ния</w:t>
            </w:r>
            <w:proofErr w:type="spellEnd"/>
          </w:p>
        </w:tc>
        <w:tc>
          <w:tcPr>
            <w:tcW w:w="1554" w:type="dxa"/>
            <w:gridSpan w:val="3"/>
            <w:vMerge w:val="restart"/>
          </w:tcPr>
          <w:p w:rsidR="00C77292" w:rsidRPr="00EF02C8" w:rsidRDefault="00C77292" w:rsidP="004D4073">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C77292" w:rsidRPr="00EF02C8" w:rsidRDefault="00C77292" w:rsidP="004D4073">
            <w:pPr>
              <w:rPr>
                <w:sz w:val="20"/>
                <w:szCs w:val="20"/>
              </w:rPr>
            </w:pPr>
            <w:r w:rsidRPr="00EF02C8">
              <w:t>район, МБУЗ «ЦРБ МО ТР»</w:t>
            </w:r>
          </w:p>
        </w:tc>
      </w:tr>
      <w:tr w:rsidR="00C77292" w:rsidRPr="00EF02C8" w:rsidTr="00832A34">
        <w:trPr>
          <w:gridAfter w:val="2"/>
          <w:wAfter w:w="35" w:type="dxa"/>
          <w:trHeight w:val="245"/>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325"/>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242"/>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30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t>145,0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145,0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1.2.4</w:t>
            </w:r>
          </w:p>
        </w:tc>
        <w:tc>
          <w:tcPr>
            <w:tcW w:w="1999" w:type="dxa"/>
            <w:vMerge w:val="restart"/>
          </w:tcPr>
          <w:p w:rsidR="00C77292" w:rsidRPr="00EF02C8" w:rsidRDefault="00C77292" w:rsidP="004D4073">
            <w:pPr>
              <w:rPr>
                <w:bCs/>
              </w:rPr>
            </w:pPr>
            <w:r w:rsidRPr="00EF02C8">
              <w:rPr>
                <w:bCs/>
              </w:rPr>
              <w:t>Устранение нарушений требований пожарной безопасности в зданиях МБУЗ «ЦРБ МО ТР»</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pPr>
              <w:rPr>
                <w:b/>
                <w:bCs/>
                <w:sz w:val="20"/>
                <w:szCs w:val="20"/>
              </w:rPr>
            </w:pPr>
            <w:r w:rsidRPr="00EF02C8">
              <w:t>Устранение нарушений пожарной безопасности  не менее чем в 20 зданиях</w:t>
            </w:r>
          </w:p>
        </w:tc>
        <w:tc>
          <w:tcPr>
            <w:tcW w:w="1554" w:type="dxa"/>
            <w:gridSpan w:val="3"/>
            <w:vMerge/>
          </w:tcPr>
          <w:p w:rsidR="00C77292" w:rsidRPr="00EF02C8" w:rsidRDefault="00C77292" w:rsidP="004D4073">
            <w:pPr>
              <w:rPr>
                <w:b/>
                <w:bCs/>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3260,1</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3260,1</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2249,0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2249,0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99,7</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99,7</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5608,8</w:t>
            </w:r>
            <w:r w:rsidRPr="00EF02C8">
              <w:fldChar w:fldCharType="end"/>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5608,8</w:t>
            </w:r>
            <w:r w:rsidRPr="00EF02C8">
              <w:fldChar w:fldCharType="end"/>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1.2.5</w:t>
            </w:r>
          </w:p>
        </w:tc>
        <w:tc>
          <w:tcPr>
            <w:tcW w:w="1999" w:type="dxa"/>
            <w:vMerge w:val="restart"/>
          </w:tcPr>
          <w:p w:rsidR="00C77292" w:rsidRPr="00EF02C8" w:rsidRDefault="00C77292" w:rsidP="004D4073">
            <w:pPr>
              <w:rPr>
                <w:bCs/>
              </w:rPr>
            </w:pPr>
            <w:r w:rsidRPr="00EF02C8">
              <w:rPr>
                <w:bCs/>
              </w:rPr>
              <w:t xml:space="preserve">Изготовление проектно-сметной документации для проведения капитального </w:t>
            </w:r>
          </w:p>
          <w:p w:rsidR="00C77292" w:rsidRPr="00EF02C8" w:rsidRDefault="00C77292" w:rsidP="004D4073">
            <w:pPr>
              <w:rPr>
                <w:bCs/>
              </w:rPr>
            </w:pPr>
            <w:r w:rsidRPr="00EF02C8">
              <w:rPr>
                <w:bCs/>
              </w:rPr>
              <w:t>ремонта Голубицкой амбулатории</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pPr>
              <w:rPr>
                <w:bCs/>
              </w:rPr>
            </w:pPr>
            <w:r w:rsidRPr="00EF02C8">
              <w:rPr>
                <w:bCs/>
              </w:rPr>
              <w:t>Изготовление не менее 1 пакета</w:t>
            </w:r>
          </w:p>
        </w:tc>
        <w:tc>
          <w:tcPr>
            <w:tcW w:w="1554" w:type="dxa"/>
            <w:gridSpan w:val="3"/>
            <w:vMerge w:val="restart"/>
          </w:tcPr>
          <w:p w:rsidR="00C77292" w:rsidRPr="00EF02C8" w:rsidRDefault="00C77292" w:rsidP="004D4073">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C77292" w:rsidRPr="00EF02C8" w:rsidRDefault="00C77292" w:rsidP="004D4073">
            <w:r w:rsidRPr="00EF02C8">
              <w:t>район, МБУЗ «ЦРБ МО ТР»</w:t>
            </w: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94,9</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94,9</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94,9</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94,9</w:t>
            </w:r>
          </w:p>
        </w:tc>
        <w:tc>
          <w:tcPr>
            <w:tcW w:w="1555" w:type="dxa"/>
            <w:gridSpan w:val="4"/>
          </w:tcPr>
          <w:p w:rsidR="00C77292" w:rsidRPr="00EF02C8" w:rsidRDefault="00C77292" w:rsidP="004D4073">
            <w:pPr>
              <w:rPr>
                <w:bCs/>
              </w:rPr>
            </w:pPr>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1.2.6</w:t>
            </w:r>
          </w:p>
        </w:tc>
        <w:tc>
          <w:tcPr>
            <w:tcW w:w="1999" w:type="dxa"/>
            <w:vMerge w:val="restart"/>
          </w:tcPr>
          <w:p w:rsidR="00C77292" w:rsidRPr="00EF02C8" w:rsidRDefault="00C77292" w:rsidP="00826352">
            <w:pPr>
              <w:rPr>
                <w:bCs/>
              </w:rPr>
            </w:pPr>
            <w:r w:rsidRPr="00EF02C8">
              <w:rPr>
                <w:bCs/>
              </w:rPr>
              <w:t xml:space="preserve">Проведение </w:t>
            </w:r>
            <w:proofErr w:type="spellStart"/>
            <w:r w:rsidRPr="00EF02C8">
              <w:rPr>
                <w:bCs/>
              </w:rPr>
              <w:t>предпроектных</w:t>
            </w:r>
            <w:proofErr w:type="spellEnd"/>
            <w:r w:rsidRPr="00EF02C8">
              <w:rPr>
                <w:bCs/>
              </w:rPr>
              <w:t xml:space="preserve"> работ, изготовление проектно-сметной документации для строительства, </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pPr>
              <w:rPr>
                <w:bCs/>
              </w:rPr>
            </w:pPr>
            <w:r w:rsidRPr="00EF02C8">
              <w:t>0</w:t>
            </w:r>
          </w:p>
        </w:tc>
        <w:tc>
          <w:tcPr>
            <w:tcW w:w="1708" w:type="dxa"/>
            <w:gridSpan w:val="2"/>
            <w:vMerge w:val="restart"/>
          </w:tcPr>
          <w:p w:rsidR="00C77292" w:rsidRPr="00EF02C8" w:rsidRDefault="00C77292" w:rsidP="004D4073">
            <w:pPr>
              <w:rPr>
                <w:bCs/>
              </w:rPr>
            </w:pPr>
            <w:r w:rsidRPr="00EF02C8">
              <w:rPr>
                <w:bCs/>
              </w:rPr>
              <w:t>Изготовление не менее 16 пакетов</w:t>
            </w:r>
          </w:p>
        </w:tc>
        <w:tc>
          <w:tcPr>
            <w:tcW w:w="1554" w:type="dxa"/>
            <w:gridSpan w:val="3"/>
            <w:vMerge w:val="restart"/>
          </w:tcPr>
          <w:p w:rsidR="00C77292" w:rsidRPr="00EF02C8" w:rsidRDefault="00C77292" w:rsidP="004D4073">
            <w:r w:rsidRPr="00EF02C8">
              <w:rPr>
                <w:bCs/>
              </w:rPr>
              <w:t>Администрация муниципального образования  Темрюкский район, МБУЗ «ЦРБ МО ТР»</w:t>
            </w:r>
          </w:p>
        </w:tc>
      </w:tr>
      <w:tr w:rsidR="00C77292" w:rsidRPr="00EF02C8" w:rsidTr="00832A34">
        <w:trPr>
          <w:gridAfter w:val="2"/>
          <w:wAfter w:w="35" w:type="dxa"/>
          <w:trHeight w:val="254"/>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2704,6</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2704,6</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2145,4</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2145,4</w:t>
            </w:r>
          </w:p>
        </w:tc>
        <w:tc>
          <w:tcPr>
            <w:tcW w:w="1555" w:type="dxa"/>
            <w:gridSpan w:val="4"/>
          </w:tcPr>
          <w:p w:rsidR="00C77292" w:rsidRPr="00EF02C8" w:rsidRDefault="00C77292" w:rsidP="004D4073">
            <w:pPr>
              <w:rPr>
                <w:bCs/>
              </w:rPr>
            </w:pPr>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fldChar w:fldCharType="begin"/>
            </w:r>
            <w:r w:rsidRPr="00EF02C8">
              <w:instrText xml:space="preserve"> =SUM(ABOVE) </w:instrText>
            </w:r>
            <w:r w:rsidRPr="00EF02C8">
              <w:fldChar w:fldCharType="separate"/>
            </w:r>
            <w:r w:rsidRPr="00EF02C8">
              <w:rPr>
                <w:noProof/>
              </w:rPr>
              <w:t>4850</w:t>
            </w:r>
            <w:r w:rsidRPr="00EF02C8">
              <w:fldChar w:fldCharType="end"/>
            </w:r>
            <w:r w:rsidRPr="00EF02C8">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end"/>
            </w:r>
            <w:r w:rsidRPr="00EF02C8">
              <w:fldChar w:fldCharType="begin"/>
            </w:r>
            <w:r w:rsidRPr="00EF02C8">
              <w:instrText xml:space="preserve"> =SUM(ABOVE) </w:instrText>
            </w:r>
            <w:r w:rsidRPr="00EF02C8">
              <w:fldChar w:fldCharType="separate"/>
            </w:r>
            <w:r w:rsidRPr="00EF02C8">
              <w:rPr>
                <w:noProof/>
              </w:rPr>
              <w:t>4850</w:t>
            </w:r>
            <w:r w:rsidRPr="00EF02C8">
              <w:fldChar w:fldCharType="end"/>
            </w:r>
            <w:r w:rsidRPr="00EF02C8">
              <w:t>,0</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558" w:type="dxa"/>
          </w:tcPr>
          <w:p w:rsidR="00C77292" w:rsidRPr="00EF02C8" w:rsidRDefault="00C77292" w:rsidP="004D4073">
            <w:pPr>
              <w:widowControl w:val="0"/>
              <w:autoSpaceDE w:val="0"/>
              <w:autoSpaceDN w:val="0"/>
              <w:adjustRightInd w:val="0"/>
              <w:jc w:val="center"/>
            </w:pPr>
            <w:r w:rsidRPr="00EF02C8">
              <w:t>3</w:t>
            </w:r>
          </w:p>
        </w:tc>
        <w:tc>
          <w:tcPr>
            <w:tcW w:w="1696" w:type="dxa"/>
            <w:gridSpan w:val="3"/>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280" w:type="dxa"/>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5" w:type="dxa"/>
            <w:gridSpan w:val="4"/>
          </w:tcPr>
          <w:p w:rsidR="00C77292" w:rsidRPr="00EF02C8" w:rsidRDefault="00C77292" w:rsidP="004D4073">
            <w:pPr>
              <w:jc w:val="center"/>
            </w:pPr>
            <w:r w:rsidRPr="00EF02C8">
              <w:t>9</w:t>
            </w:r>
          </w:p>
        </w:tc>
        <w:tc>
          <w:tcPr>
            <w:tcW w:w="1708"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364C21" w:rsidRPr="00EF02C8" w:rsidTr="00832A34">
        <w:trPr>
          <w:gridAfter w:val="2"/>
          <w:wAfter w:w="35" w:type="dxa"/>
          <w:trHeight w:val="296"/>
        </w:trPr>
        <w:tc>
          <w:tcPr>
            <w:tcW w:w="922" w:type="dxa"/>
          </w:tcPr>
          <w:p w:rsidR="00364C21" w:rsidRPr="00EF02C8" w:rsidRDefault="00364C21" w:rsidP="004D4073"/>
        </w:tc>
        <w:tc>
          <w:tcPr>
            <w:tcW w:w="1999" w:type="dxa"/>
          </w:tcPr>
          <w:p w:rsidR="00364C21" w:rsidRPr="00EF02C8" w:rsidRDefault="00364C21" w:rsidP="004D4073">
            <w:pPr>
              <w:rPr>
                <w:bCs/>
              </w:rPr>
            </w:pPr>
            <w:r w:rsidRPr="00EF02C8">
              <w:rPr>
                <w:bCs/>
              </w:rPr>
              <w:t>проведения реконструкции,</w:t>
            </w:r>
            <w:r>
              <w:rPr>
                <w:bCs/>
              </w:rPr>
              <w:t xml:space="preserve"> </w:t>
            </w:r>
            <w:r w:rsidRPr="00EF02C8">
              <w:rPr>
                <w:bCs/>
              </w:rPr>
              <w:t>текущих и капитальных ремонтов объектов учреждения здравоохранения</w:t>
            </w:r>
          </w:p>
        </w:tc>
        <w:tc>
          <w:tcPr>
            <w:tcW w:w="558" w:type="dxa"/>
          </w:tcPr>
          <w:p w:rsidR="00364C21" w:rsidRPr="00EF02C8" w:rsidRDefault="00364C21" w:rsidP="004D4073"/>
        </w:tc>
        <w:tc>
          <w:tcPr>
            <w:tcW w:w="1696" w:type="dxa"/>
            <w:gridSpan w:val="3"/>
          </w:tcPr>
          <w:p w:rsidR="00364C21" w:rsidRPr="00EF02C8" w:rsidRDefault="00364C21" w:rsidP="004D4073">
            <w:pPr>
              <w:rPr>
                <w:bCs/>
              </w:rPr>
            </w:pPr>
          </w:p>
        </w:tc>
        <w:tc>
          <w:tcPr>
            <w:tcW w:w="1135" w:type="dxa"/>
          </w:tcPr>
          <w:p w:rsidR="00364C21" w:rsidRPr="00EF02C8" w:rsidRDefault="00364C21" w:rsidP="004D4073">
            <w:pPr>
              <w:rPr>
                <w:bCs/>
              </w:rPr>
            </w:pPr>
          </w:p>
        </w:tc>
        <w:tc>
          <w:tcPr>
            <w:tcW w:w="1280" w:type="dxa"/>
          </w:tcPr>
          <w:p w:rsidR="00364C21" w:rsidRPr="00EF02C8" w:rsidRDefault="00364C21" w:rsidP="004D4073">
            <w:pPr>
              <w:rPr>
                <w:bCs/>
              </w:rPr>
            </w:pPr>
          </w:p>
        </w:tc>
        <w:tc>
          <w:tcPr>
            <w:tcW w:w="1137" w:type="dxa"/>
            <w:gridSpan w:val="3"/>
          </w:tcPr>
          <w:p w:rsidR="00364C21" w:rsidRPr="00EF02C8" w:rsidRDefault="00364C21" w:rsidP="004D4073"/>
        </w:tc>
        <w:tc>
          <w:tcPr>
            <w:tcW w:w="1540" w:type="dxa"/>
            <w:gridSpan w:val="3"/>
          </w:tcPr>
          <w:p w:rsidR="00364C21" w:rsidRPr="00EF02C8" w:rsidRDefault="00364C21" w:rsidP="004D4073"/>
        </w:tc>
        <w:tc>
          <w:tcPr>
            <w:tcW w:w="1555" w:type="dxa"/>
            <w:gridSpan w:val="4"/>
          </w:tcPr>
          <w:p w:rsidR="00364C21" w:rsidRPr="00EF02C8" w:rsidRDefault="00364C21" w:rsidP="004D4073"/>
        </w:tc>
        <w:tc>
          <w:tcPr>
            <w:tcW w:w="1708" w:type="dxa"/>
            <w:gridSpan w:val="2"/>
          </w:tcPr>
          <w:p w:rsidR="00364C21" w:rsidRPr="00EF02C8" w:rsidRDefault="00364C21" w:rsidP="004D4073">
            <w:pPr>
              <w:rPr>
                <w:bCs/>
              </w:rPr>
            </w:pPr>
          </w:p>
        </w:tc>
        <w:tc>
          <w:tcPr>
            <w:tcW w:w="1554" w:type="dxa"/>
            <w:gridSpan w:val="3"/>
            <w:vMerge w:val="restart"/>
          </w:tcPr>
          <w:p w:rsidR="00364C21" w:rsidRPr="00EF02C8" w:rsidRDefault="00364C21" w:rsidP="004D4073">
            <w:r w:rsidRPr="00EF02C8">
              <w:rPr>
                <w:bCs/>
              </w:rPr>
              <w:t>Администрация муниципального образования  Темрюкский район, МБУЗ «ЦРБ МО ТР»</w:t>
            </w:r>
          </w:p>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1.2.7</w:t>
            </w:r>
          </w:p>
        </w:tc>
        <w:tc>
          <w:tcPr>
            <w:tcW w:w="1999" w:type="dxa"/>
            <w:vMerge w:val="restart"/>
          </w:tcPr>
          <w:p w:rsidR="00364C21" w:rsidRPr="00EF02C8" w:rsidRDefault="00364C21" w:rsidP="004D4073">
            <w:pPr>
              <w:rPr>
                <w:bCs/>
              </w:rPr>
            </w:pPr>
            <w:r w:rsidRPr="00EF02C8">
              <w:rPr>
                <w:bCs/>
              </w:rPr>
              <w:t>Приобретение кроватей в стационар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Cs/>
              </w:rPr>
            </w:pPr>
            <w:r w:rsidRPr="00EF02C8">
              <w:rPr>
                <w:bCs/>
              </w:rPr>
              <w:t>Приобретение не менее 150 кроватей с матрасами</w:t>
            </w: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pPr>
              <w:rPr>
                <w:bCs/>
              </w:rPr>
            </w:pPr>
            <w:r w:rsidRPr="00EF02C8">
              <w:rPr>
                <w:bCs/>
              </w:rPr>
              <w:t>1675,1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1675,1</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1675,1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1675,1</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1.2.8</w:t>
            </w:r>
          </w:p>
        </w:tc>
        <w:tc>
          <w:tcPr>
            <w:tcW w:w="1999" w:type="dxa"/>
            <w:vMerge w:val="restart"/>
          </w:tcPr>
          <w:p w:rsidR="00364C21" w:rsidRPr="00EF02C8" w:rsidRDefault="00364C21" w:rsidP="004D4073">
            <w:pPr>
              <w:rPr>
                <w:bCs/>
              </w:rPr>
            </w:pPr>
            <w:r w:rsidRPr="00EF02C8">
              <w:rPr>
                <w:bCs/>
              </w:rPr>
              <w:t>Приобретение электрокар-</w:t>
            </w:r>
            <w:proofErr w:type="spellStart"/>
            <w:r w:rsidRPr="00EF02C8">
              <w:rPr>
                <w:bCs/>
              </w:rPr>
              <w:t>диографов</w:t>
            </w:r>
            <w:proofErr w:type="spellEnd"/>
            <w:r w:rsidRPr="00EF02C8">
              <w:rPr>
                <w:bCs/>
              </w:rPr>
              <w:t xml:space="preserve"> 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
                <w:bCs/>
              </w:rPr>
            </w:pPr>
            <w:r w:rsidRPr="00EF02C8">
              <w:rPr>
                <w:bCs/>
              </w:rPr>
              <w:t>Приобретение не менее 10 электрокардиографов</w:t>
            </w: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pPr>
              <w:rPr>
                <w:bCs/>
              </w:rPr>
            </w:pPr>
            <w:r w:rsidRPr="00EF02C8">
              <w:t>100,0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100,0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t>813,8</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813,8</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74"/>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913,8</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913,8</w:t>
            </w:r>
          </w:p>
        </w:tc>
        <w:tc>
          <w:tcPr>
            <w:tcW w:w="1555" w:type="dxa"/>
            <w:gridSpan w:val="4"/>
          </w:tcPr>
          <w:p w:rsidR="00364C21" w:rsidRPr="00EF02C8" w:rsidRDefault="00364C21" w:rsidP="004D4073">
            <w:pPr>
              <w:rPr>
                <w:bCs/>
              </w:rPr>
            </w:pPr>
            <w:r w:rsidRPr="00EF02C8">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74"/>
        </w:trPr>
        <w:tc>
          <w:tcPr>
            <w:tcW w:w="922" w:type="dxa"/>
            <w:vMerge w:val="restart"/>
          </w:tcPr>
          <w:p w:rsidR="00364C21" w:rsidRPr="00EF02C8" w:rsidRDefault="00364C21" w:rsidP="004D4073">
            <w:r w:rsidRPr="00EF02C8">
              <w:t>1.2.9</w:t>
            </w:r>
          </w:p>
        </w:tc>
        <w:tc>
          <w:tcPr>
            <w:tcW w:w="1999" w:type="dxa"/>
            <w:vMerge w:val="restart"/>
          </w:tcPr>
          <w:p w:rsidR="00364C21" w:rsidRPr="00EF02C8" w:rsidRDefault="00364C21" w:rsidP="004D4073">
            <w:pPr>
              <w:rPr>
                <w:bCs/>
              </w:rPr>
            </w:pPr>
            <w:r w:rsidRPr="00EF02C8">
              <w:rPr>
                <w:bCs/>
              </w:rPr>
              <w:t xml:space="preserve">Приобретение аппаратов для физиотерапии </w:t>
            </w:r>
            <w:r w:rsidRPr="00EF02C8">
              <w:t>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0</w:t>
            </w:r>
          </w:p>
        </w:tc>
        <w:tc>
          <w:tcPr>
            <w:tcW w:w="1555" w:type="dxa"/>
            <w:gridSpan w:val="4"/>
          </w:tcPr>
          <w:p w:rsidR="00364C21" w:rsidRPr="00EF02C8" w:rsidRDefault="00364C21" w:rsidP="004D4073">
            <w:r w:rsidRPr="00EF02C8">
              <w:rPr>
                <w:bCs/>
              </w:rPr>
              <w:t>0</w:t>
            </w:r>
          </w:p>
        </w:tc>
        <w:tc>
          <w:tcPr>
            <w:tcW w:w="1708" w:type="dxa"/>
            <w:gridSpan w:val="2"/>
            <w:vMerge w:val="restart"/>
          </w:tcPr>
          <w:p w:rsidR="00364C21" w:rsidRPr="00EF02C8" w:rsidRDefault="00364C21" w:rsidP="004D4073">
            <w:pPr>
              <w:rPr>
                <w:bCs/>
              </w:rPr>
            </w:pPr>
            <w:r w:rsidRPr="00EF02C8">
              <w:rPr>
                <w:bCs/>
              </w:rPr>
              <w:t>Приобретение не менее 28 аппаратов</w:t>
            </w: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r w:rsidRPr="00EF02C8">
              <w:rPr>
                <w:bCs/>
              </w:rPr>
              <w:t>0</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0</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r w:rsidRPr="00EF02C8">
              <w:rPr>
                <w:bCs/>
              </w:rPr>
              <w:t>1560,2</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1560,2</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1560,2</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1560,2</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1.2.10</w:t>
            </w:r>
          </w:p>
        </w:tc>
        <w:tc>
          <w:tcPr>
            <w:tcW w:w="1999" w:type="dxa"/>
            <w:vMerge w:val="restart"/>
          </w:tcPr>
          <w:p w:rsidR="00364C21" w:rsidRPr="00EF02C8" w:rsidRDefault="00364C21" w:rsidP="004D4073">
            <w:pPr>
              <w:rPr>
                <w:bCs/>
              </w:rPr>
            </w:pPr>
            <w:r w:rsidRPr="00EF02C8">
              <w:rPr>
                <w:bCs/>
              </w:rPr>
              <w:t>Приобретение и установка сплит-систем 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Cs/>
              </w:rPr>
            </w:pPr>
            <w:r w:rsidRPr="00EF02C8">
              <w:rPr>
                <w:bCs/>
              </w:rPr>
              <w:t>Приобретение и установка не менее 85 сплит-систем</w:t>
            </w:r>
          </w:p>
        </w:tc>
        <w:tc>
          <w:tcPr>
            <w:tcW w:w="1554" w:type="dxa"/>
            <w:gridSpan w:val="3"/>
            <w:vMerge/>
          </w:tcPr>
          <w:p w:rsidR="00364C21" w:rsidRPr="00EF02C8" w:rsidRDefault="00364C21" w:rsidP="004D4073">
            <w:pPr>
              <w:rPr>
                <w:bCs/>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r w:rsidRPr="00EF02C8">
              <w:t>1015,5</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1015,5</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t>23,6</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23,6</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668,1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t>668,1</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Default="00364C21" w:rsidP="004D4073">
            <w:pPr>
              <w:rPr>
                <w:bCs/>
              </w:rPr>
            </w:pPr>
            <w:r w:rsidRPr="00EF02C8">
              <w:rPr>
                <w:bCs/>
              </w:rPr>
              <w:t>всего</w:t>
            </w:r>
          </w:p>
          <w:p w:rsidR="00364C21" w:rsidRPr="00EF02C8" w:rsidRDefault="00364C21" w:rsidP="004D4073"/>
        </w:tc>
        <w:tc>
          <w:tcPr>
            <w:tcW w:w="1135" w:type="dxa"/>
          </w:tcPr>
          <w:p w:rsidR="00364C21" w:rsidRPr="00EF02C8" w:rsidRDefault="00364C21"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1707,2</w:t>
            </w:r>
            <w:r w:rsidRPr="00EF02C8">
              <w:rPr>
                <w:bCs/>
              </w:rPr>
              <w:fldChar w:fldCharType="end"/>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rPr>
                <w:bCs/>
              </w:rPr>
              <w:t>1707,2</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65"/>
        </w:trPr>
        <w:tc>
          <w:tcPr>
            <w:tcW w:w="922" w:type="dxa"/>
          </w:tcPr>
          <w:p w:rsidR="00364C21" w:rsidRPr="00EF02C8" w:rsidRDefault="00364C21" w:rsidP="00364C21">
            <w:pPr>
              <w:widowControl w:val="0"/>
              <w:autoSpaceDE w:val="0"/>
              <w:autoSpaceDN w:val="0"/>
              <w:adjustRightInd w:val="0"/>
              <w:jc w:val="center"/>
            </w:pPr>
            <w:r w:rsidRPr="00EF02C8">
              <w:lastRenderedPageBreak/>
              <w:t>1</w:t>
            </w:r>
          </w:p>
        </w:tc>
        <w:tc>
          <w:tcPr>
            <w:tcW w:w="1999" w:type="dxa"/>
          </w:tcPr>
          <w:p w:rsidR="00364C21" w:rsidRPr="00EF02C8" w:rsidRDefault="00364C21" w:rsidP="00364C21">
            <w:pPr>
              <w:widowControl w:val="0"/>
              <w:autoSpaceDE w:val="0"/>
              <w:autoSpaceDN w:val="0"/>
              <w:adjustRightInd w:val="0"/>
              <w:jc w:val="center"/>
            </w:pPr>
            <w:r w:rsidRPr="00EF02C8">
              <w:t>2</w:t>
            </w:r>
          </w:p>
        </w:tc>
        <w:tc>
          <w:tcPr>
            <w:tcW w:w="558" w:type="dxa"/>
          </w:tcPr>
          <w:p w:rsidR="00364C21" w:rsidRPr="00EF02C8" w:rsidRDefault="00364C21" w:rsidP="00364C21">
            <w:pPr>
              <w:widowControl w:val="0"/>
              <w:autoSpaceDE w:val="0"/>
              <w:autoSpaceDN w:val="0"/>
              <w:adjustRightInd w:val="0"/>
              <w:jc w:val="center"/>
            </w:pPr>
            <w:r w:rsidRPr="00EF02C8">
              <w:t>3</w:t>
            </w:r>
          </w:p>
        </w:tc>
        <w:tc>
          <w:tcPr>
            <w:tcW w:w="1696" w:type="dxa"/>
            <w:gridSpan w:val="3"/>
          </w:tcPr>
          <w:p w:rsidR="00364C21" w:rsidRPr="00EF02C8" w:rsidRDefault="00364C21" w:rsidP="00364C21">
            <w:pPr>
              <w:widowControl w:val="0"/>
              <w:autoSpaceDE w:val="0"/>
              <w:autoSpaceDN w:val="0"/>
              <w:adjustRightInd w:val="0"/>
              <w:jc w:val="center"/>
            </w:pPr>
            <w:r w:rsidRPr="00EF02C8">
              <w:t>4</w:t>
            </w:r>
          </w:p>
        </w:tc>
        <w:tc>
          <w:tcPr>
            <w:tcW w:w="1135" w:type="dxa"/>
          </w:tcPr>
          <w:p w:rsidR="00364C21" w:rsidRPr="00EF02C8" w:rsidRDefault="00364C21" w:rsidP="00364C21">
            <w:pPr>
              <w:widowControl w:val="0"/>
              <w:autoSpaceDE w:val="0"/>
              <w:autoSpaceDN w:val="0"/>
              <w:adjustRightInd w:val="0"/>
              <w:jc w:val="center"/>
            </w:pPr>
            <w:r w:rsidRPr="00EF02C8">
              <w:t>5</w:t>
            </w:r>
          </w:p>
        </w:tc>
        <w:tc>
          <w:tcPr>
            <w:tcW w:w="1280" w:type="dxa"/>
          </w:tcPr>
          <w:p w:rsidR="00364C21" w:rsidRPr="00EF02C8" w:rsidRDefault="00364C21" w:rsidP="00364C21">
            <w:pPr>
              <w:widowControl w:val="0"/>
              <w:autoSpaceDE w:val="0"/>
              <w:autoSpaceDN w:val="0"/>
              <w:adjustRightInd w:val="0"/>
              <w:jc w:val="center"/>
            </w:pPr>
            <w:r w:rsidRPr="00EF02C8">
              <w:t>6</w:t>
            </w:r>
          </w:p>
        </w:tc>
        <w:tc>
          <w:tcPr>
            <w:tcW w:w="1137" w:type="dxa"/>
            <w:gridSpan w:val="3"/>
          </w:tcPr>
          <w:p w:rsidR="00364C21" w:rsidRPr="00EF02C8" w:rsidRDefault="00364C21" w:rsidP="00364C21">
            <w:pPr>
              <w:widowControl w:val="0"/>
              <w:autoSpaceDE w:val="0"/>
              <w:autoSpaceDN w:val="0"/>
              <w:adjustRightInd w:val="0"/>
              <w:jc w:val="center"/>
            </w:pPr>
            <w:r w:rsidRPr="00EF02C8">
              <w:t>7</w:t>
            </w:r>
          </w:p>
        </w:tc>
        <w:tc>
          <w:tcPr>
            <w:tcW w:w="1540" w:type="dxa"/>
            <w:gridSpan w:val="3"/>
          </w:tcPr>
          <w:p w:rsidR="00364C21" w:rsidRPr="00EF02C8" w:rsidRDefault="00364C21" w:rsidP="00364C21">
            <w:pPr>
              <w:jc w:val="center"/>
            </w:pPr>
            <w:r w:rsidRPr="00EF02C8">
              <w:t>8</w:t>
            </w:r>
          </w:p>
        </w:tc>
        <w:tc>
          <w:tcPr>
            <w:tcW w:w="1555" w:type="dxa"/>
            <w:gridSpan w:val="4"/>
          </w:tcPr>
          <w:p w:rsidR="00364C21" w:rsidRPr="00EF02C8" w:rsidRDefault="00364C21" w:rsidP="00364C21">
            <w:pPr>
              <w:jc w:val="center"/>
            </w:pPr>
            <w:r w:rsidRPr="00EF02C8">
              <w:t>9</w:t>
            </w:r>
          </w:p>
        </w:tc>
        <w:tc>
          <w:tcPr>
            <w:tcW w:w="1708" w:type="dxa"/>
            <w:gridSpan w:val="2"/>
          </w:tcPr>
          <w:p w:rsidR="00364C21" w:rsidRPr="00EF02C8" w:rsidRDefault="00364C21" w:rsidP="00364C21">
            <w:pPr>
              <w:jc w:val="center"/>
            </w:pPr>
            <w:r w:rsidRPr="00EF02C8">
              <w:t>10</w:t>
            </w:r>
          </w:p>
        </w:tc>
        <w:tc>
          <w:tcPr>
            <w:tcW w:w="1554" w:type="dxa"/>
            <w:gridSpan w:val="3"/>
          </w:tcPr>
          <w:p w:rsidR="00364C21" w:rsidRPr="00EF02C8" w:rsidRDefault="00364C21" w:rsidP="00364C21">
            <w:pPr>
              <w:jc w:val="center"/>
            </w:pPr>
            <w:r w:rsidRPr="00EF02C8">
              <w:t>11</w:t>
            </w:r>
          </w:p>
        </w:tc>
      </w:tr>
      <w:tr w:rsidR="00364C21" w:rsidRPr="00EF02C8" w:rsidTr="00832A34">
        <w:trPr>
          <w:gridAfter w:val="2"/>
          <w:wAfter w:w="35" w:type="dxa"/>
          <w:trHeight w:val="265"/>
        </w:trPr>
        <w:tc>
          <w:tcPr>
            <w:tcW w:w="922" w:type="dxa"/>
            <w:vMerge w:val="restart"/>
          </w:tcPr>
          <w:p w:rsidR="00364C21" w:rsidRPr="00EF02C8" w:rsidRDefault="00364C21" w:rsidP="00364C21">
            <w:r w:rsidRPr="00EF02C8">
              <w:t>1.2.11</w:t>
            </w:r>
          </w:p>
        </w:tc>
        <w:tc>
          <w:tcPr>
            <w:tcW w:w="1999" w:type="dxa"/>
            <w:vMerge w:val="restart"/>
          </w:tcPr>
          <w:p w:rsidR="00364C21" w:rsidRPr="00EF02C8" w:rsidRDefault="00364C21" w:rsidP="00364C21">
            <w:pPr>
              <w:rPr>
                <w:bCs/>
              </w:rPr>
            </w:pPr>
            <w:r w:rsidRPr="00EF02C8">
              <w:rPr>
                <w:bCs/>
              </w:rPr>
              <w:t>Приобретение</w:t>
            </w:r>
            <w:r w:rsidRPr="00EF02C8">
              <w:rPr>
                <w:sz w:val="28"/>
                <w:szCs w:val="28"/>
              </w:rPr>
              <w:t xml:space="preserve"> </w:t>
            </w:r>
            <w:r w:rsidRPr="00EF02C8">
              <w:t>в МБУЗ «ЦРБ МО ТР»</w:t>
            </w:r>
            <w:r w:rsidRPr="00EF02C8">
              <w:rPr>
                <w:bCs/>
              </w:rPr>
              <w:t xml:space="preserve"> прикроватных тумбочек, изготовленных из стали</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Приобретение не менее 44 тумбочек</w:t>
            </w:r>
          </w:p>
        </w:tc>
        <w:tc>
          <w:tcPr>
            <w:tcW w:w="1554" w:type="dxa"/>
            <w:gridSpan w:val="3"/>
            <w:vMerge w:val="restart"/>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171,6</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171,6</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rPr>
                <w:bCs/>
              </w:rPr>
              <w:t>171,6</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171,6</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1.2.12</w:t>
            </w:r>
          </w:p>
        </w:tc>
        <w:tc>
          <w:tcPr>
            <w:tcW w:w="1999" w:type="dxa"/>
            <w:vMerge w:val="restart"/>
          </w:tcPr>
          <w:p w:rsidR="00364C21" w:rsidRPr="00EF02C8" w:rsidRDefault="00364C21" w:rsidP="00364C21">
            <w:pPr>
              <w:rPr>
                <w:bCs/>
              </w:rPr>
            </w:pPr>
            <w:r w:rsidRPr="00EF02C8">
              <w:rPr>
                <w:bCs/>
              </w:rPr>
              <w:t xml:space="preserve">Оснащение оборудованием и мебелью объектов учреждения </w:t>
            </w:r>
            <w:proofErr w:type="spellStart"/>
            <w:r w:rsidRPr="00EF02C8">
              <w:rPr>
                <w:bCs/>
              </w:rPr>
              <w:t>здравоохране</w:t>
            </w:r>
            <w:proofErr w:type="spellEnd"/>
            <w:r w:rsidRPr="00EF02C8">
              <w:rPr>
                <w:bCs/>
              </w:rPr>
              <w:t xml:space="preserve">- </w:t>
            </w:r>
            <w:proofErr w:type="spellStart"/>
            <w:r w:rsidRPr="00EF02C8">
              <w:rPr>
                <w:bCs/>
              </w:rPr>
              <w:t>ния</w:t>
            </w:r>
            <w:proofErr w:type="spellEnd"/>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Оснащение не менее 11 объектов</w:t>
            </w:r>
          </w:p>
          <w:p w:rsidR="00364C21" w:rsidRPr="00EF02C8" w:rsidRDefault="00364C21" w:rsidP="00364C21">
            <w:pPr>
              <w:rPr>
                <w:bCs/>
              </w:rPr>
            </w:pPr>
          </w:p>
        </w:tc>
        <w:tc>
          <w:tcPr>
            <w:tcW w:w="1554" w:type="dxa"/>
            <w:gridSpan w:val="3"/>
            <w:vMerge w:val="restart"/>
          </w:tcPr>
          <w:p w:rsidR="00364C21" w:rsidRPr="00EF02C8" w:rsidRDefault="00364C21" w:rsidP="00364C21">
            <w:pPr>
              <w:rPr>
                <w:b/>
                <w:bCs/>
                <w:sz w:val="20"/>
                <w:szCs w:val="20"/>
              </w:rPr>
            </w:pPr>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364C21" w:rsidRPr="00EF02C8" w:rsidRDefault="00364C21" w:rsidP="00364C21">
            <w:pPr>
              <w:rPr>
                <w:b/>
                <w:bCs/>
                <w:sz w:val="20"/>
                <w:szCs w:val="20"/>
              </w:rPr>
            </w:pPr>
            <w:r w:rsidRPr="00EF02C8">
              <w:t xml:space="preserve">район, </w:t>
            </w:r>
            <w:r w:rsidRPr="00EF02C8">
              <w:rPr>
                <w:shd w:val="clear" w:color="auto" w:fill="FFFFFF"/>
              </w:rPr>
              <w:t>МБУЗ «ЦРБ МО ТР»</w:t>
            </w: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6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t>520,1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520,1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40"/>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9288,0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9288,0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9808,1</w:t>
            </w:r>
            <w:r w:rsidRPr="00EF02C8">
              <w:rPr>
                <w:bCs/>
              </w:rPr>
              <w:fldChar w:fldCharType="end"/>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9808,1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1.2.13</w:t>
            </w:r>
          </w:p>
        </w:tc>
        <w:tc>
          <w:tcPr>
            <w:tcW w:w="1999" w:type="dxa"/>
            <w:vMerge w:val="restart"/>
          </w:tcPr>
          <w:p w:rsidR="00364C21" w:rsidRPr="00EF02C8" w:rsidRDefault="00364C21" w:rsidP="00364C21">
            <w:pPr>
              <w:rPr>
                <w:bCs/>
              </w:rPr>
            </w:pPr>
            <w:r w:rsidRPr="00EF02C8">
              <w:rPr>
                <w:bCs/>
              </w:rPr>
              <w:t>Приобретение мягкого инвентаря (подушки, одеяло) в стационар 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 xml:space="preserve">Приобретение не менее 900 штук </w:t>
            </w: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482,2</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482,2</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t>482,2</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482,2</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1.2.14</w:t>
            </w:r>
          </w:p>
        </w:tc>
        <w:tc>
          <w:tcPr>
            <w:tcW w:w="1999" w:type="dxa"/>
            <w:vMerge w:val="restart"/>
          </w:tcPr>
          <w:p w:rsidR="00364C21" w:rsidRPr="00EF02C8" w:rsidRDefault="00364C21" w:rsidP="00364C21">
            <w:pPr>
              <w:rPr>
                <w:bCs/>
              </w:rPr>
            </w:pPr>
            <w:r w:rsidRPr="00EF02C8">
              <w:rPr>
                <w:bCs/>
              </w:rPr>
              <w:t xml:space="preserve">Проведение текущих и капитальных ремонтов объектов учреждения </w:t>
            </w:r>
            <w:proofErr w:type="spellStart"/>
            <w:r w:rsidRPr="00EF02C8">
              <w:rPr>
                <w:bCs/>
              </w:rPr>
              <w:t>здравоохране</w:t>
            </w:r>
            <w:proofErr w:type="spellEnd"/>
            <w:r w:rsidRPr="00EF02C8">
              <w:rPr>
                <w:bCs/>
              </w:rPr>
              <w:t>-</w:t>
            </w:r>
          </w:p>
          <w:p w:rsidR="00364C21" w:rsidRPr="00EF02C8" w:rsidRDefault="00364C21" w:rsidP="00364C21">
            <w:pPr>
              <w:rPr>
                <w:bCs/>
              </w:rPr>
            </w:pPr>
            <w:proofErr w:type="spellStart"/>
            <w:r w:rsidRPr="00EF02C8">
              <w:rPr>
                <w:bCs/>
              </w:rPr>
              <w:t>ния</w:t>
            </w:r>
            <w:proofErr w:type="spellEnd"/>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 xml:space="preserve">Ремонт не менее 25 объектов учреждения </w:t>
            </w:r>
            <w:proofErr w:type="spellStart"/>
            <w:r w:rsidRPr="00EF02C8">
              <w:rPr>
                <w:bCs/>
              </w:rPr>
              <w:t>здравоохране-ния</w:t>
            </w:r>
            <w:proofErr w:type="spellEnd"/>
          </w:p>
        </w:tc>
        <w:tc>
          <w:tcPr>
            <w:tcW w:w="1554" w:type="dxa"/>
            <w:gridSpan w:val="3"/>
            <w:vMerge w:val="restart"/>
          </w:tcPr>
          <w:p w:rsidR="00364C21" w:rsidRDefault="00364C21" w:rsidP="00364C21">
            <w:pPr>
              <w:rPr>
                <w:shd w:val="clear" w:color="auto" w:fill="FFFFFF"/>
              </w:rPr>
            </w:pPr>
            <w:r w:rsidRPr="00EF02C8">
              <w:t xml:space="preserve">Администрация муниципального </w:t>
            </w:r>
            <w:proofErr w:type="gramStart"/>
            <w:r w:rsidRPr="00EF02C8">
              <w:t>образования  Темрюкский</w:t>
            </w:r>
            <w:proofErr w:type="gramEnd"/>
            <w:r w:rsidRPr="00EF02C8">
              <w:t xml:space="preserve"> район, </w:t>
            </w:r>
            <w:r w:rsidRPr="00EF02C8">
              <w:rPr>
                <w:shd w:val="clear" w:color="auto" w:fill="FFFFFF"/>
              </w:rPr>
              <w:t>МБУЗ «ЦРБ МО ТР»</w:t>
            </w:r>
          </w:p>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rPr>
                <w:bCs/>
              </w:rPr>
              <w:t>1360,1</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rPr>
                <w:bCs/>
              </w:rPr>
              <w:t>1360,1</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33259,3</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pPr>
              <w:rPr>
                <w:bCs/>
              </w:rPr>
            </w:pPr>
            <w:r w:rsidRPr="00EF02C8">
              <w:rPr>
                <w:bCs/>
              </w:rPr>
              <w:t>33259,3</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widowControl w:val="0"/>
              <w:jc w:val="both"/>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34619,4</w:t>
            </w:r>
            <w:r w:rsidRPr="00EF02C8">
              <w:rPr>
                <w:bCs/>
              </w:rPr>
              <w:fldChar w:fldCharType="end"/>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34619,4</w:t>
            </w:r>
            <w:r w:rsidRPr="00EF02C8">
              <w:fldChar w:fldCharType="end"/>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tcPr>
          <w:p w:rsidR="00364C21" w:rsidRPr="00EF02C8" w:rsidRDefault="00364C21" w:rsidP="00364C21">
            <w:pPr>
              <w:widowControl w:val="0"/>
              <w:autoSpaceDE w:val="0"/>
              <w:autoSpaceDN w:val="0"/>
              <w:adjustRightInd w:val="0"/>
              <w:jc w:val="center"/>
            </w:pPr>
            <w:r w:rsidRPr="00EF02C8">
              <w:lastRenderedPageBreak/>
              <w:t>1</w:t>
            </w:r>
          </w:p>
        </w:tc>
        <w:tc>
          <w:tcPr>
            <w:tcW w:w="1999" w:type="dxa"/>
          </w:tcPr>
          <w:p w:rsidR="00364C21" w:rsidRPr="00EF02C8" w:rsidRDefault="00364C21" w:rsidP="00364C21">
            <w:pPr>
              <w:widowControl w:val="0"/>
              <w:autoSpaceDE w:val="0"/>
              <w:autoSpaceDN w:val="0"/>
              <w:adjustRightInd w:val="0"/>
              <w:jc w:val="center"/>
            </w:pPr>
            <w:r w:rsidRPr="00EF02C8">
              <w:t>2</w:t>
            </w:r>
          </w:p>
        </w:tc>
        <w:tc>
          <w:tcPr>
            <w:tcW w:w="558" w:type="dxa"/>
          </w:tcPr>
          <w:p w:rsidR="00364C21" w:rsidRPr="00EF02C8" w:rsidRDefault="00364C21" w:rsidP="00364C21">
            <w:pPr>
              <w:widowControl w:val="0"/>
              <w:autoSpaceDE w:val="0"/>
              <w:autoSpaceDN w:val="0"/>
              <w:adjustRightInd w:val="0"/>
              <w:jc w:val="center"/>
            </w:pPr>
            <w:r w:rsidRPr="00EF02C8">
              <w:t>3</w:t>
            </w:r>
          </w:p>
        </w:tc>
        <w:tc>
          <w:tcPr>
            <w:tcW w:w="1696" w:type="dxa"/>
            <w:gridSpan w:val="3"/>
          </w:tcPr>
          <w:p w:rsidR="00364C21" w:rsidRPr="00EF02C8" w:rsidRDefault="00364C21" w:rsidP="00364C21">
            <w:pPr>
              <w:widowControl w:val="0"/>
              <w:autoSpaceDE w:val="0"/>
              <w:autoSpaceDN w:val="0"/>
              <w:adjustRightInd w:val="0"/>
              <w:jc w:val="center"/>
            </w:pPr>
            <w:r w:rsidRPr="00EF02C8">
              <w:t>4</w:t>
            </w:r>
          </w:p>
        </w:tc>
        <w:tc>
          <w:tcPr>
            <w:tcW w:w="1135" w:type="dxa"/>
          </w:tcPr>
          <w:p w:rsidR="00364C21" w:rsidRPr="00EF02C8" w:rsidRDefault="00364C21" w:rsidP="00364C21">
            <w:pPr>
              <w:widowControl w:val="0"/>
              <w:autoSpaceDE w:val="0"/>
              <w:autoSpaceDN w:val="0"/>
              <w:adjustRightInd w:val="0"/>
              <w:jc w:val="center"/>
            </w:pPr>
            <w:r w:rsidRPr="00EF02C8">
              <w:t>5</w:t>
            </w:r>
          </w:p>
        </w:tc>
        <w:tc>
          <w:tcPr>
            <w:tcW w:w="1280" w:type="dxa"/>
          </w:tcPr>
          <w:p w:rsidR="00364C21" w:rsidRPr="00EF02C8" w:rsidRDefault="00364C21" w:rsidP="00364C21">
            <w:pPr>
              <w:widowControl w:val="0"/>
              <w:autoSpaceDE w:val="0"/>
              <w:autoSpaceDN w:val="0"/>
              <w:adjustRightInd w:val="0"/>
              <w:jc w:val="center"/>
            </w:pPr>
            <w:r w:rsidRPr="00EF02C8">
              <w:t>6</w:t>
            </w:r>
          </w:p>
        </w:tc>
        <w:tc>
          <w:tcPr>
            <w:tcW w:w="1137" w:type="dxa"/>
            <w:gridSpan w:val="3"/>
          </w:tcPr>
          <w:p w:rsidR="00364C21" w:rsidRPr="00EF02C8" w:rsidRDefault="00364C21" w:rsidP="00364C21">
            <w:pPr>
              <w:widowControl w:val="0"/>
              <w:autoSpaceDE w:val="0"/>
              <w:autoSpaceDN w:val="0"/>
              <w:adjustRightInd w:val="0"/>
              <w:jc w:val="center"/>
            </w:pPr>
            <w:r w:rsidRPr="00EF02C8">
              <w:t>7</w:t>
            </w:r>
          </w:p>
        </w:tc>
        <w:tc>
          <w:tcPr>
            <w:tcW w:w="1540" w:type="dxa"/>
            <w:gridSpan w:val="3"/>
          </w:tcPr>
          <w:p w:rsidR="00364C21" w:rsidRPr="00EF02C8" w:rsidRDefault="00364C21" w:rsidP="00364C21">
            <w:pPr>
              <w:jc w:val="center"/>
            </w:pPr>
            <w:r w:rsidRPr="00EF02C8">
              <w:t>8</w:t>
            </w:r>
          </w:p>
        </w:tc>
        <w:tc>
          <w:tcPr>
            <w:tcW w:w="1555" w:type="dxa"/>
            <w:gridSpan w:val="4"/>
          </w:tcPr>
          <w:p w:rsidR="00364C21" w:rsidRPr="00EF02C8" w:rsidRDefault="00364C21" w:rsidP="00364C21">
            <w:pPr>
              <w:jc w:val="center"/>
            </w:pPr>
            <w:r w:rsidRPr="00EF02C8">
              <w:t>9</w:t>
            </w:r>
          </w:p>
        </w:tc>
        <w:tc>
          <w:tcPr>
            <w:tcW w:w="1708" w:type="dxa"/>
            <w:gridSpan w:val="2"/>
          </w:tcPr>
          <w:p w:rsidR="00364C21" w:rsidRPr="00EF02C8" w:rsidRDefault="00364C21" w:rsidP="00364C21">
            <w:pPr>
              <w:jc w:val="center"/>
            </w:pPr>
            <w:r w:rsidRPr="00EF02C8">
              <w:t>10</w:t>
            </w:r>
          </w:p>
        </w:tc>
        <w:tc>
          <w:tcPr>
            <w:tcW w:w="1554" w:type="dxa"/>
            <w:gridSpan w:val="3"/>
          </w:tcPr>
          <w:p w:rsidR="00364C21" w:rsidRPr="00EF02C8" w:rsidRDefault="00364C21" w:rsidP="00364C21">
            <w:pPr>
              <w:jc w:val="center"/>
            </w:pPr>
            <w:r w:rsidRPr="00EF02C8">
              <w:t>11</w:t>
            </w:r>
          </w:p>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1.2.15</w:t>
            </w:r>
          </w:p>
        </w:tc>
        <w:tc>
          <w:tcPr>
            <w:tcW w:w="1999" w:type="dxa"/>
            <w:vMerge w:val="restart"/>
          </w:tcPr>
          <w:p w:rsidR="00364C21" w:rsidRPr="00EF02C8" w:rsidRDefault="00364C21" w:rsidP="00364C21">
            <w:pPr>
              <w:widowControl w:val="0"/>
              <w:jc w:val="both"/>
              <w:rPr>
                <w:bCs/>
              </w:rPr>
            </w:pPr>
            <w:r w:rsidRPr="00EF02C8">
              <w:rPr>
                <w:bCs/>
              </w:rPr>
              <w:t xml:space="preserve">Монтаж подъемного устройства в </w:t>
            </w:r>
            <w:r w:rsidRPr="00EF02C8">
              <w:t>здание взрослой поликлиники 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Установка 1 подъемника</w:t>
            </w:r>
          </w:p>
        </w:tc>
        <w:tc>
          <w:tcPr>
            <w:tcW w:w="1554" w:type="dxa"/>
            <w:gridSpan w:val="3"/>
            <w:vMerge w:val="restart"/>
          </w:tcPr>
          <w:p w:rsidR="00364C21" w:rsidRPr="00EF02C8" w:rsidRDefault="00364C21" w:rsidP="00364C21">
            <w:pPr>
              <w:rPr>
                <w:b/>
                <w:bCs/>
                <w:sz w:val="20"/>
                <w:szCs w:val="20"/>
              </w:rPr>
            </w:pPr>
            <w:r w:rsidRPr="00EF02C8">
              <w:t xml:space="preserve">Администрация муниципального образования  Темрюкский район, </w:t>
            </w:r>
            <w:r w:rsidRPr="00EF02C8">
              <w:rPr>
                <w:shd w:val="clear" w:color="auto" w:fill="FFFFFF"/>
              </w:rPr>
              <w:t>МБУЗ «ЦРБ МО ТР»</w:t>
            </w: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603,2</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603,2</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rPr>
                <w:bCs/>
              </w:rPr>
              <w:t>603,2</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603,2</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1.2.16</w:t>
            </w:r>
          </w:p>
        </w:tc>
        <w:tc>
          <w:tcPr>
            <w:tcW w:w="1999" w:type="dxa"/>
            <w:vMerge w:val="restart"/>
          </w:tcPr>
          <w:p w:rsidR="00364C21" w:rsidRPr="00EF02C8" w:rsidRDefault="00364C21" w:rsidP="00364C21">
            <w:pPr>
              <w:rPr>
                <w:bCs/>
              </w:rPr>
            </w:pPr>
            <w:r w:rsidRPr="00EF02C8">
              <w:rPr>
                <w:bCs/>
              </w:rPr>
              <w:t xml:space="preserve">Оснащение программным обеспечением, оргтехникой </w:t>
            </w:r>
            <w:r w:rsidRPr="00EF02C8">
              <w:t xml:space="preserve">и </w:t>
            </w:r>
            <w:proofErr w:type="gramStart"/>
            <w:r w:rsidRPr="00EF02C8">
              <w:t>комплектую-</w:t>
            </w:r>
            <w:proofErr w:type="spellStart"/>
            <w:r w:rsidRPr="00EF02C8">
              <w:t>щими</w:t>
            </w:r>
            <w:proofErr w:type="spellEnd"/>
            <w:proofErr w:type="gramEnd"/>
            <w:r w:rsidRPr="00EF02C8">
              <w:t xml:space="preserve"> к персональным компьютерам</w:t>
            </w:r>
          </w:p>
          <w:p w:rsidR="00364C21" w:rsidRPr="00EF02C8" w:rsidRDefault="00364C21" w:rsidP="00364C21">
            <w:pPr>
              <w:rPr>
                <w:bCs/>
              </w:rPr>
            </w:pPr>
            <w:r w:rsidRPr="00EF02C8">
              <w:rPr>
                <w:bCs/>
              </w:rPr>
              <w:t>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Приобретение не менее 232 единиц оргтехники</w:t>
            </w:r>
          </w:p>
          <w:p w:rsidR="00364C21" w:rsidRPr="00EF02C8" w:rsidRDefault="00364C21" w:rsidP="00364C21">
            <w:pPr>
              <w:rPr>
                <w:bCs/>
              </w:rPr>
            </w:pPr>
            <w:r w:rsidRPr="00EF02C8">
              <w:rPr>
                <w:bCs/>
              </w:rPr>
              <w:t>и не менее 1 программного продукта</w:t>
            </w: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943,1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943,1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3042,1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3042,1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3985,2</w:t>
            </w:r>
            <w:r w:rsidRPr="00EF02C8">
              <w:fldChar w:fldCharType="end"/>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3985,2</w:t>
            </w:r>
            <w:r w:rsidRPr="00EF02C8">
              <w:fldChar w:fldCharType="end"/>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78"/>
        </w:trPr>
        <w:tc>
          <w:tcPr>
            <w:tcW w:w="922" w:type="dxa"/>
            <w:vMerge w:val="restart"/>
          </w:tcPr>
          <w:p w:rsidR="00364C21" w:rsidRPr="00EF02C8" w:rsidRDefault="00364C21" w:rsidP="00364C21">
            <w:pPr>
              <w:widowControl w:val="0"/>
              <w:autoSpaceDE w:val="0"/>
              <w:autoSpaceDN w:val="0"/>
              <w:adjustRightInd w:val="0"/>
              <w:jc w:val="center"/>
            </w:pPr>
            <w:r w:rsidRPr="00EF02C8">
              <w:t>1.2.17</w:t>
            </w:r>
          </w:p>
        </w:tc>
        <w:tc>
          <w:tcPr>
            <w:tcW w:w="1999" w:type="dxa"/>
            <w:vMerge w:val="restart"/>
          </w:tcPr>
          <w:p w:rsidR="00364C21" w:rsidRPr="00EF02C8" w:rsidRDefault="00364C21" w:rsidP="00364C21">
            <w:pPr>
              <w:widowControl w:val="0"/>
              <w:autoSpaceDE w:val="0"/>
              <w:autoSpaceDN w:val="0"/>
              <w:adjustRightInd w:val="0"/>
              <w:jc w:val="both"/>
            </w:pPr>
            <w:r w:rsidRPr="00EF02C8">
              <w:t>Текущее содержание объектов и имущества учреждения здравоохранения</w:t>
            </w:r>
          </w:p>
        </w:tc>
        <w:tc>
          <w:tcPr>
            <w:tcW w:w="558" w:type="dxa"/>
            <w:vMerge w:val="restart"/>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r w:rsidRPr="00EF02C8">
              <w:rPr>
                <w:bCs/>
              </w:rPr>
              <w:t xml:space="preserve">Ремонт не менее 8 объектов и имущества учреждения </w:t>
            </w:r>
            <w:proofErr w:type="spellStart"/>
            <w:r w:rsidRPr="00EF02C8">
              <w:rPr>
                <w:bCs/>
              </w:rPr>
              <w:t>здравоохране-ния</w:t>
            </w:r>
            <w:proofErr w:type="spellEnd"/>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r w:rsidRPr="00EF02C8">
              <w:t>3216,1</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3216,1</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t>3216,1</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3216,1</w:t>
            </w:r>
          </w:p>
        </w:tc>
        <w:tc>
          <w:tcPr>
            <w:tcW w:w="1555" w:type="dxa"/>
            <w:gridSpan w:val="4"/>
          </w:tcPr>
          <w:p w:rsidR="00364C21" w:rsidRPr="00EF02C8" w:rsidRDefault="00364C21" w:rsidP="00364C21"/>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96"/>
        </w:trPr>
        <w:tc>
          <w:tcPr>
            <w:tcW w:w="922" w:type="dxa"/>
            <w:vMerge w:val="restart"/>
          </w:tcPr>
          <w:p w:rsidR="00364C21" w:rsidRPr="00EF02C8" w:rsidRDefault="00364C21" w:rsidP="00364C21"/>
        </w:tc>
        <w:tc>
          <w:tcPr>
            <w:tcW w:w="1999" w:type="dxa"/>
            <w:vMerge w:val="restart"/>
          </w:tcPr>
          <w:p w:rsidR="00364C21" w:rsidRPr="00EF02C8" w:rsidRDefault="00364C21" w:rsidP="00364C21">
            <w:pPr>
              <w:rPr>
                <w:bCs/>
              </w:rPr>
            </w:pPr>
            <w:r w:rsidRPr="00EF02C8">
              <w:rPr>
                <w:bCs/>
              </w:rPr>
              <w:t>ИТОГО</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8975,1</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417,0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8558,1</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val="restart"/>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30"/>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10737,8</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906,9</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9830,9</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218"/>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15754,7</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724,1</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15030,6</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218"/>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59972,0</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3050,0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56922,0</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473"/>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95439,6</w:t>
            </w:r>
            <w:r w:rsidRPr="00EF02C8">
              <w:rPr>
                <w:rFonts w:ascii="Times New Roman" w:hAnsi="Times New Roman" w:cs="Times New Roman"/>
              </w:rPr>
              <w:fldChar w:fldCharType="end"/>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5098</w:t>
            </w:r>
            <w:r w:rsidRPr="00EF02C8">
              <w:rPr>
                <w:rFonts w:ascii="Times New Roman" w:hAnsi="Times New Roman" w:cs="Times New Roman"/>
              </w:rPr>
              <w:fldChar w:fldCharType="end"/>
            </w:r>
            <w:r w:rsidRPr="00EF02C8">
              <w:rPr>
                <w:rFonts w:ascii="Times New Roman" w:hAnsi="Times New Roman" w:cs="Times New Roman"/>
              </w:rPr>
              <w:t>,0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90341,6</w:t>
            </w:r>
            <w:r w:rsidRPr="00EF02C8">
              <w:rPr>
                <w:rFonts w:ascii="Times New Roman" w:hAnsi="Times New Roman" w:cs="Times New Roman"/>
              </w:rPr>
              <w:fldChar w:fldCharType="end"/>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bl>
    <w:p w:rsidR="00C77292" w:rsidRPr="00EF02C8" w:rsidRDefault="00C77292" w:rsidP="004D4073">
      <w:pPr>
        <w:ind w:firstLine="708"/>
        <w:rPr>
          <w:sz w:val="28"/>
          <w:szCs w:val="28"/>
        </w:rPr>
      </w:pPr>
    </w:p>
    <w:p w:rsidR="00C77292" w:rsidRPr="00EF02C8" w:rsidRDefault="00C77292" w:rsidP="004D4073">
      <w:pPr>
        <w:ind w:firstLine="708"/>
        <w:rPr>
          <w:sz w:val="28"/>
          <w:szCs w:val="28"/>
        </w:rPr>
        <w:sectPr w:rsidR="00C77292" w:rsidRPr="00EF02C8" w:rsidSect="00826352">
          <w:pgSz w:w="16838" w:h="11906" w:orient="landscape"/>
          <w:pgMar w:top="567" w:right="1134" w:bottom="1701" w:left="1134" w:header="709" w:footer="709" w:gutter="0"/>
          <w:cols w:space="708"/>
          <w:docGrid w:linePitch="360"/>
        </w:sectPr>
      </w:pPr>
    </w:p>
    <w:p w:rsidR="00C77292" w:rsidRPr="00EF02C8" w:rsidRDefault="00C77292" w:rsidP="004D4073">
      <w:pPr>
        <w:ind w:firstLine="709"/>
        <w:jc w:val="center"/>
        <w:rPr>
          <w:b/>
          <w:bCs/>
          <w:sz w:val="28"/>
          <w:szCs w:val="28"/>
        </w:rPr>
      </w:pPr>
      <w:r w:rsidRPr="00EF02C8">
        <w:rPr>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238"/>
      </w:tblGrid>
      <w:tr w:rsidR="00C77292" w:rsidRPr="00EF02C8" w:rsidTr="00832A34">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6978"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670" w:type="dxa"/>
            <w:gridSpan w:val="6"/>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c>
          <w:tcPr>
            <w:tcW w:w="9498" w:type="dxa"/>
            <w:gridSpan w:val="8"/>
            <w:tcBorders>
              <w:top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Подпрограмма  «</w:t>
            </w:r>
            <w:r w:rsidRPr="00EF02C8">
              <w:rPr>
                <w:rFonts w:ascii="Times New Roman" w:hAnsi="Times New Roman" w:cs="Times New Roman"/>
                <w:shd w:val="clear" w:color="auto" w:fill="FFFFFF"/>
              </w:rPr>
              <w:t>Создание условий для оказания медицинской помощи»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8975,1</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417,0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8558,1</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10737,8</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906,9</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9830,9</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15754,7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724,1</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15030,6</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59972,0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3050,0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56922,0</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95439,6</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5098</w:t>
            </w:r>
            <w:r w:rsidRPr="00EF02C8">
              <w:rPr>
                <w:rFonts w:ascii="Times New Roman" w:hAnsi="Times New Roman" w:cs="Times New Roman"/>
              </w:rPr>
              <w:fldChar w:fldCharType="end"/>
            </w:r>
            <w:r w:rsidRPr="00EF02C8">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90341,6</w:t>
            </w:r>
            <w:r w:rsidRPr="00EF02C8">
              <w:rPr>
                <w:rFonts w:ascii="Times New Roman" w:hAnsi="Times New Roman" w:cs="Times New Roman"/>
              </w:rPr>
              <w:fldChar w:fldCharType="end"/>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bl>
    <w:p w:rsidR="00C77292" w:rsidRPr="00EF02C8" w:rsidRDefault="00C77292" w:rsidP="004D4073">
      <w:pPr>
        <w:pStyle w:val="a7"/>
        <w:shd w:val="clear" w:color="auto" w:fill="auto"/>
        <w:spacing w:line="322" w:lineRule="exact"/>
        <w:ind w:left="40" w:right="20" w:firstLine="700"/>
        <w:jc w:val="both"/>
        <w:rPr>
          <w:rStyle w:val="BodyTextChar"/>
          <w:sz w:val="28"/>
          <w:szCs w:val="28"/>
        </w:rPr>
      </w:pPr>
    </w:p>
    <w:p w:rsidR="00C77292" w:rsidRPr="00EF02C8" w:rsidRDefault="00C77292" w:rsidP="004D4073">
      <w:pPr>
        <w:ind w:firstLine="709"/>
        <w:jc w:val="center"/>
        <w:rPr>
          <w:b/>
          <w:bCs/>
          <w:sz w:val="28"/>
          <w:szCs w:val="28"/>
        </w:rPr>
      </w:pPr>
    </w:p>
    <w:p w:rsidR="00C77292" w:rsidRPr="00EF02C8" w:rsidRDefault="00C77292" w:rsidP="004D4073">
      <w:pPr>
        <w:ind w:firstLine="709"/>
        <w:jc w:val="center"/>
        <w:rPr>
          <w:b/>
          <w:bCs/>
          <w:sz w:val="28"/>
          <w:szCs w:val="28"/>
        </w:rPr>
      </w:pPr>
      <w:r w:rsidRPr="00EF02C8">
        <w:rPr>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widowControl/>
        <w:suppressAutoHyphens/>
        <w:ind w:firstLine="708"/>
        <w:jc w:val="both"/>
        <w:rPr>
          <w:rFonts w:ascii="Times New Roman" w:hAnsi="Times New Roman" w:cs="Times New Roman"/>
          <w:sz w:val="28"/>
          <w:szCs w:val="28"/>
        </w:rPr>
      </w:pPr>
    </w:p>
    <w:p w:rsidR="00C77292" w:rsidRPr="00EF02C8" w:rsidRDefault="00C77292" w:rsidP="004D4073">
      <w:pPr>
        <w:pStyle w:val="ConsPlusNormal"/>
        <w:widowControl/>
        <w:suppressAutoHyphens/>
        <w:ind w:firstLine="708"/>
        <w:jc w:val="both"/>
        <w:rPr>
          <w:rFonts w:ascii="Times New Roman" w:hAnsi="Times New Roman" w:cs="Times New Roman"/>
          <w:sz w:val="28"/>
          <w:szCs w:val="28"/>
        </w:rPr>
      </w:pPr>
    </w:p>
    <w:p w:rsidR="00C77292" w:rsidRPr="00EF02C8" w:rsidRDefault="00C77292" w:rsidP="004D4073">
      <w:pPr>
        <w:pStyle w:val="af1"/>
        <w:ind w:firstLine="709"/>
        <w:jc w:val="both"/>
        <w:rPr>
          <w:szCs w:val="28"/>
          <w:lang w:eastAsia="ru-RU"/>
        </w:rPr>
      </w:pPr>
      <w:r w:rsidRPr="00EF02C8">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jc w:val="both"/>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9"/>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ind w:firstLine="709"/>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ind w:firstLine="709"/>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ind w:firstLine="709"/>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663504" w:rsidRPr="00EF02C8" w:rsidRDefault="00663504" w:rsidP="004D4073">
      <w:pPr>
        <w:pStyle w:val="ConsPlusNormal"/>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pStyle w:val="ConsPlusNormal"/>
              <w:suppressAutoHyphens/>
              <w:ind w:firstLine="851"/>
              <w:jc w:val="both"/>
              <w:rPr>
                <w:rFonts w:ascii="Times New Roman" w:hAnsi="Times New Roman" w:cs="Times New Roman"/>
                <w:sz w:val="28"/>
                <w:szCs w:val="28"/>
              </w:rPr>
            </w:pPr>
          </w:p>
        </w:tc>
        <w:tc>
          <w:tcPr>
            <w:tcW w:w="3792" w:type="dxa"/>
          </w:tcPr>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ПРИЛОЖЕНИЕ № 5</w:t>
            </w:r>
          </w:p>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 xml:space="preserve">к муниципальной программе </w:t>
            </w:r>
          </w:p>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«Развитие здравоохранения в</w:t>
            </w:r>
          </w:p>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Темрюкском районе»</w:t>
            </w:r>
          </w:p>
          <w:p w:rsidR="00C77292" w:rsidRPr="00EF02C8" w:rsidRDefault="00C77292" w:rsidP="004D4073">
            <w:pPr>
              <w:pStyle w:val="ConsPlusNormal"/>
              <w:suppressAutoHyphens/>
              <w:ind w:firstLine="851"/>
              <w:jc w:val="both"/>
              <w:rPr>
                <w:rFonts w:ascii="Times New Roman" w:hAnsi="Times New Roman" w:cs="Times New Roman"/>
                <w:sz w:val="28"/>
                <w:szCs w:val="28"/>
              </w:rPr>
            </w:pPr>
          </w:p>
        </w:tc>
      </w:tr>
    </w:tbl>
    <w:p w:rsidR="00C77292" w:rsidRPr="00EF02C8" w:rsidRDefault="00C77292" w:rsidP="004D4073">
      <w:pPr>
        <w:pStyle w:val="ConsPlusNormal"/>
        <w:suppressAutoHyphens/>
        <w:ind w:firstLine="851"/>
        <w:jc w:val="both"/>
        <w:rPr>
          <w:rFonts w:ascii="Times New Roman" w:hAnsi="Times New Roman" w:cs="Times New Roman"/>
          <w:sz w:val="28"/>
          <w:szCs w:val="28"/>
        </w:rPr>
      </w:pPr>
    </w:p>
    <w:p w:rsidR="00C77292" w:rsidRPr="00EF02C8" w:rsidRDefault="00C77292" w:rsidP="004D4073">
      <w:pPr>
        <w:pStyle w:val="ConsPlusNormal"/>
        <w:suppressAutoHyphens/>
        <w:ind w:firstLine="851"/>
        <w:jc w:val="both"/>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sz w:val="28"/>
          <w:szCs w:val="28"/>
        </w:rPr>
      </w:pPr>
      <w:r w:rsidRPr="00EF02C8">
        <w:rPr>
          <w:rFonts w:ascii="Times New Roman" w:hAnsi="Times New Roman" w:cs="Times New Roman"/>
          <w:b/>
          <w:sz w:val="28"/>
          <w:szCs w:val="28"/>
        </w:rPr>
        <w:t>ПАСПОРТ</w:t>
      </w:r>
    </w:p>
    <w:p w:rsidR="00C77292" w:rsidRPr="00EF02C8" w:rsidRDefault="00C77292" w:rsidP="004D4073">
      <w:pPr>
        <w:pStyle w:val="ConsPlusNormal"/>
        <w:widowControl/>
        <w:suppressAutoHyphens/>
        <w:ind w:firstLine="851"/>
        <w:jc w:val="center"/>
        <w:rPr>
          <w:rFonts w:ascii="Times New Roman" w:hAnsi="Times New Roman" w:cs="Times New Roman"/>
          <w:b/>
          <w:sz w:val="28"/>
          <w:szCs w:val="28"/>
        </w:rPr>
      </w:pPr>
      <w:r w:rsidRPr="00EF02C8">
        <w:rPr>
          <w:rFonts w:ascii="Times New Roman" w:hAnsi="Times New Roman" w:cs="Times New Roman"/>
          <w:b/>
          <w:sz w:val="28"/>
          <w:szCs w:val="28"/>
        </w:rPr>
        <w:t xml:space="preserve">подпрограммы «Осуществление отдельных государственных полномочий по реализации в муниципальных учреждениях </w:t>
      </w:r>
    </w:p>
    <w:p w:rsidR="00C77292" w:rsidRPr="00EF02C8" w:rsidRDefault="00C77292" w:rsidP="004D4073">
      <w:pPr>
        <w:pStyle w:val="ConsPlusNormal"/>
        <w:widowControl/>
        <w:suppressAutoHyphens/>
        <w:ind w:firstLine="851"/>
        <w:jc w:val="center"/>
        <w:rPr>
          <w:rFonts w:ascii="Times New Roman" w:hAnsi="Times New Roman" w:cs="Times New Roman"/>
          <w:sz w:val="28"/>
          <w:szCs w:val="28"/>
        </w:rPr>
      </w:pPr>
      <w:r w:rsidRPr="00EF02C8">
        <w:rPr>
          <w:rFonts w:ascii="Times New Roman" w:hAnsi="Times New Roman" w:cs="Times New Roman"/>
          <w:b/>
          <w:sz w:val="28"/>
          <w:szCs w:val="28"/>
        </w:rPr>
        <w:t>здравоохранения Краснодарского края мероприятий по профилактике терроризма в Краснодарском крае»</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pStyle w:val="ConsPlusNormal"/>
        <w:widowControl/>
        <w:ind w:left="720" w:firstLine="0"/>
        <w:jc w:val="center"/>
        <w:rPr>
          <w:rFonts w:ascii="Times New Roman" w:hAnsi="Times New Roman" w:cs="Times New Roman"/>
          <w:sz w:val="28"/>
          <w:szCs w:val="28"/>
        </w:rPr>
      </w:pPr>
    </w:p>
    <w:p w:rsidR="00C77292" w:rsidRPr="00EF02C8" w:rsidRDefault="00C77292" w:rsidP="004D4073">
      <w:pPr>
        <w:pStyle w:val="ConsPlusNormal"/>
        <w:suppressAutoHyphens/>
        <w:ind w:firstLine="851"/>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759"/>
        <w:gridCol w:w="5985"/>
      </w:tblGrid>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Координатор подпрограммы</w:t>
            </w:r>
          </w:p>
        </w:tc>
        <w:tc>
          <w:tcPr>
            <w:tcW w:w="6060"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Участники подпрограммы</w:t>
            </w:r>
          </w:p>
        </w:tc>
        <w:tc>
          <w:tcPr>
            <w:tcW w:w="6060" w:type="dxa"/>
          </w:tcPr>
          <w:p w:rsidR="00C77292" w:rsidRPr="00EF02C8" w:rsidRDefault="00C77292" w:rsidP="004D4073">
            <w:pPr>
              <w:pStyle w:val="ConsPlusNormal"/>
              <w:widowContro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Цели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Задачи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повышение инженерно-технической защищенности объектов учреждений здравоохранения Темрюкского района</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Перечень целевых показателей подпрограммы</w:t>
            </w:r>
          </w:p>
        </w:tc>
        <w:tc>
          <w:tcPr>
            <w:tcW w:w="6060" w:type="dxa"/>
            <w:vAlign w:val="bottom"/>
          </w:tcPr>
          <w:p w:rsidR="00C77292" w:rsidRPr="00EF02C8" w:rsidRDefault="00C77292" w:rsidP="004D4073">
            <w:pPr>
              <w:pStyle w:val="ConsPlusNormal"/>
              <w:suppressAutoHyphens/>
              <w:ind w:firstLine="0"/>
              <w:jc w:val="both"/>
              <w:rPr>
                <w:rFonts w:ascii="Times New Roman" w:hAnsi="Times New Roman" w:cs="Times New Roman"/>
                <w:sz w:val="28"/>
                <w:szCs w:val="28"/>
              </w:rPr>
            </w:pPr>
            <w:proofErr w:type="gramStart"/>
            <w:r w:rsidRPr="00EF02C8">
              <w:rPr>
                <w:rFonts w:ascii="Times New Roman" w:hAnsi="Times New Roman" w:cs="Times New Roman"/>
                <w:sz w:val="28"/>
                <w:szCs w:val="28"/>
              </w:rPr>
              <w:t>количество объектов</w:t>
            </w:r>
            <w:proofErr w:type="gramEnd"/>
            <w:r w:rsidRPr="00EF02C8">
              <w:rPr>
                <w:rFonts w:ascii="Times New Roman" w:hAnsi="Times New Roman" w:cs="Times New Roman"/>
                <w:sz w:val="28"/>
                <w:szCs w:val="28"/>
              </w:rPr>
              <w:t xml:space="preserve"> в которых произведен ремонт и установка ограждения территории;</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количество учреждений здравоохранения, оснащенных системой видеонаблюдения;</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количество учреждений здравоохранения, оснащенных системой оповещения;</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Этапы и сроки реализации подпрограммы</w:t>
            </w:r>
          </w:p>
          <w:p w:rsidR="00C77292" w:rsidRPr="00EF02C8" w:rsidRDefault="00C77292" w:rsidP="004D4073">
            <w:pPr>
              <w:pStyle w:val="ConsPlusNormal"/>
              <w:suppressAutoHyphens/>
              <w:ind w:firstLine="0"/>
              <w:rPr>
                <w:rFonts w:ascii="Times New Roman" w:hAnsi="Times New Roman" w:cs="Times New Roman"/>
                <w:sz w:val="28"/>
                <w:szCs w:val="28"/>
              </w:rPr>
            </w:pPr>
          </w:p>
        </w:tc>
        <w:tc>
          <w:tcPr>
            <w:tcW w:w="6060" w:type="dxa"/>
            <w:vAlign w:val="bottom"/>
          </w:tcPr>
          <w:p w:rsidR="00C77292" w:rsidRPr="00EF02C8" w:rsidRDefault="00C77292" w:rsidP="004D4073">
            <w:pPr>
              <w:contextualSpacing/>
              <w:jc w:val="both"/>
              <w:rPr>
                <w:sz w:val="28"/>
                <w:szCs w:val="28"/>
              </w:rPr>
            </w:pPr>
            <w:r w:rsidRPr="00EF02C8">
              <w:rPr>
                <w:sz w:val="28"/>
                <w:szCs w:val="28"/>
              </w:rPr>
              <w:t xml:space="preserve">2015 - 2018 годы </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sz w:val="28"/>
                <w:szCs w:val="28"/>
              </w:rPr>
              <w:t>Этапы не предусмотрены</w:t>
            </w:r>
            <w:r w:rsidRPr="00EF02C8">
              <w:rPr>
                <w:rFonts w:ascii="Times New Roman" w:hAnsi="Times New Roman" w:cs="Times New Roman"/>
                <w:sz w:val="28"/>
                <w:szCs w:val="28"/>
              </w:rPr>
              <w:t xml:space="preserve"> </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t>муниципальной программы</w:t>
            </w:r>
          </w:p>
        </w:tc>
        <w:tc>
          <w:tcPr>
            <w:tcW w:w="6060" w:type="dxa"/>
            <w:vAlign w:val="bottom"/>
          </w:tcPr>
          <w:p w:rsidR="00C77292" w:rsidRPr="00EF02C8" w:rsidRDefault="00C77292" w:rsidP="004D4073">
            <w:pPr>
              <w:suppressAutoHyphens/>
              <w:autoSpaceDE w:val="0"/>
              <w:autoSpaceDN w:val="0"/>
              <w:adjustRightInd w:val="0"/>
              <w:jc w:val="both"/>
              <w:rPr>
                <w:sz w:val="28"/>
                <w:szCs w:val="28"/>
              </w:rPr>
            </w:pPr>
            <w:r w:rsidRPr="00EF02C8">
              <w:rPr>
                <w:sz w:val="28"/>
                <w:szCs w:val="28"/>
              </w:rPr>
              <w:t>Общий объем финансирования подпрограммы за счет средств краевого бюджета составляет – 1215,2 тыс. рублей, в том числе по годам реализации:</w:t>
            </w:r>
          </w:p>
          <w:p w:rsidR="00C77292" w:rsidRPr="00EF02C8" w:rsidRDefault="00C77292" w:rsidP="004D4073">
            <w:pPr>
              <w:suppressAutoHyphens/>
              <w:autoSpaceDE w:val="0"/>
              <w:autoSpaceDN w:val="0"/>
              <w:adjustRightInd w:val="0"/>
              <w:jc w:val="both"/>
              <w:rPr>
                <w:sz w:val="28"/>
                <w:szCs w:val="28"/>
              </w:rPr>
            </w:pPr>
            <w:r w:rsidRPr="00EF02C8">
              <w:rPr>
                <w:sz w:val="28"/>
                <w:szCs w:val="28"/>
              </w:rPr>
              <w:t>2015 год – 500,0 тыс. рублей;</w:t>
            </w:r>
          </w:p>
          <w:p w:rsidR="00C77292" w:rsidRPr="00EF02C8" w:rsidRDefault="00C77292" w:rsidP="004D4073">
            <w:pPr>
              <w:suppressAutoHyphens/>
              <w:autoSpaceDE w:val="0"/>
              <w:autoSpaceDN w:val="0"/>
              <w:adjustRightInd w:val="0"/>
              <w:jc w:val="both"/>
              <w:rPr>
                <w:sz w:val="28"/>
                <w:szCs w:val="28"/>
              </w:rPr>
            </w:pPr>
            <w:r w:rsidRPr="00EF02C8">
              <w:rPr>
                <w:sz w:val="28"/>
                <w:szCs w:val="28"/>
              </w:rPr>
              <w:t>2016 год – 257,6 тыс. рублей;</w:t>
            </w:r>
          </w:p>
          <w:p w:rsidR="00C77292" w:rsidRPr="00EF02C8" w:rsidRDefault="00C77292" w:rsidP="004D4073">
            <w:pPr>
              <w:suppressAutoHyphens/>
              <w:autoSpaceDE w:val="0"/>
              <w:autoSpaceDN w:val="0"/>
              <w:adjustRightInd w:val="0"/>
              <w:jc w:val="both"/>
              <w:rPr>
                <w:sz w:val="28"/>
                <w:szCs w:val="28"/>
              </w:rPr>
            </w:pPr>
            <w:r w:rsidRPr="00EF02C8">
              <w:rPr>
                <w:sz w:val="28"/>
                <w:szCs w:val="28"/>
              </w:rPr>
              <w:t>2017 год – 457,6 тыс. рублей;</w:t>
            </w:r>
          </w:p>
          <w:p w:rsidR="00C77292" w:rsidRPr="00EF02C8" w:rsidRDefault="00C77292" w:rsidP="004D4073">
            <w:pPr>
              <w:pStyle w:val="ConsPlusNormal"/>
              <w:suppressAutoHyphens/>
              <w:ind w:firstLine="0"/>
              <w:jc w:val="both"/>
              <w:rPr>
                <w:rFonts w:ascii="Times New Roman" w:hAnsi="Times New Roman"/>
                <w:sz w:val="28"/>
                <w:szCs w:val="28"/>
              </w:rPr>
            </w:pPr>
            <w:r w:rsidRPr="00EF02C8">
              <w:rPr>
                <w:rFonts w:ascii="Times New Roman" w:hAnsi="Times New Roman"/>
                <w:sz w:val="28"/>
                <w:szCs w:val="28"/>
              </w:rPr>
              <w:t>2018 год – 0,0 тыс. рублей</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Контроль за выполнением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Основной целью Подпрограммы является 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задач, обеспечивающих одно из важнейших направлений политики администрации муниципального образования Темрюкский район такое как противодействие террористическим угрозам на территории муниципального образования Темрюкский район.</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Терроризм стал одним из наиболее опасных вызовов безопасности мирового сообщества. Особую угрозу он представляет для крупных городов, политических, экономических и культурных центров.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Террористические угрозы в Темрюкском районе обусловлены в основном внешними факторами: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сохраняющимися процессами формирования очагов террористической активности в непосредственной близости к границам района;</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пребыванием на побережье Азовского моря значительного числа отдыхающих, в том числе детей, объективно слабой защищенностью людей в местах отдыха;</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высоким уровнем этнической миграции, особенно латентной, из республик Северного Кавказа, закавказских и среднеазиатских государств, наличием среди мигрантов лиц, обладающих опытом участия в вооруженных конфликтах и иных криминальных элементов.</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 xml:space="preserve">Существенное влияние на обстановку в среде мигрантов оказывают соотечественники, проживающие за рубежом, иностранные клерикальные и </w:t>
      </w:r>
      <w:r w:rsidRPr="00EF02C8">
        <w:rPr>
          <w:rFonts w:ascii="Times New Roman" w:hAnsi="Times New Roman" w:cs="Times New Roman"/>
          <w:sz w:val="28"/>
          <w:szCs w:val="28"/>
        </w:rPr>
        <w:lastRenderedPageBreak/>
        <w:t>гуманитарные организации.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здравоохранения Темрюкского </w:t>
      </w:r>
      <w:proofErr w:type="gramStart"/>
      <w:r w:rsidRPr="00EF02C8">
        <w:rPr>
          <w:rFonts w:ascii="Times New Roman" w:hAnsi="Times New Roman" w:cs="Times New Roman"/>
          <w:sz w:val="28"/>
          <w:szCs w:val="28"/>
        </w:rPr>
        <w:t>района  характеризуется</w:t>
      </w:r>
      <w:proofErr w:type="gramEnd"/>
      <w:r w:rsidRPr="00EF02C8">
        <w:rPr>
          <w:rFonts w:ascii="Times New Roman" w:hAnsi="Times New Roman" w:cs="Times New Roman"/>
          <w:sz w:val="28"/>
          <w:szCs w:val="28"/>
        </w:rPr>
        <w:t xml:space="preserve"> достаточно высокой степенью уязвимости в диверсионно-террористическом отношении.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Характерной проблемой обеспечения безопасности на ряде объектов учреждений здравоохранения Темрюкского района является слабая инженерно-техническая их укрупнённость: отсутствие или несовершенство систем видеонаблюдения, контроля управления доступом на охраняемый объект и надежного ограждения. Имеют место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 проблема слабой материально-технической базы и оснащенности медицинских учреждений.</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отремонтировать и установить ограждение территории одного учреждения здравоохранения;</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обеспечить одно учреждение здравоохранения системой видеонаблюдения;</w:t>
      </w:r>
    </w:p>
    <w:p w:rsidR="00C77292" w:rsidRPr="00EF02C8" w:rsidRDefault="00C77292" w:rsidP="004D4073">
      <w:pPr>
        <w:pStyle w:val="ConsPlusNormal"/>
        <w:widowControl/>
        <w:suppressAutoHyphens/>
        <w:ind w:firstLine="851"/>
        <w:rPr>
          <w:rFonts w:ascii="Times New Roman" w:hAnsi="Times New Roman" w:cs="Times New Roman"/>
          <w:sz w:val="28"/>
          <w:szCs w:val="28"/>
        </w:rPr>
      </w:pPr>
      <w:r w:rsidRPr="00EF02C8">
        <w:rPr>
          <w:rFonts w:ascii="Times New Roman" w:hAnsi="Times New Roman" w:cs="Times New Roman"/>
          <w:sz w:val="28"/>
          <w:szCs w:val="28"/>
        </w:rPr>
        <w:t>обеспечить одно учреждение здравоохранения системой оповещения.</w:t>
      </w:r>
    </w:p>
    <w:p w:rsidR="00C77292" w:rsidRPr="00EF02C8" w:rsidRDefault="00C77292" w:rsidP="004D4073">
      <w:pPr>
        <w:pStyle w:val="ConsPlusNormal"/>
        <w:widowControl/>
        <w:suppressAutoHyphens/>
        <w:ind w:firstLine="851"/>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Цель,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Цель подпрограммы:</w:t>
      </w:r>
    </w:p>
    <w:p w:rsidR="00C77292" w:rsidRPr="00EF02C8" w:rsidRDefault="00C77292" w:rsidP="004D4073">
      <w:pPr>
        <w:pStyle w:val="ConsPlusNorma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Подпрограмма направлена на осуществление отдельных государственных полномочий по реализации в муниципальных учреждениях здравоохранения </w:t>
      </w:r>
      <w:r w:rsidRPr="00EF02C8">
        <w:rPr>
          <w:rFonts w:ascii="Times New Roman" w:hAnsi="Times New Roman" w:cs="Times New Roman"/>
          <w:sz w:val="28"/>
          <w:szCs w:val="28"/>
        </w:rPr>
        <w:lastRenderedPageBreak/>
        <w:t>Темрюкского района мероприятий по профилактике терроризма в Темрюкском районе.</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В рамках подпрограммы решается задача: повышение инженерно-технической защищенности объектов учреждений здравоохранения Темрюкского района.</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 повысить инженерно-техническую защищенность объектов учреждений здравоохранения.</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w:t>
      </w:r>
    </w:p>
    <w:p w:rsidR="00C77292" w:rsidRPr="00EF02C8" w:rsidRDefault="00C77292" w:rsidP="004D4073">
      <w:pPr>
        <w:ind w:firstLine="709"/>
        <w:contextualSpacing/>
        <w:jc w:val="both"/>
        <w:rPr>
          <w:sz w:val="28"/>
          <w:szCs w:val="28"/>
        </w:rPr>
      </w:pPr>
      <w:r w:rsidRPr="00EF02C8">
        <w:rPr>
          <w:sz w:val="28"/>
          <w:szCs w:val="28"/>
        </w:rPr>
        <w:t>Срок реализации подпрограммы: 2015 - 2018 годы.</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sectPr w:rsidR="00C77292" w:rsidRPr="00EF02C8" w:rsidSect="00826352">
          <w:headerReference w:type="default" r:id="rId19"/>
          <w:footerReference w:type="default" r:id="rId20"/>
          <w:pgSz w:w="11906" w:h="16838"/>
          <w:pgMar w:top="1134" w:right="567" w:bottom="1134" w:left="1701" w:header="709" w:footer="709" w:gutter="0"/>
          <w:cols w:space="708"/>
          <w:titlePg/>
          <w:docGrid w:linePitch="360"/>
        </w:sect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7938"/>
        <w:gridCol w:w="1404"/>
        <w:gridCol w:w="720"/>
        <w:gridCol w:w="852"/>
        <w:gridCol w:w="851"/>
        <w:gridCol w:w="709"/>
        <w:gridCol w:w="850"/>
        <w:gridCol w:w="851"/>
      </w:tblGrid>
      <w:tr w:rsidR="00C77292" w:rsidRPr="00EF02C8" w:rsidTr="00832A34">
        <w:trPr>
          <w:trHeight w:val="234"/>
        </w:trPr>
        <w:tc>
          <w:tcPr>
            <w:tcW w:w="14956" w:type="dxa"/>
            <w:gridSpan w:val="9"/>
            <w:tcBorders>
              <w:top w:val="nil"/>
              <w:left w:val="nil"/>
              <w:bottom w:val="single" w:sz="4" w:space="0" w:color="auto"/>
              <w:right w:val="nil"/>
            </w:tcBorders>
          </w:tcPr>
          <w:p w:rsidR="00C77292" w:rsidRPr="00EF02C8" w:rsidRDefault="00C77292" w:rsidP="004D4073">
            <w:pPr>
              <w:pStyle w:val="ConsPlusNormal"/>
              <w:widowControl/>
              <w:suppressAutoHyphens/>
              <w:ind w:firstLine="0"/>
              <w:jc w:val="center"/>
              <w:rPr>
                <w:rFonts w:ascii="Times New Roman" w:hAnsi="Times New Roman" w:cs="Times New Roman"/>
                <w:b/>
                <w:sz w:val="28"/>
                <w:szCs w:val="28"/>
              </w:rPr>
            </w:pPr>
            <w:r w:rsidRPr="00EF02C8">
              <w:rPr>
                <w:rFonts w:ascii="Times New Roman" w:hAnsi="Times New Roman" w:cs="Times New Roman"/>
                <w:b/>
                <w:sz w:val="28"/>
                <w:szCs w:val="28"/>
              </w:rPr>
              <w:lastRenderedPageBreak/>
              <w:t xml:space="preserve">«Целевые показатели подпрограммы «Осуществление отдельных государственных полномочий по </w:t>
            </w:r>
          </w:p>
          <w:p w:rsidR="00C77292" w:rsidRPr="00EF02C8" w:rsidRDefault="00C77292" w:rsidP="004D4073">
            <w:pPr>
              <w:pStyle w:val="ConsPlusNormal"/>
              <w:widowControl/>
              <w:suppressAutoHyphens/>
              <w:ind w:firstLine="0"/>
              <w:jc w:val="center"/>
              <w:rPr>
                <w:rFonts w:ascii="Times New Roman" w:hAnsi="Times New Roman" w:cs="Times New Roman"/>
                <w:b/>
                <w:sz w:val="28"/>
                <w:szCs w:val="28"/>
              </w:rPr>
            </w:pPr>
            <w:r w:rsidRPr="00EF02C8">
              <w:rPr>
                <w:rFonts w:ascii="Times New Roman" w:hAnsi="Times New Roman" w:cs="Times New Roman"/>
                <w:b/>
                <w:sz w:val="28"/>
                <w:szCs w:val="28"/>
              </w:rPr>
              <w:t>реализации в муниципальных учреждениях здравоохранения Краснодарского края мероприятий по профилактике терроризма в Краснодарском крае»</w:t>
            </w:r>
          </w:p>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r>
      <w:tr w:rsidR="00C77292" w:rsidRPr="00EF02C8" w:rsidTr="00832A34">
        <w:trPr>
          <w:trHeight w:val="234"/>
        </w:trPr>
        <w:tc>
          <w:tcPr>
            <w:tcW w:w="781"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 п\п</w:t>
            </w:r>
          </w:p>
        </w:tc>
        <w:tc>
          <w:tcPr>
            <w:tcW w:w="7938"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целевого показателя</w:t>
            </w:r>
          </w:p>
        </w:tc>
        <w:tc>
          <w:tcPr>
            <w:tcW w:w="1404"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Единица измерения</w:t>
            </w:r>
          </w:p>
        </w:tc>
        <w:tc>
          <w:tcPr>
            <w:tcW w:w="720"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4113" w:type="dxa"/>
            <w:gridSpan w:val="5"/>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Значение показателей</w:t>
            </w:r>
          </w:p>
        </w:tc>
      </w:tr>
      <w:tr w:rsidR="00C77292" w:rsidRPr="00EF02C8" w:rsidTr="00832A34">
        <w:trPr>
          <w:trHeight w:val="148"/>
        </w:trPr>
        <w:tc>
          <w:tcPr>
            <w:tcW w:w="781"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7938"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1404"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720"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852"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2014 год</w:t>
            </w:r>
          </w:p>
        </w:tc>
        <w:tc>
          <w:tcPr>
            <w:tcW w:w="851"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2015 год</w:t>
            </w:r>
          </w:p>
        </w:tc>
        <w:tc>
          <w:tcPr>
            <w:tcW w:w="709"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2016 год</w:t>
            </w:r>
          </w:p>
        </w:tc>
        <w:tc>
          <w:tcPr>
            <w:tcW w:w="850"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2017 год</w:t>
            </w:r>
          </w:p>
        </w:tc>
        <w:tc>
          <w:tcPr>
            <w:tcW w:w="851"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2018 год</w:t>
            </w:r>
          </w:p>
        </w:tc>
      </w:tr>
      <w:tr w:rsidR="00C77292" w:rsidRPr="00EF02C8" w:rsidTr="00832A34">
        <w:trPr>
          <w:trHeight w:val="468"/>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14175" w:type="dxa"/>
            <w:gridSpan w:val="8"/>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7938" w:type="dxa"/>
            <w:vAlign w:val="bottom"/>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Количество автоматических ворот установленных в учреждении здравоохранения</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штук</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1.1.2</w:t>
            </w:r>
          </w:p>
        </w:tc>
        <w:tc>
          <w:tcPr>
            <w:tcW w:w="7938" w:type="dxa"/>
            <w:vAlign w:val="bottom"/>
          </w:tcPr>
          <w:p w:rsidR="00C77292" w:rsidRPr="00EF02C8" w:rsidRDefault="00C77292" w:rsidP="004D4073">
            <w:pPr>
              <w:contextualSpacing/>
              <w:jc w:val="both"/>
            </w:pPr>
            <w:r w:rsidRPr="00EF02C8">
              <w:t>Количество объектов учреждения здравоохранения, оснащенных системами  видеонаблюдения, контроля и управления доступом</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объектов</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1.1.3</w:t>
            </w:r>
          </w:p>
        </w:tc>
        <w:tc>
          <w:tcPr>
            <w:tcW w:w="7938" w:type="dxa"/>
            <w:vAlign w:val="bottom"/>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Количество объектов учреждения здравоохранения оснащенных системой оповещения</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объектов</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bl>
    <w:p w:rsidR="00C77292" w:rsidRPr="00EF02C8" w:rsidRDefault="00C77292" w:rsidP="004D4073">
      <w:pPr>
        <w:pStyle w:val="ConsPlusNormal"/>
        <w:widowControl/>
        <w:suppressAutoHyphens/>
        <w:ind w:firstLine="851"/>
        <w:jc w:val="center"/>
        <w:rPr>
          <w:rFonts w:ascii="Times New Roman" w:hAnsi="Times New Roman" w:cs="Times New Roman"/>
          <w:b/>
          <w:bCs/>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Перечень мероприятий подпрограммы</w:t>
      </w: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2407"/>
        <w:gridCol w:w="709"/>
        <w:gridCol w:w="1563"/>
        <w:gridCol w:w="1417"/>
        <w:gridCol w:w="1134"/>
        <w:gridCol w:w="1419"/>
        <w:gridCol w:w="1136"/>
        <w:gridCol w:w="1418"/>
        <w:gridCol w:w="142"/>
        <w:gridCol w:w="1419"/>
        <w:gridCol w:w="1559"/>
      </w:tblGrid>
      <w:tr w:rsidR="00C77292" w:rsidRPr="00EF02C8" w:rsidTr="00832A34">
        <w:trPr>
          <w:trHeight w:val="340"/>
        </w:trPr>
        <w:tc>
          <w:tcPr>
            <w:tcW w:w="775"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w:t>
            </w:r>
          </w:p>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п\п</w:t>
            </w:r>
          </w:p>
        </w:tc>
        <w:tc>
          <w:tcPr>
            <w:tcW w:w="2407"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мероприятия</w:t>
            </w:r>
          </w:p>
        </w:tc>
        <w:tc>
          <w:tcPr>
            <w:tcW w:w="709"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1563"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Годы реализации</w:t>
            </w:r>
          </w:p>
        </w:tc>
        <w:tc>
          <w:tcPr>
            <w:tcW w:w="6524" w:type="dxa"/>
            <w:gridSpan w:val="5"/>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Объем финансирования, тыс. рублей</w:t>
            </w:r>
          </w:p>
        </w:tc>
        <w:tc>
          <w:tcPr>
            <w:tcW w:w="1561" w:type="dxa"/>
            <w:gridSpan w:val="2"/>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Непосред-ственный</w:t>
            </w:r>
            <w:proofErr w:type="spellEnd"/>
            <w:r w:rsidRPr="00EF02C8">
              <w:rPr>
                <w:rFonts w:ascii="Times New Roman" w:hAnsi="Times New Roman" w:cs="Times New Roman"/>
                <w:sz w:val="24"/>
                <w:szCs w:val="24"/>
              </w:rPr>
              <w:t xml:space="preserve"> результат реализации </w:t>
            </w:r>
            <w:proofErr w:type="spellStart"/>
            <w:r w:rsidRPr="00EF02C8">
              <w:rPr>
                <w:rFonts w:ascii="Times New Roman" w:hAnsi="Times New Roman" w:cs="Times New Roman"/>
                <w:sz w:val="24"/>
                <w:szCs w:val="24"/>
              </w:rPr>
              <w:t>мероп-риятия</w:t>
            </w:r>
            <w:proofErr w:type="spellEnd"/>
          </w:p>
        </w:tc>
        <w:tc>
          <w:tcPr>
            <w:tcW w:w="1559"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 xml:space="preserve">Заказчик, главный </w:t>
            </w:r>
            <w:proofErr w:type="spellStart"/>
            <w:proofErr w:type="gramStart"/>
            <w:r w:rsidRPr="00EF02C8">
              <w:rPr>
                <w:rFonts w:ascii="Times New Roman" w:hAnsi="Times New Roman" w:cs="Times New Roman"/>
                <w:sz w:val="24"/>
                <w:szCs w:val="24"/>
              </w:rPr>
              <w:t>распо-рядитель</w:t>
            </w:r>
            <w:proofErr w:type="spellEnd"/>
            <w:proofErr w:type="gramEnd"/>
            <w:r w:rsidRPr="00EF02C8">
              <w:rPr>
                <w:rFonts w:ascii="Times New Roman" w:hAnsi="Times New Roman" w:cs="Times New Roman"/>
                <w:sz w:val="24"/>
                <w:szCs w:val="24"/>
              </w:rPr>
              <w:t xml:space="preserve"> бюджетных средств, </w:t>
            </w:r>
            <w:proofErr w:type="spellStart"/>
            <w:r w:rsidRPr="00EF02C8">
              <w:rPr>
                <w:rFonts w:ascii="Times New Roman" w:hAnsi="Times New Roman" w:cs="Times New Roman"/>
                <w:sz w:val="24"/>
                <w:szCs w:val="24"/>
              </w:rPr>
              <w:t>испол</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нитель</w:t>
            </w:r>
            <w:proofErr w:type="spellEnd"/>
          </w:p>
          <w:p w:rsidR="00C77292" w:rsidRPr="00EF02C8" w:rsidRDefault="00C77292" w:rsidP="004D4073">
            <w:pPr>
              <w:pStyle w:val="ConsPlusNormal"/>
              <w:suppressAutoHyphens/>
              <w:ind w:firstLine="0"/>
              <w:jc w:val="center"/>
              <w:rPr>
                <w:rFonts w:ascii="Times New Roman" w:hAnsi="Times New Roman" w:cs="Times New Roman"/>
                <w:sz w:val="24"/>
                <w:szCs w:val="24"/>
              </w:rPr>
            </w:pPr>
          </w:p>
        </w:tc>
      </w:tr>
      <w:tr w:rsidR="00C77292" w:rsidRPr="00EF02C8" w:rsidTr="00832A34">
        <w:trPr>
          <w:trHeight w:val="340"/>
        </w:trPr>
        <w:tc>
          <w:tcPr>
            <w:tcW w:w="775"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563"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417"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всего</w:t>
            </w:r>
          </w:p>
        </w:tc>
        <w:tc>
          <w:tcPr>
            <w:tcW w:w="5107" w:type="dxa"/>
            <w:gridSpan w:val="4"/>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в разрезе источников финансирования</w:t>
            </w:r>
          </w:p>
        </w:tc>
        <w:tc>
          <w:tcPr>
            <w:tcW w:w="1561" w:type="dxa"/>
            <w:gridSpan w:val="2"/>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559"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r>
      <w:tr w:rsidR="00C77292" w:rsidRPr="00EF02C8" w:rsidTr="00832A34">
        <w:trPr>
          <w:trHeight w:val="83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41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федера-льный</w:t>
            </w:r>
            <w:proofErr w:type="spellEnd"/>
            <w:r w:rsidRPr="00EF02C8">
              <w:rPr>
                <w:rFonts w:ascii="Times New Roman" w:hAnsi="Times New Roman" w:cs="Times New Roman"/>
                <w:sz w:val="24"/>
                <w:szCs w:val="24"/>
              </w:rPr>
              <w:t xml:space="preserve"> бюджет</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краевой бюджет</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местный бюджет</w:t>
            </w:r>
          </w:p>
        </w:tc>
        <w:tc>
          <w:tcPr>
            <w:tcW w:w="1418" w:type="dxa"/>
          </w:tcPr>
          <w:p w:rsidR="00C77292" w:rsidRPr="00EF02C8" w:rsidRDefault="00C77292" w:rsidP="004D4073">
            <w:pPr>
              <w:pStyle w:val="ConsPlusNormal"/>
              <w:suppressAutoHyphens/>
              <w:ind w:left="82" w:hanging="82"/>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внебюд-жетные</w:t>
            </w:r>
            <w:proofErr w:type="spellEnd"/>
            <w:r w:rsidRPr="00EF02C8">
              <w:rPr>
                <w:rFonts w:ascii="Times New Roman" w:hAnsi="Times New Roman" w:cs="Times New Roman"/>
                <w:sz w:val="24"/>
                <w:szCs w:val="24"/>
              </w:rPr>
              <w:t xml:space="preserve"> источники</w:t>
            </w:r>
          </w:p>
        </w:tc>
        <w:tc>
          <w:tcPr>
            <w:tcW w:w="1561" w:type="dxa"/>
            <w:gridSpan w:val="2"/>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5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r>
      <w:tr w:rsidR="00C77292" w:rsidRPr="00EF02C8" w:rsidTr="00832A34">
        <w:trPr>
          <w:trHeight w:val="145"/>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418"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561"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145"/>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560"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w:t>
            </w:r>
          </w:p>
        </w:tc>
        <w:tc>
          <w:tcPr>
            <w:tcW w:w="2407" w:type="dxa"/>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Цель 1</w:t>
            </w:r>
          </w:p>
        </w:tc>
        <w:tc>
          <w:tcPr>
            <w:tcW w:w="70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207" w:type="dxa"/>
            <w:gridSpan w:val="9"/>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Профилактика террористических проявлений на территории учреждений здравоохранения Темрюкского района</w:t>
            </w: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2407" w:type="dxa"/>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Задача 1.1</w:t>
            </w:r>
          </w:p>
        </w:tc>
        <w:tc>
          <w:tcPr>
            <w:tcW w:w="70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207" w:type="dxa"/>
            <w:gridSpan w:val="9"/>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Повышение инженерно-технической защищенности объектов учреждений здравоохранения Темрюкского района</w:t>
            </w: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2407"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Устройство автоматических ворот в учреждении здравоохранения</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rPr>
                <w:bCs/>
              </w:rPr>
              <w:t>0</w:t>
            </w:r>
          </w:p>
        </w:tc>
        <w:tc>
          <w:tcPr>
            <w:tcW w:w="1419"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 xml:space="preserve">Устройство 1 автоматических ворот </w:t>
            </w:r>
          </w:p>
        </w:tc>
        <w:tc>
          <w:tcPr>
            <w:tcW w:w="1559"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Адми-нистрация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муниципа-льного</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образо-вания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Темрю</w:t>
            </w:r>
            <w:proofErr w:type="spellEnd"/>
            <w:r w:rsidRPr="00EF02C8">
              <w:rPr>
                <w:rFonts w:ascii="Times New Roman" w:hAnsi="Times New Roman" w:cs="Times New Roman"/>
                <w:sz w:val="24"/>
                <w:szCs w:val="24"/>
              </w:rPr>
              <w:t>--</w:t>
            </w:r>
            <w:proofErr w:type="spellStart"/>
            <w:r w:rsidRPr="00EF02C8">
              <w:rPr>
                <w:rFonts w:ascii="Times New Roman" w:hAnsi="Times New Roman" w:cs="Times New Roman"/>
                <w:sz w:val="24"/>
                <w:szCs w:val="24"/>
              </w:rPr>
              <w:t>кский</w:t>
            </w:r>
            <w:proofErr w:type="spellEnd"/>
            <w:r w:rsidRPr="00EF02C8">
              <w:rPr>
                <w:rFonts w:ascii="Times New Roman" w:hAnsi="Times New Roman" w:cs="Times New Roman"/>
                <w:sz w:val="24"/>
                <w:szCs w:val="24"/>
              </w:rPr>
              <w:t xml:space="preserve"> район, МБУЗ «ЦРБ МО ТР»</w:t>
            </w: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rPr>
                <w:bCs/>
              </w:rPr>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83"/>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1.1.2</w:t>
            </w:r>
          </w:p>
        </w:tc>
        <w:tc>
          <w:tcPr>
            <w:tcW w:w="2407"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Обеспечение учреждения здравоохранения</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системами </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видеонаблюдения, контроля и управления </w:t>
            </w:r>
            <w:proofErr w:type="gramStart"/>
            <w:r w:rsidRPr="00EF02C8">
              <w:rPr>
                <w:rFonts w:ascii="Times New Roman" w:hAnsi="Times New Roman" w:cs="Times New Roman"/>
                <w:sz w:val="24"/>
                <w:szCs w:val="24"/>
              </w:rPr>
              <w:t>доступом,  в</w:t>
            </w:r>
            <w:proofErr w:type="gramEnd"/>
            <w:r w:rsidRPr="00EF02C8">
              <w:rPr>
                <w:rFonts w:ascii="Times New Roman" w:hAnsi="Times New Roman" w:cs="Times New Roman"/>
                <w:sz w:val="24"/>
                <w:szCs w:val="24"/>
              </w:rPr>
              <w:t xml:space="preserve"> том</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числе разработка </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проектно-сметной </w:t>
            </w:r>
          </w:p>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документации</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500,0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500,0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t>0</w:t>
            </w:r>
          </w:p>
        </w:tc>
        <w:tc>
          <w:tcPr>
            <w:tcW w:w="141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Оснащение 1 объекта </w:t>
            </w:r>
            <w:proofErr w:type="spellStart"/>
            <w:r w:rsidRPr="00EF02C8">
              <w:rPr>
                <w:rFonts w:ascii="Times New Roman" w:hAnsi="Times New Roman" w:cs="Times New Roman"/>
                <w:sz w:val="24"/>
                <w:szCs w:val="24"/>
              </w:rPr>
              <w:t>учреж-дения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здравоох</w:t>
            </w:r>
            <w:proofErr w:type="spellEnd"/>
            <w:r w:rsidRPr="00EF02C8">
              <w:rPr>
                <w:rFonts w:ascii="Times New Roman" w:hAnsi="Times New Roman" w:cs="Times New Roman"/>
                <w:sz w:val="24"/>
                <w:szCs w:val="24"/>
              </w:rPr>
              <w:t xml:space="preserve">-ранения системами </w:t>
            </w:r>
            <w:proofErr w:type="spellStart"/>
            <w:r w:rsidRPr="00EF02C8">
              <w:rPr>
                <w:rFonts w:ascii="Times New Roman" w:hAnsi="Times New Roman" w:cs="Times New Roman"/>
                <w:sz w:val="24"/>
                <w:szCs w:val="24"/>
              </w:rPr>
              <w:t>видеона-блюдения</w:t>
            </w:r>
            <w:proofErr w:type="spellEnd"/>
            <w:r w:rsidRPr="00EF02C8">
              <w:rPr>
                <w:rFonts w:ascii="Times New Roman" w:hAnsi="Times New Roman" w:cs="Times New Roman"/>
                <w:sz w:val="24"/>
                <w:szCs w:val="24"/>
              </w:rPr>
              <w:t>, контроля и управления доступом</w:t>
            </w: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319"/>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200,6</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200,6</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161,50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161,5</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fldChar w:fldCharType="begin"/>
            </w:r>
            <w:r w:rsidRPr="00EF02C8">
              <w:rPr>
                <w:rFonts w:ascii="Times New Roman" w:hAnsi="Times New Roman" w:cs="Times New Roman"/>
                <w:sz w:val="24"/>
                <w:szCs w:val="24"/>
              </w:rPr>
              <w:instrText xml:space="preserve"> =SUM(ABOVE) </w:instrText>
            </w:r>
            <w:r w:rsidRPr="00EF02C8">
              <w:rPr>
                <w:rFonts w:ascii="Times New Roman" w:hAnsi="Times New Roman" w:cs="Times New Roman"/>
                <w:sz w:val="24"/>
                <w:szCs w:val="24"/>
              </w:rPr>
              <w:fldChar w:fldCharType="separate"/>
            </w:r>
            <w:r w:rsidRPr="00EF02C8">
              <w:rPr>
                <w:rFonts w:ascii="Times New Roman" w:hAnsi="Times New Roman" w:cs="Times New Roman"/>
                <w:noProof/>
                <w:sz w:val="24"/>
                <w:szCs w:val="24"/>
              </w:rPr>
              <w:t>862,1</w:t>
            </w:r>
            <w:r w:rsidRPr="00EF02C8">
              <w:rPr>
                <w:rFonts w:ascii="Times New Roman" w:hAnsi="Times New Roman" w:cs="Times New Roman"/>
                <w:sz w:val="24"/>
                <w:szCs w:val="24"/>
              </w:rPr>
              <w:fldChar w:fldCharType="end"/>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fldChar w:fldCharType="begin"/>
            </w:r>
            <w:r w:rsidRPr="00EF02C8">
              <w:rPr>
                <w:rFonts w:ascii="Times New Roman" w:hAnsi="Times New Roman" w:cs="Times New Roman"/>
                <w:sz w:val="24"/>
                <w:szCs w:val="24"/>
              </w:rPr>
              <w:instrText xml:space="preserve"> =SUM(ABOVE) </w:instrText>
            </w:r>
            <w:r w:rsidRPr="00EF02C8">
              <w:rPr>
                <w:rFonts w:ascii="Times New Roman" w:hAnsi="Times New Roman" w:cs="Times New Roman"/>
                <w:sz w:val="24"/>
                <w:szCs w:val="24"/>
              </w:rPr>
              <w:fldChar w:fldCharType="separate"/>
            </w:r>
            <w:r w:rsidRPr="00EF02C8">
              <w:rPr>
                <w:rFonts w:ascii="Times New Roman" w:hAnsi="Times New Roman" w:cs="Times New Roman"/>
                <w:noProof/>
                <w:sz w:val="24"/>
                <w:szCs w:val="24"/>
              </w:rPr>
              <w:t>862,1</w:t>
            </w:r>
            <w:r w:rsidRPr="00EF02C8">
              <w:rPr>
                <w:rFonts w:ascii="Times New Roman" w:hAnsi="Times New Roman" w:cs="Times New Roman"/>
                <w:sz w:val="24"/>
                <w:szCs w:val="24"/>
              </w:rPr>
              <w:fldChar w:fldCharType="end"/>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1.1.3</w:t>
            </w:r>
          </w:p>
        </w:tc>
        <w:tc>
          <w:tcPr>
            <w:tcW w:w="2407" w:type="dxa"/>
            <w:vMerge w:val="restart"/>
          </w:tcPr>
          <w:p w:rsidR="00C77292" w:rsidRPr="00EF02C8" w:rsidRDefault="00C77292" w:rsidP="00364C21">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 xml:space="preserve">Обеспечение учреждения  здравоохранения системой оповещения, тревожными кнопками, «уголками» </w:t>
            </w:r>
            <w:proofErr w:type="spellStart"/>
            <w:r w:rsidRPr="00EF02C8">
              <w:rPr>
                <w:rFonts w:ascii="Times New Roman" w:hAnsi="Times New Roman" w:cs="Times New Roman"/>
                <w:bCs/>
                <w:sz w:val="24"/>
                <w:szCs w:val="24"/>
              </w:rPr>
              <w:t>антитеррористи</w:t>
            </w:r>
            <w:proofErr w:type="spellEnd"/>
            <w:r w:rsidRPr="00EF02C8">
              <w:rPr>
                <w:rFonts w:ascii="Times New Roman" w:hAnsi="Times New Roman" w:cs="Times New Roman"/>
                <w:bCs/>
                <w:sz w:val="24"/>
                <w:szCs w:val="24"/>
              </w:rPr>
              <w:t>-</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t>0</w:t>
            </w:r>
          </w:p>
        </w:tc>
        <w:tc>
          <w:tcPr>
            <w:tcW w:w="1419" w:type="dxa"/>
            <w:vMerge w:val="restart"/>
          </w:tcPr>
          <w:p w:rsidR="00C77292" w:rsidRPr="00EF02C8" w:rsidRDefault="00C77292" w:rsidP="00364C21">
            <w:pPr>
              <w:pStyle w:val="ConsPlusNormal"/>
              <w:suppressAutoHyphens/>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Оснаще-ние</w:t>
            </w:r>
            <w:proofErr w:type="spellEnd"/>
            <w:r w:rsidRPr="00EF02C8">
              <w:rPr>
                <w:rFonts w:ascii="Times New Roman" w:hAnsi="Times New Roman" w:cs="Times New Roman"/>
                <w:sz w:val="24"/>
                <w:szCs w:val="24"/>
              </w:rPr>
              <w:t xml:space="preserve">  1 объекта </w:t>
            </w:r>
            <w:proofErr w:type="spellStart"/>
            <w:r w:rsidRPr="00EF02C8">
              <w:rPr>
                <w:rFonts w:ascii="Times New Roman" w:hAnsi="Times New Roman" w:cs="Times New Roman"/>
                <w:sz w:val="24"/>
                <w:szCs w:val="24"/>
              </w:rPr>
              <w:t>учреж-дения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здравоох</w:t>
            </w:r>
            <w:proofErr w:type="spellEnd"/>
            <w:r w:rsidRPr="00EF02C8">
              <w:rPr>
                <w:rFonts w:ascii="Times New Roman" w:hAnsi="Times New Roman" w:cs="Times New Roman"/>
                <w:sz w:val="24"/>
                <w:szCs w:val="24"/>
              </w:rPr>
              <w:t xml:space="preserve">-ранения  </w:t>
            </w:r>
            <w:r w:rsidRPr="00EF02C8">
              <w:rPr>
                <w:rFonts w:ascii="Times New Roman" w:hAnsi="Times New Roman"/>
                <w:sz w:val="24"/>
                <w:szCs w:val="24"/>
              </w:rPr>
              <w:t xml:space="preserve">системой </w:t>
            </w:r>
            <w:proofErr w:type="spellStart"/>
            <w:r w:rsidRPr="00EF02C8">
              <w:rPr>
                <w:rFonts w:ascii="Times New Roman" w:hAnsi="Times New Roman"/>
                <w:sz w:val="24"/>
                <w:szCs w:val="24"/>
              </w:rPr>
              <w:t>оповеще</w:t>
            </w:r>
            <w:proofErr w:type="spellEnd"/>
            <w:r w:rsidRPr="00EF02C8">
              <w:rPr>
                <w:rFonts w:ascii="Times New Roman" w:hAnsi="Times New Roman"/>
                <w:sz w:val="24"/>
                <w:szCs w:val="24"/>
              </w:rPr>
              <w:t>-</w:t>
            </w:r>
          </w:p>
        </w:tc>
        <w:tc>
          <w:tcPr>
            <w:tcW w:w="1559" w:type="dxa"/>
            <w:vMerge w:val="restart"/>
          </w:tcPr>
          <w:p w:rsidR="00C77292" w:rsidRPr="00EF02C8" w:rsidRDefault="00C77292" w:rsidP="00364C21">
            <w:pPr>
              <w:pStyle w:val="ConsPlusNormal"/>
              <w:ind w:firstLine="0"/>
              <w:jc w:val="both"/>
              <w:rPr>
                <w:rFonts w:ascii="Times New Roman" w:hAnsi="Times New Roman" w:cs="Times New Roman"/>
                <w:b/>
                <w:bCs/>
                <w:sz w:val="24"/>
                <w:szCs w:val="24"/>
              </w:rPr>
            </w:pPr>
            <w:proofErr w:type="spellStart"/>
            <w:r w:rsidRPr="00EF02C8">
              <w:rPr>
                <w:rFonts w:ascii="Times New Roman" w:hAnsi="Times New Roman" w:cs="Times New Roman"/>
                <w:bCs/>
                <w:sz w:val="24"/>
                <w:szCs w:val="24"/>
              </w:rPr>
              <w:t>Адми-нистрация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муниципа-льного</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образо-вания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Темрю-кский</w:t>
            </w:r>
            <w:proofErr w:type="spellEnd"/>
            <w:r w:rsidRPr="00EF02C8">
              <w:rPr>
                <w:rFonts w:ascii="Times New Roman" w:hAnsi="Times New Roman" w:cs="Times New Roman"/>
                <w:bCs/>
                <w:sz w:val="24"/>
                <w:szCs w:val="24"/>
              </w:rPr>
              <w:t xml:space="preserve"> район, МБУЗ «ЦРБ </w:t>
            </w: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57,0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57,0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45,0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45,0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rPr>
                <w:rFonts w:ascii="Times New Roman" w:hAnsi="Times New Roman" w:cs="Times New Roman"/>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102,0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102,0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Cs/>
                <w:sz w:val="24"/>
                <w:szCs w:val="24"/>
              </w:rPr>
            </w:pP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560"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364C21" w:rsidRPr="00EF02C8" w:rsidTr="00832A34">
        <w:trPr>
          <w:trHeight w:val="296"/>
        </w:trPr>
        <w:tc>
          <w:tcPr>
            <w:tcW w:w="775" w:type="dxa"/>
          </w:tcPr>
          <w:p w:rsidR="00364C21" w:rsidRPr="00EF02C8" w:rsidRDefault="00364C21" w:rsidP="004D4073">
            <w:pPr>
              <w:pStyle w:val="ConsPlusNormal"/>
              <w:suppressAutoHyphens/>
              <w:ind w:firstLine="0"/>
              <w:jc w:val="center"/>
              <w:rPr>
                <w:rFonts w:ascii="Times New Roman" w:hAnsi="Times New Roman" w:cs="Times New Roman"/>
                <w:sz w:val="24"/>
                <w:szCs w:val="24"/>
              </w:rPr>
            </w:pPr>
          </w:p>
        </w:tc>
        <w:tc>
          <w:tcPr>
            <w:tcW w:w="2407" w:type="dxa"/>
          </w:tcPr>
          <w:p w:rsidR="00364C21" w:rsidRPr="00EF02C8" w:rsidRDefault="00364C21" w:rsidP="004D4073">
            <w:pPr>
              <w:pStyle w:val="ConsPlusNormal"/>
              <w:suppressAutoHyphens/>
              <w:ind w:firstLine="0"/>
              <w:rPr>
                <w:rFonts w:ascii="Times New Roman" w:hAnsi="Times New Roman" w:cs="Times New Roman"/>
                <w:bCs/>
                <w:sz w:val="24"/>
                <w:szCs w:val="24"/>
              </w:rPr>
            </w:pPr>
            <w:r w:rsidRPr="00EF02C8">
              <w:rPr>
                <w:rFonts w:ascii="Times New Roman" w:hAnsi="Times New Roman" w:cs="Times New Roman"/>
                <w:bCs/>
                <w:sz w:val="24"/>
                <w:szCs w:val="24"/>
              </w:rPr>
              <w:t>ческой защищенности</w:t>
            </w:r>
          </w:p>
        </w:tc>
        <w:tc>
          <w:tcPr>
            <w:tcW w:w="709" w:type="dxa"/>
          </w:tcPr>
          <w:p w:rsidR="00364C21" w:rsidRPr="00EF02C8" w:rsidRDefault="00364C21" w:rsidP="004D4073">
            <w:pPr>
              <w:pStyle w:val="ConsPlusNormal"/>
              <w:suppressAutoHyphens/>
              <w:ind w:firstLine="0"/>
              <w:jc w:val="both"/>
              <w:rPr>
                <w:rFonts w:ascii="Times New Roman" w:hAnsi="Times New Roman" w:cs="Times New Roman"/>
                <w:sz w:val="24"/>
                <w:szCs w:val="24"/>
              </w:rPr>
            </w:pPr>
          </w:p>
        </w:tc>
        <w:tc>
          <w:tcPr>
            <w:tcW w:w="1563" w:type="dxa"/>
          </w:tcPr>
          <w:p w:rsidR="00364C21" w:rsidRPr="00EF02C8" w:rsidRDefault="00364C21" w:rsidP="004D4073">
            <w:pPr>
              <w:rPr>
                <w:bCs/>
              </w:rPr>
            </w:pPr>
          </w:p>
        </w:tc>
        <w:tc>
          <w:tcPr>
            <w:tcW w:w="1417" w:type="dxa"/>
          </w:tcPr>
          <w:p w:rsidR="00364C21" w:rsidRPr="00EF02C8" w:rsidRDefault="00364C21" w:rsidP="004D4073">
            <w:pPr>
              <w:pStyle w:val="af5"/>
              <w:rPr>
                <w:rFonts w:ascii="Times New Roman" w:hAnsi="Times New Roman"/>
              </w:rPr>
            </w:pPr>
          </w:p>
        </w:tc>
        <w:tc>
          <w:tcPr>
            <w:tcW w:w="1134" w:type="dxa"/>
          </w:tcPr>
          <w:p w:rsidR="00364C21" w:rsidRPr="00EF02C8" w:rsidRDefault="00364C21" w:rsidP="004D4073">
            <w:pPr>
              <w:pStyle w:val="af5"/>
              <w:rPr>
                <w:rFonts w:ascii="Times New Roman" w:hAnsi="Times New Roman" w:cs="Times New Roman"/>
              </w:rPr>
            </w:pPr>
          </w:p>
        </w:tc>
        <w:tc>
          <w:tcPr>
            <w:tcW w:w="1419" w:type="dxa"/>
          </w:tcPr>
          <w:p w:rsidR="00364C21" w:rsidRPr="00EF02C8" w:rsidRDefault="00364C21" w:rsidP="004D4073">
            <w:pPr>
              <w:pStyle w:val="af5"/>
              <w:rPr>
                <w:rFonts w:ascii="Times New Roman" w:hAnsi="Times New Roman"/>
              </w:rPr>
            </w:pPr>
          </w:p>
        </w:tc>
        <w:tc>
          <w:tcPr>
            <w:tcW w:w="1136" w:type="dxa"/>
          </w:tcPr>
          <w:p w:rsidR="00364C21" w:rsidRPr="00EF02C8" w:rsidRDefault="00364C21" w:rsidP="004D4073">
            <w:pPr>
              <w:pStyle w:val="af5"/>
              <w:rPr>
                <w:rFonts w:ascii="Times New Roman" w:hAnsi="Times New Roman" w:cs="Times New Roman"/>
              </w:rPr>
            </w:pPr>
          </w:p>
        </w:tc>
        <w:tc>
          <w:tcPr>
            <w:tcW w:w="1560" w:type="dxa"/>
            <w:gridSpan w:val="2"/>
          </w:tcPr>
          <w:p w:rsidR="00364C21" w:rsidRPr="00EF02C8" w:rsidRDefault="00364C21" w:rsidP="004D4073">
            <w:pPr>
              <w:pStyle w:val="af5"/>
              <w:rPr>
                <w:rFonts w:ascii="Times New Roman" w:hAnsi="Times New Roman" w:cs="Times New Roman"/>
              </w:rPr>
            </w:pPr>
          </w:p>
        </w:tc>
        <w:tc>
          <w:tcPr>
            <w:tcW w:w="1419" w:type="dxa"/>
          </w:tcPr>
          <w:p w:rsidR="00364C21" w:rsidRPr="00EF02C8" w:rsidRDefault="00364C21" w:rsidP="004D4073">
            <w:pPr>
              <w:rPr>
                <w:b/>
                <w:bCs/>
              </w:rPr>
            </w:pPr>
            <w:proofErr w:type="spellStart"/>
            <w:r w:rsidRPr="00EF02C8">
              <w:t>ния</w:t>
            </w:r>
            <w:proofErr w:type="spellEnd"/>
          </w:p>
        </w:tc>
        <w:tc>
          <w:tcPr>
            <w:tcW w:w="1559" w:type="dxa"/>
          </w:tcPr>
          <w:p w:rsidR="00364C21" w:rsidRPr="00EF02C8" w:rsidRDefault="00364C21" w:rsidP="00364C21">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МО ТР»</w:t>
            </w: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val="restart"/>
          </w:tcPr>
          <w:p w:rsidR="00C77292" w:rsidRPr="00EF02C8" w:rsidRDefault="00C77292" w:rsidP="004D4073">
            <w:pPr>
              <w:pStyle w:val="ConsPlusNormal"/>
              <w:suppressAutoHyphens/>
              <w:ind w:firstLine="0"/>
              <w:rPr>
                <w:rFonts w:ascii="Times New Roman" w:hAnsi="Times New Roman" w:cs="Times New Roman"/>
                <w:bCs/>
                <w:sz w:val="24"/>
                <w:szCs w:val="24"/>
              </w:rPr>
            </w:pPr>
            <w:r w:rsidRPr="00EF02C8">
              <w:rPr>
                <w:rFonts w:ascii="Times New Roman" w:hAnsi="Times New Roman" w:cs="Times New Roman"/>
                <w:bCs/>
                <w:sz w:val="24"/>
                <w:szCs w:val="24"/>
              </w:rPr>
              <w:t>ИТОГО</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val="restart"/>
          </w:tcPr>
          <w:p w:rsidR="00C77292" w:rsidRPr="00EF02C8" w:rsidRDefault="00C77292" w:rsidP="004D4073">
            <w:pPr>
              <w:rPr>
                <w:b/>
                <w:bCs/>
              </w:rPr>
            </w:pPr>
          </w:p>
        </w:tc>
        <w:tc>
          <w:tcPr>
            <w:tcW w:w="1559" w:type="dxa"/>
            <w:vMerge w:val="restart"/>
          </w:tcPr>
          <w:p w:rsidR="00C77292" w:rsidRPr="00EF02C8" w:rsidRDefault="00C77292" w:rsidP="004D4073">
            <w:pPr>
              <w:pStyle w:val="ConsPlusNormal"/>
              <w:suppressAutoHyphens/>
              <w:ind w:firstLine="851"/>
              <w:jc w:val="both"/>
              <w:rPr>
                <w:rFonts w:ascii="Times New Roman" w:hAnsi="Times New Roman" w:cs="Times New Roman"/>
                <w:bCs/>
                <w:sz w:val="24"/>
                <w:szCs w:val="24"/>
              </w:rPr>
            </w:pPr>
          </w:p>
        </w:tc>
      </w:tr>
      <w:tr w:rsidR="00C77292" w:rsidRPr="00EF02C8" w:rsidTr="00832A34">
        <w:trPr>
          <w:trHeight w:val="325"/>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30"/>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r w:rsidR="00C77292" w:rsidRPr="00EF02C8" w:rsidTr="00832A34">
        <w:trPr>
          <w:trHeight w:val="21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r w:rsidR="00C77292" w:rsidRPr="00EF02C8" w:rsidTr="00832A34">
        <w:trPr>
          <w:trHeight w:val="21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bl>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sectPr w:rsidR="00C77292" w:rsidRPr="00EF02C8" w:rsidSect="00364C21">
          <w:pgSz w:w="16838" w:h="11906" w:orient="landscape"/>
          <w:pgMar w:top="567" w:right="1134" w:bottom="1701" w:left="1134" w:header="709" w:footer="709" w:gutter="0"/>
          <w:cols w:space="708"/>
          <w:docGrid w:linePitch="360"/>
        </w:sect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2520"/>
        <w:gridCol w:w="1308"/>
        <w:gridCol w:w="92"/>
        <w:gridCol w:w="1680"/>
        <w:gridCol w:w="70"/>
        <w:gridCol w:w="1190"/>
        <w:gridCol w:w="1400"/>
        <w:gridCol w:w="988"/>
        <w:gridCol w:w="250"/>
      </w:tblGrid>
      <w:tr w:rsidR="00C77292" w:rsidRPr="00EF02C8" w:rsidTr="00832A34">
        <w:trPr>
          <w:gridAfter w:val="1"/>
          <w:wAfter w:w="250" w:type="dxa"/>
        </w:trPr>
        <w:tc>
          <w:tcPr>
            <w:tcW w:w="9356" w:type="dxa"/>
            <w:gridSpan w:val="9"/>
            <w:tcBorders>
              <w:top w:val="nil"/>
              <w:left w:val="nil"/>
              <w:bottom w:val="nil"/>
              <w:right w:val="nil"/>
            </w:tcBorders>
          </w:tcPr>
          <w:p w:rsidR="00C77292" w:rsidRPr="00EF02C8" w:rsidRDefault="00C77292" w:rsidP="004D4073">
            <w:pPr>
              <w:pStyle w:val="1"/>
              <w:spacing w:before="0"/>
              <w:rPr>
                <w:b w:val="0"/>
              </w:rPr>
            </w:pPr>
          </w:p>
        </w:tc>
      </w:tr>
      <w:tr w:rsidR="00C77292" w:rsidRPr="00EF02C8" w:rsidTr="00832A34">
        <w:trPr>
          <w:gridBefore w:val="1"/>
          <w:wBefore w:w="108" w:type="dxa"/>
        </w:trPr>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6978" w:type="dxa"/>
            <w:gridSpan w:val="8"/>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rPr>
          <w:gridBefore w:val="1"/>
          <w:wBefore w:w="108" w:type="dxa"/>
        </w:trPr>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670"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rPr>
          <w:gridBefore w:val="1"/>
          <w:wBefore w:w="108" w:type="dxa"/>
        </w:trPr>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rPr>
          <w:gridBefore w:val="1"/>
          <w:wBefore w:w="108" w:type="dxa"/>
        </w:trPr>
        <w:tc>
          <w:tcPr>
            <w:tcW w:w="9498" w:type="dxa"/>
            <w:gridSpan w:val="9"/>
            <w:tcBorders>
              <w:top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After w:val="1"/>
          <w:wAfter w:w="250" w:type="dxa"/>
        </w:trPr>
        <w:tc>
          <w:tcPr>
            <w:tcW w:w="9356" w:type="dxa"/>
            <w:gridSpan w:val="9"/>
            <w:tcBorders>
              <w:top w:val="nil"/>
              <w:left w:val="nil"/>
              <w:bottom w:val="nil"/>
              <w:right w:val="nil"/>
            </w:tcBorders>
          </w:tcPr>
          <w:p w:rsidR="00C77292" w:rsidRPr="00EF02C8" w:rsidRDefault="00C77292" w:rsidP="004D4073">
            <w:pPr>
              <w:pStyle w:val="1"/>
              <w:spacing w:before="0"/>
              <w:rPr>
                <w:b w:val="0"/>
              </w:rPr>
            </w:pPr>
          </w:p>
        </w:tc>
      </w:tr>
    </w:tbl>
    <w:p w:rsidR="00C77292" w:rsidRPr="00EF02C8" w:rsidRDefault="00C77292" w:rsidP="004D4073">
      <w:pPr>
        <w:pStyle w:val="ConsPlusNormal"/>
        <w:widowControl/>
        <w:suppressAutoHyphens/>
        <w:ind w:firstLine="851"/>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rPr>
          <w:rFonts w:ascii="Times New Roman" w:hAnsi="Times New Roman" w:cs="Times New Roman"/>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8"/>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84EC2" w:rsidRPr="00EF02C8" w:rsidRDefault="00C84EC2" w:rsidP="004D4073">
      <w:pPr>
        <w:pStyle w:val="ConsPlusNormal"/>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pStyle w:val="ConsPlusNormal"/>
              <w:ind w:firstLine="709"/>
              <w:jc w:val="both"/>
              <w:rPr>
                <w:rFonts w:ascii="Times New Roman" w:hAnsi="Times New Roman" w:cs="Times New Roman"/>
                <w:sz w:val="28"/>
                <w:szCs w:val="28"/>
              </w:rPr>
            </w:pPr>
          </w:p>
        </w:tc>
        <w:tc>
          <w:tcPr>
            <w:tcW w:w="3792" w:type="dxa"/>
          </w:tcPr>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ПРИЛОЖЕНИЕ № 6</w:t>
            </w:r>
          </w:p>
          <w:p w:rsidR="00C77292" w:rsidRPr="00EF02C8" w:rsidRDefault="00C77292" w:rsidP="004D4073">
            <w:pPr>
              <w:pStyle w:val="ConsPlusNormal"/>
              <w:ind w:firstLine="0"/>
              <w:rPr>
                <w:rFonts w:ascii="Times New Roman" w:hAnsi="Times New Roman" w:cs="Times New Roman"/>
                <w:sz w:val="28"/>
                <w:szCs w:val="28"/>
              </w:rPr>
            </w:pPr>
            <w:r w:rsidRPr="00EF02C8">
              <w:rPr>
                <w:rFonts w:ascii="Times New Roman" w:hAnsi="Times New Roman" w:cs="Times New Roman"/>
                <w:sz w:val="28"/>
                <w:szCs w:val="28"/>
              </w:rPr>
              <w:t xml:space="preserve">к муниципальной программе </w:t>
            </w:r>
          </w:p>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«Развитие здравоохранения в</w:t>
            </w:r>
          </w:p>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Темрюкском районе»</w:t>
            </w:r>
          </w:p>
          <w:p w:rsidR="00C77292" w:rsidRPr="00EF02C8" w:rsidRDefault="00C77292" w:rsidP="004D4073">
            <w:pPr>
              <w:pStyle w:val="ConsPlusNormal"/>
              <w:ind w:firstLine="709"/>
              <w:jc w:val="both"/>
              <w:rPr>
                <w:rFonts w:ascii="Times New Roman" w:hAnsi="Times New Roman" w:cs="Times New Roman"/>
                <w:sz w:val="28"/>
                <w:szCs w:val="28"/>
              </w:rPr>
            </w:pPr>
          </w:p>
        </w:tc>
      </w:tr>
    </w:tbl>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center"/>
        <w:rPr>
          <w:rFonts w:ascii="Times New Roman" w:hAnsi="Times New Roman" w:cs="Times New Roman"/>
          <w:b/>
          <w:sz w:val="28"/>
          <w:szCs w:val="28"/>
        </w:rPr>
      </w:pPr>
      <w:r w:rsidRPr="00EF02C8">
        <w:rPr>
          <w:rFonts w:ascii="Times New Roman" w:hAnsi="Times New Roman" w:cs="Times New Roman"/>
          <w:b/>
          <w:sz w:val="28"/>
          <w:szCs w:val="28"/>
        </w:rPr>
        <w:t>ПАСПОРТ</w:t>
      </w:r>
    </w:p>
    <w:p w:rsidR="00C77292" w:rsidRPr="00EF02C8" w:rsidRDefault="00C77292" w:rsidP="004D4073">
      <w:pPr>
        <w:pStyle w:val="ConsPlusNormal"/>
        <w:ind w:firstLine="709"/>
        <w:jc w:val="center"/>
        <w:rPr>
          <w:rFonts w:ascii="Times New Roman" w:hAnsi="Times New Roman" w:cs="Times New Roman"/>
          <w:b/>
          <w:sz w:val="28"/>
          <w:szCs w:val="28"/>
        </w:rPr>
      </w:pPr>
      <w:r w:rsidRPr="00EF02C8">
        <w:rPr>
          <w:rFonts w:ascii="Times New Roman" w:hAnsi="Times New Roman" w:cs="Times New Roman"/>
          <w:b/>
          <w:sz w:val="28"/>
          <w:szCs w:val="28"/>
        </w:rPr>
        <w:t xml:space="preserve">подпрограммы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sz w:val="28"/>
          <w:szCs w:val="28"/>
        </w:rPr>
        <w:t>таблетированные</w:t>
      </w:r>
      <w:proofErr w:type="spellEnd"/>
      <w:r w:rsidRPr="00EF02C8">
        <w:rPr>
          <w:rFonts w:ascii="Times New Roman" w:hAnsi="Times New Roman" w:cs="Times New Roman"/>
          <w:b/>
          <w:sz w:val="28"/>
          <w:szCs w:val="28"/>
        </w:rPr>
        <w:t xml:space="preserve"> </w:t>
      </w:r>
      <w:proofErr w:type="spellStart"/>
      <w:r w:rsidRPr="00EF02C8">
        <w:rPr>
          <w:rFonts w:ascii="Times New Roman" w:hAnsi="Times New Roman" w:cs="Times New Roman"/>
          <w:b/>
          <w:sz w:val="28"/>
          <w:szCs w:val="28"/>
        </w:rPr>
        <w:t>сахароснижающие</w:t>
      </w:r>
      <w:proofErr w:type="spellEnd"/>
      <w:r w:rsidRPr="00EF02C8">
        <w:rPr>
          <w:rFonts w:ascii="Times New Roman" w:hAnsi="Times New Roman" w:cs="Times New Roman"/>
          <w:b/>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w:t>
      </w:r>
      <w:r w:rsidRPr="00EF02C8">
        <w:rPr>
          <w:color w:val="00000A"/>
          <w:sz w:val="28"/>
          <w:szCs w:val="28"/>
          <w:lang w:eastAsia="ar-SA"/>
        </w:rPr>
        <w:lastRenderedPageBreak/>
        <w:t>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757"/>
        <w:gridCol w:w="5987"/>
      </w:tblGrid>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Координатор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Участники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Цели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обеспечение доступности и улучшение качества медицинской помощи</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Задачи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удовлетворение потребности отдельной категории граждан в лекарственном обеспечении</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Перечень целевых</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показателей подпрограммы</w:t>
            </w:r>
          </w:p>
        </w:tc>
        <w:tc>
          <w:tcPr>
            <w:tcW w:w="6060" w:type="dxa"/>
            <w:vAlign w:val="bottom"/>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Этапы и сроки реализации подпрограммы</w:t>
            </w:r>
          </w:p>
          <w:p w:rsidR="00C77292" w:rsidRPr="00EF02C8" w:rsidRDefault="00C77292" w:rsidP="004D4073">
            <w:pPr>
              <w:pStyle w:val="ConsPlusNormal"/>
              <w:ind w:firstLine="0"/>
              <w:jc w:val="both"/>
              <w:rPr>
                <w:rFonts w:ascii="Times New Roman" w:hAnsi="Times New Roman" w:cs="Times New Roman"/>
                <w:sz w:val="28"/>
                <w:szCs w:val="28"/>
              </w:rPr>
            </w:pPr>
          </w:p>
        </w:tc>
        <w:tc>
          <w:tcPr>
            <w:tcW w:w="6060" w:type="dxa"/>
          </w:tcPr>
          <w:p w:rsidR="00C77292" w:rsidRPr="00EF02C8" w:rsidRDefault="00C77292" w:rsidP="004D4073">
            <w:pPr>
              <w:contextualSpacing/>
              <w:jc w:val="both"/>
              <w:rPr>
                <w:sz w:val="28"/>
                <w:szCs w:val="28"/>
              </w:rPr>
            </w:pPr>
            <w:r w:rsidRPr="00EF02C8">
              <w:rPr>
                <w:sz w:val="28"/>
                <w:szCs w:val="28"/>
              </w:rPr>
              <w:t xml:space="preserve">2015 - 2018 годы </w:t>
            </w:r>
          </w:p>
          <w:p w:rsidR="00C77292" w:rsidRPr="00EF02C8" w:rsidRDefault="00C77292" w:rsidP="004D4073">
            <w:pPr>
              <w:pStyle w:val="ConsPlusNormal"/>
              <w:ind w:firstLine="0"/>
              <w:rPr>
                <w:rFonts w:ascii="Times New Roman" w:hAnsi="Times New Roman" w:cs="Times New Roman"/>
                <w:sz w:val="28"/>
                <w:szCs w:val="28"/>
              </w:rPr>
            </w:pPr>
            <w:r w:rsidRPr="00EF02C8">
              <w:rPr>
                <w:rFonts w:ascii="Times New Roman" w:hAnsi="Times New Roman"/>
                <w:sz w:val="28"/>
                <w:szCs w:val="28"/>
              </w:rPr>
              <w:t>Этапы не предусмотрены</w:t>
            </w:r>
            <w:r w:rsidRPr="00EF02C8">
              <w:rPr>
                <w:rFonts w:ascii="Times New Roman" w:hAnsi="Times New Roman" w:cs="Times New Roman"/>
                <w:sz w:val="28"/>
                <w:szCs w:val="28"/>
              </w:rPr>
              <w:t xml:space="preserve"> </w:t>
            </w:r>
          </w:p>
        </w:tc>
      </w:tr>
      <w:tr w:rsidR="00C77292" w:rsidRPr="00EF02C8" w:rsidTr="00832A34">
        <w:tc>
          <w:tcPr>
            <w:tcW w:w="3794"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t>муниципальной программы</w:t>
            </w:r>
          </w:p>
        </w:tc>
        <w:tc>
          <w:tcPr>
            <w:tcW w:w="6060" w:type="dxa"/>
            <w:vAlign w:val="bottom"/>
          </w:tcPr>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общий объем бюджетных ассигнований муниципальной подпрограммы составляет 93438,9</w:t>
            </w:r>
            <w:r w:rsidRPr="00EF02C8">
              <w:rPr>
                <w:bCs/>
                <w:sz w:val="28"/>
                <w:szCs w:val="28"/>
              </w:rPr>
              <w:t xml:space="preserve"> т</w:t>
            </w:r>
            <w:r w:rsidRPr="00EF02C8">
              <w:rPr>
                <w:sz w:val="28"/>
                <w:szCs w:val="28"/>
              </w:rPr>
              <w:t>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15205,4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2016 год – </w:t>
            </w:r>
            <w:r w:rsidRPr="00EF02C8">
              <w:rPr>
                <w:bCs/>
                <w:sz w:val="28"/>
                <w:szCs w:val="28"/>
              </w:rPr>
              <w:t xml:space="preserve">20626,7 </w:t>
            </w:r>
            <w:r w:rsidRPr="00EF02C8">
              <w:rPr>
                <w:sz w:val="28"/>
                <w:szCs w:val="28"/>
              </w:rPr>
              <w:t>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2017 год – </w:t>
            </w:r>
            <w:r w:rsidRPr="00EF02C8">
              <w:rPr>
                <w:bCs/>
                <w:sz w:val="28"/>
                <w:szCs w:val="28"/>
              </w:rPr>
              <w:t>30126,7</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2018 год – </w:t>
            </w:r>
            <w:r w:rsidRPr="00EF02C8">
              <w:rPr>
                <w:bCs/>
                <w:sz w:val="28"/>
                <w:szCs w:val="28"/>
              </w:rPr>
              <w:t>27480,1</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lastRenderedPageBreak/>
              <w:t>за счет средств федерального бюджета – 5261,7 тыс.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5261,7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2016 год – 0,0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2017 год – 0,0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2018 год – </w:t>
            </w:r>
            <w:r w:rsidRPr="00EF02C8">
              <w:rPr>
                <w:bCs/>
                <w:sz w:val="28"/>
                <w:szCs w:val="28"/>
              </w:rPr>
              <w:t>0,0</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планируется привлечение средств из краевого бюджета – 88177,2 тыс.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9943,7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2016 год – </w:t>
            </w:r>
            <w:r w:rsidRPr="00EF02C8">
              <w:rPr>
                <w:bCs/>
                <w:sz w:val="28"/>
                <w:szCs w:val="28"/>
              </w:rPr>
              <w:t>20626,7</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2017 год – </w:t>
            </w:r>
            <w:r w:rsidRPr="00EF02C8">
              <w:rPr>
                <w:bCs/>
                <w:sz w:val="28"/>
                <w:szCs w:val="28"/>
              </w:rPr>
              <w:t>30126,7</w:t>
            </w:r>
            <w:r w:rsidRPr="00EF02C8">
              <w:rPr>
                <w:sz w:val="28"/>
                <w:szCs w:val="28"/>
              </w:rPr>
              <w:t xml:space="preserve"> тыс. рублей;</w:t>
            </w:r>
          </w:p>
          <w:p w:rsidR="00C77292" w:rsidRPr="00EF02C8" w:rsidRDefault="00C77292" w:rsidP="004D4073">
            <w:pPr>
              <w:pStyle w:val="ConsPlusNormal"/>
              <w:ind w:firstLine="0"/>
              <w:rPr>
                <w:rFonts w:ascii="Times New Roman" w:hAnsi="Times New Roman"/>
                <w:sz w:val="28"/>
                <w:szCs w:val="28"/>
              </w:rPr>
            </w:pPr>
            <w:r w:rsidRPr="00EF02C8">
              <w:rPr>
                <w:rFonts w:ascii="Times New Roman" w:hAnsi="Times New Roman"/>
                <w:sz w:val="28"/>
                <w:szCs w:val="28"/>
              </w:rPr>
              <w:t xml:space="preserve">2018 год – </w:t>
            </w:r>
            <w:r w:rsidRPr="00EF02C8">
              <w:rPr>
                <w:rFonts w:ascii="Times New Roman" w:hAnsi="Times New Roman"/>
                <w:bCs/>
                <w:sz w:val="28"/>
                <w:szCs w:val="28"/>
              </w:rPr>
              <w:t>27480,1</w:t>
            </w:r>
            <w:r w:rsidRPr="00EF02C8">
              <w:rPr>
                <w:rFonts w:ascii="Times New Roman" w:hAnsi="Times New Roman"/>
                <w:sz w:val="28"/>
                <w:szCs w:val="28"/>
              </w:rPr>
              <w:t xml:space="preserve"> тыс. рублей</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lastRenderedPageBreak/>
              <w:t>Контроль за выполнением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r w:rsidRPr="00EF02C8">
        <w:rPr>
          <w:rFonts w:ascii="Times New Roman" w:hAnsi="Times New Roman" w:cs="Times New Roman"/>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Основной целью подпрограммы является обеспечение доступности и улучшение качества медицинской помощи. </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и перспективных задач, обеспечивающих развитие здравоохранения муниципального образования Темрюкский район.</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Сохранение и укрепление здоровья населения является одним из приоритетов политики администрации муниципального образования Темрюкский район.</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Характерной проблемой обеспечения населения лекарственными средствами и изделиями медицинского назначения является рост расхода </w:t>
      </w:r>
      <w:r w:rsidRPr="00EF02C8">
        <w:rPr>
          <w:rFonts w:ascii="Times New Roman" w:hAnsi="Times New Roman" w:cs="Times New Roman"/>
          <w:sz w:val="28"/>
          <w:szCs w:val="28"/>
        </w:rPr>
        <w:lastRenderedPageBreak/>
        <w:t>средств над установленными лимитами. Рост расхода средств на лекарственное обеспечение отдельной категории граждан обусловлен следующими факторами: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Увеличение количества больных, обслуживаемых по таким категориям заболеваний, как «Бронхиальная астма», «Шизофрения, эпилепсия», «</w:t>
      </w:r>
      <w:proofErr w:type="spellStart"/>
      <w:r w:rsidRPr="00EF02C8">
        <w:rPr>
          <w:rFonts w:ascii="Times New Roman" w:hAnsi="Times New Roman" w:cs="Times New Roman"/>
          <w:sz w:val="28"/>
          <w:szCs w:val="28"/>
        </w:rPr>
        <w:t>Блезнь</w:t>
      </w:r>
      <w:proofErr w:type="spellEnd"/>
      <w:r w:rsidRPr="00EF02C8">
        <w:rPr>
          <w:rFonts w:ascii="Times New Roman" w:hAnsi="Times New Roman" w:cs="Times New Roman"/>
          <w:sz w:val="28"/>
          <w:szCs w:val="28"/>
        </w:rPr>
        <w:t xml:space="preserve"> Паркинсона», «Сахарный диабет»;</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выше обеспеченность лекарственными препаратами категории больных «Дети до трех лет» и «Дети до </w:t>
      </w:r>
      <w:proofErr w:type="gramStart"/>
      <w:r w:rsidRPr="00EF02C8">
        <w:rPr>
          <w:rFonts w:ascii="Times New Roman" w:hAnsi="Times New Roman" w:cs="Times New Roman"/>
          <w:sz w:val="28"/>
          <w:szCs w:val="28"/>
        </w:rPr>
        <w:t>шести  лет</w:t>
      </w:r>
      <w:proofErr w:type="gramEnd"/>
      <w:r w:rsidRPr="00EF02C8">
        <w:rPr>
          <w:rFonts w:ascii="Times New Roman" w:hAnsi="Times New Roman" w:cs="Times New Roman"/>
          <w:sz w:val="28"/>
          <w:szCs w:val="28"/>
        </w:rPr>
        <w:t xml:space="preserve"> из многодетных семей»;</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отсутствие таких дорогостоящих препаратов, как: «</w:t>
      </w:r>
      <w:proofErr w:type="spellStart"/>
      <w:r w:rsidRPr="00EF02C8">
        <w:rPr>
          <w:rFonts w:ascii="Times New Roman" w:hAnsi="Times New Roman" w:cs="Times New Roman"/>
          <w:sz w:val="28"/>
          <w:szCs w:val="28"/>
        </w:rPr>
        <w:t>Мимпара</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Азилект</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Мирапекс</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Кеппра</w:t>
      </w:r>
      <w:proofErr w:type="spellEnd"/>
      <w:r w:rsidRPr="00EF02C8">
        <w:rPr>
          <w:rFonts w:ascii="Times New Roman" w:hAnsi="Times New Roman" w:cs="Times New Roman"/>
          <w:sz w:val="28"/>
          <w:szCs w:val="28"/>
        </w:rPr>
        <w:t xml:space="preserve">» в перечне федеральной программы «Обеспечение необходимыми лекарственными препаратами», и необходимость обеспечения данными препаратами по рекомендациям специалистов Краевой клинической больницы № 1 имени профессора С.Ф. </w:t>
      </w:r>
      <w:proofErr w:type="spellStart"/>
      <w:r w:rsidRPr="00EF02C8">
        <w:rPr>
          <w:rFonts w:ascii="Times New Roman" w:hAnsi="Times New Roman" w:cs="Times New Roman"/>
          <w:sz w:val="28"/>
          <w:szCs w:val="28"/>
        </w:rPr>
        <w:t>Очаповского</w:t>
      </w:r>
      <w:proofErr w:type="spellEnd"/>
      <w:r w:rsidRPr="00EF02C8">
        <w:rPr>
          <w:rFonts w:ascii="Times New Roman" w:hAnsi="Times New Roman" w:cs="Times New Roman"/>
          <w:sz w:val="28"/>
          <w:szCs w:val="28"/>
        </w:rPr>
        <w:t>. Больные, имеющие группу инвалидности и соответствующие назначения краевых специалистов, были обеспечены за счет территориальной льготы, так как данные препараты включены в список жизненно необходимых и важнейших лекарственных препаратов;</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в обеспечении граждан с впервые выявленными заболеваниями, пользующихся набором социальных услуг, обратившихся за лекарственным обеспечением после формирования и защиты заявок по федеральной программе «Обеспечение необходимыми лекарственными препаратами» (федеральная льгота) Министерством здравоохранения Краснодарского края рекомендовано использовать средства иных источников финансирования.</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Работа администрации муниципального образования Темрюкский район и муниципального учреждения здравоохранения «Центральная районная больница муниципального образования Темрюкский район» направлена на удовлетворение потребности граждан Темрюкского района в лекарственных средствах и изделий медицинского назначения.</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 </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удовлетворение потребности отдельной категории граждан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обеспечение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Цель,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lastRenderedPageBreak/>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Цель подпрограммы: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обеспечение доступности и улучшение качества медицинской помощи.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Подпрограмма направлена на осуществление </w:t>
      </w:r>
      <w:proofErr w:type="gramStart"/>
      <w:r w:rsidRPr="00EF02C8">
        <w:rPr>
          <w:rFonts w:ascii="Times New Roman" w:hAnsi="Times New Roman" w:cs="Times New Roman"/>
          <w:sz w:val="28"/>
          <w:szCs w:val="28"/>
        </w:rPr>
        <w:t>отдельных  полномочий</w:t>
      </w:r>
      <w:proofErr w:type="gramEnd"/>
      <w:r w:rsidRPr="00EF02C8">
        <w:rPr>
          <w:rFonts w:ascii="Times New Roman" w:hAnsi="Times New Roman" w:cs="Times New Roman"/>
          <w:sz w:val="28"/>
          <w:szCs w:val="28"/>
        </w:rPr>
        <w:t xml:space="preserve">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 удовлетворение потребности отдельной категории граждан в лекарственном обеспечении.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w:t>
      </w:r>
    </w:p>
    <w:p w:rsidR="00C77292" w:rsidRPr="00EF02C8" w:rsidRDefault="00C77292" w:rsidP="004D4073">
      <w:pPr>
        <w:ind w:firstLine="708"/>
        <w:contextualSpacing/>
        <w:jc w:val="both"/>
        <w:rPr>
          <w:sz w:val="28"/>
          <w:szCs w:val="28"/>
        </w:rPr>
      </w:pPr>
      <w:r w:rsidRPr="00EF02C8">
        <w:rPr>
          <w:sz w:val="28"/>
          <w:szCs w:val="28"/>
        </w:rPr>
        <w:t xml:space="preserve">Срок реализации подпрограммы 2015 - 2018 годы </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widowControl w:val="0"/>
        <w:autoSpaceDE w:val="0"/>
        <w:autoSpaceDN w:val="0"/>
        <w:adjustRightInd w:val="0"/>
        <w:ind w:firstLine="708"/>
        <w:jc w:val="both"/>
        <w:rPr>
          <w:sz w:val="28"/>
          <w:szCs w:val="28"/>
        </w:rPr>
        <w:sectPr w:rsidR="00C77292" w:rsidRPr="00EF02C8" w:rsidSect="00826352">
          <w:headerReference w:type="default" r:id="rId21"/>
          <w:pgSz w:w="11906" w:h="16838"/>
          <w:pgMar w:top="1134" w:right="567" w:bottom="1134" w:left="1701" w:header="709" w:footer="709" w:gutter="0"/>
          <w:cols w:space="708"/>
          <w:titlePg/>
          <w:docGrid w:linePitch="360"/>
        </w:sect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7202"/>
        <w:gridCol w:w="1440"/>
        <w:gridCol w:w="837"/>
        <w:gridCol w:w="769"/>
        <w:gridCol w:w="992"/>
        <w:gridCol w:w="851"/>
        <w:gridCol w:w="851"/>
        <w:gridCol w:w="922"/>
      </w:tblGrid>
      <w:tr w:rsidR="00C77292" w:rsidRPr="00EF02C8" w:rsidTr="00832A34">
        <w:trPr>
          <w:trHeight w:val="1847"/>
        </w:trPr>
        <w:tc>
          <w:tcPr>
            <w:tcW w:w="14600" w:type="dxa"/>
            <w:gridSpan w:val="9"/>
            <w:tcBorders>
              <w:top w:val="nil"/>
              <w:left w:val="nil"/>
              <w:bottom w:val="single" w:sz="4" w:space="0" w:color="auto"/>
              <w:right w:val="nil"/>
            </w:tcBorders>
          </w:tcPr>
          <w:p w:rsidR="00C77292" w:rsidRPr="00EF02C8" w:rsidRDefault="00C77292" w:rsidP="004D4073">
            <w:pPr>
              <w:pStyle w:val="ConsPlusNormal"/>
              <w:ind w:firstLine="0"/>
              <w:jc w:val="center"/>
              <w:rPr>
                <w:rFonts w:ascii="Times New Roman" w:hAnsi="Times New Roman" w:cs="Times New Roman"/>
                <w:b/>
                <w:sz w:val="28"/>
                <w:szCs w:val="28"/>
              </w:rPr>
            </w:pPr>
            <w:r w:rsidRPr="00EF02C8">
              <w:rPr>
                <w:rFonts w:ascii="Times New Roman" w:hAnsi="Times New Roman" w:cs="Times New Roman"/>
                <w:b/>
                <w:sz w:val="28"/>
                <w:szCs w:val="28"/>
              </w:rPr>
              <w:lastRenderedPageBreak/>
              <w:t xml:space="preserve">«Целевые показатели муниципальной программы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sz w:val="28"/>
                <w:szCs w:val="28"/>
              </w:rPr>
              <w:t>таблетированные</w:t>
            </w:r>
            <w:proofErr w:type="spellEnd"/>
            <w:r w:rsidRPr="00EF02C8">
              <w:rPr>
                <w:rFonts w:ascii="Times New Roman" w:hAnsi="Times New Roman" w:cs="Times New Roman"/>
                <w:b/>
                <w:sz w:val="28"/>
                <w:szCs w:val="28"/>
              </w:rPr>
              <w:t xml:space="preserve"> </w:t>
            </w:r>
            <w:proofErr w:type="spellStart"/>
            <w:r w:rsidRPr="00EF02C8">
              <w:rPr>
                <w:rFonts w:ascii="Times New Roman" w:hAnsi="Times New Roman" w:cs="Times New Roman"/>
                <w:b/>
                <w:sz w:val="28"/>
                <w:szCs w:val="28"/>
              </w:rPr>
              <w:t>сахароснижающие</w:t>
            </w:r>
            <w:proofErr w:type="spellEnd"/>
            <w:r w:rsidRPr="00EF02C8">
              <w:rPr>
                <w:rFonts w:ascii="Times New Roman" w:hAnsi="Times New Roman" w:cs="Times New Roman"/>
                <w:b/>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77292" w:rsidRPr="00EF02C8" w:rsidTr="00832A34">
        <w:trPr>
          <w:trHeight w:val="562"/>
        </w:trPr>
        <w:tc>
          <w:tcPr>
            <w:tcW w:w="736"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 п\п</w:t>
            </w:r>
          </w:p>
        </w:tc>
        <w:tc>
          <w:tcPr>
            <w:tcW w:w="7202"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целевого показателя</w:t>
            </w:r>
          </w:p>
        </w:tc>
        <w:tc>
          <w:tcPr>
            <w:tcW w:w="1440"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Единица измерения</w:t>
            </w:r>
          </w:p>
        </w:tc>
        <w:tc>
          <w:tcPr>
            <w:tcW w:w="837"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4385" w:type="dxa"/>
            <w:gridSpan w:val="5"/>
            <w:tcBorders>
              <w:top w:val="single" w:sz="4" w:space="0" w:color="auto"/>
            </w:tcBorders>
          </w:tcPr>
          <w:p w:rsidR="00C77292" w:rsidRPr="00EF02C8" w:rsidRDefault="00C77292" w:rsidP="004D4073">
            <w:pPr>
              <w:pStyle w:val="ConsPlusNormal"/>
              <w:jc w:val="center"/>
              <w:rPr>
                <w:rFonts w:ascii="Times New Roman" w:hAnsi="Times New Roman" w:cs="Times New Roman"/>
                <w:sz w:val="24"/>
                <w:szCs w:val="24"/>
              </w:rPr>
            </w:pPr>
            <w:r w:rsidRPr="00EF02C8">
              <w:rPr>
                <w:rFonts w:ascii="Times New Roman" w:hAnsi="Times New Roman" w:cs="Times New Roman"/>
                <w:sz w:val="24"/>
                <w:szCs w:val="24"/>
              </w:rPr>
              <w:t>Значение показателей</w:t>
            </w:r>
          </w:p>
        </w:tc>
      </w:tr>
      <w:tr w:rsidR="00C77292" w:rsidRPr="00EF02C8" w:rsidTr="00832A34">
        <w:trPr>
          <w:trHeight w:val="146"/>
        </w:trPr>
        <w:tc>
          <w:tcPr>
            <w:tcW w:w="736"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20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40"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83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2014 год</w:t>
            </w:r>
          </w:p>
        </w:tc>
        <w:tc>
          <w:tcPr>
            <w:tcW w:w="99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2015 год</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2016 год</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2017 год</w:t>
            </w:r>
          </w:p>
        </w:tc>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2018 год</w:t>
            </w:r>
          </w:p>
        </w:tc>
      </w:tr>
      <w:tr w:rsidR="00C77292" w:rsidRPr="00EF02C8" w:rsidTr="00832A34">
        <w:trPr>
          <w:trHeight w:val="231"/>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720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1440"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83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7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99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r>
      <w:tr w:rsidR="00C77292" w:rsidRPr="00EF02C8" w:rsidTr="00832A34">
        <w:trPr>
          <w:trHeight w:val="463"/>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c>
          <w:tcPr>
            <w:tcW w:w="13864" w:type="dxa"/>
            <w:gridSpan w:val="8"/>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31"/>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1.1.1</w:t>
            </w:r>
          </w:p>
        </w:tc>
        <w:tc>
          <w:tcPr>
            <w:tcW w:w="7202" w:type="dxa"/>
            <w:vAlign w:val="bottom"/>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4"/>
                <w:szCs w:val="24"/>
              </w:rPr>
            </w:pPr>
          </w:p>
        </w:tc>
        <w:tc>
          <w:tcPr>
            <w:tcW w:w="1440"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человек</w:t>
            </w:r>
          </w:p>
        </w:tc>
        <w:tc>
          <w:tcPr>
            <w:tcW w:w="837"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769"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992"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не менее 2674</w:t>
            </w:r>
          </w:p>
        </w:tc>
        <w:tc>
          <w:tcPr>
            <w:tcW w:w="851"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не менее 2674</w:t>
            </w:r>
          </w:p>
        </w:tc>
        <w:tc>
          <w:tcPr>
            <w:tcW w:w="851" w:type="dxa"/>
          </w:tcPr>
          <w:p w:rsidR="00C77292" w:rsidRPr="00EF02C8" w:rsidRDefault="00C77292" w:rsidP="004D4073">
            <w:r w:rsidRPr="00EF02C8">
              <w:t>не менее 2674</w:t>
            </w:r>
          </w:p>
        </w:tc>
        <w:tc>
          <w:tcPr>
            <w:tcW w:w="922" w:type="dxa"/>
          </w:tcPr>
          <w:p w:rsidR="00C77292" w:rsidRPr="00EF02C8" w:rsidRDefault="00C77292" w:rsidP="004D4073">
            <w:r w:rsidRPr="00EF02C8">
              <w:t>не менее 2674</w:t>
            </w:r>
          </w:p>
        </w:tc>
      </w:tr>
    </w:tbl>
    <w:p w:rsidR="00C77292" w:rsidRPr="00EF02C8" w:rsidRDefault="00C77292" w:rsidP="004D4073">
      <w:pPr>
        <w:pStyle w:val="ConsPlusNormal"/>
        <w:ind w:firstLine="709"/>
        <w:jc w:val="both"/>
        <w:rPr>
          <w:rFonts w:ascii="Times New Roman" w:hAnsi="Times New Roman" w:cs="Times New Roman"/>
          <w:sz w:val="28"/>
          <w:szCs w:val="28"/>
          <w:u w:val="single"/>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Перечень мероприятий подпрограммы</w:t>
      </w: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 xml:space="preserve">«Осуществление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bCs/>
          <w:sz w:val="28"/>
          <w:szCs w:val="28"/>
        </w:rPr>
        <w:t>таблетированные</w:t>
      </w:r>
      <w:proofErr w:type="spellEnd"/>
      <w:r w:rsidRPr="00EF02C8">
        <w:rPr>
          <w:rFonts w:ascii="Times New Roman" w:hAnsi="Times New Roman" w:cs="Times New Roman"/>
          <w:b/>
          <w:bCs/>
          <w:sz w:val="28"/>
          <w:szCs w:val="28"/>
        </w:rPr>
        <w:t xml:space="preserve"> </w:t>
      </w:r>
      <w:proofErr w:type="spellStart"/>
      <w:r w:rsidRPr="00EF02C8">
        <w:rPr>
          <w:rFonts w:ascii="Times New Roman" w:hAnsi="Times New Roman" w:cs="Times New Roman"/>
          <w:b/>
          <w:bCs/>
          <w:sz w:val="28"/>
          <w:szCs w:val="28"/>
        </w:rPr>
        <w:t>сахароснижающие</w:t>
      </w:r>
      <w:proofErr w:type="spellEnd"/>
      <w:r w:rsidRPr="00EF02C8">
        <w:rPr>
          <w:rFonts w:ascii="Times New Roman" w:hAnsi="Times New Roman" w:cs="Times New Roman"/>
          <w:b/>
          <w:bCs/>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b/>
          <w:bCs/>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2338"/>
        <w:gridCol w:w="709"/>
        <w:gridCol w:w="1417"/>
        <w:gridCol w:w="1275"/>
        <w:gridCol w:w="1269"/>
        <w:gridCol w:w="1134"/>
        <w:gridCol w:w="1276"/>
        <w:gridCol w:w="1142"/>
        <w:gridCol w:w="1422"/>
        <w:gridCol w:w="1555"/>
      </w:tblGrid>
      <w:tr w:rsidR="00C77292" w:rsidRPr="00EF02C8" w:rsidTr="00832A34">
        <w:trPr>
          <w:trHeight w:val="382"/>
        </w:trPr>
        <w:tc>
          <w:tcPr>
            <w:tcW w:w="922"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w:t>
            </w:r>
          </w:p>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п\п</w:t>
            </w:r>
          </w:p>
        </w:tc>
        <w:tc>
          <w:tcPr>
            <w:tcW w:w="2338"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мероприятия</w:t>
            </w:r>
          </w:p>
        </w:tc>
        <w:tc>
          <w:tcPr>
            <w:tcW w:w="709"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1417"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Годы реализации</w:t>
            </w:r>
          </w:p>
        </w:tc>
        <w:tc>
          <w:tcPr>
            <w:tcW w:w="6096" w:type="dxa"/>
            <w:gridSpan w:val="5"/>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Объем финансирования, тыс. рублей</w:t>
            </w:r>
          </w:p>
        </w:tc>
        <w:tc>
          <w:tcPr>
            <w:tcW w:w="1422"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Непосред-ственный</w:t>
            </w:r>
            <w:proofErr w:type="spellEnd"/>
            <w:r w:rsidRPr="00EF02C8">
              <w:rPr>
                <w:rFonts w:ascii="Times New Roman" w:hAnsi="Times New Roman" w:cs="Times New Roman"/>
                <w:sz w:val="24"/>
                <w:szCs w:val="24"/>
              </w:rPr>
              <w:t xml:space="preserve"> результат реализации мероприятия</w:t>
            </w:r>
          </w:p>
        </w:tc>
        <w:tc>
          <w:tcPr>
            <w:tcW w:w="1555"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 xml:space="preserve">Заказчик, главный </w:t>
            </w:r>
            <w:proofErr w:type="spellStart"/>
            <w:r w:rsidRPr="00EF02C8">
              <w:rPr>
                <w:rFonts w:ascii="Times New Roman" w:hAnsi="Times New Roman" w:cs="Times New Roman"/>
                <w:sz w:val="24"/>
                <w:szCs w:val="24"/>
              </w:rPr>
              <w:t>распоряди-тель</w:t>
            </w:r>
            <w:proofErr w:type="spellEnd"/>
            <w:r w:rsidRPr="00EF02C8">
              <w:rPr>
                <w:rFonts w:ascii="Times New Roman" w:hAnsi="Times New Roman" w:cs="Times New Roman"/>
                <w:sz w:val="24"/>
                <w:szCs w:val="24"/>
              </w:rPr>
              <w:t xml:space="preserve"> (рас-</w:t>
            </w:r>
            <w:proofErr w:type="spellStart"/>
            <w:r w:rsidRPr="00EF02C8">
              <w:rPr>
                <w:rFonts w:ascii="Times New Roman" w:hAnsi="Times New Roman" w:cs="Times New Roman"/>
                <w:sz w:val="24"/>
                <w:szCs w:val="24"/>
              </w:rPr>
              <w:t>порядитель</w:t>
            </w:r>
            <w:proofErr w:type="spellEnd"/>
            <w:r w:rsidRPr="00EF02C8">
              <w:rPr>
                <w:rFonts w:ascii="Times New Roman" w:hAnsi="Times New Roman" w:cs="Times New Roman"/>
                <w:sz w:val="24"/>
                <w:szCs w:val="24"/>
              </w:rPr>
              <w:t xml:space="preserve">) бюджетных средств, </w:t>
            </w:r>
            <w:proofErr w:type="spellStart"/>
            <w:r w:rsidRPr="00EF02C8">
              <w:rPr>
                <w:rFonts w:ascii="Times New Roman" w:hAnsi="Times New Roman" w:cs="Times New Roman"/>
                <w:sz w:val="24"/>
                <w:szCs w:val="24"/>
              </w:rPr>
              <w:t>испол-нитель</w:t>
            </w:r>
            <w:proofErr w:type="spellEnd"/>
          </w:p>
        </w:tc>
      </w:tr>
      <w:tr w:rsidR="00C77292" w:rsidRPr="00EF02C8" w:rsidTr="00832A34">
        <w:trPr>
          <w:trHeight w:val="340"/>
        </w:trPr>
        <w:tc>
          <w:tcPr>
            <w:tcW w:w="9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1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75"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всего</w:t>
            </w:r>
          </w:p>
        </w:tc>
        <w:tc>
          <w:tcPr>
            <w:tcW w:w="4821" w:type="dxa"/>
            <w:gridSpan w:val="4"/>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в разрезе источников финансирования</w:t>
            </w:r>
          </w:p>
        </w:tc>
        <w:tc>
          <w:tcPr>
            <w:tcW w:w="14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r>
      <w:tr w:rsidR="00C77292" w:rsidRPr="00EF02C8" w:rsidTr="00832A34">
        <w:trPr>
          <w:trHeight w:val="838"/>
        </w:trPr>
        <w:tc>
          <w:tcPr>
            <w:tcW w:w="9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1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7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федераль-ный</w:t>
            </w:r>
            <w:proofErr w:type="spellEnd"/>
            <w:r w:rsidRPr="00EF02C8">
              <w:rPr>
                <w:rFonts w:ascii="Times New Roman" w:hAnsi="Times New Roman" w:cs="Times New Roman"/>
                <w:sz w:val="24"/>
                <w:szCs w:val="24"/>
              </w:rPr>
              <w:t xml:space="preserve"> бюджет</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краевой бюджет</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местный бюджет</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внебюд-жетные</w:t>
            </w:r>
            <w:proofErr w:type="spellEnd"/>
            <w:r w:rsidRPr="00EF02C8">
              <w:rPr>
                <w:rFonts w:ascii="Times New Roman" w:hAnsi="Times New Roman" w:cs="Times New Roman"/>
                <w:sz w:val="24"/>
                <w:szCs w:val="24"/>
              </w:rPr>
              <w:t xml:space="preserve"> источники</w:t>
            </w:r>
          </w:p>
        </w:tc>
        <w:tc>
          <w:tcPr>
            <w:tcW w:w="14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r>
      <w:tr w:rsidR="00C77292" w:rsidRPr="00EF02C8" w:rsidTr="00832A34">
        <w:trPr>
          <w:trHeight w:val="342"/>
        </w:trPr>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2338"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41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27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145"/>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w:t>
            </w:r>
          </w:p>
        </w:tc>
        <w:tc>
          <w:tcPr>
            <w:tcW w:w="2338"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Цель 1</w:t>
            </w:r>
          </w:p>
        </w:tc>
        <w:tc>
          <w:tcPr>
            <w:tcW w:w="709" w:type="dxa"/>
          </w:tcPr>
          <w:p w:rsidR="00C77292" w:rsidRPr="00EF02C8" w:rsidRDefault="00C77292" w:rsidP="004D4073">
            <w:pPr>
              <w:pStyle w:val="ConsPlusNormal"/>
              <w:ind w:firstLine="0"/>
              <w:rPr>
                <w:rFonts w:ascii="Times New Roman" w:hAnsi="Times New Roman" w:cs="Times New Roman"/>
                <w:sz w:val="24"/>
                <w:szCs w:val="24"/>
              </w:rPr>
            </w:pPr>
          </w:p>
        </w:tc>
        <w:tc>
          <w:tcPr>
            <w:tcW w:w="10490" w:type="dxa"/>
            <w:gridSpan w:val="8"/>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Обеспечение доступности и улучшение качества медицинской помощи</w:t>
            </w:r>
          </w:p>
        </w:tc>
      </w:tr>
      <w:tr w:rsidR="00C77292" w:rsidRPr="00EF02C8" w:rsidTr="00832A34">
        <w:trPr>
          <w:trHeight w:val="145"/>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2338"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Задача 1.1</w:t>
            </w:r>
          </w:p>
        </w:tc>
        <w:tc>
          <w:tcPr>
            <w:tcW w:w="70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0490" w:type="dxa"/>
            <w:gridSpan w:val="8"/>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Удовлетворение потребности отдельной категории граждан в лекарственном обеспечении</w:t>
            </w:r>
          </w:p>
        </w:tc>
      </w:tr>
      <w:tr w:rsidR="00C77292" w:rsidRPr="00EF02C8" w:rsidTr="00832A34">
        <w:trPr>
          <w:trHeight w:val="145"/>
        </w:trPr>
        <w:tc>
          <w:tcPr>
            <w:tcW w:w="9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2338" w:type="dxa"/>
            <w:vMerge w:val="restart"/>
          </w:tcPr>
          <w:p w:rsidR="00C77292" w:rsidRPr="00EF02C8" w:rsidRDefault="00C77292" w:rsidP="00364C21">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Обеспечение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w:t>
            </w:r>
          </w:p>
        </w:tc>
        <w:tc>
          <w:tcPr>
            <w:tcW w:w="709"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rPr>
                <w:bCs/>
              </w:rPr>
            </w:pPr>
            <w:r w:rsidRPr="00EF02C8">
              <w:rPr>
                <w:bCs/>
              </w:rPr>
              <w:t>2015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269" w:type="dxa"/>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roofErr w:type="spellStart"/>
            <w:proofErr w:type="gramStart"/>
            <w:r w:rsidRPr="00EF02C8">
              <w:rPr>
                <w:rFonts w:ascii="Times New Roman" w:hAnsi="Times New Roman" w:cs="Times New Roman"/>
                <w:sz w:val="24"/>
                <w:szCs w:val="24"/>
              </w:rPr>
              <w:t>Обеспе-чение</w:t>
            </w:r>
            <w:proofErr w:type="spellEnd"/>
            <w:proofErr w:type="gramEnd"/>
            <w:r w:rsidRPr="00EF02C8">
              <w:rPr>
                <w:rFonts w:ascii="Times New Roman" w:hAnsi="Times New Roman" w:cs="Times New Roman"/>
                <w:sz w:val="24"/>
                <w:szCs w:val="24"/>
              </w:rPr>
              <w:t xml:space="preserve"> не менее 2674 граждан </w:t>
            </w:r>
            <w:proofErr w:type="spellStart"/>
            <w:r w:rsidRPr="00EF02C8">
              <w:rPr>
                <w:rFonts w:ascii="Times New Roman" w:hAnsi="Times New Roman" w:cs="Times New Roman"/>
                <w:sz w:val="24"/>
                <w:szCs w:val="24"/>
              </w:rPr>
              <w:t>нуждаю-щихся</w:t>
            </w:r>
            <w:proofErr w:type="spellEnd"/>
            <w:r w:rsidRPr="00EF02C8">
              <w:rPr>
                <w:rFonts w:ascii="Times New Roman" w:hAnsi="Times New Roman" w:cs="Times New Roman"/>
                <w:sz w:val="24"/>
                <w:szCs w:val="24"/>
              </w:rPr>
              <w:t xml:space="preserve"> в </w:t>
            </w:r>
            <w:proofErr w:type="spellStart"/>
            <w:r w:rsidRPr="00EF02C8">
              <w:rPr>
                <w:rFonts w:ascii="Times New Roman" w:hAnsi="Times New Roman" w:cs="Times New Roman"/>
                <w:sz w:val="24"/>
                <w:szCs w:val="24"/>
              </w:rPr>
              <w:t>лекарст</w:t>
            </w:r>
            <w:proofErr w:type="spellEnd"/>
            <w:r w:rsidRPr="00EF02C8">
              <w:rPr>
                <w:rFonts w:ascii="Times New Roman" w:hAnsi="Times New Roman" w:cs="Times New Roman"/>
                <w:sz w:val="24"/>
                <w:szCs w:val="24"/>
              </w:rPr>
              <w:t xml:space="preserve">-венном </w:t>
            </w:r>
            <w:proofErr w:type="spellStart"/>
            <w:r w:rsidRPr="00EF02C8">
              <w:rPr>
                <w:rFonts w:ascii="Times New Roman" w:hAnsi="Times New Roman" w:cs="Times New Roman"/>
                <w:sz w:val="24"/>
                <w:szCs w:val="24"/>
              </w:rPr>
              <w:t>обеспе-чении</w:t>
            </w:r>
            <w:proofErr w:type="spellEnd"/>
            <w:r w:rsidRPr="00EF02C8">
              <w:rPr>
                <w:rFonts w:ascii="Times New Roman" w:hAnsi="Times New Roman" w:cs="Times New Roman"/>
                <w:sz w:val="24"/>
                <w:szCs w:val="24"/>
              </w:rPr>
              <w:t xml:space="preserve"> в год</w:t>
            </w:r>
          </w:p>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val="restart"/>
          </w:tcPr>
          <w:p w:rsidR="00C77292" w:rsidRPr="00EF02C8" w:rsidRDefault="00C77292" w:rsidP="004D4073">
            <w:pPr>
              <w:pStyle w:val="ConsPlusNormal"/>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Адми-нистрация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муни-ципального</w:t>
            </w:r>
            <w:proofErr w:type="spellEnd"/>
            <w:r w:rsidRPr="00EF02C8">
              <w:rPr>
                <w:rFonts w:ascii="Times New Roman" w:hAnsi="Times New Roman" w:cs="Times New Roman"/>
                <w:sz w:val="24"/>
                <w:szCs w:val="24"/>
              </w:rPr>
              <w:t xml:space="preserve"> образования  Темрюкский район, МБУЗ «ЦРБ МО ТР»</w:t>
            </w: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2016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2017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2018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rPr>
                <w:bCs/>
              </w:rPr>
              <w:t>всего</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269" w:type="dxa"/>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96"/>
        </w:trPr>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338"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41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27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c>
          <w:tcPr>
            <w:tcW w:w="155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12</w:t>
            </w:r>
          </w:p>
        </w:tc>
      </w:tr>
      <w:tr w:rsidR="00C77292" w:rsidRPr="00EF02C8" w:rsidTr="00832A34">
        <w:trPr>
          <w:trHeight w:val="296"/>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tcPr>
          <w:p w:rsidR="00C77292" w:rsidRPr="00EF02C8" w:rsidRDefault="00364C21" w:rsidP="004D4073">
            <w:pPr>
              <w:pStyle w:val="ConsPlusNormal"/>
              <w:ind w:firstLine="0"/>
              <w:jc w:val="both"/>
              <w:rPr>
                <w:rFonts w:ascii="Times New Roman" w:hAnsi="Times New Roman" w:cs="Times New Roman"/>
                <w:bCs/>
                <w:sz w:val="24"/>
                <w:szCs w:val="24"/>
              </w:rPr>
            </w:pPr>
            <w:r w:rsidRPr="00EF02C8">
              <w:rPr>
                <w:rFonts w:ascii="Times New Roman" w:hAnsi="Times New Roman" w:cs="Times New Roman"/>
                <w:sz w:val="24"/>
                <w:szCs w:val="24"/>
              </w:rPr>
              <w:t xml:space="preserve">препараты, средства самоконтроля и диагностические </w:t>
            </w:r>
            <w:r w:rsidR="00C77292" w:rsidRPr="00EF02C8">
              <w:rPr>
                <w:rFonts w:ascii="Times New Roman" w:hAnsi="Times New Roman" w:cs="Times New Roman"/>
                <w:sz w:val="24"/>
                <w:szCs w:val="24"/>
              </w:rPr>
              <w:t>средства, либо перенесших пересадки, органов и тканей получающих иммунодепрессанты</w:t>
            </w:r>
          </w:p>
        </w:tc>
        <w:tc>
          <w:tcPr>
            <w:tcW w:w="70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75"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6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134"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76" w:type="dxa"/>
          </w:tcPr>
          <w:p w:rsidR="00C77292" w:rsidRPr="00EF02C8" w:rsidRDefault="00C77292" w:rsidP="004D4073">
            <w:pPr>
              <w:rPr>
                <w:bCs/>
              </w:rPr>
            </w:pPr>
          </w:p>
        </w:tc>
        <w:tc>
          <w:tcPr>
            <w:tcW w:w="1142" w:type="dxa"/>
          </w:tcPr>
          <w:p w:rsidR="00C77292" w:rsidRPr="00EF02C8" w:rsidRDefault="00C77292" w:rsidP="004D4073">
            <w:pPr>
              <w:rPr>
                <w:bCs/>
              </w:rPr>
            </w:pPr>
          </w:p>
        </w:tc>
        <w:tc>
          <w:tcPr>
            <w:tcW w:w="1422" w:type="dxa"/>
            <w:vMerge w:val="restart"/>
          </w:tcPr>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val="restart"/>
          </w:tcPr>
          <w:p w:rsidR="00C77292" w:rsidRPr="00EF02C8" w:rsidRDefault="00C77292" w:rsidP="004D4073">
            <w:pPr>
              <w:pStyle w:val="ConsPlusNormal"/>
              <w:ind w:firstLine="0"/>
              <w:jc w:val="both"/>
              <w:rPr>
                <w:rFonts w:ascii="Times New Roman" w:hAnsi="Times New Roman" w:cs="Times New Roman"/>
                <w:bCs/>
                <w:sz w:val="24"/>
                <w:szCs w:val="24"/>
              </w:rPr>
            </w:pPr>
            <w:proofErr w:type="spellStart"/>
            <w:r w:rsidRPr="00EF02C8">
              <w:rPr>
                <w:rFonts w:ascii="Times New Roman" w:hAnsi="Times New Roman" w:cs="Times New Roman"/>
                <w:bCs/>
                <w:sz w:val="24"/>
                <w:szCs w:val="24"/>
              </w:rPr>
              <w:t>Администр-ция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муни-ципального</w:t>
            </w:r>
            <w:proofErr w:type="spellEnd"/>
            <w:r w:rsidRPr="00EF02C8">
              <w:rPr>
                <w:rFonts w:ascii="Times New Roman" w:hAnsi="Times New Roman" w:cs="Times New Roman"/>
                <w:bCs/>
                <w:sz w:val="24"/>
                <w:szCs w:val="24"/>
              </w:rPr>
              <w:t xml:space="preserve"> образования  Темрюкский район, МБУЗ «ЦРБ МО ТР»</w:t>
            </w:r>
          </w:p>
        </w:tc>
      </w:tr>
      <w:tr w:rsidR="00C77292" w:rsidRPr="00EF02C8" w:rsidTr="00832A34">
        <w:trPr>
          <w:trHeight w:val="296"/>
        </w:trPr>
        <w:tc>
          <w:tcPr>
            <w:tcW w:w="9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val="restart"/>
          </w:tcPr>
          <w:p w:rsidR="00C77292" w:rsidRPr="00EF02C8" w:rsidRDefault="00C77292" w:rsidP="004D4073">
            <w:pPr>
              <w:pStyle w:val="ConsPlusNormal"/>
              <w:ind w:firstLine="0"/>
              <w:jc w:val="both"/>
              <w:rPr>
                <w:rFonts w:ascii="Times New Roman" w:hAnsi="Times New Roman" w:cs="Times New Roman"/>
                <w:bCs/>
                <w:sz w:val="24"/>
                <w:szCs w:val="24"/>
              </w:rPr>
            </w:pPr>
            <w:r w:rsidRPr="00EF02C8">
              <w:rPr>
                <w:rFonts w:ascii="Times New Roman" w:hAnsi="Times New Roman" w:cs="Times New Roman"/>
                <w:bCs/>
                <w:sz w:val="24"/>
                <w:szCs w:val="24"/>
              </w:rPr>
              <w:t>ИТОГО</w:t>
            </w:r>
          </w:p>
        </w:tc>
        <w:tc>
          <w:tcPr>
            <w:tcW w:w="709"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rPr>
                <w:bCs/>
              </w:rPr>
            </w:pPr>
            <w:r w:rsidRPr="00EF02C8">
              <w:rPr>
                <w:bCs/>
              </w:rPr>
              <w:t>2015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269" w:type="dxa"/>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b/>
                <w:bCs/>
                <w:sz w:val="24"/>
                <w:szCs w:val="24"/>
              </w:rPr>
            </w:pPr>
          </w:p>
        </w:tc>
      </w:tr>
      <w:tr w:rsidR="00C77292" w:rsidRPr="00EF02C8" w:rsidTr="00832A34">
        <w:trPr>
          <w:trHeight w:val="230"/>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2016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18"/>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2017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18"/>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2018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473"/>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rPr>
                <w:bCs/>
              </w:rPr>
              <w:t>всего</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269" w:type="dxa"/>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bl>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sectPr w:rsidR="00C77292" w:rsidRPr="00EF02C8" w:rsidSect="00364C21">
          <w:pgSz w:w="16838" w:h="11906" w:orient="landscape"/>
          <w:pgMar w:top="567" w:right="1134" w:bottom="1701" w:left="1134" w:header="709" w:footer="709" w:gutter="0"/>
          <w:cols w:space="708"/>
          <w:docGrid w:linePitch="360"/>
        </w:sect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379"/>
      </w:tblGrid>
      <w:tr w:rsidR="00C77292" w:rsidRPr="00EF02C8" w:rsidTr="00832A34">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7119"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811" w:type="dxa"/>
            <w:gridSpan w:val="6"/>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c>
          <w:tcPr>
            <w:tcW w:w="9639" w:type="dxa"/>
            <w:gridSpan w:val="8"/>
            <w:tcBorders>
              <w:top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rPr>
              <w:t>таблетированные</w:t>
            </w:r>
            <w:proofErr w:type="spellEnd"/>
            <w:r w:rsidRPr="00EF02C8">
              <w:rPr>
                <w:rFonts w:ascii="Times New Roman" w:hAnsi="Times New Roman" w:cs="Times New Roman"/>
              </w:rPr>
              <w:t xml:space="preserve"> </w:t>
            </w:r>
            <w:proofErr w:type="spellStart"/>
            <w:r w:rsidRPr="00EF02C8">
              <w:rPr>
                <w:rFonts w:ascii="Times New Roman" w:hAnsi="Times New Roman" w:cs="Times New Roman"/>
              </w:rPr>
              <w:t>сахароснижающие</w:t>
            </w:r>
            <w:proofErr w:type="spellEnd"/>
            <w:r w:rsidRPr="00EF02C8">
              <w:rPr>
                <w:rFonts w:ascii="Times New Roman" w:hAnsi="Times New Roman" w:cs="Times New Roman"/>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bl>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7"/>
        <w:tabs>
          <w:tab w:val="left" w:pos="0"/>
          <w:tab w:val="left" w:pos="142"/>
          <w:tab w:val="left" w:pos="900"/>
        </w:tabs>
        <w:ind w:firstLine="709"/>
        <w:jc w:val="both"/>
        <w:rPr>
          <w:rFonts w:ascii="Times New Roman" w:hAnsi="Times New Roman"/>
          <w:sz w:val="28"/>
          <w:szCs w:val="28"/>
        </w:rPr>
      </w:pPr>
      <w:r w:rsidRPr="00EF02C8">
        <w:rPr>
          <w:rFonts w:ascii="Times New Roman" w:hAnsi="Times New Roman"/>
          <w:sz w:val="28"/>
          <w:szCs w:val="28"/>
        </w:rPr>
        <w:t>Механизм реализации подпрограммы.</w:t>
      </w:r>
    </w:p>
    <w:p w:rsidR="00C77292" w:rsidRPr="00EF02C8" w:rsidRDefault="00C77292" w:rsidP="004D4073">
      <w:pPr>
        <w:ind w:firstLine="709"/>
        <w:jc w:val="both"/>
        <w:rPr>
          <w:sz w:val="28"/>
          <w:szCs w:val="28"/>
        </w:rPr>
      </w:pPr>
      <w:r w:rsidRPr="00EF02C8">
        <w:rPr>
          <w:sz w:val="28"/>
          <w:szCs w:val="28"/>
        </w:rPr>
        <w:t>Текущее управление подпрограммой осуществляет ее координатор, который:</w:t>
      </w:r>
    </w:p>
    <w:p w:rsidR="00C77292" w:rsidRPr="00EF02C8" w:rsidRDefault="00C77292" w:rsidP="004D4073">
      <w:pPr>
        <w:ind w:firstLine="709"/>
        <w:jc w:val="both"/>
        <w:rPr>
          <w:sz w:val="28"/>
          <w:szCs w:val="28"/>
        </w:rPr>
      </w:pPr>
      <w:r w:rsidRPr="00EF02C8">
        <w:rPr>
          <w:sz w:val="28"/>
          <w:szCs w:val="28"/>
        </w:rPr>
        <w:t>обеспечивает разработку и реализацию подпрограммы;</w:t>
      </w:r>
    </w:p>
    <w:p w:rsidR="00C77292" w:rsidRPr="00EF02C8" w:rsidRDefault="00C77292" w:rsidP="004D4073">
      <w:pPr>
        <w:ind w:firstLine="709"/>
        <w:jc w:val="both"/>
        <w:rPr>
          <w:sz w:val="28"/>
          <w:szCs w:val="28"/>
        </w:rPr>
      </w:pPr>
      <w:r w:rsidRPr="00EF02C8">
        <w:rPr>
          <w:sz w:val="28"/>
          <w:szCs w:val="28"/>
        </w:rPr>
        <w:t>организует работу по достижению целевых показателей подпрограммы;</w:t>
      </w:r>
    </w:p>
    <w:p w:rsidR="00C77292" w:rsidRPr="00EF02C8" w:rsidRDefault="00C77292" w:rsidP="004D4073">
      <w:pPr>
        <w:ind w:firstLine="709"/>
        <w:jc w:val="both"/>
        <w:rPr>
          <w:sz w:val="28"/>
          <w:szCs w:val="28"/>
        </w:rPr>
      </w:pPr>
      <w:r w:rsidRPr="00EF02C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77292" w:rsidRPr="003F31CE" w:rsidRDefault="00C77292" w:rsidP="004D4073">
      <w:pPr>
        <w:jc w:val="both"/>
        <w:rPr>
          <w:sz w:val="28"/>
          <w:szCs w:val="28"/>
        </w:rPr>
      </w:pPr>
    </w:p>
    <w:p w:rsidR="006323CE" w:rsidRDefault="006323CE" w:rsidP="004D4073">
      <w:pPr>
        <w:jc w:val="both"/>
        <w:rPr>
          <w:sz w:val="28"/>
          <w:szCs w:val="28"/>
        </w:rPr>
      </w:pPr>
    </w:p>
    <w:p w:rsidR="00C77292" w:rsidRPr="0026546B" w:rsidRDefault="00C77292" w:rsidP="004D4073">
      <w:pPr>
        <w:jc w:val="both"/>
        <w:rPr>
          <w:sz w:val="28"/>
          <w:szCs w:val="28"/>
        </w:rPr>
      </w:pPr>
    </w:p>
    <w:sectPr w:rsidR="00C77292" w:rsidRPr="0026546B" w:rsidSect="008263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55" w:rsidRDefault="00A77C55" w:rsidP="00E37E39">
      <w:r>
        <w:separator/>
      </w:r>
    </w:p>
  </w:endnote>
  <w:endnote w:type="continuationSeparator" w:id="0">
    <w:p w:rsidR="00A77C55" w:rsidRDefault="00A77C55" w:rsidP="00E3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c"/>
    </w:pPr>
    <w:r>
      <w:rPr>
        <w:noProof/>
      </w:rPr>
      <w:pict>
        <v:rect id="_x0000_s2051" style="position:absolute;margin-left:802.8pt;margin-top:408.15pt;width:57.3pt;height:25.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" o:allowincell="f" stroked="f">
          <v:textbox style="layout-flow:vertical">
            <w:txbxContent>
              <w:p w:rsidR="00982A8F" w:rsidRDefault="00982A8F" w:rsidP="00832A34">
                <w:pPr>
                  <w:jc w:val="right"/>
                </w:pPr>
              </w:p>
              <w:p w:rsidR="00982A8F" w:rsidRDefault="00982A8F" w:rsidP="00832A34">
                <w:pPr>
                  <w:jc w:val="right"/>
                </w:pPr>
              </w:p>
              <w:p w:rsidR="00982A8F" w:rsidRDefault="00982A8F" w:rsidP="00832A34">
                <w:pPr>
                  <w:jc w:val="right"/>
                </w:pPr>
              </w:p>
            </w:txbxContent>
          </v:textbox>
          <w10:wrap anchorx="margin" anchory="margin"/>
        </v:rect>
      </w:pict>
    </w:r>
    <w:r>
      <w:rPr>
        <w:noProof/>
      </w:rPr>
      <w:pict>
        <v:rect id="Прямоугольник 4" o:spid="_x0000_s2049" style="position:absolute;margin-left:1221.9pt;margin-top:362.7pt;width:56.7pt;height:25.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style="layout-flow:vertical;mso-next-textbox:#Прямоугольник 4">
            <w:txbxContent>
              <w:p w:rsidR="00982A8F" w:rsidRDefault="00982A8F" w:rsidP="00832A34">
                <w:r>
                  <w:fldChar w:fldCharType="begin"/>
                </w:r>
                <w:r>
                  <w:instrText>PAGE   \* MERGEFORMAT</w:instrText>
                </w:r>
                <w:r>
                  <w:fldChar w:fldCharType="separate"/>
                </w:r>
                <w:r w:rsidR="00151095">
                  <w:rPr>
                    <w:noProof/>
                  </w:rPr>
                  <w:t>55</w:t>
                </w:r>
                <w:r>
                  <w:fldChar w:fldCharType="end"/>
                </w:r>
              </w:p>
            </w:txbxContent>
          </v:textbox>
          <w10:wrap anchorx="margin" anchory="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c"/>
    </w:pPr>
    <w:r>
      <w:rPr>
        <w:noProof/>
      </w:rPr>
      <mc:AlternateContent>
        <mc:Choice Requires="wps">
          <w:drawing>
            <wp:anchor distT="0" distB="0" distL="114300" distR="114300" simplePos="0" relativeHeight="251674624" behindDoc="0" locked="0" layoutInCell="0" allowOverlap="1" wp14:anchorId="4263164E" wp14:editId="6E5B82C7">
              <wp:simplePos x="0" y="0"/>
              <wp:positionH relativeFrom="page">
                <wp:posOffset>10149205</wp:posOffset>
              </wp:positionH>
              <wp:positionV relativeFrom="margin">
                <wp:posOffset>4514215</wp:posOffset>
              </wp:positionV>
              <wp:extent cx="287655" cy="329565"/>
              <wp:effectExtent l="0" t="0" r="2540" b="38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832A34">
                          <w:r>
                            <w:fldChar w:fldCharType="begin"/>
                          </w:r>
                          <w:r>
                            <w:instrText>PAGE   \* MERGEFORMAT</w:instrText>
                          </w:r>
                          <w:r>
                            <w:fldChar w:fldCharType="separate"/>
                          </w:r>
                          <w:r w:rsidR="00DA78AD">
                            <w:rPr>
                              <w:noProof/>
                            </w:rPr>
                            <w:t>120</w:t>
                          </w:r>
                          <w:r>
                            <w:rPr>
                              <w:noProof/>
                            </w:rPr>
                            <w:fldChar w:fldCharType="end"/>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63164E" id="_x0000_s1031" style="position:absolute;margin-left:799.15pt;margin-top:355.45pt;width:22.65pt;height:2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Iq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" o:allowincell="f" stroked="f">
              <v:textbox style="layout-flow:vertical">
                <w:txbxContent>
                  <w:p w:rsidR="00982A8F" w:rsidRDefault="00982A8F" w:rsidP="00832A34">
                    <w:r>
                      <w:fldChar w:fldCharType="begin"/>
                    </w:r>
                    <w:r>
                      <w:instrText>PAGE   \* MERGEFORMAT</w:instrText>
                    </w:r>
                    <w:r>
                      <w:fldChar w:fldCharType="separate"/>
                    </w:r>
                    <w:r w:rsidR="00DA78AD">
                      <w:rPr>
                        <w:noProof/>
                      </w:rPr>
                      <w:t>120</w:t>
                    </w:r>
                    <w:r>
                      <w:rPr>
                        <w:noProof/>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55" w:rsidRDefault="00A77C55" w:rsidP="00E37E39">
      <w:r>
        <w:separator/>
      </w:r>
    </w:p>
  </w:footnote>
  <w:footnote w:type="continuationSeparator" w:id="0">
    <w:p w:rsidR="00A77C55" w:rsidRDefault="00A77C55" w:rsidP="00E37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r>
      <w:fldChar w:fldCharType="begin"/>
    </w:r>
    <w:r>
      <w:instrText>PAGE   \* MERGEFORMAT</w:instrText>
    </w:r>
    <w:r>
      <w:fldChar w:fldCharType="separate"/>
    </w:r>
    <w:r w:rsidR="00151095">
      <w:rPr>
        <w:noProof/>
      </w:rPr>
      <w:t>48</w:t>
    </w:r>
    <w:r>
      <w:rPr>
        <w:noProof/>
      </w:rPr>
      <w:fldChar w:fldCharType="end"/>
    </w:r>
  </w:p>
  <w:p w:rsidR="00982A8F" w:rsidRDefault="00982A8F">
    <w:pPr>
      <w:pStyle w:val="aa"/>
    </w:pPr>
    <w:r>
      <w:rPr>
        <w:noProof/>
      </w:rPr>
      <mc:AlternateContent>
        <mc:Choice Requires="wps">
          <w:drawing>
            <wp:anchor distT="0" distB="0" distL="114300" distR="114300" simplePos="0" relativeHeight="251660288" behindDoc="0" locked="0" layoutInCell="0" allowOverlap="1">
              <wp:simplePos x="0" y="0"/>
              <wp:positionH relativeFrom="page">
                <wp:posOffset>7272655</wp:posOffset>
              </wp:positionH>
              <wp:positionV relativeFrom="margin">
                <wp:align>center</wp:align>
              </wp:positionV>
              <wp:extent cx="287655" cy="329565"/>
              <wp:effectExtent l="0" t="0" r="2540"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BF0F55"/>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72.65pt;margin-top:0;width:22.65pt;height:25.9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" o:allowincell="f" stroked="f">
              <v:textbox style="layout-flow:vertical">
                <w:txbxContent>
                  <w:p w:rsidR="00982A8F" w:rsidRDefault="00982A8F" w:rsidP="00BF0F55"/>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r>
      <w:rPr>
        <w:noProof/>
      </w:rPr>
      <mc:AlternateContent>
        <mc:Choice Requires="wps">
          <w:drawing>
            <wp:anchor distT="0" distB="0" distL="114300" distR="114300" simplePos="0" relativeHeight="251676672" behindDoc="0" locked="0" layoutInCell="0" allowOverlap="1" wp14:anchorId="1494E03F" wp14:editId="2E6B91B3">
              <wp:simplePos x="0" y="0"/>
              <wp:positionH relativeFrom="page">
                <wp:posOffset>7272655</wp:posOffset>
              </wp:positionH>
              <wp:positionV relativeFrom="margin">
                <wp:align>center</wp:align>
              </wp:positionV>
              <wp:extent cx="287655" cy="329565"/>
              <wp:effectExtent l="0" t="0" r="2540" b="381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4E03F" id="_x0000_s1032" style="position:absolute;left:0;text-align:left;margin-left:572.65pt;margin-top:0;width:22.65pt;height:25.95pt;z-index:25167667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C+qQIAACA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AWR4L6pAgAAIAUAAA4AAAAAAAAA&#10;AAAAAAAALgIAAGRycy9lMm9Eb2MueG1sUEsBAi0AFAAGAAgAAAAhADoZ1DvgAAAACQEAAA8AAAAA&#10;AAAAAAAAAAAAAwUAAGRycy9kb3ducmV2LnhtbFBLBQYAAAAABAAEAPMAAAAQBgAAAAA=&#10;" o:allowincell="f" stroked="f">
              <v:textbox style="layout-flow:vertical">
                <w:txbxContent>
                  <w:p w:rsidR="00982A8F" w:rsidRDefault="00982A8F" w:rsidP="00832A34"/>
                </w:txbxContent>
              </v:textbox>
              <w10:wrap anchorx="page" anchory="margin"/>
            </v:rect>
          </w:pict>
        </mc:Fallback>
      </mc:AlternateContent>
    </w:r>
  </w:p>
  <w:p w:rsidR="00982A8F" w:rsidRDefault="00982A8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p>
  <w:p w:rsidR="00982A8F" w:rsidRDefault="00982A8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r>
      <w:rPr>
        <w:noProof/>
      </w:rPr>
      <w:pict>
        <v:rect id="_x0000_s2052" style="position:absolute;left:0;text-align:left;margin-left:103.7pt;margin-top:0;width:57.3pt;height:25.95pt;z-index:251665408;visibility:visible;mso-position-horizontal:right;mso-position-horizontal-relative:right-margin-area;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" o:allowincell="f" stroked="f">
          <v:textbox style="layout-flow:vertical">
            <w:txbxContent>
              <w:p w:rsidR="00982A8F" w:rsidRDefault="00982A8F" w:rsidP="00832A34"/>
              <w:p w:rsidR="00982A8F" w:rsidRDefault="00982A8F" w:rsidP="00832A34">
                <w:r>
                  <w:fldChar w:fldCharType="begin"/>
                </w:r>
                <w:r>
                  <w:instrText>PAGE   \* MERGEFORMAT</w:instrText>
                </w:r>
                <w:r>
                  <w:fldChar w:fldCharType="separate"/>
                </w:r>
                <w:r w:rsidR="00151095">
                  <w:rPr>
                    <w:noProof/>
                  </w:rPr>
                  <w:t>55</w:t>
                </w:r>
                <w:r>
                  <w:fldChar w:fldCharType="end"/>
                </w:r>
              </w:p>
            </w:txbxContent>
          </v:textbox>
          <w10:wrap anchorx="margin" anchory="margin"/>
        </v:rect>
      </w:pict>
    </w:r>
  </w:p>
  <w:p w:rsidR="00982A8F" w:rsidRDefault="00982A8F">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pPr>
    <w:r>
      <w:rPr>
        <w:noProof/>
      </w:rPr>
      <w:pict>
        <v:rect id="_x0000_s2050" style="position:absolute;margin-left:572.6pt;margin-top:407.8pt;width:22.7pt;height:25.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w:txbxContent>
              <w:p w:rsidR="00982A8F" w:rsidRDefault="00982A8F" w:rsidP="00832A34"/>
            </w:txbxContent>
          </v:textbox>
          <w10:wrap anchorx="margin" anchory="margin"/>
        </v:rect>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r>
      <w:fldChar w:fldCharType="begin"/>
    </w:r>
    <w:r>
      <w:instrText>PAGE   \* MERGEFORMAT</w:instrText>
    </w:r>
    <w:r>
      <w:fldChar w:fldCharType="separate"/>
    </w:r>
    <w:r w:rsidR="00DA78AD">
      <w:rPr>
        <w:noProof/>
      </w:rPr>
      <w:t>73</w:t>
    </w:r>
    <w:r>
      <w:rPr>
        <w:noProof/>
      </w:rPr>
      <w:fldChar w:fldCharType="end"/>
    </w:r>
  </w:p>
  <w:p w:rsidR="00982A8F" w:rsidRDefault="00982A8F">
    <w:pPr>
      <w:pStyle w:val="aa"/>
    </w:pPr>
    <w:r>
      <w:rPr>
        <w:noProof/>
      </w:rPr>
      <mc:AlternateContent>
        <mc:Choice Requires="wps">
          <w:drawing>
            <wp:anchor distT="0" distB="0" distL="114300" distR="114300" simplePos="0" relativeHeight="251668480" behindDoc="0" locked="0" layoutInCell="0" allowOverlap="1" wp14:anchorId="21198DBB" wp14:editId="6C5F0211">
              <wp:simplePos x="0" y="0"/>
              <wp:positionH relativeFrom="page">
                <wp:posOffset>7272655</wp:posOffset>
              </wp:positionH>
              <wp:positionV relativeFrom="margin">
                <wp:align>center</wp:align>
              </wp:positionV>
              <wp:extent cx="287655" cy="329565"/>
              <wp:effectExtent l="0" t="0" r="2540" b="381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98DBB" id="_x0000_s1027" style="position:absolute;margin-left:572.65pt;margin-top:0;width:22.65pt;height:25.95pt;z-index:25166848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FuqA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" o:allowincell="f" stroked="f">
              <v:textbox style="layout-flow:vertical">
                <w:txbxContent>
                  <w:p w:rsidR="00982A8F" w:rsidRDefault="00982A8F" w:rsidP="00832A34"/>
                </w:txbxContent>
              </v:textbox>
              <w10:wrap anchorx="page" anchory="margin"/>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pPr>
    <w:r>
      <w:rPr>
        <w:noProof/>
      </w:rPr>
      <mc:AlternateContent>
        <mc:Choice Requires="wps">
          <w:drawing>
            <wp:anchor distT="0" distB="0" distL="114300" distR="114300" simplePos="0" relativeHeight="251667456" behindDoc="0" locked="0" layoutInCell="0" allowOverlap="1" wp14:anchorId="13DF3CCA" wp14:editId="762BD989">
              <wp:simplePos x="0" y="0"/>
              <wp:positionH relativeFrom="page">
                <wp:posOffset>7272655</wp:posOffset>
              </wp:positionH>
              <wp:positionV relativeFrom="margin">
                <wp:align>center</wp:align>
              </wp:positionV>
              <wp:extent cx="287655" cy="329565"/>
              <wp:effectExtent l="0" t="0" r="254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DF3CCA" id="Rectangle 2" o:spid="_x0000_s1028" style="position:absolute;margin-left:572.65pt;margin-top:0;width:22.65pt;height:25.95pt;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" o:allowincell="f" stroked="f">
              <v:textbox style="layout-flow:vertical">
                <w:txbxContent>
                  <w:p w:rsidR="00982A8F" w:rsidRDefault="00982A8F" w:rsidP="00832A34"/>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r>
      <w:fldChar w:fldCharType="begin"/>
    </w:r>
    <w:r>
      <w:instrText>PAGE   \* MERGEFORMAT</w:instrText>
    </w:r>
    <w:r>
      <w:fldChar w:fldCharType="separate"/>
    </w:r>
    <w:r w:rsidR="00DA78AD">
      <w:rPr>
        <w:noProof/>
      </w:rPr>
      <w:t>82</w:t>
    </w:r>
    <w:r>
      <w:rPr>
        <w:noProof/>
      </w:rPr>
      <w:fldChar w:fldCharType="end"/>
    </w:r>
  </w:p>
  <w:p w:rsidR="00982A8F" w:rsidRDefault="00982A8F">
    <w:pPr>
      <w:pStyle w:val="aa"/>
    </w:pPr>
    <w:r>
      <w:rPr>
        <w:noProof/>
      </w:rPr>
      <mc:AlternateContent>
        <mc:Choice Requires="wps">
          <w:drawing>
            <wp:anchor distT="0" distB="0" distL="114300" distR="114300" simplePos="0" relativeHeight="251670528" behindDoc="0" locked="0" layoutInCell="0" allowOverlap="1" wp14:anchorId="2BC4620F" wp14:editId="27F2B52A">
              <wp:simplePos x="0" y="0"/>
              <wp:positionH relativeFrom="page">
                <wp:posOffset>7272655</wp:posOffset>
              </wp:positionH>
              <wp:positionV relativeFrom="margin">
                <wp:align>center</wp:align>
              </wp:positionV>
              <wp:extent cx="287655" cy="329565"/>
              <wp:effectExtent l="0" t="0" r="254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4620F" id="_x0000_s1029" style="position:absolute;margin-left:572.65pt;margin-top:0;width:22.65pt;height:25.95pt;z-index:25167052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vF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BHe+8WpAgAAHwUAAA4AAAAAAAAA&#10;AAAAAAAALgIAAGRycy9lMm9Eb2MueG1sUEsBAi0AFAAGAAgAAAAhADoZ1DvgAAAACQEAAA8AAAAA&#10;AAAAAAAAAAAAAwUAAGRycy9kb3ducmV2LnhtbFBLBQYAAAAABAAEAPMAAAAQBgAAAAA=&#10;" o:allowincell="f" stroked="f">
              <v:textbox style="layout-flow:vertical">
                <w:txbxContent>
                  <w:p w:rsidR="00982A8F" w:rsidRDefault="00982A8F" w:rsidP="00832A34"/>
                </w:txbxContent>
              </v:textbox>
              <w10:wrap anchorx="page" anchory="margin"/>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r>
      <w:fldChar w:fldCharType="begin"/>
    </w:r>
    <w:r>
      <w:instrText>PAGE   \* MERGEFORMAT</w:instrText>
    </w:r>
    <w:r>
      <w:fldChar w:fldCharType="separate"/>
    </w:r>
    <w:r w:rsidR="00DA78AD">
      <w:rPr>
        <w:noProof/>
      </w:rPr>
      <w:t>100</w:t>
    </w:r>
    <w:r>
      <w:rPr>
        <w:noProof/>
      </w:rPr>
      <w:fldChar w:fldCharType="end"/>
    </w:r>
  </w:p>
  <w:p w:rsidR="00982A8F" w:rsidRDefault="00982A8F">
    <w:pPr>
      <w:pStyle w:val="aa"/>
      <w:jc w:val="center"/>
    </w:pPr>
    <w:r>
      <w:rPr>
        <w:noProof/>
      </w:rPr>
      <mc:AlternateContent>
        <mc:Choice Requires="wps">
          <w:drawing>
            <wp:anchor distT="0" distB="0" distL="114300" distR="114300" simplePos="0" relativeHeight="251672576" behindDoc="0" locked="0" layoutInCell="0" allowOverlap="1" wp14:anchorId="76C42C6B" wp14:editId="5EE8ED78">
              <wp:simplePos x="0" y="0"/>
              <wp:positionH relativeFrom="page">
                <wp:posOffset>7272655</wp:posOffset>
              </wp:positionH>
              <wp:positionV relativeFrom="margin">
                <wp:align>center</wp:align>
              </wp:positionV>
              <wp:extent cx="287655" cy="329565"/>
              <wp:effectExtent l="0" t="0" r="2540" b="381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F" w:rsidRDefault="00982A8F"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42C6B" id="_x0000_s1030" style="position:absolute;left:0;text-align:left;margin-left:572.65pt;margin-top:0;width:22.65pt;height:25.95pt;z-index:25167257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IFz/3+pAgAAHwUAAA4AAAAAAAAA&#10;AAAAAAAALgIAAGRycy9lMm9Eb2MueG1sUEsBAi0AFAAGAAgAAAAhADoZ1DvgAAAACQEAAA8AAAAA&#10;AAAAAAAAAAAAAwUAAGRycy9kb3ducmV2LnhtbFBLBQYAAAAABAAEAPMAAAAQBgAAAAA=&#10;" o:allowincell="f" stroked="f">
              <v:textbox style="layout-flow:vertical">
                <w:txbxContent>
                  <w:p w:rsidR="00982A8F" w:rsidRDefault="00982A8F" w:rsidP="00832A34"/>
                </w:txbxContent>
              </v:textbox>
              <w10:wrap anchorx="page" anchory="margin"/>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8F" w:rsidRDefault="00982A8F">
    <w:pPr>
      <w:pStyle w:val="aa"/>
      <w:jc w:val="center"/>
    </w:pPr>
  </w:p>
  <w:p w:rsidR="00982A8F" w:rsidRDefault="00982A8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5170185"/>
    <w:multiLevelType w:val="hybridMultilevel"/>
    <w:tmpl w:val="731A32D0"/>
    <w:lvl w:ilvl="0" w:tplc="CBBC6C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D3F593C"/>
    <w:multiLevelType w:val="hybridMultilevel"/>
    <w:tmpl w:val="4B6837AA"/>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E2CBB"/>
    <w:multiLevelType w:val="hybridMultilevel"/>
    <w:tmpl w:val="B19C2F08"/>
    <w:lvl w:ilvl="0" w:tplc="1870C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A4E66F3"/>
    <w:multiLevelType w:val="hybridMultilevel"/>
    <w:tmpl w:val="6456A7F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F827A6D"/>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221234F4"/>
    <w:multiLevelType w:val="hybridMultilevel"/>
    <w:tmpl w:val="C2CA79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1C0194"/>
    <w:multiLevelType w:val="hybridMultilevel"/>
    <w:tmpl w:val="4B6837AA"/>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BC02AB9"/>
    <w:multiLevelType w:val="hybridMultilevel"/>
    <w:tmpl w:val="002AAF28"/>
    <w:lvl w:ilvl="0" w:tplc="BFD617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C143F60"/>
    <w:multiLevelType w:val="hybridMultilevel"/>
    <w:tmpl w:val="BA028908"/>
    <w:lvl w:ilvl="0" w:tplc="635E7FC2">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D5C59EF"/>
    <w:multiLevelType w:val="hybridMultilevel"/>
    <w:tmpl w:val="C9DA3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4B1E97"/>
    <w:multiLevelType w:val="hybridMultilevel"/>
    <w:tmpl w:val="AF1EAF3C"/>
    <w:lvl w:ilvl="0" w:tplc="13B0BC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C55809"/>
    <w:multiLevelType w:val="hybridMultilevel"/>
    <w:tmpl w:val="B19C2F08"/>
    <w:lvl w:ilvl="0" w:tplc="1870C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364E05B8"/>
    <w:multiLevelType w:val="hybridMultilevel"/>
    <w:tmpl w:val="787A4876"/>
    <w:lvl w:ilvl="0" w:tplc="4AC4982C">
      <w:start w:val="1"/>
      <w:numFmt w:val="decimal"/>
      <w:lvlText w:val="%1."/>
      <w:lvlJc w:val="left"/>
      <w:pPr>
        <w:ind w:left="1100" w:hanging="360"/>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7" w15:restartNumberingAfterBreak="0">
    <w:nsid w:val="36D13CA3"/>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3709011C"/>
    <w:multiLevelType w:val="multilevel"/>
    <w:tmpl w:val="5F6AD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0E3709"/>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390F2B48"/>
    <w:multiLevelType w:val="hybridMultilevel"/>
    <w:tmpl w:val="85929EDA"/>
    <w:lvl w:ilvl="0" w:tplc="7B9C75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A1036C8"/>
    <w:multiLevelType w:val="hybridMultilevel"/>
    <w:tmpl w:val="FC3C214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3DFC1CC0"/>
    <w:multiLevelType w:val="hybridMultilevel"/>
    <w:tmpl w:val="6456A7F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31E2A38"/>
    <w:multiLevelType w:val="hybridMultilevel"/>
    <w:tmpl w:val="FB14EE6C"/>
    <w:lvl w:ilvl="0" w:tplc="45A40D3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5980BB3"/>
    <w:multiLevelType w:val="hybridMultilevel"/>
    <w:tmpl w:val="6360F082"/>
    <w:lvl w:ilvl="0" w:tplc="4030FB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15:restartNumberingAfterBreak="0">
    <w:nsid w:val="47537D7C"/>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48E95A9B"/>
    <w:multiLevelType w:val="hybridMultilevel"/>
    <w:tmpl w:val="EF647F3A"/>
    <w:lvl w:ilvl="0" w:tplc="6F0C953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A3472E9"/>
    <w:multiLevelType w:val="hybridMultilevel"/>
    <w:tmpl w:val="BEEAC036"/>
    <w:lvl w:ilvl="0" w:tplc="D70C84F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AF154EB"/>
    <w:multiLevelType w:val="hybridMultilevel"/>
    <w:tmpl w:val="57FE1CE4"/>
    <w:lvl w:ilvl="0" w:tplc="9E8850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4CFE03AD"/>
    <w:multiLevelType w:val="hybridMultilevel"/>
    <w:tmpl w:val="98D4A106"/>
    <w:lvl w:ilvl="0" w:tplc="05A0424A">
      <w:start w:val="1"/>
      <w:numFmt w:val="decimal"/>
      <w:lvlText w:val="%1."/>
      <w:lvlJc w:val="left"/>
      <w:pPr>
        <w:ind w:left="2043" w:hanging="13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521712D8"/>
    <w:multiLevelType w:val="hybridMultilevel"/>
    <w:tmpl w:val="0D62E07A"/>
    <w:lvl w:ilvl="0" w:tplc="2E18AF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56EB35E1"/>
    <w:multiLevelType w:val="hybridMultilevel"/>
    <w:tmpl w:val="D37E4394"/>
    <w:lvl w:ilvl="0" w:tplc="F9DAAA0A">
      <w:start w:val="1"/>
      <w:numFmt w:val="decimal"/>
      <w:lvlText w:val="%1."/>
      <w:lvlJc w:val="left"/>
      <w:pPr>
        <w:ind w:left="1488" w:hanging="360"/>
      </w:pPr>
      <w:rPr>
        <w:rFonts w:cs="Times New Roman" w:hint="default"/>
      </w:rPr>
    </w:lvl>
    <w:lvl w:ilvl="1" w:tplc="04190019">
      <w:start w:val="1"/>
      <w:numFmt w:val="lowerLetter"/>
      <w:lvlText w:val="%2."/>
      <w:lvlJc w:val="left"/>
      <w:pPr>
        <w:ind w:left="2208" w:hanging="360"/>
      </w:pPr>
      <w:rPr>
        <w:rFonts w:cs="Times New Roman"/>
      </w:rPr>
    </w:lvl>
    <w:lvl w:ilvl="2" w:tplc="0419001B">
      <w:start w:val="1"/>
      <w:numFmt w:val="lowerRoman"/>
      <w:lvlText w:val="%3."/>
      <w:lvlJc w:val="right"/>
      <w:pPr>
        <w:ind w:left="2928" w:hanging="180"/>
      </w:pPr>
      <w:rPr>
        <w:rFonts w:cs="Times New Roman"/>
      </w:rPr>
    </w:lvl>
    <w:lvl w:ilvl="3" w:tplc="0419000F">
      <w:start w:val="1"/>
      <w:numFmt w:val="decimal"/>
      <w:lvlText w:val="%4."/>
      <w:lvlJc w:val="left"/>
      <w:pPr>
        <w:ind w:left="3648" w:hanging="360"/>
      </w:pPr>
      <w:rPr>
        <w:rFonts w:cs="Times New Roman"/>
      </w:rPr>
    </w:lvl>
    <w:lvl w:ilvl="4" w:tplc="04190019">
      <w:start w:val="1"/>
      <w:numFmt w:val="lowerLetter"/>
      <w:lvlText w:val="%5."/>
      <w:lvlJc w:val="left"/>
      <w:pPr>
        <w:ind w:left="4368" w:hanging="360"/>
      </w:pPr>
      <w:rPr>
        <w:rFonts w:cs="Times New Roman"/>
      </w:rPr>
    </w:lvl>
    <w:lvl w:ilvl="5" w:tplc="0419001B">
      <w:start w:val="1"/>
      <w:numFmt w:val="lowerRoman"/>
      <w:lvlText w:val="%6."/>
      <w:lvlJc w:val="right"/>
      <w:pPr>
        <w:ind w:left="5088" w:hanging="180"/>
      </w:pPr>
      <w:rPr>
        <w:rFonts w:cs="Times New Roman"/>
      </w:rPr>
    </w:lvl>
    <w:lvl w:ilvl="6" w:tplc="0419000F">
      <w:start w:val="1"/>
      <w:numFmt w:val="decimal"/>
      <w:lvlText w:val="%7."/>
      <w:lvlJc w:val="left"/>
      <w:pPr>
        <w:ind w:left="5808" w:hanging="360"/>
      </w:pPr>
      <w:rPr>
        <w:rFonts w:cs="Times New Roman"/>
      </w:rPr>
    </w:lvl>
    <w:lvl w:ilvl="7" w:tplc="04190019">
      <w:start w:val="1"/>
      <w:numFmt w:val="lowerLetter"/>
      <w:lvlText w:val="%8."/>
      <w:lvlJc w:val="left"/>
      <w:pPr>
        <w:ind w:left="6528" w:hanging="360"/>
      </w:pPr>
      <w:rPr>
        <w:rFonts w:cs="Times New Roman"/>
      </w:rPr>
    </w:lvl>
    <w:lvl w:ilvl="8" w:tplc="0419001B">
      <w:start w:val="1"/>
      <w:numFmt w:val="lowerRoman"/>
      <w:lvlText w:val="%9."/>
      <w:lvlJc w:val="right"/>
      <w:pPr>
        <w:ind w:left="7248" w:hanging="180"/>
      </w:pPr>
      <w:rPr>
        <w:rFonts w:cs="Times New Roman"/>
      </w:rPr>
    </w:lvl>
  </w:abstractNum>
  <w:abstractNum w:abstractNumId="32" w15:restartNumberingAfterBreak="0">
    <w:nsid w:val="571C08D6"/>
    <w:multiLevelType w:val="hybridMultilevel"/>
    <w:tmpl w:val="D0780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D4A8F"/>
    <w:multiLevelType w:val="hybridMultilevel"/>
    <w:tmpl w:val="8EF6DB30"/>
    <w:lvl w:ilvl="0" w:tplc="6A92C9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F683284"/>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15:restartNumberingAfterBreak="0">
    <w:nsid w:val="72957F1A"/>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15:restartNumberingAfterBreak="0">
    <w:nsid w:val="766D181E"/>
    <w:multiLevelType w:val="hybridMultilevel"/>
    <w:tmpl w:val="273EDB70"/>
    <w:lvl w:ilvl="0" w:tplc="957A10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7759512A"/>
    <w:multiLevelType w:val="hybridMultilevel"/>
    <w:tmpl w:val="787A4876"/>
    <w:lvl w:ilvl="0" w:tplc="4AC4982C">
      <w:start w:val="1"/>
      <w:numFmt w:val="decimal"/>
      <w:lvlText w:val="%1."/>
      <w:lvlJc w:val="left"/>
      <w:pPr>
        <w:ind w:left="1100" w:hanging="360"/>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num w:numId="1">
    <w:abstractNumId w:val="0"/>
  </w:num>
  <w:num w:numId="2">
    <w:abstractNumId w:val="1"/>
  </w:num>
  <w:num w:numId="3">
    <w:abstractNumId w:val="2"/>
  </w:num>
  <w:num w:numId="4">
    <w:abstractNumId w:val="37"/>
  </w:num>
  <w:num w:numId="5">
    <w:abstractNumId w:val="22"/>
  </w:num>
  <w:num w:numId="6">
    <w:abstractNumId w:val="19"/>
  </w:num>
  <w:num w:numId="7">
    <w:abstractNumId w:val="8"/>
  </w:num>
  <w:num w:numId="8">
    <w:abstractNumId w:val="3"/>
  </w:num>
  <w:num w:numId="9">
    <w:abstractNumId w:val="30"/>
  </w:num>
  <w:num w:numId="10">
    <w:abstractNumId w:val="25"/>
  </w:num>
  <w:num w:numId="11">
    <w:abstractNumId w:val="16"/>
  </w:num>
  <w:num w:numId="12">
    <w:abstractNumId w:val="18"/>
  </w:num>
  <w:num w:numId="13">
    <w:abstractNumId w:val="36"/>
  </w:num>
  <w:num w:numId="14">
    <w:abstractNumId w:val="6"/>
  </w:num>
  <w:num w:numId="15">
    <w:abstractNumId w:val="15"/>
  </w:num>
  <w:num w:numId="16">
    <w:abstractNumId w:val="7"/>
  </w:num>
  <w:num w:numId="17">
    <w:abstractNumId w:val="31"/>
  </w:num>
  <w:num w:numId="18">
    <w:abstractNumId w:val="35"/>
  </w:num>
  <w:num w:numId="19">
    <w:abstractNumId w:val="17"/>
  </w:num>
  <w:num w:numId="20">
    <w:abstractNumId w:val="34"/>
  </w:num>
  <w:num w:numId="21">
    <w:abstractNumId w:val="21"/>
  </w:num>
  <w:num w:numId="22">
    <w:abstractNumId w:val="10"/>
  </w:num>
  <w:num w:numId="23">
    <w:abstractNumId w:val="5"/>
  </w:num>
  <w:num w:numId="24">
    <w:abstractNumId w:val="24"/>
  </w:num>
  <w:num w:numId="25">
    <w:abstractNumId w:val="4"/>
  </w:num>
  <w:num w:numId="26">
    <w:abstractNumId w:val="27"/>
  </w:num>
  <w:num w:numId="27">
    <w:abstractNumId w:val="11"/>
  </w:num>
  <w:num w:numId="28">
    <w:abstractNumId w:val="12"/>
  </w:num>
  <w:num w:numId="29">
    <w:abstractNumId w:val="29"/>
  </w:num>
  <w:num w:numId="30">
    <w:abstractNumId w:val="28"/>
  </w:num>
  <w:num w:numId="31">
    <w:abstractNumId w:val="13"/>
  </w:num>
  <w:num w:numId="32">
    <w:abstractNumId w:val="9"/>
  </w:num>
  <w:num w:numId="33">
    <w:abstractNumId w:val="33"/>
  </w:num>
  <w:num w:numId="34">
    <w:abstractNumId w:val="20"/>
  </w:num>
  <w:num w:numId="35">
    <w:abstractNumId w:val="32"/>
  </w:num>
  <w:num w:numId="36">
    <w:abstractNumId w:val="26"/>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5"/>
    <w:rsid w:val="00001B47"/>
    <w:rsid w:val="00001D01"/>
    <w:rsid w:val="00001EF2"/>
    <w:rsid w:val="00002018"/>
    <w:rsid w:val="000033EA"/>
    <w:rsid w:val="000036EA"/>
    <w:rsid w:val="00004C58"/>
    <w:rsid w:val="0000665D"/>
    <w:rsid w:val="00010F54"/>
    <w:rsid w:val="00011DF1"/>
    <w:rsid w:val="0001340A"/>
    <w:rsid w:val="000206C5"/>
    <w:rsid w:val="00021840"/>
    <w:rsid w:val="00023B43"/>
    <w:rsid w:val="00024284"/>
    <w:rsid w:val="00024686"/>
    <w:rsid w:val="000247F7"/>
    <w:rsid w:val="00024F5F"/>
    <w:rsid w:val="000261E2"/>
    <w:rsid w:val="000270E3"/>
    <w:rsid w:val="000271C1"/>
    <w:rsid w:val="00027DE1"/>
    <w:rsid w:val="000308CE"/>
    <w:rsid w:val="00030BDF"/>
    <w:rsid w:val="00031B98"/>
    <w:rsid w:val="0003232D"/>
    <w:rsid w:val="000343F8"/>
    <w:rsid w:val="000365DF"/>
    <w:rsid w:val="00042FA9"/>
    <w:rsid w:val="00045BFD"/>
    <w:rsid w:val="000503C7"/>
    <w:rsid w:val="00050575"/>
    <w:rsid w:val="00050F8C"/>
    <w:rsid w:val="000560A2"/>
    <w:rsid w:val="0005771B"/>
    <w:rsid w:val="00057CEE"/>
    <w:rsid w:val="00057D5C"/>
    <w:rsid w:val="00064B2D"/>
    <w:rsid w:val="00064EC4"/>
    <w:rsid w:val="00065EBB"/>
    <w:rsid w:val="00066C42"/>
    <w:rsid w:val="000671A5"/>
    <w:rsid w:val="00072528"/>
    <w:rsid w:val="0007274B"/>
    <w:rsid w:val="00074FC7"/>
    <w:rsid w:val="00076276"/>
    <w:rsid w:val="00076AEF"/>
    <w:rsid w:val="00076EBF"/>
    <w:rsid w:val="000772DC"/>
    <w:rsid w:val="00081354"/>
    <w:rsid w:val="00083B77"/>
    <w:rsid w:val="000848CF"/>
    <w:rsid w:val="00087492"/>
    <w:rsid w:val="0009032B"/>
    <w:rsid w:val="00090879"/>
    <w:rsid w:val="00090F40"/>
    <w:rsid w:val="00092443"/>
    <w:rsid w:val="000946DA"/>
    <w:rsid w:val="000955C2"/>
    <w:rsid w:val="00097A31"/>
    <w:rsid w:val="000A0C1A"/>
    <w:rsid w:val="000A0E62"/>
    <w:rsid w:val="000A24D5"/>
    <w:rsid w:val="000A4434"/>
    <w:rsid w:val="000A4F3B"/>
    <w:rsid w:val="000A69E8"/>
    <w:rsid w:val="000A77CF"/>
    <w:rsid w:val="000B1F86"/>
    <w:rsid w:val="000B52C1"/>
    <w:rsid w:val="000B5A85"/>
    <w:rsid w:val="000B6005"/>
    <w:rsid w:val="000B71DF"/>
    <w:rsid w:val="000C257E"/>
    <w:rsid w:val="000C272A"/>
    <w:rsid w:val="000C2AC4"/>
    <w:rsid w:val="000C3A67"/>
    <w:rsid w:val="000C3CB3"/>
    <w:rsid w:val="000C4622"/>
    <w:rsid w:val="000C5186"/>
    <w:rsid w:val="000C6DBC"/>
    <w:rsid w:val="000D00EA"/>
    <w:rsid w:val="000D0195"/>
    <w:rsid w:val="000D026B"/>
    <w:rsid w:val="000D1D2C"/>
    <w:rsid w:val="000D1D99"/>
    <w:rsid w:val="000D207E"/>
    <w:rsid w:val="000D242C"/>
    <w:rsid w:val="000E02B3"/>
    <w:rsid w:val="000E0DBB"/>
    <w:rsid w:val="000E0E72"/>
    <w:rsid w:val="000E3EBB"/>
    <w:rsid w:val="000E4128"/>
    <w:rsid w:val="000E443D"/>
    <w:rsid w:val="000E44DF"/>
    <w:rsid w:val="000E544A"/>
    <w:rsid w:val="000F06A8"/>
    <w:rsid w:val="000F06EB"/>
    <w:rsid w:val="000F0FAF"/>
    <w:rsid w:val="000F2725"/>
    <w:rsid w:val="000F7534"/>
    <w:rsid w:val="000F7812"/>
    <w:rsid w:val="00101876"/>
    <w:rsid w:val="001018D2"/>
    <w:rsid w:val="001040EA"/>
    <w:rsid w:val="001050C2"/>
    <w:rsid w:val="00105912"/>
    <w:rsid w:val="00105E61"/>
    <w:rsid w:val="00110FBC"/>
    <w:rsid w:val="00111AEA"/>
    <w:rsid w:val="001122E6"/>
    <w:rsid w:val="00114C49"/>
    <w:rsid w:val="00116F6A"/>
    <w:rsid w:val="00120514"/>
    <w:rsid w:val="00121AEA"/>
    <w:rsid w:val="0012432C"/>
    <w:rsid w:val="0012495F"/>
    <w:rsid w:val="0012602F"/>
    <w:rsid w:val="001266B3"/>
    <w:rsid w:val="00127300"/>
    <w:rsid w:val="0013264D"/>
    <w:rsid w:val="00133EF1"/>
    <w:rsid w:val="0013491C"/>
    <w:rsid w:val="001355AC"/>
    <w:rsid w:val="00140CF1"/>
    <w:rsid w:val="001415D5"/>
    <w:rsid w:val="001442AB"/>
    <w:rsid w:val="001444F4"/>
    <w:rsid w:val="001454C3"/>
    <w:rsid w:val="00147062"/>
    <w:rsid w:val="00151095"/>
    <w:rsid w:val="001510DF"/>
    <w:rsid w:val="001517D6"/>
    <w:rsid w:val="00153B96"/>
    <w:rsid w:val="00157223"/>
    <w:rsid w:val="00162643"/>
    <w:rsid w:val="00162AEB"/>
    <w:rsid w:val="0016362B"/>
    <w:rsid w:val="00165840"/>
    <w:rsid w:val="0016590C"/>
    <w:rsid w:val="00166D7E"/>
    <w:rsid w:val="001709FB"/>
    <w:rsid w:val="00170C2C"/>
    <w:rsid w:val="001731A6"/>
    <w:rsid w:val="001751B1"/>
    <w:rsid w:val="0017570C"/>
    <w:rsid w:val="0017671F"/>
    <w:rsid w:val="001769B9"/>
    <w:rsid w:val="0017769A"/>
    <w:rsid w:val="00181D7A"/>
    <w:rsid w:val="00182743"/>
    <w:rsid w:val="00183BA4"/>
    <w:rsid w:val="00184925"/>
    <w:rsid w:val="001869AA"/>
    <w:rsid w:val="00192D53"/>
    <w:rsid w:val="001944A2"/>
    <w:rsid w:val="00194955"/>
    <w:rsid w:val="00196D17"/>
    <w:rsid w:val="001A0BF7"/>
    <w:rsid w:val="001A1D18"/>
    <w:rsid w:val="001A1D61"/>
    <w:rsid w:val="001A28C3"/>
    <w:rsid w:val="001A5DCA"/>
    <w:rsid w:val="001A6FEB"/>
    <w:rsid w:val="001B1363"/>
    <w:rsid w:val="001B549E"/>
    <w:rsid w:val="001B5FE8"/>
    <w:rsid w:val="001B77DB"/>
    <w:rsid w:val="001C081C"/>
    <w:rsid w:val="001C273F"/>
    <w:rsid w:val="001C4508"/>
    <w:rsid w:val="001C4BF5"/>
    <w:rsid w:val="001C5A62"/>
    <w:rsid w:val="001C6560"/>
    <w:rsid w:val="001C7934"/>
    <w:rsid w:val="001D1C12"/>
    <w:rsid w:val="001D23EC"/>
    <w:rsid w:val="001D3DCE"/>
    <w:rsid w:val="001D3EFB"/>
    <w:rsid w:val="001D4FB3"/>
    <w:rsid w:val="001D53D3"/>
    <w:rsid w:val="001D5D9E"/>
    <w:rsid w:val="001D5E52"/>
    <w:rsid w:val="001D5F6B"/>
    <w:rsid w:val="001D6AF3"/>
    <w:rsid w:val="001E1033"/>
    <w:rsid w:val="001E3C52"/>
    <w:rsid w:val="001E4FF6"/>
    <w:rsid w:val="001E7D2B"/>
    <w:rsid w:val="001F0D59"/>
    <w:rsid w:val="001F0DB4"/>
    <w:rsid w:val="001F162D"/>
    <w:rsid w:val="001F1841"/>
    <w:rsid w:val="001F2829"/>
    <w:rsid w:val="001F2D05"/>
    <w:rsid w:val="001F380A"/>
    <w:rsid w:val="001F3878"/>
    <w:rsid w:val="001F3F1E"/>
    <w:rsid w:val="001F498D"/>
    <w:rsid w:val="001F5A3D"/>
    <w:rsid w:val="001F5AEB"/>
    <w:rsid w:val="001F5EA7"/>
    <w:rsid w:val="001F719A"/>
    <w:rsid w:val="001F78A2"/>
    <w:rsid w:val="001F7C1F"/>
    <w:rsid w:val="00201096"/>
    <w:rsid w:val="00202F7C"/>
    <w:rsid w:val="00204C0B"/>
    <w:rsid w:val="00206F19"/>
    <w:rsid w:val="002075BB"/>
    <w:rsid w:val="00207F41"/>
    <w:rsid w:val="00211858"/>
    <w:rsid w:val="0021602D"/>
    <w:rsid w:val="00224731"/>
    <w:rsid w:val="002252C7"/>
    <w:rsid w:val="00225783"/>
    <w:rsid w:val="002257E6"/>
    <w:rsid w:val="002265EF"/>
    <w:rsid w:val="00231502"/>
    <w:rsid w:val="002315DB"/>
    <w:rsid w:val="00231F1C"/>
    <w:rsid w:val="002347DA"/>
    <w:rsid w:val="00234B73"/>
    <w:rsid w:val="002355BD"/>
    <w:rsid w:val="0023571B"/>
    <w:rsid w:val="00237092"/>
    <w:rsid w:val="00240C90"/>
    <w:rsid w:val="002416D5"/>
    <w:rsid w:val="0024282A"/>
    <w:rsid w:val="0024579B"/>
    <w:rsid w:val="00245858"/>
    <w:rsid w:val="002459FC"/>
    <w:rsid w:val="002466F9"/>
    <w:rsid w:val="00250ACC"/>
    <w:rsid w:val="00252BBE"/>
    <w:rsid w:val="00252D13"/>
    <w:rsid w:val="00253FAD"/>
    <w:rsid w:val="00256815"/>
    <w:rsid w:val="00256F22"/>
    <w:rsid w:val="00260FC5"/>
    <w:rsid w:val="002613F6"/>
    <w:rsid w:val="00261D4D"/>
    <w:rsid w:val="0026546B"/>
    <w:rsid w:val="00267C82"/>
    <w:rsid w:val="002702D1"/>
    <w:rsid w:val="002704F2"/>
    <w:rsid w:val="00270D28"/>
    <w:rsid w:val="00272B24"/>
    <w:rsid w:val="00273725"/>
    <w:rsid w:val="00273DD2"/>
    <w:rsid w:val="00273E92"/>
    <w:rsid w:val="00274B15"/>
    <w:rsid w:val="00275433"/>
    <w:rsid w:val="00276BD3"/>
    <w:rsid w:val="00276E47"/>
    <w:rsid w:val="00282891"/>
    <w:rsid w:val="00282A9D"/>
    <w:rsid w:val="00283FC9"/>
    <w:rsid w:val="00284E50"/>
    <w:rsid w:val="00286B90"/>
    <w:rsid w:val="00287B25"/>
    <w:rsid w:val="0029033E"/>
    <w:rsid w:val="00293738"/>
    <w:rsid w:val="002941AE"/>
    <w:rsid w:val="00295D2C"/>
    <w:rsid w:val="0029675F"/>
    <w:rsid w:val="00296BCE"/>
    <w:rsid w:val="00297444"/>
    <w:rsid w:val="0029744E"/>
    <w:rsid w:val="002978CE"/>
    <w:rsid w:val="002A3E26"/>
    <w:rsid w:val="002A682B"/>
    <w:rsid w:val="002B0A68"/>
    <w:rsid w:val="002B152C"/>
    <w:rsid w:val="002B1B79"/>
    <w:rsid w:val="002B26E6"/>
    <w:rsid w:val="002B4004"/>
    <w:rsid w:val="002B4030"/>
    <w:rsid w:val="002B5DA8"/>
    <w:rsid w:val="002B685B"/>
    <w:rsid w:val="002B7842"/>
    <w:rsid w:val="002B7E45"/>
    <w:rsid w:val="002C0A04"/>
    <w:rsid w:val="002C2267"/>
    <w:rsid w:val="002C3CC7"/>
    <w:rsid w:val="002C418C"/>
    <w:rsid w:val="002C41FD"/>
    <w:rsid w:val="002C5D40"/>
    <w:rsid w:val="002C6489"/>
    <w:rsid w:val="002D210A"/>
    <w:rsid w:val="002D3800"/>
    <w:rsid w:val="002D6129"/>
    <w:rsid w:val="002D6483"/>
    <w:rsid w:val="002D668F"/>
    <w:rsid w:val="002D6D96"/>
    <w:rsid w:val="002D78AD"/>
    <w:rsid w:val="002E12F9"/>
    <w:rsid w:val="002E25DA"/>
    <w:rsid w:val="002E2FD3"/>
    <w:rsid w:val="002E3348"/>
    <w:rsid w:val="002E3C33"/>
    <w:rsid w:val="002E5095"/>
    <w:rsid w:val="002E641B"/>
    <w:rsid w:val="002E7346"/>
    <w:rsid w:val="002E7A6E"/>
    <w:rsid w:val="002F0650"/>
    <w:rsid w:val="002F10C0"/>
    <w:rsid w:val="002F2FBD"/>
    <w:rsid w:val="002F7FE8"/>
    <w:rsid w:val="00300AC9"/>
    <w:rsid w:val="00302D56"/>
    <w:rsid w:val="00303B7B"/>
    <w:rsid w:val="00304189"/>
    <w:rsid w:val="00304441"/>
    <w:rsid w:val="003046FF"/>
    <w:rsid w:val="00307C6B"/>
    <w:rsid w:val="00310852"/>
    <w:rsid w:val="003109E6"/>
    <w:rsid w:val="00311156"/>
    <w:rsid w:val="00311CFC"/>
    <w:rsid w:val="003135F0"/>
    <w:rsid w:val="00314B1B"/>
    <w:rsid w:val="00314DEB"/>
    <w:rsid w:val="00315F3E"/>
    <w:rsid w:val="00320011"/>
    <w:rsid w:val="0032031F"/>
    <w:rsid w:val="00320FE4"/>
    <w:rsid w:val="00321666"/>
    <w:rsid w:val="003219DA"/>
    <w:rsid w:val="0032200B"/>
    <w:rsid w:val="0032212C"/>
    <w:rsid w:val="0032261C"/>
    <w:rsid w:val="003244A8"/>
    <w:rsid w:val="00325A1D"/>
    <w:rsid w:val="00327105"/>
    <w:rsid w:val="00330ED0"/>
    <w:rsid w:val="00333102"/>
    <w:rsid w:val="00333325"/>
    <w:rsid w:val="00334A86"/>
    <w:rsid w:val="0033581B"/>
    <w:rsid w:val="0033606D"/>
    <w:rsid w:val="0033608A"/>
    <w:rsid w:val="00336BBA"/>
    <w:rsid w:val="0034104E"/>
    <w:rsid w:val="003414F1"/>
    <w:rsid w:val="003440EF"/>
    <w:rsid w:val="00345364"/>
    <w:rsid w:val="003457E4"/>
    <w:rsid w:val="00351E4E"/>
    <w:rsid w:val="00352892"/>
    <w:rsid w:val="00352F09"/>
    <w:rsid w:val="00355415"/>
    <w:rsid w:val="003602E7"/>
    <w:rsid w:val="0036120B"/>
    <w:rsid w:val="00362222"/>
    <w:rsid w:val="00364C21"/>
    <w:rsid w:val="0036666F"/>
    <w:rsid w:val="00371121"/>
    <w:rsid w:val="00375DD8"/>
    <w:rsid w:val="00376DBA"/>
    <w:rsid w:val="00381F7C"/>
    <w:rsid w:val="003850B0"/>
    <w:rsid w:val="00386A66"/>
    <w:rsid w:val="003879C0"/>
    <w:rsid w:val="00387F7F"/>
    <w:rsid w:val="00391CB9"/>
    <w:rsid w:val="00392883"/>
    <w:rsid w:val="00394241"/>
    <w:rsid w:val="003A01AE"/>
    <w:rsid w:val="003A1B49"/>
    <w:rsid w:val="003A2729"/>
    <w:rsid w:val="003A2791"/>
    <w:rsid w:val="003A3B23"/>
    <w:rsid w:val="003A47F2"/>
    <w:rsid w:val="003A589F"/>
    <w:rsid w:val="003B2764"/>
    <w:rsid w:val="003B2C9B"/>
    <w:rsid w:val="003B3766"/>
    <w:rsid w:val="003B3A6E"/>
    <w:rsid w:val="003B55B4"/>
    <w:rsid w:val="003B5C98"/>
    <w:rsid w:val="003B74C3"/>
    <w:rsid w:val="003C29D1"/>
    <w:rsid w:val="003C2E67"/>
    <w:rsid w:val="003C2EF5"/>
    <w:rsid w:val="003C383E"/>
    <w:rsid w:val="003C4646"/>
    <w:rsid w:val="003C5695"/>
    <w:rsid w:val="003C77AA"/>
    <w:rsid w:val="003D2118"/>
    <w:rsid w:val="003D225A"/>
    <w:rsid w:val="003D2C33"/>
    <w:rsid w:val="003D47DE"/>
    <w:rsid w:val="003D4EBA"/>
    <w:rsid w:val="003D7B28"/>
    <w:rsid w:val="003E0573"/>
    <w:rsid w:val="003E09F3"/>
    <w:rsid w:val="003E0F73"/>
    <w:rsid w:val="003E28F3"/>
    <w:rsid w:val="003E4A0E"/>
    <w:rsid w:val="003E5372"/>
    <w:rsid w:val="003E56B1"/>
    <w:rsid w:val="003E6362"/>
    <w:rsid w:val="003E6AB9"/>
    <w:rsid w:val="003E7CB0"/>
    <w:rsid w:val="003F03D8"/>
    <w:rsid w:val="003F15AD"/>
    <w:rsid w:val="003F31CE"/>
    <w:rsid w:val="003F5108"/>
    <w:rsid w:val="003F541F"/>
    <w:rsid w:val="003F5A29"/>
    <w:rsid w:val="003F6C13"/>
    <w:rsid w:val="003F73BE"/>
    <w:rsid w:val="003F7436"/>
    <w:rsid w:val="00400EF3"/>
    <w:rsid w:val="004016AB"/>
    <w:rsid w:val="00402F1C"/>
    <w:rsid w:val="0040421E"/>
    <w:rsid w:val="0040512C"/>
    <w:rsid w:val="00406F84"/>
    <w:rsid w:val="00410C0A"/>
    <w:rsid w:val="00411525"/>
    <w:rsid w:val="0041171F"/>
    <w:rsid w:val="004118F5"/>
    <w:rsid w:val="00412BF3"/>
    <w:rsid w:val="00413242"/>
    <w:rsid w:val="004132FF"/>
    <w:rsid w:val="00416EFD"/>
    <w:rsid w:val="00417727"/>
    <w:rsid w:val="00417F1E"/>
    <w:rsid w:val="004203B5"/>
    <w:rsid w:val="00420B43"/>
    <w:rsid w:val="00423077"/>
    <w:rsid w:val="004233CC"/>
    <w:rsid w:val="004255F0"/>
    <w:rsid w:val="004262ED"/>
    <w:rsid w:val="00427EDB"/>
    <w:rsid w:val="00427F6A"/>
    <w:rsid w:val="0043053B"/>
    <w:rsid w:val="00432116"/>
    <w:rsid w:val="00434E72"/>
    <w:rsid w:val="00436115"/>
    <w:rsid w:val="00440799"/>
    <w:rsid w:val="004410A9"/>
    <w:rsid w:val="00441137"/>
    <w:rsid w:val="004417F1"/>
    <w:rsid w:val="00441F29"/>
    <w:rsid w:val="00442105"/>
    <w:rsid w:val="004456F1"/>
    <w:rsid w:val="004457DA"/>
    <w:rsid w:val="004522FA"/>
    <w:rsid w:val="00452976"/>
    <w:rsid w:val="004535D3"/>
    <w:rsid w:val="004540A3"/>
    <w:rsid w:val="0045494D"/>
    <w:rsid w:val="00456ED6"/>
    <w:rsid w:val="004578A0"/>
    <w:rsid w:val="00457E00"/>
    <w:rsid w:val="00461223"/>
    <w:rsid w:val="004632C6"/>
    <w:rsid w:val="004660C5"/>
    <w:rsid w:val="004665FF"/>
    <w:rsid w:val="004709C0"/>
    <w:rsid w:val="004713BC"/>
    <w:rsid w:val="004718CF"/>
    <w:rsid w:val="00473BFB"/>
    <w:rsid w:val="00473D29"/>
    <w:rsid w:val="00480807"/>
    <w:rsid w:val="00481590"/>
    <w:rsid w:val="004817F0"/>
    <w:rsid w:val="0048186F"/>
    <w:rsid w:val="00482C98"/>
    <w:rsid w:val="00484202"/>
    <w:rsid w:val="00486066"/>
    <w:rsid w:val="004879CA"/>
    <w:rsid w:val="00490167"/>
    <w:rsid w:val="00490267"/>
    <w:rsid w:val="004902F1"/>
    <w:rsid w:val="00493AB5"/>
    <w:rsid w:val="0049425B"/>
    <w:rsid w:val="00494A0B"/>
    <w:rsid w:val="004A008F"/>
    <w:rsid w:val="004A147D"/>
    <w:rsid w:val="004A151A"/>
    <w:rsid w:val="004A1C81"/>
    <w:rsid w:val="004A3351"/>
    <w:rsid w:val="004A4415"/>
    <w:rsid w:val="004A53A3"/>
    <w:rsid w:val="004A571D"/>
    <w:rsid w:val="004B1073"/>
    <w:rsid w:val="004B22C3"/>
    <w:rsid w:val="004B25DC"/>
    <w:rsid w:val="004B2AD4"/>
    <w:rsid w:val="004B39EF"/>
    <w:rsid w:val="004B5A40"/>
    <w:rsid w:val="004B5A63"/>
    <w:rsid w:val="004B604D"/>
    <w:rsid w:val="004C0366"/>
    <w:rsid w:val="004C1124"/>
    <w:rsid w:val="004C2BE8"/>
    <w:rsid w:val="004C3BE5"/>
    <w:rsid w:val="004C66FD"/>
    <w:rsid w:val="004C6FF3"/>
    <w:rsid w:val="004C7204"/>
    <w:rsid w:val="004C7B20"/>
    <w:rsid w:val="004D027D"/>
    <w:rsid w:val="004D0932"/>
    <w:rsid w:val="004D29F2"/>
    <w:rsid w:val="004D4015"/>
    <w:rsid w:val="004D4073"/>
    <w:rsid w:val="004D5465"/>
    <w:rsid w:val="004D5744"/>
    <w:rsid w:val="004D5D64"/>
    <w:rsid w:val="004D7AFF"/>
    <w:rsid w:val="004E0503"/>
    <w:rsid w:val="004E070A"/>
    <w:rsid w:val="004E0F7F"/>
    <w:rsid w:val="004E2526"/>
    <w:rsid w:val="004E2CB3"/>
    <w:rsid w:val="004E3034"/>
    <w:rsid w:val="004E3487"/>
    <w:rsid w:val="004E4D28"/>
    <w:rsid w:val="004E5F31"/>
    <w:rsid w:val="004E607C"/>
    <w:rsid w:val="004E7935"/>
    <w:rsid w:val="004F3AD0"/>
    <w:rsid w:val="004F54C6"/>
    <w:rsid w:val="004F6304"/>
    <w:rsid w:val="004F7180"/>
    <w:rsid w:val="00500E0A"/>
    <w:rsid w:val="00501E3D"/>
    <w:rsid w:val="00503EA8"/>
    <w:rsid w:val="005044C8"/>
    <w:rsid w:val="00504708"/>
    <w:rsid w:val="00504F29"/>
    <w:rsid w:val="005050A3"/>
    <w:rsid w:val="005053AE"/>
    <w:rsid w:val="00505ADA"/>
    <w:rsid w:val="00506831"/>
    <w:rsid w:val="00506F72"/>
    <w:rsid w:val="00507D31"/>
    <w:rsid w:val="00513778"/>
    <w:rsid w:val="00514F2C"/>
    <w:rsid w:val="00516097"/>
    <w:rsid w:val="0052077E"/>
    <w:rsid w:val="00520B29"/>
    <w:rsid w:val="00522048"/>
    <w:rsid w:val="005236A0"/>
    <w:rsid w:val="005237BD"/>
    <w:rsid w:val="005243CF"/>
    <w:rsid w:val="00524869"/>
    <w:rsid w:val="0052672B"/>
    <w:rsid w:val="00526B91"/>
    <w:rsid w:val="005308F7"/>
    <w:rsid w:val="00532244"/>
    <w:rsid w:val="00532428"/>
    <w:rsid w:val="00533116"/>
    <w:rsid w:val="00533ABE"/>
    <w:rsid w:val="00534FF0"/>
    <w:rsid w:val="00536B26"/>
    <w:rsid w:val="0053722B"/>
    <w:rsid w:val="00540D50"/>
    <w:rsid w:val="00542572"/>
    <w:rsid w:val="00542FC1"/>
    <w:rsid w:val="005465DE"/>
    <w:rsid w:val="00546D27"/>
    <w:rsid w:val="0054748E"/>
    <w:rsid w:val="005523C9"/>
    <w:rsid w:val="0055259F"/>
    <w:rsid w:val="00552B98"/>
    <w:rsid w:val="00554075"/>
    <w:rsid w:val="00555F5F"/>
    <w:rsid w:val="005603B7"/>
    <w:rsid w:val="00561BB3"/>
    <w:rsid w:val="00561D99"/>
    <w:rsid w:val="0056363D"/>
    <w:rsid w:val="0056449E"/>
    <w:rsid w:val="0056779C"/>
    <w:rsid w:val="0057096C"/>
    <w:rsid w:val="00571576"/>
    <w:rsid w:val="00571F70"/>
    <w:rsid w:val="0057271B"/>
    <w:rsid w:val="0057388B"/>
    <w:rsid w:val="00575FD7"/>
    <w:rsid w:val="005807D9"/>
    <w:rsid w:val="0058089F"/>
    <w:rsid w:val="00580E30"/>
    <w:rsid w:val="0058281E"/>
    <w:rsid w:val="00584406"/>
    <w:rsid w:val="00584D25"/>
    <w:rsid w:val="005850AF"/>
    <w:rsid w:val="005859EB"/>
    <w:rsid w:val="00585A26"/>
    <w:rsid w:val="005864D6"/>
    <w:rsid w:val="005907B0"/>
    <w:rsid w:val="00590D1F"/>
    <w:rsid w:val="00593761"/>
    <w:rsid w:val="005939F8"/>
    <w:rsid w:val="00593B1A"/>
    <w:rsid w:val="00593D3D"/>
    <w:rsid w:val="0059415D"/>
    <w:rsid w:val="0059490B"/>
    <w:rsid w:val="00595860"/>
    <w:rsid w:val="0059651A"/>
    <w:rsid w:val="005A3F98"/>
    <w:rsid w:val="005A4401"/>
    <w:rsid w:val="005A443A"/>
    <w:rsid w:val="005A5207"/>
    <w:rsid w:val="005A5BEF"/>
    <w:rsid w:val="005A6297"/>
    <w:rsid w:val="005A6827"/>
    <w:rsid w:val="005B088B"/>
    <w:rsid w:val="005B429D"/>
    <w:rsid w:val="005B5F9A"/>
    <w:rsid w:val="005C1FDC"/>
    <w:rsid w:val="005C31EC"/>
    <w:rsid w:val="005C3527"/>
    <w:rsid w:val="005C5604"/>
    <w:rsid w:val="005C5F6D"/>
    <w:rsid w:val="005D051E"/>
    <w:rsid w:val="005D08DD"/>
    <w:rsid w:val="005D3EF8"/>
    <w:rsid w:val="005D418D"/>
    <w:rsid w:val="005D4991"/>
    <w:rsid w:val="005D6931"/>
    <w:rsid w:val="005D7106"/>
    <w:rsid w:val="005D77C4"/>
    <w:rsid w:val="005E1CA1"/>
    <w:rsid w:val="005E34C4"/>
    <w:rsid w:val="005E3612"/>
    <w:rsid w:val="005E3675"/>
    <w:rsid w:val="005E392B"/>
    <w:rsid w:val="005E427B"/>
    <w:rsid w:val="005E454B"/>
    <w:rsid w:val="005E6244"/>
    <w:rsid w:val="005E6D28"/>
    <w:rsid w:val="005F0DDC"/>
    <w:rsid w:val="005F1BE8"/>
    <w:rsid w:val="005F2D60"/>
    <w:rsid w:val="005F4909"/>
    <w:rsid w:val="005F68F9"/>
    <w:rsid w:val="005F7218"/>
    <w:rsid w:val="005F725E"/>
    <w:rsid w:val="00600307"/>
    <w:rsid w:val="00600545"/>
    <w:rsid w:val="00601E08"/>
    <w:rsid w:val="00601E98"/>
    <w:rsid w:val="006023CF"/>
    <w:rsid w:val="0060251C"/>
    <w:rsid w:val="006033A7"/>
    <w:rsid w:val="00603A16"/>
    <w:rsid w:val="006052F7"/>
    <w:rsid w:val="00605A5C"/>
    <w:rsid w:val="0060798C"/>
    <w:rsid w:val="006104E2"/>
    <w:rsid w:val="00611E7D"/>
    <w:rsid w:val="00612777"/>
    <w:rsid w:val="00614D70"/>
    <w:rsid w:val="006157C9"/>
    <w:rsid w:val="006209E2"/>
    <w:rsid w:val="006223BF"/>
    <w:rsid w:val="00623EF9"/>
    <w:rsid w:val="006240ED"/>
    <w:rsid w:val="006251FA"/>
    <w:rsid w:val="00626E57"/>
    <w:rsid w:val="00631D16"/>
    <w:rsid w:val="00632073"/>
    <w:rsid w:val="006323CE"/>
    <w:rsid w:val="00633A1D"/>
    <w:rsid w:val="00633A67"/>
    <w:rsid w:val="00635594"/>
    <w:rsid w:val="006365C1"/>
    <w:rsid w:val="00637BFB"/>
    <w:rsid w:val="00642774"/>
    <w:rsid w:val="00644157"/>
    <w:rsid w:val="00644315"/>
    <w:rsid w:val="00647853"/>
    <w:rsid w:val="006510CB"/>
    <w:rsid w:val="00653F99"/>
    <w:rsid w:val="006541C9"/>
    <w:rsid w:val="00655EC0"/>
    <w:rsid w:val="00660C62"/>
    <w:rsid w:val="00661076"/>
    <w:rsid w:val="00661542"/>
    <w:rsid w:val="00662060"/>
    <w:rsid w:val="00663504"/>
    <w:rsid w:val="0066365B"/>
    <w:rsid w:val="00664C80"/>
    <w:rsid w:val="00667321"/>
    <w:rsid w:val="006700F3"/>
    <w:rsid w:val="00670B39"/>
    <w:rsid w:val="00670F91"/>
    <w:rsid w:val="00672182"/>
    <w:rsid w:val="0067277F"/>
    <w:rsid w:val="00672C48"/>
    <w:rsid w:val="0067475C"/>
    <w:rsid w:val="00675A0A"/>
    <w:rsid w:val="006808EB"/>
    <w:rsid w:val="00680EE8"/>
    <w:rsid w:val="00681764"/>
    <w:rsid w:val="006822E8"/>
    <w:rsid w:val="00682E06"/>
    <w:rsid w:val="0068397B"/>
    <w:rsid w:val="006934E9"/>
    <w:rsid w:val="0069369F"/>
    <w:rsid w:val="0069483F"/>
    <w:rsid w:val="00694CE3"/>
    <w:rsid w:val="00695FE4"/>
    <w:rsid w:val="006A0469"/>
    <w:rsid w:val="006A1B9C"/>
    <w:rsid w:val="006A26BB"/>
    <w:rsid w:val="006A3C87"/>
    <w:rsid w:val="006A419D"/>
    <w:rsid w:val="006A505A"/>
    <w:rsid w:val="006A5901"/>
    <w:rsid w:val="006A5E3C"/>
    <w:rsid w:val="006A6F57"/>
    <w:rsid w:val="006A7B0F"/>
    <w:rsid w:val="006A7D47"/>
    <w:rsid w:val="006B0534"/>
    <w:rsid w:val="006B0847"/>
    <w:rsid w:val="006B20F5"/>
    <w:rsid w:val="006B2638"/>
    <w:rsid w:val="006B2A2F"/>
    <w:rsid w:val="006B2ADB"/>
    <w:rsid w:val="006B2CA4"/>
    <w:rsid w:val="006B5755"/>
    <w:rsid w:val="006B600F"/>
    <w:rsid w:val="006B7F52"/>
    <w:rsid w:val="006C1ECE"/>
    <w:rsid w:val="006C4439"/>
    <w:rsid w:val="006C4A08"/>
    <w:rsid w:val="006C6534"/>
    <w:rsid w:val="006D005A"/>
    <w:rsid w:val="006D084C"/>
    <w:rsid w:val="006D0C53"/>
    <w:rsid w:val="006D1953"/>
    <w:rsid w:val="006D3A30"/>
    <w:rsid w:val="006D5C00"/>
    <w:rsid w:val="006D64AC"/>
    <w:rsid w:val="006D6C21"/>
    <w:rsid w:val="006D7D10"/>
    <w:rsid w:val="006E004B"/>
    <w:rsid w:val="006E4653"/>
    <w:rsid w:val="006E4E2E"/>
    <w:rsid w:val="006F2B65"/>
    <w:rsid w:val="006F3069"/>
    <w:rsid w:val="006F3232"/>
    <w:rsid w:val="006F34C6"/>
    <w:rsid w:val="006F4D9C"/>
    <w:rsid w:val="006F5473"/>
    <w:rsid w:val="006F606D"/>
    <w:rsid w:val="006F6D3D"/>
    <w:rsid w:val="00701057"/>
    <w:rsid w:val="00703B62"/>
    <w:rsid w:val="00705672"/>
    <w:rsid w:val="00705B9B"/>
    <w:rsid w:val="00706779"/>
    <w:rsid w:val="00706C1D"/>
    <w:rsid w:val="00706D54"/>
    <w:rsid w:val="00706E37"/>
    <w:rsid w:val="007109E3"/>
    <w:rsid w:val="00710E35"/>
    <w:rsid w:val="00711269"/>
    <w:rsid w:val="00712353"/>
    <w:rsid w:val="00712601"/>
    <w:rsid w:val="007155F3"/>
    <w:rsid w:val="00721166"/>
    <w:rsid w:val="00724220"/>
    <w:rsid w:val="00724450"/>
    <w:rsid w:val="00726C69"/>
    <w:rsid w:val="00727409"/>
    <w:rsid w:val="00727965"/>
    <w:rsid w:val="00730F48"/>
    <w:rsid w:val="007350B0"/>
    <w:rsid w:val="00735356"/>
    <w:rsid w:val="00740560"/>
    <w:rsid w:val="00741073"/>
    <w:rsid w:val="00742838"/>
    <w:rsid w:val="00742F92"/>
    <w:rsid w:val="0074398B"/>
    <w:rsid w:val="00743F3C"/>
    <w:rsid w:val="007462C2"/>
    <w:rsid w:val="0075239C"/>
    <w:rsid w:val="00752A27"/>
    <w:rsid w:val="00757C10"/>
    <w:rsid w:val="00757D9F"/>
    <w:rsid w:val="007604F3"/>
    <w:rsid w:val="0076512F"/>
    <w:rsid w:val="00766393"/>
    <w:rsid w:val="007714A1"/>
    <w:rsid w:val="00772FCD"/>
    <w:rsid w:val="0077412E"/>
    <w:rsid w:val="007748D9"/>
    <w:rsid w:val="00775551"/>
    <w:rsid w:val="00775906"/>
    <w:rsid w:val="0078194D"/>
    <w:rsid w:val="00781B8F"/>
    <w:rsid w:val="00782310"/>
    <w:rsid w:val="0078273B"/>
    <w:rsid w:val="007840F2"/>
    <w:rsid w:val="00785052"/>
    <w:rsid w:val="00785419"/>
    <w:rsid w:val="00785DE5"/>
    <w:rsid w:val="0078781F"/>
    <w:rsid w:val="00790830"/>
    <w:rsid w:val="00791C44"/>
    <w:rsid w:val="007920D3"/>
    <w:rsid w:val="00793A3D"/>
    <w:rsid w:val="00794749"/>
    <w:rsid w:val="0079491B"/>
    <w:rsid w:val="00794E34"/>
    <w:rsid w:val="007953E5"/>
    <w:rsid w:val="0079658E"/>
    <w:rsid w:val="007A154F"/>
    <w:rsid w:val="007A2692"/>
    <w:rsid w:val="007A6B0A"/>
    <w:rsid w:val="007B0A59"/>
    <w:rsid w:val="007B1778"/>
    <w:rsid w:val="007B1B07"/>
    <w:rsid w:val="007B33D5"/>
    <w:rsid w:val="007B3C1F"/>
    <w:rsid w:val="007B5579"/>
    <w:rsid w:val="007B6807"/>
    <w:rsid w:val="007B6A4D"/>
    <w:rsid w:val="007B71AD"/>
    <w:rsid w:val="007B7992"/>
    <w:rsid w:val="007C2A05"/>
    <w:rsid w:val="007D01DE"/>
    <w:rsid w:val="007D144C"/>
    <w:rsid w:val="007D28C5"/>
    <w:rsid w:val="007D35C9"/>
    <w:rsid w:val="007D40E8"/>
    <w:rsid w:val="007D44AB"/>
    <w:rsid w:val="007D591D"/>
    <w:rsid w:val="007D6095"/>
    <w:rsid w:val="007D6254"/>
    <w:rsid w:val="007D7B70"/>
    <w:rsid w:val="007E0D67"/>
    <w:rsid w:val="007E2728"/>
    <w:rsid w:val="007F0488"/>
    <w:rsid w:val="007F145D"/>
    <w:rsid w:val="007F15E2"/>
    <w:rsid w:val="007F1AA4"/>
    <w:rsid w:val="007F2194"/>
    <w:rsid w:val="007F236F"/>
    <w:rsid w:val="007F36EA"/>
    <w:rsid w:val="007F6532"/>
    <w:rsid w:val="00800E05"/>
    <w:rsid w:val="00801335"/>
    <w:rsid w:val="00802647"/>
    <w:rsid w:val="008027D2"/>
    <w:rsid w:val="00803F30"/>
    <w:rsid w:val="00804320"/>
    <w:rsid w:val="00805210"/>
    <w:rsid w:val="008055F0"/>
    <w:rsid w:val="008061E1"/>
    <w:rsid w:val="008065C0"/>
    <w:rsid w:val="008068E7"/>
    <w:rsid w:val="00807EA7"/>
    <w:rsid w:val="0081052D"/>
    <w:rsid w:val="008108C4"/>
    <w:rsid w:val="00810F73"/>
    <w:rsid w:val="00811EDF"/>
    <w:rsid w:val="008137D0"/>
    <w:rsid w:val="008156FC"/>
    <w:rsid w:val="00815CDB"/>
    <w:rsid w:val="00824D89"/>
    <w:rsid w:val="00826352"/>
    <w:rsid w:val="0082756A"/>
    <w:rsid w:val="00830144"/>
    <w:rsid w:val="008320D5"/>
    <w:rsid w:val="00832A34"/>
    <w:rsid w:val="008330E3"/>
    <w:rsid w:val="0083569B"/>
    <w:rsid w:val="00836623"/>
    <w:rsid w:val="00840AF9"/>
    <w:rsid w:val="00841394"/>
    <w:rsid w:val="008425F3"/>
    <w:rsid w:val="008428B2"/>
    <w:rsid w:val="00843622"/>
    <w:rsid w:val="00844EB1"/>
    <w:rsid w:val="00845508"/>
    <w:rsid w:val="00847E6B"/>
    <w:rsid w:val="00850D58"/>
    <w:rsid w:val="008512CA"/>
    <w:rsid w:val="00851B97"/>
    <w:rsid w:val="0085378F"/>
    <w:rsid w:val="008543BD"/>
    <w:rsid w:val="00854682"/>
    <w:rsid w:val="00855342"/>
    <w:rsid w:val="00855875"/>
    <w:rsid w:val="0085604E"/>
    <w:rsid w:val="00856BEF"/>
    <w:rsid w:val="0085732C"/>
    <w:rsid w:val="008653BC"/>
    <w:rsid w:val="00870E4E"/>
    <w:rsid w:val="0087197E"/>
    <w:rsid w:val="00875645"/>
    <w:rsid w:val="00875A8A"/>
    <w:rsid w:val="00876E60"/>
    <w:rsid w:val="008802C4"/>
    <w:rsid w:val="00880706"/>
    <w:rsid w:val="00881FBA"/>
    <w:rsid w:val="00883145"/>
    <w:rsid w:val="008834A1"/>
    <w:rsid w:val="00884DBC"/>
    <w:rsid w:val="00884EE8"/>
    <w:rsid w:val="008879CC"/>
    <w:rsid w:val="00887AA7"/>
    <w:rsid w:val="00893B60"/>
    <w:rsid w:val="00894327"/>
    <w:rsid w:val="008947A1"/>
    <w:rsid w:val="00894898"/>
    <w:rsid w:val="00894E59"/>
    <w:rsid w:val="00896A9A"/>
    <w:rsid w:val="00896AE7"/>
    <w:rsid w:val="00897146"/>
    <w:rsid w:val="00897C6B"/>
    <w:rsid w:val="008A0DFF"/>
    <w:rsid w:val="008A3010"/>
    <w:rsid w:val="008A3CFF"/>
    <w:rsid w:val="008A760E"/>
    <w:rsid w:val="008B2A0B"/>
    <w:rsid w:val="008B2A21"/>
    <w:rsid w:val="008B2C05"/>
    <w:rsid w:val="008B5E93"/>
    <w:rsid w:val="008B5F1B"/>
    <w:rsid w:val="008B793D"/>
    <w:rsid w:val="008C2358"/>
    <w:rsid w:val="008C453F"/>
    <w:rsid w:val="008C58FD"/>
    <w:rsid w:val="008C6CA3"/>
    <w:rsid w:val="008C7315"/>
    <w:rsid w:val="008D1065"/>
    <w:rsid w:val="008D2398"/>
    <w:rsid w:val="008D3692"/>
    <w:rsid w:val="008D3849"/>
    <w:rsid w:val="008D3E29"/>
    <w:rsid w:val="008D6BCB"/>
    <w:rsid w:val="008D6F28"/>
    <w:rsid w:val="008E017D"/>
    <w:rsid w:val="008E0FE3"/>
    <w:rsid w:val="008E1291"/>
    <w:rsid w:val="008E6FAF"/>
    <w:rsid w:val="008E7AE6"/>
    <w:rsid w:val="008F000B"/>
    <w:rsid w:val="008F3AA6"/>
    <w:rsid w:val="008F3BAF"/>
    <w:rsid w:val="008F4733"/>
    <w:rsid w:val="008F7ECC"/>
    <w:rsid w:val="00900199"/>
    <w:rsid w:val="00900B09"/>
    <w:rsid w:val="009015B6"/>
    <w:rsid w:val="0090447E"/>
    <w:rsid w:val="009077D8"/>
    <w:rsid w:val="009106A4"/>
    <w:rsid w:val="00910F2A"/>
    <w:rsid w:val="00912D1E"/>
    <w:rsid w:val="00914EFA"/>
    <w:rsid w:val="009158E4"/>
    <w:rsid w:val="00917821"/>
    <w:rsid w:val="00917C1B"/>
    <w:rsid w:val="00920F98"/>
    <w:rsid w:val="009212CC"/>
    <w:rsid w:val="0092271B"/>
    <w:rsid w:val="009257CD"/>
    <w:rsid w:val="00927693"/>
    <w:rsid w:val="009305D4"/>
    <w:rsid w:val="0093252F"/>
    <w:rsid w:val="00933190"/>
    <w:rsid w:val="0093336C"/>
    <w:rsid w:val="00934CFE"/>
    <w:rsid w:val="00934F71"/>
    <w:rsid w:val="009427C7"/>
    <w:rsid w:val="00942953"/>
    <w:rsid w:val="00942BAF"/>
    <w:rsid w:val="00942DE0"/>
    <w:rsid w:val="00944F18"/>
    <w:rsid w:val="009458BB"/>
    <w:rsid w:val="00945C3F"/>
    <w:rsid w:val="00945C64"/>
    <w:rsid w:val="00945F44"/>
    <w:rsid w:val="00945FFE"/>
    <w:rsid w:val="009467DB"/>
    <w:rsid w:val="00947C01"/>
    <w:rsid w:val="00947C39"/>
    <w:rsid w:val="009540AC"/>
    <w:rsid w:val="009548C7"/>
    <w:rsid w:val="009555B6"/>
    <w:rsid w:val="00956C9A"/>
    <w:rsid w:val="009627CA"/>
    <w:rsid w:val="00962EA2"/>
    <w:rsid w:val="009632DA"/>
    <w:rsid w:val="009657C7"/>
    <w:rsid w:val="00965A3D"/>
    <w:rsid w:val="00965FA2"/>
    <w:rsid w:val="00966877"/>
    <w:rsid w:val="00966B19"/>
    <w:rsid w:val="00966FD7"/>
    <w:rsid w:val="00967B39"/>
    <w:rsid w:val="00975C43"/>
    <w:rsid w:val="00976AB0"/>
    <w:rsid w:val="00976DD8"/>
    <w:rsid w:val="00977850"/>
    <w:rsid w:val="00982501"/>
    <w:rsid w:val="00982A8F"/>
    <w:rsid w:val="009830B0"/>
    <w:rsid w:val="00983420"/>
    <w:rsid w:val="009834BE"/>
    <w:rsid w:val="0098370F"/>
    <w:rsid w:val="00984706"/>
    <w:rsid w:val="0098604D"/>
    <w:rsid w:val="009864DC"/>
    <w:rsid w:val="00986FD2"/>
    <w:rsid w:val="00987D6C"/>
    <w:rsid w:val="00987F9E"/>
    <w:rsid w:val="009905CD"/>
    <w:rsid w:val="00990813"/>
    <w:rsid w:val="00990CEF"/>
    <w:rsid w:val="0099273A"/>
    <w:rsid w:val="00992F7B"/>
    <w:rsid w:val="00997A9A"/>
    <w:rsid w:val="00997E6B"/>
    <w:rsid w:val="009A1B6C"/>
    <w:rsid w:val="009A25D1"/>
    <w:rsid w:val="009A260E"/>
    <w:rsid w:val="009A2BA4"/>
    <w:rsid w:val="009A2D2C"/>
    <w:rsid w:val="009A4DB7"/>
    <w:rsid w:val="009A5D80"/>
    <w:rsid w:val="009A5DD2"/>
    <w:rsid w:val="009A6B48"/>
    <w:rsid w:val="009B0B4F"/>
    <w:rsid w:val="009B3B3A"/>
    <w:rsid w:val="009B404B"/>
    <w:rsid w:val="009B560B"/>
    <w:rsid w:val="009B698D"/>
    <w:rsid w:val="009B7D8C"/>
    <w:rsid w:val="009C0C59"/>
    <w:rsid w:val="009C2A75"/>
    <w:rsid w:val="009C2BE0"/>
    <w:rsid w:val="009C51F1"/>
    <w:rsid w:val="009C7641"/>
    <w:rsid w:val="009D0BDF"/>
    <w:rsid w:val="009D0CA0"/>
    <w:rsid w:val="009D0E45"/>
    <w:rsid w:val="009D13AE"/>
    <w:rsid w:val="009D1972"/>
    <w:rsid w:val="009D251C"/>
    <w:rsid w:val="009D25F1"/>
    <w:rsid w:val="009D26FC"/>
    <w:rsid w:val="009D35F8"/>
    <w:rsid w:val="009D3D75"/>
    <w:rsid w:val="009D4DF7"/>
    <w:rsid w:val="009D641C"/>
    <w:rsid w:val="009D73E2"/>
    <w:rsid w:val="009D796A"/>
    <w:rsid w:val="009E3175"/>
    <w:rsid w:val="009E4D00"/>
    <w:rsid w:val="009E74F8"/>
    <w:rsid w:val="009F0946"/>
    <w:rsid w:val="009F1D37"/>
    <w:rsid w:val="009F2F49"/>
    <w:rsid w:val="009F4699"/>
    <w:rsid w:val="00A00BCD"/>
    <w:rsid w:val="00A00E6E"/>
    <w:rsid w:val="00A00FE6"/>
    <w:rsid w:val="00A03356"/>
    <w:rsid w:val="00A03394"/>
    <w:rsid w:val="00A03402"/>
    <w:rsid w:val="00A042FF"/>
    <w:rsid w:val="00A04A0E"/>
    <w:rsid w:val="00A061F4"/>
    <w:rsid w:val="00A113A2"/>
    <w:rsid w:val="00A13BFE"/>
    <w:rsid w:val="00A14B39"/>
    <w:rsid w:val="00A1642A"/>
    <w:rsid w:val="00A205A1"/>
    <w:rsid w:val="00A22423"/>
    <w:rsid w:val="00A225C5"/>
    <w:rsid w:val="00A22997"/>
    <w:rsid w:val="00A319FB"/>
    <w:rsid w:val="00A3295A"/>
    <w:rsid w:val="00A37379"/>
    <w:rsid w:val="00A47A5E"/>
    <w:rsid w:val="00A546B4"/>
    <w:rsid w:val="00A57130"/>
    <w:rsid w:val="00A57E9E"/>
    <w:rsid w:val="00A6154A"/>
    <w:rsid w:val="00A61B61"/>
    <w:rsid w:val="00A6205B"/>
    <w:rsid w:val="00A621BF"/>
    <w:rsid w:val="00A63200"/>
    <w:rsid w:val="00A64138"/>
    <w:rsid w:val="00A64409"/>
    <w:rsid w:val="00A64827"/>
    <w:rsid w:val="00A64F79"/>
    <w:rsid w:val="00A65E86"/>
    <w:rsid w:val="00A6600E"/>
    <w:rsid w:val="00A66600"/>
    <w:rsid w:val="00A66F5D"/>
    <w:rsid w:val="00A6770B"/>
    <w:rsid w:val="00A71089"/>
    <w:rsid w:val="00A71A7D"/>
    <w:rsid w:val="00A71B52"/>
    <w:rsid w:val="00A72872"/>
    <w:rsid w:val="00A734FE"/>
    <w:rsid w:val="00A7408D"/>
    <w:rsid w:val="00A74A00"/>
    <w:rsid w:val="00A753CB"/>
    <w:rsid w:val="00A7591B"/>
    <w:rsid w:val="00A77C55"/>
    <w:rsid w:val="00A80755"/>
    <w:rsid w:val="00A8331D"/>
    <w:rsid w:val="00A84B73"/>
    <w:rsid w:val="00A84F50"/>
    <w:rsid w:val="00A90ACC"/>
    <w:rsid w:val="00A933F6"/>
    <w:rsid w:val="00A96149"/>
    <w:rsid w:val="00A96FC1"/>
    <w:rsid w:val="00A97220"/>
    <w:rsid w:val="00AA0B47"/>
    <w:rsid w:val="00AA1057"/>
    <w:rsid w:val="00AA2D22"/>
    <w:rsid w:val="00AA3F8E"/>
    <w:rsid w:val="00AA4137"/>
    <w:rsid w:val="00AA5000"/>
    <w:rsid w:val="00AA5314"/>
    <w:rsid w:val="00AA776D"/>
    <w:rsid w:val="00AA7804"/>
    <w:rsid w:val="00AB0E04"/>
    <w:rsid w:val="00AB2454"/>
    <w:rsid w:val="00AB310F"/>
    <w:rsid w:val="00AB32CE"/>
    <w:rsid w:val="00AB568A"/>
    <w:rsid w:val="00AB5CD4"/>
    <w:rsid w:val="00AB64AB"/>
    <w:rsid w:val="00AC2CE8"/>
    <w:rsid w:val="00AC349A"/>
    <w:rsid w:val="00AC3966"/>
    <w:rsid w:val="00AC4675"/>
    <w:rsid w:val="00AC665E"/>
    <w:rsid w:val="00AC6EFB"/>
    <w:rsid w:val="00AC7023"/>
    <w:rsid w:val="00AC7167"/>
    <w:rsid w:val="00AC74BF"/>
    <w:rsid w:val="00AC7A43"/>
    <w:rsid w:val="00AD0402"/>
    <w:rsid w:val="00AD1AD5"/>
    <w:rsid w:val="00AD2416"/>
    <w:rsid w:val="00AD26CC"/>
    <w:rsid w:val="00AD2811"/>
    <w:rsid w:val="00AE0E3A"/>
    <w:rsid w:val="00AE136E"/>
    <w:rsid w:val="00AE2BE9"/>
    <w:rsid w:val="00AE4ED7"/>
    <w:rsid w:val="00AE63CC"/>
    <w:rsid w:val="00AE6D98"/>
    <w:rsid w:val="00AF0FB9"/>
    <w:rsid w:val="00AF1142"/>
    <w:rsid w:val="00AF1882"/>
    <w:rsid w:val="00AF33D0"/>
    <w:rsid w:val="00B00A1A"/>
    <w:rsid w:val="00B03161"/>
    <w:rsid w:val="00B03701"/>
    <w:rsid w:val="00B03D32"/>
    <w:rsid w:val="00B0530A"/>
    <w:rsid w:val="00B072D2"/>
    <w:rsid w:val="00B1061E"/>
    <w:rsid w:val="00B10740"/>
    <w:rsid w:val="00B15064"/>
    <w:rsid w:val="00B168F3"/>
    <w:rsid w:val="00B17DB1"/>
    <w:rsid w:val="00B20A70"/>
    <w:rsid w:val="00B20DC4"/>
    <w:rsid w:val="00B22261"/>
    <w:rsid w:val="00B24BB1"/>
    <w:rsid w:val="00B24E71"/>
    <w:rsid w:val="00B2590B"/>
    <w:rsid w:val="00B275C3"/>
    <w:rsid w:val="00B333C4"/>
    <w:rsid w:val="00B33624"/>
    <w:rsid w:val="00B33DB6"/>
    <w:rsid w:val="00B349A2"/>
    <w:rsid w:val="00B350B0"/>
    <w:rsid w:val="00B3536C"/>
    <w:rsid w:val="00B36037"/>
    <w:rsid w:val="00B401F2"/>
    <w:rsid w:val="00B4052B"/>
    <w:rsid w:val="00B478C4"/>
    <w:rsid w:val="00B501B2"/>
    <w:rsid w:val="00B51344"/>
    <w:rsid w:val="00B51846"/>
    <w:rsid w:val="00B54B63"/>
    <w:rsid w:val="00B54FC3"/>
    <w:rsid w:val="00B556A5"/>
    <w:rsid w:val="00B636FA"/>
    <w:rsid w:val="00B655C0"/>
    <w:rsid w:val="00B65E74"/>
    <w:rsid w:val="00B71100"/>
    <w:rsid w:val="00B71C60"/>
    <w:rsid w:val="00B72C72"/>
    <w:rsid w:val="00B74D81"/>
    <w:rsid w:val="00B7554B"/>
    <w:rsid w:val="00B7569C"/>
    <w:rsid w:val="00B76381"/>
    <w:rsid w:val="00B76B67"/>
    <w:rsid w:val="00B812F8"/>
    <w:rsid w:val="00B8154F"/>
    <w:rsid w:val="00B8207B"/>
    <w:rsid w:val="00B82D85"/>
    <w:rsid w:val="00B82ECB"/>
    <w:rsid w:val="00B84773"/>
    <w:rsid w:val="00B860B9"/>
    <w:rsid w:val="00B861FC"/>
    <w:rsid w:val="00B86312"/>
    <w:rsid w:val="00B867B3"/>
    <w:rsid w:val="00B87937"/>
    <w:rsid w:val="00B915F2"/>
    <w:rsid w:val="00B9268B"/>
    <w:rsid w:val="00B92893"/>
    <w:rsid w:val="00B92BE2"/>
    <w:rsid w:val="00B95567"/>
    <w:rsid w:val="00B959D1"/>
    <w:rsid w:val="00B95A95"/>
    <w:rsid w:val="00B97CD1"/>
    <w:rsid w:val="00BA16DE"/>
    <w:rsid w:val="00BA1DD1"/>
    <w:rsid w:val="00BA249D"/>
    <w:rsid w:val="00BA2BFB"/>
    <w:rsid w:val="00BA3DF9"/>
    <w:rsid w:val="00BA4BC8"/>
    <w:rsid w:val="00BA5227"/>
    <w:rsid w:val="00BA6D00"/>
    <w:rsid w:val="00BA70A1"/>
    <w:rsid w:val="00BB0AF4"/>
    <w:rsid w:val="00BB0D6D"/>
    <w:rsid w:val="00BB0D86"/>
    <w:rsid w:val="00BB2F1A"/>
    <w:rsid w:val="00BB454E"/>
    <w:rsid w:val="00BB59D2"/>
    <w:rsid w:val="00BB60F0"/>
    <w:rsid w:val="00BB6E75"/>
    <w:rsid w:val="00BC108D"/>
    <w:rsid w:val="00BC18C6"/>
    <w:rsid w:val="00BC1CCF"/>
    <w:rsid w:val="00BC5440"/>
    <w:rsid w:val="00BC5B4A"/>
    <w:rsid w:val="00BC64F9"/>
    <w:rsid w:val="00BD0F5B"/>
    <w:rsid w:val="00BD15E7"/>
    <w:rsid w:val="00BD3054"/>
    <w:rsid w:val="00BD3B75"/>
    <w:rsid w:val="00BD49B0"/>
    <w:rsid w:val="00BD5C87"/>
    <w:rsid w:val="00BD61F8"/>
    <w:rsid w:val="00BE15BD"/>
    <w:rsid w:val="00BE2103"/>
    <w:rsid w:val="00BE5F7F"/>
    <w:rsid w:val="00BE6328"/>
    <w:rsid w:val="00BE7902"/>
    <w:rsid w:val="00BF0F55"/>
    <w:rsid w:val="00BF0FAC"/>
    <w:rsid w:val="00BF20E0"/>
    <w:rsid w:val="00BF2850"/>
    <w:rsid w:val="00BF2CE2"/>
    <w:rsid w:val="00BF2FD7"/>
    <w:rsid w:val="00BF5B27"/>
    <w:rsid w:val="00BF6957"/>
    <w:rsid w:val="00BF69F8"/>
    <w:rsid w:val="00BF7013"/>
    <w:rsid w:val="00BF7E8F"/>
    <w:rsid w:val="00C00B4A"/>
    <w:rsid w:val="00C00C3F"/>
    <w:rsid w:val="00C04F6B"/>
    <w:rsid w:val="00C0684F"/>
    <w:rsid w:val="00C10195"/>
    <w:rsid w:val="00C11DA6"/>
    <w:rsid w:val="00C12520"/>
    <w:rsid w:val="00C13D0F"/>
    <w:rsid w:val="00C14BA5"/>
    <w:rsid w:val="00C16939"/>
    <w:rsid w:val="00C171FB"/>
    <w:rsid w:val="00C1784C"/>
    <w:rsid w:val="00C20088"/>
    <w:rsid w:val="00C2047C"/>
    <w:rsid w:val="00C2053F"/>
    <w:rsid w:val="00C205B4"/>
    <w:rsid w:val="00C214C8"/>
    <w:rsid w:val="00C2176D"/>
    <w:rsid w:val="00C219A7"/>
    <w:rsid w:val="00C2210F"/>
    <w:rsid w:val="00C221F1"/>
    <w:rsid w:val="00C226B6"/>
    <w:rsid w:val="00C24D2B"/>
    <w:rsid w:val="00C2591F"/>
    <w:rsid w:val="00C30F52"/>
    <w:rsid w:val="00C32815"/>
    <w:rsid w:val="00C33428"/>
    <w:rsid w:val="00C33478"/>
    <w:rsid w:val="00C36EE8"/>
    <w:rsid w:val="00C371CF"/>
    <w:rsid w:val="00C41086"/>
    <w:rsid w:val="00C42200"/>
    <w:rsid w:val="00C42727"/>
    <w:rsid w:val="00C45662"/>
    <w:rsid w:val="00C46817"/>
    <w:rsid w:val="00C46B5D"/>
    <w:rsid w:val="00C518F4"/>
    <w:rsid w:val="00C5282F"/>
    <w:rsid w:val="00C53A7A"/>
    <w:rsid w:val="00C544DA"/>
    <w:rsid w:val="00C56570"/>
    <w:rsid w:val="00C5756F"/>
    <w:rsid w:val="00C57D34"/>
    <w:rsid w:val="00C6145F"/>
    <w:rsid w:val="00C614E2"/>
    <w:rsid w:val="00C61BD4"/>
    <w:rsid w:val="00C6576B"/>
    <w:rsid w:val="00C66185"/>
    <w:rsid w:val="00C6749D"/>
    <w:rsid w:val="00C70AD6"/>
    <w:rsid w:val="00C7262E"/>
    <w:rsid w:val="00C732D2"/>
    <w:rsid w:val="00C73CA9"/>
    <w:rsid w:val="00C742D3"/>
    <w:rsid w:val="00C7712E"/>
    <w:rsid w:val="00C77292"/>
    <w:rsid w:val="00C80F36"/>
    <w:rsid w:val="00C8121E"/>
    <w:rsid w:val="00C81CFB"/>
    <w:rsid w:val="00C824AF"/>
    <w:rsid w:val="00C83015"/>
    <w:rsid w:val="00C835BE"/>
    <w:rsid w:val="00C84EC2"/>
    <w:rsid w:val="00C851B4"/>
    <w:rsid w:val="00C85B46"/>
    <w:rsid w:val="00C862FB"/>
    <w:rsid w:val="00C86C67"/>
    <w:rsid w:val="00C87D41"/>
    <w:rsid w:val="00C91668"/>
    <w:rsid w:val="00C91706"/>
    <w:rsid w:val="00C926EA"/>
    <w:rsid w:val="00C9441C"/>
    <w:rsid w:val="00C94F1A"/>
    <w:rsid w:val="00C9548E"/>
    <w:rsid w:val="00C95E8F"/>
    <w:rsid w:val="00C9603D"/>
    <w:rsid w:val="00C962B9"/>
    <w:rsid w:val="00C969E5"/>
    <w:rsid w:val="00C973A7"/>
    <w:rsid w:val="00CA2BCC"/>
    <w:rsid w:val="00CA385C"/>
    <w:rsid w:val="00CA44A8"/>
    <w:rsid w:val="00CA49C8"/>
    <w:rsid w:val="00CA7A4A"/>
    <w:rsid w:val="00CB2FBE"/>
    <w:rsid w:val="00CB348E"/>
    <w:rsid w:val="00CB378A"/>
    <w:rsid w:val="00CB3E53"/>
    <w:rsid w:val="00CB5243"/>
    <w:rsid w:val="00CB668B"/>
    <w:rsid w:val="00CB70AC"/>
    <w:rsid w:val="00CC002E"/>
    <w:rsid w:val="00CC1459"/>
    <w:rsid w:val="00CC5EDB"/>
    <w:rsid w:val="00CC65E9"/>
    <w:rsid w:val="00CC71ED"/>
    <w:rsid w:val="00CD089F"/>
    <w:rsid w:val="00CD1E0D"/>
    <w:rsid w:val="00CD2503"/>
    <w:rsid w:val="00CD2FD3"/>
    <w:rsid w:val="00CD66C7"/>
    <w:rsid w:val="00CE2041"/>
    <w:rsid w:val="00CE2347"/>
    <w:rsid w:val="00CE245D"/>
    <w:rsid w:val="00CE3581"/>
    <w:rsid w:val="00CE4988"/>
    <w:rsid w:val="00CE5491"/>
    <w:rsid w:val="00CF0273"/>
    <w:rsid w:val="00CF0A06"/>
    <w:rsid w:val="00CF15A2"/>
    <w:rsid w:val="00CF1C42"/>
    <w:rsid w:val="00CF44D9"/>
    <w:rsid w:val="00CF5575"/>
    <w:rsid w:val="00CF6993"/>
    <w:rsid w:val="00CF77BE"/>
    <w:rsid w:val="00D00CF3"/>
    <w:rsid w:val="00D012CF"/>
    <w:rsid w:val="00D015A3"/>
    <w:rsid w:val="00D016F8"/>
    <w:rsid w:val="00D048D3"/>
    <w:rsid w:val="00D060A8"/>
    <w:rsid w:val="00D10137"/>
    <w:rsid w:val="00D10145"/>
    <w:rsid w:val="00D11D01"/>
    <w:rsid w:val="00D124D9"/>
    <w:rsid w:val="00D15DFB"/>
    <w:rsid w:val="00D15DFE"/>
    <w:rsid w:val="00D16302"/>
    <w:rsid w:val="00D16A4A"/>
    <w:rsid w:val="00D17353"/>
    <w:rsid w:val="00D17A05"/>
    <w:rsid w:val="00D2103B"/>
    <w:rsid w:val="00D234AC"/>
    <w:rsid w:val="00D24DA0"/>
    <w:rsid w:val="00D269CC"/>
    <w:rsid w:val="00D276EA"/>
    <w:rsid w:val="00D27C12"/>
    <w:rsid w:val="00D306B0"/>
    <w:rsid w:val="00D31034"/>
    <w:rsid w:val="00D3249C"/>
    <w:rsid w:val="00D33CA1"/>
    <w:rsid w:val="00D34D09"/>
    <w:rsid w:val="00D34D5B"/>
    <w:rsid w:val="00D34F06"/>
    <w:rsid w:val="00D361FD"/>
    <w:rsid w:val="00D45502"/>
    <w:rsid w:val="00D4639F"/>
    <w:rsid w:val="00D4668C"/>
    <w:rsid w:val="00D46BFE"/>
    <w:rsid w:val="00D47615"/>
    <w:rsid w:val="00D511C7"/>
    <w:rsid w:val="00D520EB"/>
    <w:rsid w:val="00D5515C"/>
    <w:rsid w:val="00D553BE"/>
    <w:rsid w:val="00D56862"/>
    <w:rsid w:val="00D5736E"/>
    <w:rsid w:val="00D6119F"/>
    <w:rsid w:val="00D6166F"/>
    <w:rsid w:val="00D6220D"/>
    <w:rsid w:val="00D62677"/>
    <w:rsid w:val="00D63D86"/>
    <w:rsid w:val="00D641CD"/>
    <w:rsid w:val="00D6471D"/>
    <w:rsid w:val="00D657FF"/>
    <w:rsid w:val="00D65CC9"/>
    <w:rsid w:val="00D70E3A"/>
    <w:rsid w:val="00D7413E"/>
    <w:rsid w:val="00D74792"/>
    <w:rsid w:val="00D84589"/>
    <w:rsid w:val="00D84AE3"/>
    <w:rsid w:val="00D91FE9"/>
    <w:rsid w:val="00D92A54"/>
    <w:rsid w:val="00D948B5"/>
    <w:rsid w:val="00D95D9C"/>
    <w:rsid w:val="00D9644B"/>
    <w:rsid w:val="00D96912"/>
    <w:rsid w:val="00D9699B"/>
    <w:rsid w:val="00D97597"/>
    <w:rsid w:val="00DA141B"/>
    <w:rsid w:val="00DA14A8"/>
    <w:rsid w:val="00DA17F3"/>
    <w:rsid w:val="00DA3762"/>
    <w:rsid w:val="00DA5C57"/>
    <w:rsid w:val="00DA635D"/>
    <w:rsid w:val="00DA6F04"/>
    <w:rsid w:val="00DA76B6"/>
    <w:rsid w:val="00DA78AD"/>
    <w:rsid w:val="00DA7CC9"/>
    <w:rsid w:val="00DB5633"/>
    <w:rsid w:val="00DC096A"/>
    <w:rsid w:val="00DC0CD4"/>
    <w:rsid w:val="00DC1155"/>
    <w:rsid w:val="00DC3E10"/>
    <w:rsid w:val="00DC40B5"/>
    <w:rsid w:val="00DC49EF"/>
    <w:rsid w:val="00DC634D"/>
    <w:rsid w:val="00DC63F2"/>
    <w:rsid w:val="00DC7D01"/>
    <w:rsid w:val="00DC7E3A"/>
    <w:rsid w:val="00DD0050"/>
    <w:rsid w:val="00DD0936"/>
    <w:rsid w:val="00DD0F68"/>
    <w:rsid w:val="00DD1099"/>
    <w:rsid w:val="00DD21E5"/>
    <w:rsid w:val="00DD2B8E"/>
    <w:rsid w:val="00DD3C05"/>
    <w:rsid w:val="00DD3DF9"/>
    <w:rsid w:val="00DD7F8A"/>
    <w:rsid w:val="00DE10C5"/>
    <w:rsid w:val="00DE2234"/>
    <w:rsid w:val="00DE27FD"/>
    <w:rsid w:val="00DE4BEB"/>
    <w:rsid w:val="00DE632E"/>
    <w:rsid w:val="00DE7F51"/>
    <w:rsid w:val="00DF06B5"/>
    <w:rsid w:val="00DF2AD4"/>
    <w:rsid w:val="00DF31EA"/>
    <w:rsid w:val="00DF4296"/>
    <w:rsid w:val="00DF4FC1"/>
    <w:rsid w:val="00DF5AA6"/>
    <w:rsid w:val="00DF767C"/>
    <w:rsid w:val="00E01A3F"/>
    <w:rsid w:val="00E01B55"/>
    <w:rsid w:val="00E01EA4"/>
    <w:rsid w:val="00E0214A"/>
    <w:rsid w:val="00E02FD2"/>
    <w:rsid w:val="00E04AF3"/>
    <w:rsid w:val="00E0563F"/>
    <w:rsid w:val="00E07225"/>
    <w:rsid w:val="00E07233"/>
    <w:rsid w:val="00E11C09"/>
    <w:rsid w:val="00E12F48"/>
    <w:rsid w:val="00E14733"/>
    <w:rsid w:val="00E15FD1"/>
    <w:rsid w:val="00E20724"/>
    <w:rsid w:val="00E2150A"/>
    <w:rsid w:val="00E217C3"/>
    <w:rsid w:val="00E23203"/>
    <w:rsid w:val="00E23C4C"/>
    <w:rsid w:val="00E24259"/>
    <w:rsid w:val="00E24B12"/>
    <w:rsid w:val="00E24D4B"/>
    <w:rsid w:val="00E258B7"/>
    <w:rsid w:val="00E277E2"/>
    <w:rsid w:val="00E31063"/>
    <w:rsid w:val="00E329D5"/>
    <w:rsid w:val="00E32A49"/>
    <w:rsid w:val="00E36575"/>
    <w:rsid w:val="00E36758"/>
    <w:rsid w:val="00E377F2"/>
    <w:rsid w:val="00E37E39"/>
    <w:rsid w:val="00E40675"/>
    <w:rsid w:val="00E40E7B"/>
    <w:rsid w:val="00E414CB"/>
    <w:rsid w:val="00E424E7"/>
    <w:rsid w:val="00E4285B"/>
    <w:rsid w:val="00E43DA1"/>
    <w:rsid w:val="00E43F2C"/>
    <w:rsid w:val="00E4740F"/>
    <w:rsid w:val="00E501FC"/>
    <w:rsid w:val="00E505B5"/>
    <w:rsid w:val="00E505E8"/>
    <w:rsid w:val="00E542BE"/>
    <w:rsid w:val="00E55451"/>
    <w:rsid w:val="00E56758"/>
    <w:rsid w:val="00E579D9"/>
    <w:rsid w:val="00E57ED1"/>
    <w:rsid w:val="00E631B4"/>
    <w:rsid w:val="00E6442D"/>
    <w:rsid w:val="00E64CCE"/>
    <w:rsid w:val="00E656BB"/>
    <w:rsid w:val="00E65C09"/>
    <w:rsid w:val="00E6621E"/>
    <w:rsid w:val="00E67BE3"/>
    <w:rsid w:val="00E7020E"/>
    <w:rsid w:val="00E707A0"/>
    <w:rsid w:val="00E7197D"/>
    <w:rsid w:val="00E732D6"/>
    <w:rsid w:val="00E74DBA"/>
    <w:rsid w:val="00E74ECC"/>
    <w:rsid w:val="00E75B1B"/>
    <w:rsid w:val="00E760FC"/>
    <w:rsid w:val="00E76161"/>
    <w:rsid w:val="00E76403"/>
    <w:rsid w:val="00E771F6"/>
    <w:rsid w:val="00E777C3"/>
    <w:rsid w:val="00E77A00"/>
    <w:rsid w:val="00E77C48"/>
    <w:rsid w:val="00E77F09"/>
    <w:rsid w:val="00E81582"/>
    <w:rsid w:val="00E8547C"/>
    <w:rsid w:val="00E85CE8"/>
    <w:rsid w:val="00E85D39"/>
    <w:rsid w:val="00E866FC"/>
    <w:rsid w:val="00E87D68"/>
    <w:rsid w:val="00E91029"/>
    <w:rsid w:val="00E927AF"/>
    <w:rsid w:val="00E96280"/>
    <w:rsid w:val="00EA1004"/>
    <w:rsid w:val="00EA128E"/>
    <w:rsid w:val="00EA1C30"/>
    <w:rsid w:val="00EA1F53"/>
    <w:rsid w:val="00EA44FF"/>
    <w:rsid w:val="00EB0B9D"/>
    <w:rsid w:val="00EC1D36"/>
    <w:rsid w:val="00EC26DE"/>
    <w:rsid w:val="00EC40B7"/>
    <w:rsid w:val="00EC7808"/>
    <w:rsid w:val="00ED0602"/>
    <w:rsid w:val="00ED171C"/>
    <w:rsid w:val="00ED2026"/>
    <w:rsid w:val="00ED3A70"/>
    <w:rsid w:val="00ED4156"/>
    <w:rsid w:val="00ED479F"/>
    <w:rsid w:val="00ED4AB5"/>
    <w:rsid w:val="00ED4EE3"/>
    <w:rsid w:val="00ED659E"/>
    <w:rsid w:val="00EE1071"/>
    <w:rsid w:val="00EE115C"/>
    <w:rsid w:val="00EE3E45"/>
    <w:rsid w:val="00EE43BE"/>
    <w:rsid w:val="00EE4C5F"/>
    <w:rsid w:val="00EE7269"/>
    <w:rsid w:val="00EE7423"/>
    <w:rsid w:val="00EF02C8"/>
    <w:rsid w:val="00EF052C"/>
    <w:rsid w:val="00EF08E3"/>
    <w:rsid w:val="00EF25BE"/>
    <w:rsid w:val="00EF3171"/>
    <w:rsid w:val="00EF3864"/>
    <w:rsid w:val="00EF3D73"/>
    <w:rsid w:val="00F02627"/>
    <w:rsid w:val="00F02A93"/>
    <w:rsid w:val="00F03B68"/>
    <w:rsid w:val="00F0488C"/>
    <w:rsid w:val="00F110B9"/>
    <w:rsid w:val="00F11DFE"/>
    <w:rsid w:val="00F12635"/>
    <w:rsid w:val="00F128D1"/>
    <w:rsid w:val="00F14C14"/>
    <w:rsid w:val="00F16E28"/>
    <w:rsid w:val="00F20845"/>
    <w:rsid w:val="00F2239E"/>
    <w:rsid w:val="00F2362D"/>
    <w:rsid w:val="00F2376C"/>
    <w:rsid w:val="00F252D9"/>
    <w:rsid w:val="00F26327"/>
    <w:rsid w:val="00F263A9"/>
    <w:rsid w:val="00F316C6"/>
    <w:rsid w:val="00F3174B"/>
    <w:rsid w:val="00F338EF"/>
    <w:rsid w:val="00F33907"/>
    <w:rsid w:val="00F343D4"/>
    <w:rsid w:val="00F3562E"/>
    <w:rsid w:val="00F35656"/>
    <w:rsid w:val="00F35F39"/>
    <w:rsid w:val="00F401F9"/>
    <w:rsid w:val="00F41927"/>
    <w:rsid w:val="00F435BD"/>
    <w:rsid w:val="00F4433A"/>
    <w:rsid w:val="00F44B55"/>
    <w:rsid w:val="00F46E9C"/>
    <w:rsid w:val="00F556FD"/>
    <w:rsid w:val="00F5627B"/>
    <w:rsid w:val="00F57072"/>
    <w:rsid w:val="00F6152A"/>
    <w:rsid w:val="00F61680"/>
    <w:rsid w:val="00F62B9F"/>
    <w:rsid w:val="00F6342C"/>
    <w:rsid w:val="00F63CBC"/>
    <w:rsid w:val="00F63EA8"/>
    <w:rsid w:val="00F672E0"/>
    <w:rsid w:val="00F67CF5"/>
    <w:rsid w:val="00F70061"/>
    <w:rsid w:val="00F71EBD"/>
    <w:rsid w:val="00F72572"/>
    <w:rsid w:val="00F73796"/>
    <w:rsid w:val="00F7527D"/>
    <w:rsid w:val="00F75338"/>
    <w:rsid w:val="00F804E2"/>
    <w:rsid w:val="00F80834"/>
    <w:rsid w:val="00F83407"/>
    <w:rsid w:val="00F85894"/>
    <w:rsid w:val="00F859CD"/>
    <w:rsid w:val="00F862FA"/>
    <w:rsid w:val="00F87769"/>
    <w:rsid w:val="00F878EC"/>
    <w:rsid w:val="00F903C6"/>
    <w:rsid w:val="00F91E0A"/>
    <w:rsid w:val="00F92D62"/>
    <w:rsid w:val="00F93236"/>
    <w:rsid w:val="00F95BC7"/>
    <w:rsid w:val="00FA0598"/>
    <w:rsid w:val="00FA110F"/>
    <w:rsid w:val="00FA222C"/>
    <w:rsid w:val="00FA2571"/>
    <w:rsid w:val="00FA3F3F"/>
    <w:rsid w:val="00FA4393"/>
    <w:rsid w:val="00FA50A4"/>
    <w:rsid w:val="00FA5644"/>
    <w:rsid w:val="00FB03CC"/>
    <w:rsid w:val="00FB0C30"/>
    <w:rsid w:val="00FB1A96"/>
    <w:rsid w:val="00FB294A"/>
    <w:rsid w:val="00FB39E5"/>
    <w:rsid w:val="00FB3AEB"/>
    <w:rsid w:val="00FB7EDA"/>
    <w:rsid w:val="00FC0EF3"/>
    <w:rsid w:val="00FC115B"/>
    <w:rsid w:val="00FC33C6"/>
    <w:rsid w:val="00FC3664"/>
    <w:rsid w:val="00FC4449"/>
    <w:rsid w:val="00FC4463"/>
    <w:rsid w:val="00FC5680"/>
    <w:rsid w:val="00FC5D0A"/>
    <w:rsid w:val="00FC6A53"/>
    <w:rsid w:val="00FC7B97"/>
    <w:rsid w:val="00FC7CAD"/>
    <w:rsid w:val="00FD1091"/>
    <w:rsid w:val="00FD1C07"/>
    <w:rsid w:val="00FD30D4"/>
    <w:rsid w:val="00FD3293"/>
    <w:rsid w:val="00FD34B8"/>
    <w:rsid w:val="00FD389C"/>
    <w:rsid w:val="00FD3964"/>
    <w:rsid w:val="00FD5035"/>
    <w:rsid w:val="00FD5D16"/>
    <w:rsid w:val="00FD66BE"/>
    <w:rsid w:val="00FD6C6A"/>
    <w:rsid w:val="00FD7C18"/>
    <w:rsid w:val="00FD7DD1"/>
    <w:rsid w:val="00FE0313"/>
    <w:rsid w:val="00FE10C8"/>
    <w:rsid w:val="00FE13C8"/>
    <w:rsid w:val="00FE465F"/>
    <w:rsid w:val="00FE65C2"/>
    <w:rsid w:val="00FE67BA"/>
    <w:rsid w:val="00FE6FAE"/>
    <w:rsid w:val="00FE7812"/>
    <w:rsid w:val="00FF016F"/>
    <w:rsid w:val="00FF1148"/>
    <w:rsid w:val="00FF1801"/>
    <w:rsid w:val="00FF1E0C"/>
    <w:rsid w:val="00FF2612"/>
    <w:rsid w:val="00FF3B1C"/>
    <w:rsid w:val="00FF3BF3"/>
    <w:rsid w:val="00FF42CA"/>
    <w:rsid w:val="00FF5E51"/>
    <w:rsid w:val="00FF6F6D"/>
    <w:rsid w:val="00FF758E"/>
    <w:rsid w:val="00FF7A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9046BDF"/>
  <w15:docId w15:val="{1B1AE438-6F40-45D5-BCEB-6E8AAAA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C69"/>
    <w:rPr>
      <w:rFonts w:ascii="Times New Roman" w:eastAsia="Times New Roman" w:hAnsi="Times New Roman"/>
      <w:sz w:val="24"/>
      <w:szCs w:val="24"/>
    </w:rPr>
  </w:style>
  <w:style w:type="paragraph" w:styleId="1">
    <w:name w:val="heading 1"/>
    <w:basedOn w:val="a"/>
    <w:next w:val="a"/>
    <w:link w:val="10"/>
    <w:uiPriority w:val="99"/>
    <w:qFormat/>
    <w:locked/>
    <w:rsid w:val="00FA439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A4393"/>
    <w:pPr>
      <w:keepNext/>
      <w:keepLines/>
      <w:spacing w:before="200"/>
      <w:outlineLvl w:val="1"/>
    </w:pPr>
    <w:rPr>
      <w:rFonts w:ascii="Cambria" w:hAnsi="Cambria" w:cs="Cambria"/>
      <w:b/>
      <w:bCs/>
      <w:color w:val="4F81BD"/>
      <w:sz w:val="26"/>
      <w:szCs w:val="26"/>
    </w:rPr>
  </w:style>
  <w:style w:type="paragraph" w:styleId="3">
    <w:name w:val="heading 3"/>
    <w:basedOn w:val="2"/>
    <w:next w:val="a"/>
    <w:link w:val="30"/>
    <w:uiPriority w:val="99"/>
    <w:qFormat/>
    <w:locked/>
    <w:rsid w:val="009D73E2"/>
    <w:pPr>
      <w:keepNext w:val="0"/>
      <w:keepLines w:val="0"/>
      <w:widowControl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a"/>
    <w:link w:val="40"/>
    <w:uiPriority w:val="99"/>
    <w:qFormat/>
    <w:rsid w:val="00DA17F3"/>
    <w:pPr>
      <w:spacing w:before="100" w:beforeAutospacing="1" w:after="100" w:afterAutospacing="1"/>
      <w:outlineLvl w:val="3"/>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4393"/>
    <w:rPr>
      <w:rFonts w:ascii="Cambria" w:hAnsi="Cambria" w:cs="Cambria"/>
      <w:b/>
      <w:bCs/>
      <w:color w:val="365F91"/>
      <w:sz w:val="28"/>
      <w:szCs w:val="28"/>
    </w:rPr>
  </w:style>
  <w:style w:type="character" w:customStyle="1" w:styleId="20">
    <w:name w:val="Заголовок 2 Знак"/>
    <w:basedOn w:val="a0"/>
    <w:link w:val="2"/>
    <w:uiPriority w:val="99"/>
    <w:locked/>
    <w:rsid w:val="00FA4393"/>
    <w:rPr>
      <w:rFonts w:ascii="Cambria" w:hAnsi="Cambria" w:cs="Cambria"/>
      <w:b/>
      <w:bCs/>
      <w:color w:val="4F81BD"/>
      <w:sz w:val="26"/>
      <w:szCs w:val="26"/>
    </w:rPr>
  </w:style>
  <w:style w:type="character" w:customStyle="1" w:styleId="40">
    <w:name w:val="Заголовок 4 Знак"/>
    <w:basedOn w:val="a0"/>
    <w:link w:val="4"/>
    <w:uiPriority w:val="99"/>
    <w:locked/>
    <w:rsid w:val="00DA17F3"/>
    <w:rPr>
      <w:rFonts w:ascii="Times New Roman" w:hAnsi="Times New Roman" w:cs="Times New Roman"/>
      <w:b/>
      <w:bCs/>
      <w:sz w:val="24"/>
      <w:szCs w:val="24"/>
      <w:lang w:eastAsia="ru-RU"/>
    </w:rPr>
  </w:style>
  <w:style w:type="table" w:styleId="a3">
    <w:name w:val="Table Grid"/>
    <w:basedOn w:val="a1"/>
    <w:uiPriority w:val="99"/>
    <w:rsid w:val="000505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31063"/>
    <w:rPr>
      <w:rFonts w:ascii="Calibri" w:eastAsia="Calibri" w:hAnsi="Calibri" w:cs="Calibri"/>
      <w:sz w:val="16"/>
      <w:szCs w:val="16"/>
    </w:rPr>
  </w:style>
  <w:style w:type="character" w:customStyle="1" w:styleId="a5">
    <w:name w:val="Текст выноски Знак"/>
    <w:basedOn w:val="a0"/>
    <w:link w:val="a4"/>
    <w:uiPriority w:val="99"/>
    <w:semiHidden/>
    <w:locked/>
    <w:rsid w:val="00E31063"/>
    <w:rPr>
      <w:rFonts w:ascii="Calibri" w:hAnsi="Calibri" w:cs="Calibri"/>
      <w:sz w:val="16"/>
      <w:szCs w:val="16"/>
      <w:lang w:eastAsia="ru-RU"/>
    </w:rPr>
  </w:style>
  <w:style w:type="paragraph" w:customStyle="1" w:styleId="a6">
    <w:name w:val="Прижатый влево"/>
    <w:basedOn w:val="a"/>
    <w:next w:val="a"/>
    <w:uiPriority w:val="99"/>
    <w:rsid w:val="00F72572"/>
    <w:pPr>
      <w:widowControl w:val="0"/>
      <w:autoSpaceDE w:val="0"/>
      <w:autoSpaceDN w:val="0"/>
      <w:adjustRightInd w:val="0"/>
    </w:pPr>
    <w:rPr>
      <w:rFonts w:ascii="Arial" w:hAnsi="Arial" w:cs="Arial"/>
    </w:rPr>
  </w:style>
  <w:style w:type="character" w:customStyle="1" w:styleId="BodyTextChar">
    <w:name w:val="Body Text Char"/>
    <w:aliases w:val="Основной текст1 Char,Основной текст Знак Знак Char,bt Char"/>
    <w:uiPriority w:val="99"/>
    <w:locked/>
    <w:rsid w:val="00F44B55"/>
    <w:rPr>
      <w:sz w:val="26"/>
      <w:shd w:val="clear" w:color="auto" w:fill="FFFFFF"/>
    </w:rPr>
  </w:style>
  <w:style w:type="paragraph" w:styleId="a7">
    <w:name w:val="Body Text"/>
    <w:aliases w:val="Основной текст1,Основной текст Знак Знак,bt"/>
    <w:basedOn w:val="a"/>
    <w:link w:val="21"/>
    <w:uiPriority w:val="99"/>
    <w:rsid w:val="00F44B55"/>
    <w:pPr>
      <w:widowControl w:val="0"/>
      <w:shd w:val="clear" w:color="auto" w:fill="FFFFFF"/>
      <w:spacing w:line="317" w:lineRule="exact"/>
      <w:jc w:val="center"/>
    </w:pPr>
    <w:rPr>
      <w:rFonts w:eastAsia="Calibri"/>
    </w:rPr>
  </w:style>
  <w:style w:type="character" w:customStyle="1" w:styleId="21">
    <w:name w:val="Основной текст Знак2"/>
    <w:aliases w:val="Основной текст1 Знак1,Основной текст Знак Знак Знак1,bt Знак1"/>
    <w:basedOn w:val="a0"/>
    <w:link w:val="a7"/>
    <w:uiPriority w:val="99"/>
    <w:locked/>
    <w:rsid w:val="005E427B"/>
    <w:rPr>
      <w:rFonts w:ascii="Times New Roman" w:hAnsi="Times New Roman" w:cs="Times New Roman"/>
      <w:sz w:val="24"/>
      <w:szCs w:val="24"/>
    </w:rPr>
  </w:style>
  <w:style w:type="character" w:customStyle="1" w:styleId="11">
    <w:name w:val="Основной текст Знак1"/>
    <w:uiPriority w:val="99"/>
    <w:semiHidden/>
    <w:rsid w:val="00F44B55"/>
    <w:rPr>
      <w:rFonts w:ascii="Times New Roman" w:hAnsi="Times New Roman"/>
      <w:sz w:val="24"/>
      <w:lang w:eastAsia="ru-RU"/>
    </w:rPr>
  </w:style>
  <w:style w:type="character" w:customStyle="1" w:styleId="a8">
    <w:name w:val="Гипертекстовая ссылка"/>
    <w:uiPriority w:val="99"/>
    <w:rsid w:val="007A2692"/>
    <w:rPr>
      <w:color w:val="auto"/>
    </w:rPr>
  </w:style>
  <w:style w:type="paragraph" w:styleId="a9">
    <w:name w:val="Normal (Web)"/>
    <w:basedOn w:val="a"/>
    <w:uiPriority w:val="99"/>
    <w:rsid w:val="00FE13C8"/>
    <w:pPr>
      <w:spacing w:before="100" w:beforeAutospacing="1" w:after="100" w:afterAutospacing="1"/>
    </w:pPr>
  </w:style>
  <w:style w:type="paragraph" w:customStyle="1" w:styleId="ConsPlusNormal">
    <w:name w:val="ConsPlusNormal"/>
    <w:uiPriority w:val="99"/>
    <w:rsid w:val="009D0CA0"/>
    <w:pPr>
      <w:widowControl w:val="0"/>
      <w:autoSpaceDE w:val="0"/>
      <w:autoSpaceDN w:val="0"/>
      <w:adjustRightInd w:val="0"/>
      <w:ind w:firstLine="720"/>
    </w:pPr>
    <w:rPr>
      <w:rFonts w:ascii="Arial" w:eastAsia="Times New Roman" w:hAnsi="Arial" w:cs="Arial"/>
      <w:sz w:val="20"/>
      <w:szCs w:val="20"/>
    </w:rPr>
  </w:style>
  <w:style w:type="character" w:customStyle="1" w:styleId="31">
    <w:name w:val="Основной текст (3)_"/>
    <w:link w:val="32"/>
    <w:uiPriority w:val="99"/>
    <w:locked/>
    <w:rsid w:val="002A682B"/>
    <w:rPr>
      <w:b/>
      <w:sz w:val="26"/>
      <w:shd w:val="clear" w:color="auto" w:fill="FFFFFF"/>
    </w:rPr>
  </w:style>
  <w:style w:type="paragraph" w:customStyle="1" w:styleId="32">
    <w:name w:val="Основной текст (3)"/>
    <w:basedOn w:val="a"/>
    <w:link w:val="31"/>
    <w:uiPriority w:val="99"/>
    <w:rsid w:val="002A682B"/>
    <w:pPr>
      <w:widowControl w:val="0"/>
      <w:shd w:val="clear" w:color="auto" w:fill="FFFFFF"/>
      <w:spacing w:line="322" w:lineRule="exact"/>
      <w:jc w:val="center"/>
    </w:pPr>
    <w:rPr>
      <w:rFonts w:ascii="Calibri" w:eastAsia="Calibri" w:hAnsi="Calibri"/>
      <w:b/>
      <w:bCs/>
      <w:sz w:val="26"/>
      <w:szCs w:val="26"/>
    </w:rPr>
  </w:style>
  <w:style w:type="paragraph" w:styleId="aa">
    <w:name w:val="header"/>
    <w:basedOn w:val="a"/>
    <w:link w:val="ab"/>
    <w:uiPriority w:val="99"/>
    <w:rsid w:val="00E37E39"/>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37E39"/>
    <w:rPr>
      <w:rFonts w:ascii="Times New Roman" w:hAnsi="Times New Roman" w:cs="Times New Roman"/>
      <w:sz w:val="24"/>
      <w:szCs w:val="24"/>
      <w:lang w:eastAsia="ru-RU"/>
    </w:rPr>
  </w:style>
  <w:style w:type="paragraph" w:styleId="ac">
    <w:name w:val="footer"/>
    <w:basedOn w:val="a"/>
    <w:link w:val="ad"/>
    <w:uiPriority w:val="99"/>
    <w:rsid w:val="00E37E39"/>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E37E39"/>
    <w:rPr>
      <w:rFonts w:ascii="Times New Roman" w:hAnsi="Times New Roman" w:cs="Times New Roman"/>
      <w:sz w:val="24"/>
      <w:szCs w:val="24"/>
      <w:lang w:eastAsia="ru-RU"/>
    </w:rPr>
  </w:style>
  <w:style w:type="character" w:customStyle="1" w:styleId="apple-converted-space">
    <w:name w:val="apple-converted-space"/>
    <w:basedOn w:val="a0"/>
    <w:uiPriority w:val="99"/>
    <w:rsid w:val="007D01DE"/>
    <w:rPr>
      <w:rFonts w:cs="Times New Roman"/>
    </w:rPr>
  </w:style>
  <w:style w:type="character" w:styleId="ae">
    <w:name w:val="Hyperlink"/>
    <w:basedOn w:val="a0"/>
    <w:uiPriority w:val="99"/>
    <w:rsid w:val="007D01DE"/>
    <w:rPr>
      <w:rFonts w:cs="Times New Roman"/>
      <w:color w:val="0000FF"/>
      <w:u w:val="single"/>
    </w:rPr>
  </w:style>
  <w:style w:type="paragraph" w:customStyle="1" w:styleId="33">
    <w:name w:val="3"/>
    <w:basedOn w:val="a"/>
    <w:uiPriority w:val="99"/>
    <w:rsid w:val="001F5EA7"/>
    <w:pPr>
      <w:spacing w:before="100" w:beforeAutospacing="1" w:after="100" w:afterAutospacing="1"/>
    </w:pPr>
  </w:style>
  <w:style w:type="character" w:customStyle="1" w:styleId="af">
    <w:name w:val="Цветовое выделение"/>
    <w:uiPriority w:val="99"/>
    <w:rsid w:val="005807D9"/>
    <w:rPr>
      <w:b/>
      <w:color w:val="auto"/>
    </w:rPr>
  </w:style>
  <w:style w:type="character" w:customStyle="1" w:styleId="s2">
    <w:name w:val="s2"/>
    <w:basedOn w:val="a0"/>
    <w:uiPriority w:val="99"/>
    <w:rsid w:val="001F2D05"/>
    <w:rPr>
      <w:rFonts w:cs="Times New Roman"/>
    </w:rPr>
  </w:style>
  <w:style w:type="paragraph" w:customStyle="1" w:styleId="p6">
    <w:name w:val="p6"/>
    <w:basedOn w:val="a"/>
    <w:uiPriority w:val="99"/>
    <w:rsid w:val="001F2D05"/>
    <w:pPr>
      <w:spacing w:before="100" w:beforeAutospacing="1" w:after="100" w:afterAutospacing="1"/>
    </w:pPr>
  </w:style>
  <w:style w:type="paragraph" w:customStyle="1" w:styleId="p7">
    <w:name w:val="p7"/>
    <w:basedOn w:val="a"/>
    <w:uiPriority w:val="99"/>
    <w:rsid w:val="001F2D05"/>
    <w:pPr>
      <w:spacing w:before="100" w:beforeAutospacing="1" w:after="100" w:afterAutospacing="1"/>
    </w:pPr>
  </w:style>
  <w:style w:type="character" w:customStyle="1" w:styleId="s1">
    <w:name w:val="s1"/>
    <w:basedOn w:val="a0"/>
    <w:uiPriority w:val="99"/>
    <w:rsid w:val="001F2D05"/>
    <w:rPr>
      <w:rFonts w:cs="Times New Roman"/>
    </w:rPr>
  </w:style>
  <w:style w:type="paragraph" w:customStyle="1" w:styleId="p8">
    <w:name w:val="p8"/>
    <w:basedOn w:val="a"/>
    <w:uiPriority w:val="99"/>
    <w:rsid w:val="001F2D05"/>
    <w:pPr>
      <w:spacing w:before="100" w:beforeAutospacing="1" w:after="100" w:afterAutospacing="1"/>
    </w:pPr>
  </w:style>
  <w:style w:type="paragraph" w:customStyle="1" w:styleId="p9">
    <w:name w:val="p9"/>
    <w:basedOn w:val="a"/>
    <w:uiPriority w:val="99"/>
    <w:rsid w:val="001F2D05"/>
    <w:pPr>
      <w:spacing w:before="100" w:beforeAutospacing="1" w:after="100" w:afterAutospacing="1"/>
    </w:pPr>
  </w:style>
  <w:style w:type="paragraph" w:customStyle="1" w:styleId="p10">
    <w:name w:val="p10"/>
    <w:basedOn w:val="a"/>
    <w:uiPriority w:val="99"/>
    <w:rsid w:val="001F2D05"/>
    <w:pPr>
      <w:spacing w:before="100" w:beforeAutospacing="1" w:after="100" w:afterAutospacing="1"/>
    </w:pPr>
  </w:style>
  <w:style w:type="paragraph" w:customStyle="1" w:styleId="p11">
    <w:name w:val="p11"/>
    <w:basedOn w:val="a"/>
    <w:uiPriority w:val="99"/>
    <w:rsid w:val="001F2D05"/>
    <w:pPr>
      <w:spacing w:before="100" w:beforeAutospacing="1" w:after="100" w:afterAutospacing="1"/>
    </w:pPr>
  </w:style>
  <w:style w:type="paragraph" w:customStyle="1" w:styleId="p3">
    <w:name w:val="p3"/>
    <w:basedOn w:val="a"/>
    <w:uiPriority w:val="99"/>
    <w:rsid w:val="001F2D05"/>
    <w:pPr>
      <w:spacing w:before="100" w:beforeAutospacing="1" w:after="100" w:afterAutospacing="1"/>
    </w:pPr>
  </w:style>
  <w:style w:type="paragraph" w:customStyle="1" w:styleId="p12">
    <w:name w:val="p12"/>
    <w:basedOn w:val="a"/>
    <w:uiPriority w:val="99"/>
    <w:rsid w:val="001F2D05"/>
    <w:pPr>
      <w:spacing w:before="100" w:beforeAutospacing="1" w:after="100" w:afterAutospacing="1"/>
    </w:pPr>
  </w:style>
  <w:style w:type="paragraph" w:styleId="af0">
    <w:name w:val="List Paragraph"/>
    <w:basedOn w:val="a"/>
    <w:uiPriority w:val="34"/>
    <w:qFormat/>
    <w:rsid w:val="00A03402"/>
    <w:pPr>
      <w:ind w:left="720"/>
    </w:pPr>
  </w:style>
  <w:style w:type="paragraph" w:styleId="af1">
    <w:name w:val="No Spacing"/>
    <w:link w:val="af2"/>
    <w:uiPriority w:val="1"/>
    <w:qFormat/>
    <w:rsid w:val="00FD1C07"/>
    <w:rPr>
      <w:rFonts w:ascii="Times New Roman" w:hAnsi="Times New Roman"/>
      <w:sz w:val="28"/>
      <w:lang w:eastAsia="en-US"/>
    </w:rPr>
  </w:style>
  <w:style w:type="character" w:customStyle="1" w:styleId="af3">
    <w:name w:val="Основной текст Знак"/>
    <w:aliases w:val="Основной текст1 Знак,Основной текст Знак Знак Знак,bt Знак"/>
    <w:basedOn w:val="a0"/>
    <w:uiPriority w:val="99"/>
    <w:locked/>
    <w:rsid w:val="00B915F2"/>
    <w:rPr>
      <w:rFonts w:ascii="Times New Roman" w:hAnsi="Times New Roman" w:cs="Times New Roman"/>
      <w:sz w:val="24"/>
    </w:rPr>
  </w:style>
  <w:style w:type="paragraph" w:customStyle="1" w:styleId="af4">
    <w:name w:val="Базовый"/>
    <w:uiPriority w:val="99"/>
    <w:rsid w:val="0057271B"/>
    <w:pPr>
      <w:tabs>
        <w:tab w:val="left" w:pos="709"/>
      </w:tabs>
      <w:suppressAutoHyphens/>
      <w:spacing w:line="200" w:lineRule="atLeast"/>
    </w:pPr>
    <w:rPr>
      <w:rFonts w:ascii="Times New Roman" w:eastAsia="Times New Roman" w:hAnsi="Times New Roman"/>
      <w:color w:val="00000A"/>
      <w:sz w:val="20"/>
      <w:szCs w:val="20"/>
      <w:lang w:eastAsia="ar-SA"/>
    </w:rPr>
  </w:style>
  <w:style w:type="paragraph" w:customStyle="1" w:styleId="af5">
    <w:name w:val="Нормальный (таблица)"/>
    <w:basedOn w:val="a"/>
    <w:next w:val="a"/>
    <w:uiPriority w:val="99"/>
    <w:rsid w:val="00BC5B4A"/>
    <w:pPr>
      <w:widowControl w:val="0"/>
      <w:autoSpaceDE w:val="0"/>
      <w:autoSpaceDN w:val="0"/>
      <w:adjustRightInd w:val="0"/>
      <w:jc w:val="both"/>
    </w:pPr>
    <w:rPr>
      <w:rFonts w:ascii="Arial" w:eastAsiaTheme="minorEastAsia" w:hAnsi="Arial" w:cs="Arial"/>
    </w:rPr>
  </w:style>
  <w:style w:type="character" w:customStyle="1" w:styleId="af2">
    <w:name w:val="Без интервала Знак"/>
    <w:link w:val="af1"/>
    <w:uiPriority w:val="1"/>
    <w:locked/>
    <w:rsid w:val="007840F2"/>
    <w:rPr>
      <w:rFonts w:ascii="Times New Roman" w:hAnsi="Times New Roman"/>
      <w:sz w:val="28"/>
      <w:lang w:eastAsia="en-US"/>
    </w:rPr>
  </w:style>
  <w:style w:type="character" w:customStyle="1" w:styleId="30">
    <w:name w:val="Заголовок 3 Знак"/>
    <w:basedOn w:val="a0"/>
    <w:link w:val="3"/>
    <w:uiPriority w:val="99"/>
    <w:rsid w:val="009D73E2"/>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9D73E2"/>
  </w:style>
  <w:style w:type="character" w:styleId="af6">
    <w:name w:val="FollowedHyperlink"/>
    <w:basedOn w:val="a0"/>
    <w:uiPriority w:val="99"/>
    <w:rsid w:val="009D73E2"/>
    <w:rPr>
      <w:rFonts w:cs="Times New Roman"/>
      <w:color w:val="800080"/>
      <w:u w:val="single"/>
    </w:rPr>
  </w:style>
  <w:style w:type="table" w:customStyle="1" w:styleId="13">
    <w:name w:val="Сетка таблицы1"/>
    <w:basedOn w:val="a1"/>
    <w:next w:val="a3"/>
    <w:uiPriority w:val="99"/>
    <w:rsid w:val="009D7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9D73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nhideWhenUsed/>
    <w:rsid w:val="009D73E2"/>
    <w:rPr>
      <w:rFonts w:ascii="Courier New" w:hAnsi="Courier New"/>
      <w:sz w:val="20"/>
      <w:szCs w:val="20"/>
    </w:rPr>
  </w:style>
  <w:style w:type="character" w:customStyle="1" w:styleId="af8">
    <w:name w:val="Текст Знак"/>
    <w:basedOn w:val="a0"/>
    <w:link w:val="af7"/>
    <w:rsid w:val="009D73E2"/>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7582">
      <w:bodyDiv w:val="1"/>
      <w:marLeft w:val="0"/>
      <w:marRight w:val="0"/>
      <w:marTop w:val="0"/>
      <w:marBottom w:val="0"/>
      <w:divBdr>
        <w:top w:val="none" w:sz="0" w:space="0" w:color="auto"/>
        <w:left w:val="none" w:sz="0" w:space="0" w:color="auto"/>
        <w:bottom w:val="none" w:sz="0" w:space="0" w:color="auto"/>
        <w:right w:val="none" w:sz="0" w:space="0" w:color="auto"/>
      </w:divBdr>
    </w:div>
    <w:div w:id="1120493542">
      <w:marLeft w:val="0"/>
      <w:marRight w:val="0"/>
      <w:marTop w:val="0"/>
      <w:marBottom w:val="0"/>
      <w:divBdr>
        <w:top w:val="none" w:sz="0" w:space="0" w:color="auto"/>
        <w:left w:val="none" w:sz="0" w:space="0" w:color="auto"/>
        <w:bottom w:val="none" w:sz="0" w:space="0" w:color="auto"/>
        <w:right w:val="none" w:sz="0" w:space="0" w:color="auto"/>
      </w:divBdr>
    </w:div>
    <w:div w:id="1120493548">
      <w:marLeft w:val="0"/>
      <w:marRight w:val="0"/>
      <w:marTop w:val="0"/>
      <w:marBottom w:val="0"/>
      <w:divBdr>
        <w:top w:val="none" w:sz="0" w:space="0" w:color="auto"/>
        <w:left w:val="none" w:sz="0" w:space="0" w:color="auto"/>
        <w:bottom w:val="none" w:sz="0" w:space="0" w:color="auto"/>
        <w:right w:val="none" w:sz="0" w:space="0" w:color="auto"/>
      </w:divBdr>
    </w:div>
    <w:div w:id="1120493552">
      <w:marLeft w:val="0"/>
      <w:marRight w:val="0"/>
      <w:marTop w:val="0"/>
      <w:marBottom w:val="0"/>
      <w:divBdr>
        <w:top w:val="none" w:sz="0" w:space="0" w:color="auto"/>
        <w:left w:val="none" w:sz="0" w:space="0" w:color="auto"/>
        <w:bottom w:val="none" w:sz="0" w:space="0" w:color="auto"/>
        <w:right w:val="none" w:sz="0" w:space="0" w:color="auto"/>
      </w:divBdr>
    </w:div>
    <w:div w:id="1120493555">
      <w:marLeft w:val="0"/>
      <w:marRight w:val="0"/>
      <w:marTop w:val="0"/>
      <w:marBottom w:val="0"/>
      <w:divBdr>
        <w:top w:val="none" w:sz="0" w:space="0" w:color="auto"/>
        <w:left w:val="none" w:sz="0" w:space="0" w:color="auto"/>
        <w:bottom w:val="none" w:sz="0" w:space="0" w:color="auto"/>
        <w:right w:val="none" w:sz="0" w:space="0" w:color="auto"/>
      </w:divBdr>
      <w:divsChild>
        <w:div w:id="1120493560">
          <w:marLeft w:val="0"/>
          <w:marRight w:val="0"/>
          <w:marTop w:val="0"/>
          <w:marBottom w:val="0"/>
          <w:divBdr>
            <w:top w:val="none" w:sz="0" w:space="0" w:color="auto"/>
            <w:left w:val="none" w:sz="0" w:space="0" w:color="auto"/>
            <w:bottom w:val="none" w:sz="0" w:space="0" w:color="auto"/>
            <w:right w:val="none" w:sz="0" w:space="0" w:color="auto"/>
          </w:divBdr>
          <w:divsChild>
            <w:div w:id="1120493549">
              <w:marLeft w:val="0"/>
              <w:marRight w:val="0"/>
              <w:marTop w:val="0"/>
              <w:marBottom w:val="0"/>
              <w:divBdr>
                <w:top w:val="none" w:sz="0" w:space="0" w:color="auto"/>
                <w:left w:val="none" w:sz="0" w:space="0" w:color="auto"/>
                <w:bottom w:val="none" w:sz="0" w:space="0" w:color="auto"/>
                <w:right w:val="none" w:sz="0" w:space="0" w:color="auto"/>
              </w:divBdr>
            </w:div>
          </w:divsChild>
        </w:div>
        <w:div w:id="1120493566">
          <w:marLeft w:val="0"/>
          <w:marRight w:val="0"/>
          <w:marTop w:val="0"/>
          <w:marBottom w:val="0"/>
          <w:divBdr>
            <w:top w:val="none" w:sz="0" w:space="0" w:color="auto"/>
            <w:left w:val="none" w:sz="0" w:space="0" w:color="auto"/>
            <w:bottom w:val="none" w:sz="0" w:space="0" w:color="auto"/>
            <w:right w:val="none" w:sz="0" w:space="0" w:color="auto"/>
          </w:divBdr>
        </w:div>
      </w:divsChild>
    </w:div>
    <w:div w:id="1120493559">
      <w:marLeft w:val="0"/>
      <w:marRight w:val="0"/>
      <w:marTop w:val="0"/>
      <w:marBottom w:val="0"/>
      <w:divBdr>
        <w:top w:val="none" w:sz="0" w:space="0" w:color="auto"/>
        <w:left w:val="none" w:sz="0" w:space="0" w:color="auto"/>
        <w:bottom w:val="none" w:sz="0" w:space="0" w:color="auto"/>
        <w:right w:val="none" w:sz="0" w:space="0" w:color="auto"/>
      </w:divBdr>
    </w:div>
    <w:div w:id="1120493561">
      <w:marLeft w:val="0"/>
      <w:marRight w:val="0"/>
      <w:marTop w:val="0"/>
      <w:marBottom w:val="0"/>
      <w:divBdr>
        <w:top w:val="none" w:sz="0" w:space="0" w:color="auto"/>
        <w:left w:val="none" w:sz="0" w:space="0" w:color="auto"/>
        <w:bottom w:val="none" w:sz="0" w:space="0" w:color="auto"/>
        <w:right w:val="none" w:sz="0" w:space="0" w:color="auto"/>
      </w:divBdr>
    </w:div>
    <w:div w:id="1120493565">
      <w:marLeft w:val="0"/>
      <w:marRight w:val="0"/>
      <w:marTop w:val="0"/>
      <w:marBottom w:val="0"/>
      <w:divBdr>
        <w:top w:val="none" w:sz="0" w:space="0" w:color="auto"/>
        <w:left w:val="none" w:sz="0" w:space="0" w:color="auto"/>
        <w:bottom w:val="none" w:sz="0" w:space="0" w:color="auto"/>
        <w:right w:val="none" w:sz="0" w:space="0" w:color="auto"/>
      </w:divBdr>
      <w:divsChild>
        <w:div w:id="1120493544">
          <w:marLeft w:val="0"/>
          <w:marRight w:val="0"/>
          <w:marTop w:val="0"/>
          <w:marBottom w:val="0"/>
          <w:divBdr>
            <w:top w:val="none" w:sz="0" w:space="0" w:color="auto"/>
            <w:left w:val="none" w:sz="0" w:space="0" w:color="auto"/>
            <w:bottom w:val="none" w:sz="0" w:space="0" w:color="auto"/>
            <w:right w:val="none" w:sz="0" w:space="0" w:color="auto"/>
          </w:divBdr>
        </w:div>
        <w:div w:id="1120493545">
          <w:marLeft w:val="0"/>
          <w:marRight w:val="0"/>
          <w:marTop w:val="0"/>
          <w:marBottom w:val="0"/>
          <w:divBdr>
            <w:top w:val="none" w:sz="0" w:space="0" w:color="auto"/>
            <w:left w:val="none" w:sz="0" w:space="0" w:color="auto"/>
            <w:bottom w:val="none" w:sz="0" w:space="0" w:color="auto"/>
            <w:right w:val="none" w:sz="0" w:space="0" w:color="auto"/>
          </w:divBdr>
        </w:div>
        <w:div w:id="1120493546">
          <w:marLeft w:val="0"/>
          <w:marRight w:val="0"/>
          <w:marTop w:val="0"/>
          <w:marBottom w:val="0"/>
          <w:divBdr>
            <w:top w:val="none" w:sz="0" w:space="0" w:color="auto"/>
            <w:left w:val="none" w:sz="0" w:space="0" w:color="auto"/>
            <w:bottom w:val="none" w:sz="0" w:space="0" w:color="auto"/>
            <w:right w:val="none" w:sz="0" w:space="0" w:color="auto"/>
          </w:divBdr>
        </w:div>
        <w:div w:id="1120493547">
          <w:marLeft w:val="0"/>
          <w:marRight w:val="0"/>
          <w:marTop w:val="0"/>
          <w:marBottom w:val="0"/>
          <w:divBdr>
            <w:top w:val="none" w:sz="0" w:space="0" w:color="auto"/>
            <w:left w:val="none" w:sz="0" w:space="0" w:color="auto"/>
            <w:bottom w:val="none" w:sz="0" w:space="0" w:color="auto"/>
            <w:right w:val="none" w:sz="0" w:space="0" w:color="auto"/>
          </w:divBdr>
        </w:div>
        <w:div w:id="1120493550">
          <w:marLeft w:val="0"/>
          <w:marRight w:val="0"/>
          <w:marTop w:val="0"/>
          <w:marBottom w:val="0"/>
          <w:divBdr>
            <w:top w:val="none" w:sz="0" w:space="0" w:color="auto"/>
            <w:left w:val="none" w:sz="0" w:space="0" w:color="auto"/>
            <w:bottom w:val="none" w:sz="0" w:space="0" w:color="auto"/>
            <w:right w:val="none" w:sz="0" w:space="0" w:color="auto"/>
          </w:divBdr>
        </w:div>
        <w:div w:id="1120493551">
          <w:marLeft w:val="0"/>
          <w:marRight w:val="0"/>
          <w:marTop w:val="0"/>
          <w:marBottom w:val="0"/>
          <w:divBdr>
            <w:top w:val="none" w:sz="0" w:space="0" w:color="auto"/>
            <w:left w:val="none" w:sz="0" w:space="0" w:color="auto"/>
            <w:bottom w:val="none" w:sz="0" w:space="0" w:color="auto"/>
            <w:right w:val="none" w:sz="0" w:space="0" w:color="auto"/>
          </w:divBdr>
        </w:div>
        <w:div w:id="1120493553">
          <w:marLeft w:val="0"/>
          <w:marRight w:val="0"/>
          <w:marTop w:val="0"/>
          <w:marBottom w:val="0"/>
          <w:divBdr>
            <w:top w:val="none" w:sz="0" w:space="0" w:color="auto"/>
            <w:left w:val="none" w:sz="0" w:space="0" w:color="auto"/>
            <w:bottom w:val="none" w:sz="0" w:space="0" w:color="auto"/>
            <w:right w:val="none" w:sz="0" w:space="0" w:color="auto"/>
          </w:divBdr>
        </w:div>
        <w:div w:id="1120493554">
          <w:marLeft w:val="0"/>
          <w:marRight w:val="0"/>
          <w:marTop w:val="0"/>
          <w:marBottom w:val="0"/>
          <w:divBdr>
            <w:top w:val="none" w:sz="0" w:space="0" w:color="auto"/>
            <w:left w:val="none" w:sz="0" w:space="0" w:color="auto"/>
            <w:bottom w:val="none" w:sz="0" w:space="0" w:color="auto"/>
            <w:right w:val="none" w:sz="0" w:space="0" w:color="auto"/>
          </w:divBdr>
        </w:div>
        <w:div w:id="1120493556">
          <w:marLeft w:val="0"/>
          <w:marRight w:val="0"/>
          <w:marTop w:val="0"/>
          <w:marBottom w:val="0"/>
          <w:divBdr>
            <w:top w:val="none" w:sz="0" w:space="0" w:color="auto"/>
            <w:left w:val="none" w:sz="0" w:space="0" w:color="auto"/>
            <w:bottom w:val="none" w:sz="0" w:space="0" w:color="auto"/>
            <w:right w:val="none" w:sz="0" w:space="0" w:color="auto"/>
          </w:divBdr>
        </w:div>
        <w:div w:id="1120493557">
          <w:marLeft w:val="0"/>
          <w:marRight w:val="0"/>
          <w:marTop w:val="0"/>
          <w:marBottom w:val="0"/>
          <w:divBdr>
            <w:top w:val="none" w:sz="0" w:space="0" w:color="auto"/>
            <w:left w:val="none" w:sz="0" w:space="0" w:color="auto"/>
            <w:bottom w:val="none" w:sz="0" w:space="0" w:color="auto"/>
            <w:right w:val="none" w:sz="0" w:space="0" w:color="auto"/>
          </w:divBdr>
        </w:div>
        <w:div w:id="1120493558">
          <w:marLeft w:val="0"/>
          <w:marRight w:val="0"/>
          <w:marTop w:val="0"/>
          <w:marBottom w:val="0"/>
          <w:divBdr>
            <w:top w:val="none" w:sz="0" w:space="0" w:color="auto"/>
            <w:left w:val="none" w:sz="0" w:space="0" w:color="auto"/>
            <w:bottom w:val="none" w:sz="0" w:space="0" w:color="auto"/>
            <w:right w:val="none" w:sz="0" w:space="0" w:color="auto"/>
          </w:divBdr>
        </w:div>
        <w:div w:id="1120493562">
          <w:marLeft w:val="0"/>
          <w:marRight w:val="0"/>
          <w:marTop w:val="0"/>
          <w:marBottom w:val="0"/>
          <w:divBdr>
            <w:top w:val="none" w:sz="0" w:space="0" w:color="auto"/>
            <w:left w:val="none" w:sz="0" w:space="0" w:color="auto"/>
            <w:bottom w:val="none" w:sz="0" w:space="0" w:color="auto"/>
            <w:right w:val="none" w:sz="0" w:space="0" w:color="auto"/>
          </w:divBdr>
        </w:div>
        <w:div w:id="1120493563">
          <w:marLeft w:val="0"/>
          <w:marRight w:val="0"/>
          <w:marTop w:val="0"/>
          <w:marBottom w:val="0"/>
          <w:divBdr>
            <w:top w:val="none" w:sz="0" w:space="0" w:color="auto"/>
            <w:left w:val="none" w:sz="0" w:space="0" w:color="auto"/>
            <w:bottom w:val="none" w:sz="0" w:space="0" w:color="auto"/>
            <w:right w:val="none" w:sz="0" w:space="0" w:color="auto"/>
          </w:divBdr>
        </w:div>
        <w:div w:id="1120493564">
          <w:marLeft w:val="0"/>
          <w:marRight w:val="0"/>
          <w:marTop w:val="0"/>
          <w:marBottom w:val="0"/>
          <w:divBdr>
            <w:top w:val="none" w:sz="0" w:space="0" w:color="auto"/>
            <w:left w:val="none" w:sz="0" w:space="0" w:color="auto"/>
            <w:bottom w:val="none" w:sz="0" w:space="0" w:color="auto"/>
            <w:right w:val="none" w:sz="0" w:space="0" w:color="auto"/>
          </w:divBdr>
        </w:div>
      </w:divsChild>
    </w:div>
    <w:div w:id="1120493567">
      <w:marLeft w:val="0"/>
      <w:marRight w:val="0"/>
      <w:marTop w:val="0"/>
      <w:marBottom w:val="0"/>
      <w:divBdr>
        <w:top w:val="none" w:sz="0" w:space="0" w:color="auto"/>
        <w:left w:val="none" w:sz="0" w:space="0" w:color="auto"/>
        <w:bottom w:val="none" w:sz="0" w:space="0" w:color="auto"/>
        <w:right w:val="none" w:sz="0" w:space="0" w:color="auto"/>
      </w:divBdr>
      <w:divsChild>
        <w:div w:id="1120493543">
          <w:marLeft w:val="0"/>
          <w:marRight w:val="0"/>
          <w:marTop w:val="0"/>
          <w:marBottom w:val="0"/>
          <w:divBdr>
            <w:top w:val="none" w:sz="0" w:space="0" w:color="auto"/>
            <w:left w:val="none" w:sz="0" w:space="0" w:color="auto"/>
            <w:bottom w:val="none" w:sz="0" w:space="0" w:color="auto"/>
            <w:right w:val="none" w:sz="0" w:space="0" w:color="auto"/>
          </w:divBdr>
        </w:div>
        <w:div w:id="1120493568">
          <w:marLeft w:val="0"/>
          <w:marRight w:val="0"/>
          <w:marTop w:val="0"/>
          <w:marBottom w:val="0"/>
          <w:divBdr>
            <w:top w:val="none" w:sz="0" w:space="0" w:color="auto"/>
            <w:left w:val="none" w:sz="0" w:space="0" w:color="auto"/>
            <w:bottom w:val="none" w:sz="0" w:space="0" w:color="auto"/>
            <w:right w:val="none" w:sz="0" w:space="0" w:color="auto"/>
          </w:divBdr>
        </w:div>
      </w:divsChild>
    </w:div>
    <w:div w:id="1120493569">
      <w:marLeft w:val="0"/>
      <w:marRight w:val="0"/>
      <w:marTop w:val="0"/>
      <w:marBottom w:val="0"/>
      <w:divBdr>
        <w:top w:val="none" w:sz="0" w:space="0" w:color="auto"/>
        <w:left w:val="none" w:sz="0" w:space="0" w:color="auto"/>
        <w:bottom w:val="none" w:sz="0" w:space="0" w:color="auto"/>
        <w:right w:val="none" w:sz="0" w:space="0" w:color="auto"/>
      </w:divBdr>
    </w:div>
    <w:div w:id="1120493570">
      <w:marLeft w:val="0"/>
      <w:marRight w:val="0"/>
      <w:marTop w:val="0"/>
      <w:marBottom w:val="0"/>
      <w:divBdr>
        <w:top w:val="none" w:sz="0" w:space="0" w:color="auto"/>
        <w:left w:val="none" w:sz="0" w:space="0" w:color="auto"/>
        <w:bottom w:val="none" w:sz="0" w:space="0" w:color="auto"/>
        <w:right w:val="none" w:sz="0" w:space="0" w:color="auto"/>
      </w:divBdr>
    </w:div>
    <w:div w:id="1120493571">
      <w:marLeft w:val="0"/>
      <w:marRight w:val="0"/>
      <w:marTop w:val="0"/>
      <w:marBottom w:val="0"/>
      <w:divBdr>
        <w:top w:val="none" w:sz="0" w:space="0" w:color="auto"/>
        <w:left w:val="none" w:sz="0" w:space="0" w:color="auto"/>
        <w:bottom w:val="none" w:sz="0" w:space="0" w:color="auto"/>
        <w:right w:val="none" w:sz="0" w:space="0" w:color="auto"/>
      </w:divBdr>
    </w:div>
    <w:div w:id="1120493572">
      <w:marLeft w:val="0"/>
      <w:marRight w:val="0"/>
      <w:marTop w:val="0"/>
      <w:marBottom w:val="0"/>
      <w:divBdr>
        <w:top w:val="none" w:sz="0" w:space="0" w:color="auto"/>
        <w:left w:val="none" w:sz="0" w:space="0" w:color="auto"/>
        <w:bottom w:val="none" w:sz="0" w:space="0" w:color="auto"/>
        <w:right w:val="none" w:sz="0" w:space="0" w:color="auto"/>
      </w:divBdr>
    </w:div>
    <w:div w:id="1120493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DD10-A9E3-4451-B5CF-423298A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120</Pages>
  <Words>29607</Words>
  <Characters>168762</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197974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Zemlyakova Svetlana Grigorievna</cp:lastModifiedBy>
  <cp:revision>2</cp:revision>
  <cp:lastPrinted>2016-10-10T06:52:00Z</cp:lastPrinted>
  <dcterms:created xsi:type="dcterms:W3CDTF">2021-07-14T07:36:00Z</dcterms:created>
  <dcterms:modified xsi:type="dcterms:W3CDTF">2021-07-14T07:36:00Z</dcterms:modified>
</cp:coreProperties>
</file>