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E" w:rsidRPr="00675EEC" w:rsidRDefault="009F5D0E" w:rsidP="009F5D0E">
      <w:pPr>
        <w:jc w:val="center"/>
        <w:rPr>
          <w:b/>
          <w:szCs w:val="28"/>
        </w:rPr>
      </w:pPr>
      <w:r w:rsidRPr="00675EEC">
        <w:rPr>
          <w:b/>
          <w:szCs w:val="28"/>
        </w:rPr>
        <w:t>АДМИНИСТРАЦИЯ</w:t>
      </w:r>
    </w:p>
    <w:p w:rsidR="009F5D0E" w:rsidRPr="00675EEC" w:rsidRDefault="009F5D0E" w:rsidP="009F5D0E">
      <w:pPr>
        <w:jc w:val="center"/>
        <w:rPr>
          <w:b/>
          <w:szCs w:val="28"/>
        </w:rPr>
      </w:pPr>
      <w:r w:rsidRPr="00675EEC">
        <w:rPr>
          <w:b/>
          <w:szCs w:val="28"/>
        </w:rPr>
        <w:t>МУНИЦИПАЛЬНОГО ОБРАЗОВАНИЯ ТЕМРЮКСКИЙ РАЙОН</w:t>
      </w:r>
    </w:p>
    <w:p w:rsidR="009F5D0E" w:rsidRPr="00675EEC" w:rsidRDefault="009F5D0E" w:rsidP="009F5D0E">
      <w:pPr>
        <w:jc w:val="center"/>
        <w:rPr>
          <w:b/>
          <w:szCs w:val="28"/>
        </w:rPr>
      </w:pPr>
    </w:p>
    <w:p w:rsidR="009F5D0E" w:rsidRPr="00675EEC" w:rsidRDefault="009F5D0E" w:rsidP="009F5D0E">
      <w:pPr>
        <w:jc w:val="center"/>
        <w:rPr>
          <w:b/>
          <w:szCs w:val="28"/>
        </w:rPr>
      </w:pPr>
      <w:r w:rsidRPr="00675EEC">
        <w:rPr>
          <w:b/>
          <w:szCs w:val="28"/>
        </w:rPr>
        <w:t>ПОСТАНОВЛЕНИЕ</w:t>
      </w:r>
    </w:p>
    <w:p w:rsidR="009F5D0E" w:rsidRPr="00675EEC" w:rsidRDefault="009F5D0E" w:rsidP="009F5D0E">
      <w:pPr>
        <w:jc w:val="center"/>
        <w:rPr>
          <w:b/>
          <w:szCs w:val="28"/>
        </w:rPr>
      </w:pPr>
      <w:r w:rsidRPr="00675EEC">
        <w:rPr>
          <w:b/>
          <w:szCs w:val="28"/>
        </w:rPr>
        <w:t xml:space="preserve">от </w:t>
      </w:r>
      <w:r>
        <w:rPr>
          <w:b/>
          <w:szCs w:val="28"/>
        </w:rPr>
        <w:t xml:space="preserve">1 ноября 2021 </w:t>
      </w:r>
      <w:r w:rsidRPr="00675EEC">
        <w:rPr>
          <w:b/>
          <w:szCs w:val="28"/>
        </w:rPr>
        <w:t xml:space="preserve">года № </w:t>
      </w:r>
      <w:r>
        <w:rPr>
          <w:b/>
          <w:szCs w:val="28"/>
        </w:rPr>
        <w:t>1631</w:t>
      </w:r>
    </w:p>
    <w:p w:rsidR="009F5D0E" w:rsidRPr="00675EEC" w:rsidRDefault="009F5D0E" w:rsidP="009F5D0E">
      <w:pPr>
        <w:jc w:val="center"/>
        <w:rPr>
          <w:b/>
          <w:szCs w:val="28"/>
        </w:rPr>
      </w:pPr>
    </w:p>
    <w:p w:rsidR="00837282" w:rsidRDefault="00837282" w:rsidP="00837282">
      <w:pPr>
        <w:jc w:val="center"/>
        <w:rPr>
          <w:b/>
        </w:rPr>
      </w:pPr>
      <w:r>
        <w:rPr>
          <w:b/>
        </w:rPr>
        <w:t>Об утверждении муниципальной программы муниципального образования Темрюкский район</w:t>
      </w:r>
    </w:p>
    <w:p w:rsidR="00837282" w:rsidRDefault="00837282" w:rsidP="00837282">
      <w:pPr>
        <w:jc w:val="center"/>
        <w:rPr>
          <w:b/>
        </w:rPr>
      </w:pPr>
      <w:r>
        <w:rPr>
          <w:b/>
        </w:rPr>
        <w:t>«Умное обращение с отходами»</w:t>
      </w:r>
    </w:p>
    <w:p w:rsidR="00837282" w:rsidRDefault="00837282" w:rsidP="00837282">
      <w:pPr>
        <w:jc w:val="both"/>
        <w:rPr>
          <w:b/>
        </w:rPr>
      </w:pPr>
    </w:p>
    <w:p w:rsidR="00837282" w:rsidRDefault="00837282" w:rsidP="00837282">
      <w:pPr>
        <w:tabs>
          <w:tab w:val="left" w:pos="142"/>
        </w:tabs>
        <w:ind w:firstLine="709"/>
        <w:jc w:val="both"/>
      </w:pPr>
    </w:p>
    <w:p w:rsidR="00837282" w:rsidRPr="00837282" w:rsidRDefault="00837282" w:rsidP="00837282">
      <w:pPr>
        <w:tabs>
          <w:tab w:val="left" w:pos="142"/>
        </w:tabs>
        <w:ind w:firstLine="709"/>
        <w:jc w:val="both"/>
      </w:pPr>
      <w:proofErr w:type="gramStart"/>
      <w:r w:rsidRPr="00837282">
        <w:t xml:space="preserve">В соответствии со </w:t>
      </w:r>
      <w:hyperlink r:id="rId9" w:history="1">
        <w:r w:rsidRPr="00837282">
          <w:rPr>
            <w:rStyle w:val="af6"/>
            <w:color w:val="auto"/>
            <w:u w:val="none"/>
          </w:rPr>
          <w:t>статьей 179</w:t>
        </w:r>
      </w:hyperlink>
      <w:r w:rsidRPr="00837282">
        <w:t xml:space="preserve"> Бюджетного кодекса Российской Федерации, Федеральным </w:t>
      </w:r>
      <w:hyperlink r:id="rId10" w:history="1">
        <w:r w:rsidRPr="00837282">
          <w:rPr>
            <w:rStyle w:val="af6"/>
            <w:color w:val="auto"/>
            <w:u w:val="none"/>
          </w:rPr>
          <w:t>законом</w:t>
        </w:r>
      </w:hyperlink>
      <w:r w:rsidRPr="00837282">
        <w:t xml:space="preserve"> от 28 июня 2014 года № 172-ФЗ                            «О стратегическом планировании в Российской Федерации», решением </w:t>
      </w:r>
      <w:r w:rsidRPr="00837282">
        <w:rPr>
          <w:lang w:val="en-US"/>
        </w:rPr>
        <w:t>LXXX</w:t>
      </w:r>
      <w:r w:rsidRPr="00837282">
        <w:t xml:space="preserve"> сессии Совета муниципального образования Темрюкский район </w:t>
      </w:r>
      <w:r w:rsidRPr="00837282">
        <w:rPr>
          <w:lang w:val="en-US"/>
        </w:rPr>
        <w:t>VI</w:t>
      </w:r>
      <w:r w:rsidRPr="00837282">
        <w:t xml:space="preserve"> созыва от  25 августа 2020 года № 801 «Об утверждении Стратегии социально-экономического развития Темрюкского района Краснодарского края до                   2030 года</w:t>
      </w:r>
      <w:r w:rsidRPr="00837282">
        <w:rPr>
          <w:shd w:val="clear" w:color="auto" w:fill="FFFFFF" w:themeFill="background1"/>
        </w:rPr>
        <w:t xml:space="preserve">», </w:t>
      </w:r>
      <w:hyperlink r:id="rId11" w:history="1">
        <w:r w:rsidRPr="00837282">
          <w:rPr>
            <w:rStyle w:val="af6"/>
            <w:color w:val="auto"/>
            <w:u w:val="none"/>
            <w:shd w:val="clear" w:color="auto" w:fill="FFFFFF" w:themeFill="background1"/>
          </w:rPr>
          <w:t>постановлением</w:t>
        </w:r>
      </w:hyperlink>
      <w:r w:rsidRPr="00837282">
        <w:rPr>
          <w:shd w:val="clear" w:color="auto" w:fill="FFFFFF" w:themeFill="background1"/>
        </w:rPr>
        <w:t xml:space="preserve"> администрации муниципального образования Темрюкский район от 13 июля</w:t>
      </w:r>
      <w:proofErr w:type="gramEnd"/>
      <w:r w:rsidRPr="00837282">
        <w:rPr>
          <w:shd w:val="clear" w:color="auto" w:fill="FFFFFF" w:themeFill="background1"/>
        </w:rPr>
        <w:t xml:space="preserve"> 2021 года № 979 «Об утверждении п</w:t>
      </w:r>
      <w:r w:rsidRPr="00837282">
        <w:rPr>
          <w:szCs w:val="28"/>
          <w:shd w:val="clear" w:color="auto" w:fill="FFFFFF" w:themeFill="background1"/>
          <w:lang w:eastAsia="ru-RU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 w:rsidRPr="00837282">
        <w:rPr>
          <w:shd w:val="clear" w:color="auto" w:fill="FFFFFF" w:themeFill="background1"/>
        </w:rPr>
        <w:t>»</w:t>
      </w:r>
      <w:r w:rsidRPr="00837282">
        <w:t xml:space="preserve">, </w:t>
      </w:r>
      <w:hyperlink r:id="rId12" w:history="1">
        <w:r w:rsidRPr="00837282">
          <w:rPr>
            <w:rStyle w:val="af6"/>
            <w:color w:val="auto"/>
            <w:u w:val="none"/>
          </w:rPr>
          <w:t>постановлением</w:t>
        </w:r>
      </w:hyperlink>
      <w:r w:rsidRPr="00837282">
        <w:t xml:space="preserve"> администрации муниципального образования Темрюкский район от 5 августа 2021 года № 1163 «Об утверждении перечня муниципальных программ муниципального образования Темрюкский район» </w:t>
      </w:r>
      <w:proofErr w:type="gramStart"/>
      <w:r w:rsidRPr="00837282">
        <w:t>п</w:t>
      </w:r>
      <w:proofErr w:type="gramEnd"/>
      <w:r w:rsidRPr="00837282">
        <w:t xml:space="preserve"> о с т а н о в л я ю:</w:t>
      </w:r>
    </w:p>
    <w:p w:rsidR="00837282" w:rsidRPr="00837282" w:rsidRDefault="00837282" w:rsidP="00837282">
      <w:pPr>
        <w:tabs>
          <w:tab w:val="left" w:pos="142"/>
        </w:tabs>
        <w:ind w:firstLine="709"/>
        <w:jc w:val="both"/>
        <w:rPr>
          <w:rFonts w:cs="Times New Roman"/>
          <w:szCs w:val="28"/>
        </w:rPr>
      </w:pPr>
      <w:r w:rsidRPr="00837282">
        <w:t>1.</w:t>
      </w:r>
      <w:r w:rsidRPr="00837282">
        <w:rPr>
          <w:rFonts w:cs="Times New Roman"/>
          <w:szCs w:val="28"/>
        </w:rPr>
        <w:t xml:space="preserve"> Утвердить муниципальную программу </w:t>
      </w:r>
      <w:r w:rsidRPr="00837282">
        <w:t>муниципального образования Темрюкский район</w:t>
      </w:r>
      <w:r w:rsidRPr="00837282">
        <w:rPr>
          <w:rFonts w:cs="Times New Roman"/>
          <w:szCs w:val="28"/>
        </w:rPr>
        <w:t xml:space="preserve"> «Умное обращение с отходами» со сроком реализации                с 1 января 2022 года, согласно приложению.</w:t>
      </w:r>
    </w:p>
    <w:p w:rsidR="00837282" w:rsidRPr="00837282" w:rsidRDefault="00837282" w:rsidP="00837282">
      <w:pPr>
        <w:tabs>
          <w:tab w:val="left" w:pos="142"/>
        </w:tabs>
        <w:ind w:firstLine="709"/>
        <w:jc w:val="both"/>
        <w:rPr>
          <w:szCs w:val="28"/>
        </w:rPr>
      </w:pPr>
      <w:r w:rsidRPr="00837282">
        <w:rPr>
          <w:rFonts w:cs="Times New Roman"/>
          <w:szCs w:val="28"/>
        </w:rPr>
        <w:t xml:space="preserve">2. </w:t>
      </w:r>
      <w:r w:rsidRPr="00837282">
        <w:t>Отделу информатизации и взаимодействия со СМИ официально  опубликовать настоящее постановление</w:t>
      </w:r>
      <w:r w:rsidRPr="00837282">
        <w:rPr>
          <w:lang w:eastAsia="ar-SA"/>
        </w:rPr>
        <w:t xml:space="preserve"> в периодическом печатном издании газете Темрюкского района «Тамань» и официально опубликовать (разместить) </w:t>
      </w:r>
      <w:r w:rsidRPr="00837282">
        <w:t>на официальном сайте муниципального образования Темрюкский район в информационно телекоммуникационной сети «Интернет»</w:t>
      </w:r>
      <w:r w:rsidRPr="00837282">
        <w:rPr>
          <w:szCs w:val="28"/>
        </w:rPr>
        <w:t>.</w:t>
      </w:r>
    </w:p>
    <w:p w:rsidR="00837282" w:rsidRPr="00837282" w:rsidRDefault="00837282" w:rsidP="00837282">
      <w:pPr>
        <w:ind w:firstLine="709"/>
        <w:jc w:val="both"/>
        <w:rPr>
          <w:szCs w:val="28"/>
        </w:rPr>
      </w:pPr>
      <w:r w:rsidRPr="00837282">
        <w:rPr>
          <w:szCs w:val="28"/>
        </w:rPr>
        <w:t xml:space="preserve">3. </w:t>
      </w:r>
      <w:proofErr w:type="gramStart"/>
      <w:r w:rsidRPr="00837282">
        <w:t>Контроль за</w:t>
      </w:r>
      <w:proofErr w:type="gramEnd"/>
      <w:r w:rsidRPr="00837282">
        <w:t xml:space="preserve"> выполнением настоящего постановления возложить на заместителя главы муниципального образования Темрюкский район                     С.И. </w:t>
      </w:r>
      <w:proofErr w:type="spellStart"/>
      <w:r w:rsidRPr="00837282">
        <w:t>Лулудова</w:t>
      </w:r>
      <w:proofErr w:type="spellEnd"/>
      <w:r w:rsidRPr="00837282">
        <w:t xml:space="preserve">. </w:t>
      </w:r>
    </w:p>
    <w:p w:rsidR="00837282" w:rsidRDefault="00837282" w:rsidP="00837282">
      <w:pPr>
        <w:ind w:firstLine="709"/>
        <w:jc w:val="both"/>
        <w:rPr>
          <w:rFonts w:cs="Times New Roman"/>
          <w:szCs w:val="28"/>
        </w:rPr>
      </w:pPr>
      <w:r w:rsidRPr="00837282">
        <w:rPr>
          <w:szCs w:val="28"/>
        </w:rPr>
        <w:t xml:space="preserve">4. </w:t>
      </w:r>
      <w:r w:rsidRPr="00837282">
        <w:rPr>
          <w:rFonts w:cs="Times New Roman"/>
          <w:szCs w:val="28"/>
        </w:rPr>
        <w:t xml:space="preserve">Постановление вступает в силу после </w:t>
      </w:r>
      <w:r w:rsidRPr="00837282">
        <w:t xml:space="preserve">его официального </w:t>
      </w:r>
      <w:r>
        <w:t>опубликования</w:t>
      </w:r>
      <w:r>
        <w:rPr>
          <w:rFonts w:cs="Times New Roman"/>
          <w:szCs w:val="28"/>
        </w:rPr>
        <w:t>.</w:t>
      </w:r>
    </w:p>
    <w:p w:rsidR="00837282" w:rsidRDefault="00837282" w:rsidP="00837282">
      <w:pPr>
        <w:ind w:firstLine="708"/>
        <w:jc w:val="both"/>
        <w:rPr>
          <w:rFonts w:cs="Times New Roman"/>
          <w:szCs w:val="28"/>
        </w:rPr>
      </w:pPr>
    </w:p>
    <w:p w:rsidR="00837282" w:rsidRDefault="00837282" w:rsidP="00837282">
      <w:pPr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  <w:t xml:space="preserve"> муниципального образования </w:t>
      </w:r>
    </w:p>
    <w:p w:rsidR="00837282" w:rsidRDefault="00837282" w:rsidP="00837282">
      <w:pPr>
        <w:rPr>
          <w:szCs w:val="28"/>
        </w:rPr>
      </w:pPr>
      <w:r>
        <w:rPr>
          <w:szCs w:val="28"/>
        </w:rPr>
        <w:t xml:space="preserve">Темрюкский район                                                                                Ф.В. </w:t>
      </w:r>
      <w:proofErr w:type="spellStart"/>
      <w:r>
        <w:rPr>
          <w:szCs w:val="28"/>
        </w:rPr>
        <w:t>Бабенков</w:t>
      </w:r>
      <w:proofErr w:type="spellEnd"/>
    </w:p>
    <w:p w:rsidR="00837282" w:rsidRDefault="00837282" w:rsidP="00837282">
      <w:pPr>
        <w:rPr>
          <w:szCs w:val="28"/>
        </w:rPr>
        <w:sectPr w:rsidR="00837282">
          <w:pgSz w:w="11906" w:h="16838"/>
          <w:pgMar w:top="1134" w:right="567" w:bottom="709" w:left="1701" w:header="709" w:footer="74" w:gutter="0"/>
          <w:cols w:space="720"/>
        </w:sectPr>
      </w:pPr>
    </w:p>
    <w:tbl>
      <w:tblPr>
        <w:tblStyle w:val="a4"/>
        <w:tblW w:w="14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5"/>
        <w:gridCol w:w="5525"/>
      </w:tblGrid>
      <w:tr w:rsidR="00837282" w:rsidTr="00ED62BE">
        <w:tc>
          <w:tcPr>
            <w:tcW w:w="8934" w:type="dxa"/>
          </w:tcPr>
          <w:p w:rsidR="00837282" w:rsidRDefault="00837282" w:rsidP="00ED62BE">
            <w:pPr>
              <w:suppressAutoHyphens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837282" w:rsidRDefault="00837282" w:rsidP="00ED62BE">
            <w:pPr>
              <w:suppressAutoHyphens/>
              <w:ind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ПРИЛОЖЕНИЕ</w:t>
            </w:r>
          </w:p>
          <w:p w:rsidR="00837282" w:rsidRDefault="00837282" w:rsidP="00ED62BE">
            <w:pPr>
              <w:suppressAutoHyphens/>
              <w:ind w:left="5670"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</w:p>
          <w:p w:rsidR="00837282" w:rsidRDefault="00837282" w:rsidP="00ED62BE">
            <w:pPr>
              <w:suppressAutoHyphens/>
              <w:ind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УТВЕРЖДЕНА</w:t>
            </w:r>
          </w:p>
          <w:p w:rsidR="00837282" w:rsidRDefault="00837282" w:rsidP="00ED62BE">
            <w:pPr>
              <w:suppressAutoHyphens/>
              <w:ind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>постановлением администрации муниципального образования Темрюкский район</w:t>
            </w:r>
          </w:p>
          <w:p w:rsidR="00837282" w:rsidRDefault="00837282" w:rsidP="00ED62BE">
            <w:pPr>
              <w:suppressAutoHyphens/>
              <w:ind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от </w:t>
            </w:r>
            <w:r w:rsidR="00BA16F4"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01.11.2021 </w:t>
            </w:r>
            <w:r>
              <w:rPr>
                <w:rFonts w:eastAsia="Times New Roman" w:cs="Times New Roman"/>
                <w:kern w:val="2"/>
                <w:szCs w:val="28"/>
                <w:lang w:eastAsia="zh-CN"/>
              </w:rPr>
              <w:t xml:space="preserve">№ </w:t>
            </w:r>
            <w:r w:rsidR="00BA16F4">
              <w:rPr>
                <w:rFonts w:eastAsia="Times New Roman" w:cs="Times New Roman"/>
                <w:kern w:val="2"/>
                <w:szCs w:val="28"/>
                <w:lang w:eastAsia="zh-CN"/>
              </w:rPr>
              <w:t>1631</w:t>
            </w:r>
            <w:bookmarkStart w:id="0" w:name="_GoBack"/>
            <w:bookmarkEnd w:id="0"/>
          </w:p>
          <w:p w:rsidR="00837282" w:rsidRDefault="00837282" w:rsidP="00ED62BE">
            <w:pPr>
              <w:suppressAutoHyphens/>
              <w:ind w:right="-246"/>
              <w:jc w:val="center"/>
              <w:rPr>
                <w:rFonts w:eastAsia="Times New Roman" w:cs="Times New Roman"/>
                <w:kern w:val="2"/>
                <w:szCs w:val="28"/>
                <w:lang w:eastAsia="zh-CN"/>
              </w:rPr>
            </w:pPr>
          </w:p>
        </w:tc>
      </w:tr>
    </w:tbl>
    <w:p w:rsidR="001157F7" w:rsidRPr="00885C29" w:rsidRDefault="001157F7" w:rsidP="001157F7"/>
    <w:p w:rsidR="001157F7" w:rsidRDefault="001157F7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1157F7" w:rsidRDefault="001157F7" w:rsidP="001157F7">
      <w:pPr>
        <w:jc w:val="center"/>
        <w:rPr>
          <w:b/>
          <w:szCs w:val="28"/>
        </w:rPr>
      </w:pPr>
      <w:r w:rsidRPr="00BB769B">
        <w:rPr>
          <w:b/>
          <w:szCs w:val="28"/>
        </w:rPr>
        <w:t xml:space="preserve">муниципального образования Темрюкский район </w:t>
      </w:r>
    </w:p>
    <w:p w:rsidR="001157F7" w:rsidRPr="00BB769B" w:rsidRDefault="001157F7" w:rsidP="001157F7">
      <w:pPr>
        <w:jc w:val="center"/>
        <w:rPr>
          <w:b/>
        </w:rPr>
      </w:pPr>
      <w:r w:rsidRPr="00BB769B">
        <w:rPr>
          <w:b/>
        </w:rPr>
        <w:t>«</w:t>
      </w:r>
      <w:r w:rsidR="00C30911">
        <w:rPr>
          <w:b/>
        </w:rPr>
        <w:t>Умное обращение с отходами</w:t>
      </w:r>
      <w:r w:rsidRPr="00BB769B">
        <w:rPr>
          <w:b/>
        </w:rPr>
        <w:t>»</w:t>
      </w:r>
    </w:p>
    <w:p w:rsidR="001157F7" w:rsidRDefault="001157F7" w:rsidP="00BB769B">
      <w:pPr>
        <w:jc w:val="center"/>
        <w:rPr>
          <w:rFonts w:cs="Times New Roman"/>
          <w:b/>
          <w:szCs w:val="28"/>
        </w:rPr>
      </w:pPr>
    </w:p>
    <w:p w:rsidR="00BB769B" w:rsidRPr="00950972" w:rsidRDefault="00BB769B" w:rsidP="00BB769B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ПАСПОРТ</w:t>
      </w:r>
    </w:p>
    <w:p w:rsidR="00BB769B" w:rsidRPr="00950972" w:rsidRDefault="00BB769B" w:rsidP="00BB769B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муниципальной программы муниципального образования</w:t>
      </w:r>
    </w:p>
    <w:p w:rsidR="00BB769B" w:rsidRPr="00950972" w:rsidRDefault="00BB769B" w:rsidP="00BB769B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Темрюкский район</w:t>
      </w:r>
    </w:p>
    <w:p w:rsidR="00BB769B" w:rsidRPr="00950972" w:rsidRDefault="00BB769B" w:rsidP="00BB769B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«</w:t>
      </w:r>
      <w:r w:rsidR="00D1279C">
        <w:rPr>
          <w:rFonts w:cs="Times New Roman"/>
          <w:b/>
          <w:szCs w:val="28"/>
        </w:rPr>
        <w:t>Умное обращение с отходами</w:t>
      </w:r>
      <w:r w:rsidRPr="00950972">
        <w:rPr>
          <w:rFonts w:cs="Times New Roman"/>
          <w:b/>
          <w:szCs w:val="28"/>
        </w:rPr>
        <w:t>»</w:t>
      </w:r>
    </w:p>
    <w:p w:rsidR="00BB769B" w:rsidRPr="00950972" w:rsidRDefault="00BB769B" w:rsidP="00BB76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75"/>
        <w:gridCol w:w="1126"/>
        <w:gridCol w:w="1808"/>
        <w:gridCol w:w="1171"/>
        <w:gridCol w:w="1336"/>
        <w:gridCol w:w="2162"/>
      </w:tblGrid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Координатор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Pr="00C30911" w:rsidRDefault="00C30911" w:rsidP="00C30911">
            <w:pPr>
              <w:jc w:val="both"/>
              <w:rPr>
                <w:rFonts w:cs="Times New Roman"/>
                <w:szCs w:val="28"/>
              </w:rPr>
            </w:pPr>
            <w:r w:rsidRPr="00C30911">
              <w:rPr>
                <w:rFonts w:cs="Times New Roman"/>
                <w:szCs w:val="28"/>
              </w:rPr>
              <w:t>Управление жилищно-коммунального хозяйства, охраны окружающей среды, транспорта, связи и дорожного хозяйства (далее – управление ЖКХ, ООС, транспорта, связи и дорожного хозяйства)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Координаторы подпрограмм</w:t>
            </w:r>
          </w:p>
        </w:tc>
        <w:tc>
          <w:tcPr>
            <w:tcW w:w="7603" w:type="dxa"/>
            <w:gridSpan w:val="5"/>
          </w:tcPr>
          <w:p w:rsidR="00BB769B" w:rsidRPr="00D1279C" w:rsidRDefault="00D1279C" w:rsidP="00D1279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предусмотрены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Участники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Pr="00C30911" w:rsidRDefault="00A00E6F" w:rsidP="002022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D1279C">
              <w:rPr>
                <w:rFonts w:cs="Times New Roman"/>
                <w:szCs w:val="28"/>
              </w:rPr>
              <w:t>одрядные организации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Подпрограммы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Pr="00D1279C" w:rsidRDefault="00D1279C" w:rsidP="00D127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предусмотрены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Цель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Pr="00A56C1E" w:rsidRDefault="00CB30FD" w:rsidP="00CB30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Сбалансированное пространство жизнедеятельности, формируемое через комплексное развитие качественных коммунальных услуг, включая</w:t>
            </w:r>
            <w:r w:rsidR="00274D16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эффективно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е</w:t>
            </w:r>
            <w:r w:rsidR="00274D16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обращени</w:t>
            </w: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е</w:t>
            </w:r>
            <w:r w:rsidR="00A56C1E" w:rsidRPr="00A56C1E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с отходами производства и потребления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Pr="00A56C1E" w:rsidRDefault="00CB30FD" w:rsidP="00274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Формирование</w:t>
            </w:r>
            <w:r w:rsidR="00274D16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A56C1E" w:rsidRPr="00A56C1E">
              <w:rPr>
                <w:rFonts w:cs="Times New Roman"/>
                <w:color w:val="000000" w:themeColor="text1"/>
                <w:szCs w:val="28"/>
                <w:lang w:eastAsia="ru-RU"/>
              </w:rPr>
              <w:t>новых подходов и внедрение современных технологий сбора твердых коммунальных отходов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7603" w:type="dxa"/>
            <w:gridSpan w:val="5"/>
          </w:tcPr>
          <w:p w:rsidR="00BB769B" w:rsidRPr="002022DF" w:rsidRDefault="00290C0A" w:rsidP="002022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СЦ-6</w:t>
            </w:r>
            <w:r w:rsidR="002022DF">
              <w:rPr>
                <w:rFonts w:cs="Times New Roman"/>
                <w:szCs w:val="28"/>
                <w:lang w:val="en-US"/>
              </w:rPr>
              <w:t xml:space="preserve"> (</w:t>
            </w:r>
            <w:r w:rsidR="002022DF">
              <w:rPr>
                <w:rFonts w:cs="Times New Roman"/>
                <w:szCs w:val="28"/>
              </w:rPr>
              <w:t>Ц</w:t>
            </w:r>
            <w:r w:rsidR="002022DF">
              <w:rPr>
                <w:rFonts w:cs="Times New Roman"/>
                <w:szCs w:val="28"/>
                <w:lang w:val="en-US"/>
              </w:rPr>
              <w:t>-15)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603" w:type="dxa"/>
            <w:gridSpan w:val="5"/>
          </w:tcPr>
          <w:p w:rsidR="00290C0A" w:rsidRDefault="00CB30FD" w:rsidP="00C00883">
            <w:pPr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1. </w:t>
            </w:r>
            <w:r w:rsidR="00290C0A" w:rsidRPr="00C00883">
              <w:rPr>
                <w:rFonts w:cs="Times New Roman"/>
                <w:color w:val="000000" w:themeColor="text1"/>
                <w:szCs w:val="28"/>
                <w:lang w:eastAsia="ru-RU"/>
              </w:rPr>
              <w:t>Количество обустроенных мест (площадок) накопления твердых коммунальных отходов</w:t>
            </w:r>
            <w:r w:rsidR="00A00E6F">
              <w:rPr>
                <w:rFonts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CB30FD" w:rsidRPr="00C00883" w:rsidRDefault="00CB30FD" w:rsidP="00C0088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2. Обеспеченность обустроенными местами (площадками) накопления твердых коммунальных отходов (от общей потребности)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Проекты и (или) программы</w:t>
            </w:r>
          </w:p>
        </w:tc>
        <w:tc>
          <w:tcPr>
            <w:tcW w:w="7603" w:type="dxa"/>
            <w:gridSpan w:val="5"/>
          </w:tcPr>
          <w:p w:rsidR="00BB769B" w:rsidRPr="00B0035A" w:rsidRDefault="002022DF" w:rsidP="00B0035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Приоритетный проект «Умное обращение с отходами»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03" w:type="dxa"/>
            <w:gridSpan w:val="5"/>
          </w:tcPr>
          <w:p w:rsidR="00BB769B" w:rsidRDefault="00C00883" w:rsidP="00B0035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не предусмотрены</w:t>
            </w:r>
            <w:r w:rsidR="00A00E6F">
              <w:rPr>
                <w:rFonts w:cs="Times New Roman"/>
                <w:szCs w:val="28"/>
              </w:rPr>
              <w:t>,</w:t>
            </w:r>
          </w:p>
          <w:p w:rsidR="00C00883" w:rsidRPr="00B0035A" w:rsidRDefault="00C00883" w:rsidP="00B0035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2022-2024 годы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szCs w:val="28"/>
              </w:rPr>
            </w:pPr>
            <w:r w:rsidRPr="00950972">
              <w:rPr>
                <w:rFonts w:cs="Times New Roman"/>
                <w:szCs w:val="28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126" w:type="dxa"/>
            <w:vMerge w:val="restart"/>
          </w:tcPr>
          <w:p w:rsidR="00BB769B" w:rsidRPr="00950972" w:rsidRDefault="00BB769B" w:rsidP="00BB769B">
            <w:pPr>
              <w:jc w:val="center"/>
              <w:rPr>
                <w:rFonts w:cs="Times New Roman"/>
                <w:szCs w:val="28"/>
              </w:rPr>
            </w:pPr>
            <w:r w:rsidRPr="00950972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6477" w:type="dxa"/>
            <w:gridSpan w:val="4"/>
          </w:tcPr>
          <w:p w:rsidR="00BB769B" w:rsidRPr="00950972" w:rsidRDefault="00BB769B" w:rsidP="00BB769B">
            <w:pPr>
              <w:jc w:val="center"/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в разрезе источников финансирования</w:t>
            </w:r>
          </w:p>
        </w:tc>
      </w:tr>
      <w:tr w:rsidR="00BB769B" w:rsidRPr="00950972" w:rsidTr="002022DF">
        <w:tc>
          <w:tcPr>
            <w:tcW w:w="7075" w:type="dxa"/>
          </w:tcPr>
          <w:p w:rsidR="00BB769B" w:rsidRPr="00950972" w:rsidRDefault="00BB769B" w:rsidP="00BB769B">
            <w:pPr>
              <w:rPr>
                <w:rFonts w:cs="Times New Roman"/>
                <w:szCs w:val="28"/>
              </w:rPr>
            </w:pPr>
            <w:r w:rsidRPr="00950972">
              <w:rPr>
                <w:rFonts w:cs="Times New Roman"/>
                <w:szCs w:val="28"/>
              </w:rPr>
              <w:t>Годы реализации</w:t>
            </w:r>
          </w:p>
        </w:tc>
        <w:tc>
          <w:tcPr>
            <w:tcW w:w="1126" w:type="dxa"/>
            <w:vMerge/>
          </w:tcPr>
          <w:p w:rsidR="00BB769B" w:rsidRPr="00950972" w:rsidRDefault="00BB769B" w:rsidP="00BB769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808" w:type="dxa"/>
          </w:tcPr>
          <w:p w:rsidR="00BB769B" w:rsidRPr="00950972" w:rsidRDefault="00BB769B" w:rsidP="00BB769B">
            <w:pPr>
              <w:jc w:val="center"/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171" w:type="dxa"/>
          </w:tcPr>
          <w:p w:rsidR="00BB769B" w:rsidRPr="00950972" w:rsidRDefault="00BB769B" w:rsidP="00BB769B">
            <w:pPr>
              <w:pStyle w:val="ConsPlusNormal0"/>
              <w:jc w:val="center"/>
              <w:rPr>
                <w:szCs w:val="28"/>
              </w:rPr>
            </w:pPr>
            <w:r w:rsidRPr="00950972">
              <w:rPr>
                <w:szCs w:val="28"/>
              </w:rPr>
              <w:t>краевой бюджет</w:t>
            </w:r>
          </w:p>
        </w:tc>
        <w:tc>
          <w:tcPr>
            <w:tcW w:w="1336" w:type="dxa"/>
          </w:tcPr>
          <w:p w:rsidR="00BB769B" w:rsidRPr="00950972" w:rsidRDefault="00BB769B" w:rsidP="00BB769B">
            <w:pPr>
              <w:jc w:val="center"/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2162" w:type="dxa"/>
          </w:tcPr>
          <w:p w:rsidR="00BB769B" w:rsidRPr="00950972" w:rsidRDefault="00BB769B" w:rsidP="00BB769B">
            <w:pPr>
              <w:jc w:val="center"/>
              <w:rPr>
                <w:rFonts w:cs="Times New Roman"/>
                <w:b/>
                <w:szCs w:val="28"/>
              </w:rPr>
            </w:pPr>
            <w:r w:rsidRPr="00950972">
              <w:rPr>
                <w:rFonts w:cs="Times New Roman"/>
                <w:szCs w:val="28"/>
              </w:rPr>
              <w:t>внебюджетные источники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BB769B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26" w:type="dxa"/>
          </w:tcPr>
          <w:p w:rsidR="00876E18" w:rsidRPr="00950972" w:rsidRDefault="00CC2A90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BB769B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BB769B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BB769B">
            <w:pPr>
              <w:pStyle w:val="ConsPlusNormal0"/>
              <w:rPr>
                <w:szCs w:val="28"/>
              </w:rPr>
            </w:pPr>
            <w:r w:rsidRPr="00950972">
              <w:rPr>
                <w:szCs w:val="28"/>
              </w:rPr>
              <w:t>Всего</w:t>
            </w:r>
          </w:p>
        </w:tc>
        <w:tc>
          <w:tcPr>
            <w:tcW w:w="1126" w:type="dxa"/>
          </w:tcPr>
          <w:p w:rsidR="00876E18" w:rsidRPr="00950972" w:rsidRDefault="00CC2A90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1808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CC2A90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2162" w:type="dxa"/>
          </w:tcPr>
          <w:p w:rsidR="00876E18" w:rsidRPr="00950972" w:rsidRDefault="00876E18" w:rsidP="00C0088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C00883">
        <w:tc>
          <w:tcPr>
            <w:tcW w:w="14678" w:type="dxa"/>
            <w:gridSpan w:val="6"/>
          </w:tcPr>
          <w:p w:rsidR="00876E18" w:rsidRPr="00950972" w:rsidRDefault="00876E18" w:rsidP="00BB769B">
            <w:pPr>
              <w:pStyle w:val="ConsPlusNormal0"/>
              <w:jc w:val="center"/>
              <w:rPr>
                <w:szCs w:val="28"/>
              </w:rPr>
            </w:pPr>
            <w:r w:rsidRPr="00950972">
              <w:rPr>
                <w:szCs w:val="28"/>
              </w:rPr>
              <w:t>расходы, связанные с реализацией проектов или программ &lt;3&gt;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C2A90" w:rsidRPr="00950972" w:rsidTr="002022DF">
        <w:tc>
          <w:tcPr>
            <w:tcW w:w="7075" w:type="dxa"/>
          </w:tcPr>
          <w:p w:rsidR="00CC2A90" w:rsidRPr="00950972" w:rsidRDefault="00CC2A90" w:rsidP="00BB769B">
            <w:pPr>
              <w:pStyle w:val="ConsPlusNormal0"/>
              <w:rPr>
                <w:szCs w:val="28"/>
              </w:rPr>
            </w:pPr>
            <w:r w:rsidRPr="00950972">
              <w:rPr>
                <w:szCs w:val="28"/>
              </w:rPr>
              <w:t>Всего</w:t>
            </w:r>
          </w:p>
        </w:tc>
        <w:tc>
          <w:tcPr>
            <w:tcW w:w="112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1808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2162" w:type="dxa"/>
          </w:tcPr>
          <w:p w:rsidR="00CC2A90" w:rsidRPr="00950972" w:rsidRDefault="00CC2A90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C00883">
        <w:tc>
          <w:tcPr>
            <w:tcW w:w="14678" w:type="dxa"/>
            <w:gridSpan w:val="6"/>
          </w:tcPr>
          <w:p w:rsidR="00876E18" w:rsidRPr="00950972" w:rsidRDefault="00876E18" w:rsidP="00BB769B">
            <w:pPr>
              <w:pStyle w:val="ConsPlusNormal0"/>
              <w:jc w:val="center"/>
              <w:rPr>
                <w:szCs w:val="28"/>
              </w:rPr>
            </w:pPr>
            <w:r w:rsidRPr="00950972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876E18" w:rsidRPr="00950972" w:rsidRDefault="00876E18" w:rsidP="00BB769B">
            <w:pPr>
              <w:pStyle w:val="ConsPlusNormal0"/>
              <w:jc w:val="center"/>
              <w:rPr>
                <w:szCs w:val="28"/>
              </w:rPr>
            </w:pPr>
            <w:r w:rsidRPr="00950972">
              <w:rPr>
                <w:szCs w:val="28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2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62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lastRenderedPageBreak/>
              <w:t>2023</w:t>
            </w:r>
          </w:p>
        </w:tc>
        <w:tc>
          <w:tcPr>
            <w:tcW w:w="112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62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D3146E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2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62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2022DF">
        <w:tc>
          <w:tcPr>
            <w:tcW w:w="7075" w:type="dxa"/>
          </w:tcPr>
          <w:p w:rsidR="00876E18" w:rsidRPr="00950972" w:rsidRDefault="00876E18" w:rsidP="00D3146E">
            <w:pPr>
              <w:pStyle w:val="ConsPlusNormal0"/>
              <w:rPr>
                <w:szCs w:val="28"/>
              </w:rPr>
            </w:pPr>
            <w:r w:rsidRPr="00950972">
              <w:rPr>
                <w:szCs w:val="28"/>
              </w:rPr>
              <w:t>Всего</w:t>
            </w:r>
          </w:p>
        </w:tc>
        <w:tc>
          <w:tcPr>
            <w:tcW w:w="112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71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336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62" w:type="dxa"/>
          </w:tcPr>
          <w:p w:rsidR="00876E18" w:rsidRPr="00950972" w:rsidRDefault="00876E18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6E18" w:rsidRPr="00950972" w:rsidTr="00C00883">
        <w:tc>
          <w:tcPr>
            <w:tcW w:w="14678" w:type="dxa"/>
            <w:gridSpan w:val="6"/>
          </w:tcPr>
          <w:p w:rsidR="00876E18" w:rsidRPr="00950972" w:rsidRDefault="00876E18" w:rsidP="00BB769B">
            <w:pPr>
              <w:pStyle w:val="ConsPlusNormal0"/>
              <w:ind w:firstLine="283"/>
              <w:jc w:val="both"/>
            </w:pPr>
            <w:r w:rsidRPr="00950972">
              <w:t>--------------------------------</w:t>
            </w:r>
          </w:p>
          <w:p w:rsidR="00876E18" w:rsidRPr="00BB769B" w:rsidRDefault="00876E18" w:rsidP="00BB769B">
            <w:pPr>
              <w:pStyle w:val="ConsPlusNormal0"/>
              <w:jc w:val="both"/>
              <w:rPr>
                <w:sz w:val="24"/>
                <w:szCs w:val="24"/>
              </w:rPr>
            </w:pPr>
            <w:r w:rsidRPr="00950972">
              <w:t>&lt;1</w:t>
            </w:r>
            <w:proofErr w:type="gramStart"/>
            <w:r w:rsidRPr="00BB769B">
              <w:rPr>
                <w:sz w:val="24"/>
                <w:szCs w:val="24"/>
              </w:rPr>
              <w:t>&gt; У</w:t>
            </w:r>
            <w:proofErr w:type="gramEnd"/>
            <w:r w:rsidRPr="00BB769B">
              <w:rPr>
                <w:sz w:val="24"/>
                <w:szCs w:val="24"/>
              </w:rPr>
              <w:t>казывается аббревиатура (например, СЦ1, СЦ2).</w:t>
            </w:r>
          </w:p>
          <w:p w:rsidR="00876E18" w:rsidRPr="00BB769B" w:rsidRDefault="00876E18" w:rsidP="00BB769B">
            <w:pPr>
              <w:pStyle w:val="ConsPlusNormal0"/>
              <w:jc w:val="both"/>
              <w:rPr>
                <w:sz w:val="24"/>
                <w:szCs w:val="24"/>
              </w:rPr>
            </w:pPr>
            <w:r w:rsidRPr="00BB769B">
              <w:rPr>
                <w:sz w:val="24"/>
                <w:szCs w:val="24"/>
              </w:rPr>
              <w:t>&lt;2</w:t>
            </w:r>
            <w:proofErr w:type="gramStart"/>
            <w:r w:rsidRPr="00BB769B">
              <w:rPr>
                <w:sz w:val="24"/>
                <w:szCs w:val="24"/>
              </w:rPr>
              <w:t>&gt; У</w:t>
            </w:r>
            <w:proofErr w:type="gramEnd"/>
            <w:r w:rsidRPr="00BB769B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876E18" w:rsidRPr="00950972" w:rsidRDefault="00876E18" w:rsidP="00BB769B">
            <w:pPr>
              <w:pStyle w:val="ConsPlusNormal0"/>
            </w:pPr>
            <w:r w:rsidRPr="00BB769B">
              <w:rPr>
                <w:sz w:val="24"/>
                <w:szCs w:val="24"/>
              </w:rPr>
              <w:t>&lt;3</w:t>
            </w:r>
            <w:proofErr w:type="gramStart"/>
            <w:r w:rsidRPr="00BB769B">
              <w:rPr>
                <w:sz w:val="24"/>
                <w:szCs w:val="24"/>
              </w:rPr>
              <w:t>&gt; У</w:t>
            </w:r>
            <w:proofErr w:type="gramEnd"/>
            <w:r w:rsidRPr="00BB769B">
              <w:rPr>
                <w:sz w:val="24"/>
                <w:szCs w:val="24"/>
              </w:rPr>
              <w:t>казывается при наличии указанных расходов.</w:t>
            </w:r>
          </w:p>
        </w:tc>
      </w:tr>
    </w:tbl>
    <w:p w:rsidR="00225687" w:rsidRDefault="00225687" w:rsidP="00EF6F81">
      <w:pPr>
        <w:jc w:val="center"/>
        <w:rPr>
          <w:rFonts w:cs="Times New Roman"/>
          <w:szCs w:val="28"/>
        </w:rPr>
        <w:sectPr w:rsidR="00225687" w:rsidSect="00167C70">
          <w:headerReference w:type="default" r:id="rId13"/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25687" w:rsidRPr="004408E3" w:rsidRDefault="00225687" w:rsidP="00225687">
      <w:pPr>
        <w:pStyle w:val="a3"/>
        <w:numPr>
          <w:ilvl w:val="0"/>
          <w:numId w:val="40"/>
        </w:numPr>
        <w:jc w:val="center"/>
        <w:rPr>
          <w:rFonts w:cs="Times New Roman"/>
          <w:b/>
          <w:sz w:val="24"/>
          <w:szCs w:val="24"/>
        </w:rPr>
      </w:pPr>
      <w:r>
        <w:rPr>
          <w:b/>
        </w:rPr>
        <w:lastRenderedPageBreak/>
        <w:t>Целевые показатели</w:t>
      </w:r>
      <w:r w:rsidRPr="004408E3">
        <w:rPr>
          <w:b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</w:p>
    <w:p w:rsidR="00225687" w:rsidRDefault="00225687" w:rsidP="00225687">
      <w:pPr>
        <w:ind w:firstLine="709"/>
        <w:jc w:val="both"/>
      </w:pPr>
    </w:p>
    <w:p w:rsidR="00225687" w:rsidRDefault="00225687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225687" w:rsidRDefault="00225687" w:rsidP="00EF6F81">
      <w:pPr>
        <w:jc w:val="center"/>
        <w:rPr>
          <w:rFonts w:cs="Times New Roman"/>
          <w:szCs w:val="28"/>
        </w:rPr>
      </w:pPr>
    </w:p>
    <w:p w:rsidR="00225687" w:rsidRDefault="00225687" w:rsidP="00225687">
      <w:pPr>
        <w:jc w:val="center"/>
        <w:rPr>
          <w:rFonts w:cs="Times New Roman"/>
          <w:b/>
          <w:szCs w:val="28"/>
        </w:rPr>
      </w:pPr>
      <w:r w:rsidRPr="00A74297">
        <w:rPr>
          <w:rFonts w:cs="Times New Roman"/>
          <w:b/>
          <w:szCs w:val="28"/>
        </w:rPr>
        <w:t>ЦЕЛЕВЫЕ ПОКАЗАТЕЛИ МУНИЦИПАЛЬНОЙ ПРОГРАММЫ</w:t>
      </w:r>
    </w:p>
    <w:p w:rsidR="00AF7A77" w:rsidRPr="00950972" w:rsidRDefault="00AF7A77" w:rsidP="00AF7A77">
      <w:pPr>
        <w:jc w:val="center"/>
        <w:rPr>
          <w:rFonts w:cs="Times New Roman"/>
          <w:b/>
          <w:szCs w:val="28"/>
        </w:rPr>
      </w:pPr>
      <w:r w:rsidRPr="00950972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Умное обращение с отходами</w:t>
      </w:r>
      <w:r w:rsidRPr="00950972">
        <w:rPr>
          <w:rFonts w:cs="Times New Roman"/>
          <w:b/>
          <w:szCs w:val="28"/>
        </w:rPr>
        <w:t>»</w:t>
      </w:r>
    </w:p>
    <w:p w:rsidR="00225687" w:rsidRDefault="00225687" w:rsidP="00225687">
      <w:pPr>
        <w:ind w:firstLine="709"/>
        <w:jc w:val="both"/>
      </w:pPr>
    </w:p>
    <w:p w:rsidR="00225687" w:rsidRPr="00A74297" w:rsidRDefault="00225687" w:rsidP="00225687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776"/>
        <w:gridCol w:w="3760"/>
        <w:gridCol w:w="1701"/>
        <w:gridCol w:w="1276"/>
        <w:gridCol w:w="1701"/>
        <w:gridCol w:w="1843"/>
        <w:gridCol w:w="1843"/>
        <w:gridCol w:w="1701"/>
      </w:tblGrid>
      <w:tr w:rsidR="00225687" w:rsidRPr="00A74297" w:rsidTr="007F1353">
        <w:tc>
          <w:tcPr>
            <w:tcW w:w="776" w:type="dxa"/>
            <w:vMerge w:val="restart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74297">
              <w:rPr>
                <w:rFonts w:cs="Times New Roman"/>
                <w:szCs w:val="28"/>
              </w:rPr>
              <w:t>п</w:t>
            </w:r>
            <w:proofErr w:type="gramEnd"/>
            <w:r w:rsidRPr="00A74297">
              <w:rPr>
                <w:rFonts w:cs="Times New Roman"/>
                <w:szCs w:val="28"/>
              </w:rPr>
              <w:t>/п</w:t>
            </w:r>
          </w:p>
        </w:tc>
        <w:tc>
          <w:tcPr>
            <w:tcW w:w="3760" w:type="dxa"/>
            <w:vMerge w:val="restart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 xml:space="preserve">Статус </w:t>
            </w:r>
            <w:hyperlink w:anchor="P714" w:history="1">
              <w:r w:rsidRPr="00A74297">
                <w:rPr>
                  <w:rFonts w:cs="Times New Roman"/>
                  <w:szCs w:val="28"/>
                </w:rPr>
                <w:t>&lt;1&gt;</w:t>
              </w:r>
            </w:hyperlink>
          </w:p>
        </w:tc>
        <w:tc>
          <w:tcPr>
            <w:tcW w:w="7088" w:type="dxa"/>
            <w:gridSpan w:val="4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Значение целевого показателя</w:t>
            </w:r>
          </w:p>
        </w:tc>
      </w:tr>
      <w:tr w:rsidR="007F1353" w:rsidRPr="00A74297" w:rsidTr="007F1353">
        <w:tc>
          <w:tcPr>
            <w:tcW w:w="776" w:type="dxa"/>
            <w:vMerge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60" w:type="dxa"/>
            <w:vMerge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7F1353" w:rsidRPr="00A74297" w:rsidRDefault="007F1353" w:rsidP="002022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</w:t>
            </w:r>
            <w:r w:rsidR="002022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 xml:space="preserve"> </w:t>
            </w:r>
            <w:r w:rsidRPr="00A74297">
              <w:rPr>
                <w:rFonts w:cs="Times New Roman"/>
                <w:szCs w:val="28"/>
              </w:rPr>
              <w:t xml:space="preserve">год </w:t>
            </w:r>
            <w:hyperlink w:anchor="P718" w:history="1">
              <w:r w:rsidRPr="00A74297">
                <w:rPr>
                  <w:rFonts w:cs="Times New Roman"/>
                  <w:szCs w:val="28"/>
                </w:rPr>
                <w:t>&lt;2&gt;</w:t>
              </w:r>
            </w:hyperlink>
          </w:p>
        </w:tc>
        <w:tc>
          <w:tcPr>
            <w:tcW w:w="1843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 год</w:t>
            </w:r>
          </w:p>
        </w:tc>
        <w:tc>
          <w:tcPr>
            <w:tcW w:w="1843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 год</w:t>
            </w:r>
          </w:p>
        </w:tc>
        <w:tc>
          <w:tcPr>
            <w:tcW w:w="1701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 год</w:t>
            </w:r>
          </w:p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25687" w:rsidRPr="00225687" w:rsidRDefault="00225687">
      <w:pPr>
        <w:rPr>
          <w:sz w:val="6"/>
          <w:szCs w:val="6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776"/>
        <w:gridCol w:w="3760"/>
        <w:gridCol w:w="1701"/>
        <w:gridCol w:w="1276"/>
        <w:gridCol w:w="1701"/>
        <w:gridCol w:w="1843"/>
        <w:gridCol w:w="1843"/>
        <w:gridCol w:w="1701"/>
      </w:tblGrid>
      <w:tr w:rsidR="007F1353" w:rsidRPr="00A74297" w:rsidTr="007F1353">
        <w:trPr>
          <w:tblHeader/>
        </w:trPr>
        <w:tc>
          <w:tcPr>
            <w:tcW w:w="776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1</w:t>
            </w:r>
          </w:p>
        </w:tc>
        <w:tc>
          <w:tcPr>
            <w:tcW w:w="3760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6</w:t>
            </w:r>
          </w:p>
        </w:tc>
        <w:tc>
          <w:tcPr>
            <w:tcW w:w="1843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7F1353" w:rsidRPr="00A74297" w:rsidRDefault="007F1353" w:rsidP="007F1353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8</w:t>
            </w:r>
          </w:p>
        </w:tc>
      </w:tr>
      <w:tr w:rsidR="00225687" w:rsidRPr="00A74297" w:rsidTr="00225687">
        <w:tc>
          <w:tcPr>
            <w:tcW w:w="776" w:type="dxa"/>
          </w:tcPr>
          <w:p w:rsidR="00225687" w:rsidRPr="00A74297" w:rsidRDefault="00225687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1</w:t>
            </w:r>
          </w:p>
        </w:tc>
        <w:tc>
          <w:tcPr>
            <w:tcW w:w="13825" w:type="dxa"/>
            <w:gridSpan w:val="7"/>
          </w:tcPr>
          <w:p w:rsidR="00225687" w:rsidRPr="00A74297" w:rsidRDefault="00225687" w:rsidP="007F1353">
            <w:pPr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Муниципальная программа «</w:t>
            </w:r>
            <w:r w:rsidR="007F1353">
              <w:rPr>
                <w:rFonts w:cs="Times New Roman"/>
                <w:szCs w:val="28"/>
              </w:rPr>
              <w:t>Умное обращение с отходами</w:t>
            </w:r>
            <w:r w:rsidRPr="00A74297">
              <w:rPr>
                <w:rFonts w:cs="Times New Roman"/>
                <w:szCs w:val="28"/>
              </w:rPr>
              <w:t>»</w:t>
            </w:r>
          </w:p>
        </w:tc>
      </w:tr>
      <w:tr w:rsidR="007F1353" w:rsidRPr="00A74297" w:rsidTr="007F1353">
        <w:tc>
          <w:tcPr>
            <w:tcW w:w="776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A74297">
              <w:rPr>
                <w:rFonts w:cs="Times New Roman"/>
                <w:szCs w:val="28"/>
              </w:rPr>
              <w:t>1.1</w:t>
            </w:r>
          </w:p>
        </w:tc>
        <w:tc>
          <w:tcPr>
            <w:tcW w:w="3760" w:type="dxa"/>
          </w:tcPr>
          <w:p w:rsidR="007F1353" w:rsidRPr="00A74297" w:rsidRDefault="007F1353" w:rsidP="007A6F08">
            <w:pPr>
              <w:rPr>
                <w:rFonts w:cs="Times New Roman"/>
                <w:szCs w:val="28"/>
              </w:rPr>
            </w:pPr>
            <w:r w:rsidRPr="00C00883">
              <w:rPr>
                <w:rFonts w:cs="Times New Roman"/>
                <w:color w:val="000000" w:themeColor="text1"/>
                <w:szCs w:val="28"/>
                <w:lang w:eastAsia="ru-RU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7F1353" w:rsidRPr="00A74297" w:rsidRDefault="007F1353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шт.</w:t>
            </w:r>
          </w:p>
        </w:tc>
        <w:tc>
          <w:tcPr>
            <w:tcW w:w="1276" w:type="dxa"/>
          </w:tcPr>
          <w:p w:rsidR="007F1353" w:rsidRPr="00A74297" w:rsidRDefault="002022DF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7F1353" w:rsidRPr="00A74297" w:rsidRDefault="002022DF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7F1353" w:rsidRPr="00A74297" w:rsidRDefault="00697F2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843" w:type="dxa"/>
          </w:tcPr>
          <w:p w:rsidR="007F1353" w:rsidRPr="00A74297" w:rsidRDefault="00CB30FD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701" w:type="dxa"/>
          </w:tcPr>
          <w:p w:rsidR="007F1353" w:rsidRPr="00A74297" w:rsidRDefault="00CB30FD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</w:tr>
      <w:tr w:rsidR="00274D16" w:rsidRPr="00A74297" w:rsidTr="007F1353">
        <w:tc>
          <w:tcPr>
            <w:tcW w:w="776" w:type="dxa"/>
          </w:tcPr>
          <w:p w:rsidR="00274D16" w:rsidRPr="00A74297" w:rsidRDefault="00274D1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760" w:type="dxa"/>
          </w:tcPr>
          <w:p w:rsidR="00274D16" w:rsidRPr="00C00883" w:rsidRDefault="00274D16" w:rsidP="007A6F08">
            <w:pPr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Обеспеченность обустроенными местами (площадками) накопления твердых коммунальных отходов (от общей потребности)</w:t>
            </w:r>
          </w:p>
        </w:tc>
        <w:tc>
          <w:tcPr>
            <w:tcW w:w="1701" w:type="dxa"/>
          </w:tcPr>
          <w:p w:rsidR="00274D16" w:rsidRDefault="00274D1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76" w:type="dxa"/>
          </w:tcPr>
          <w:p w:rsidR="00274D16" w:rsidRDefault="00274D1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274D16" w:rsidRDefault="00274D1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274D16" w:rsidRDefault="00274D16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4,6</w:t>
            </w:r>
          </w:p>
        </w:tc>
        <w:tc>
          <w:tcPr>
            <w:tcW w:w="1843" w:type="dxa"/>
          </w:tcPr>
          <w:p w:rsidR="00274D16" w:rsidRDefault="00CB30FD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  <w:tc>
          <w:tcPr>
            <w:tcW w:w="1701" w:type="dxa"/>
          </w:tcPr>
          <w:p w:rsidR="00274D16" w:rsidRDefault="00CB30FD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5,1</w:t>
            </w:r>
          </w:p>
        </w:tc>
      </w:tr>
      <w:tr w:rsidR="00434175" w:rsidRPr="00A74297" w:rsidTr="00D3146E">
        <w:tc>
          <w:tcPr>
            <w:tcW w:w="14601" w:type="dxa"/>
            <w:gridSpan w:val="8"/>
          </w:tcPr>
          <w:p w:rsidR="00434175" w:rsidRDefault="00434175" w:rsidP="00434175">
            <w:pPr>
              <w:pStyle w:val="ConsPlusNormal0"/>
              <w:ind w:firstLine="540"/>
              <w:jc w:val="both"/>
            </w:pPr>
            <w:r>
              <w:t>--------------------------------</w:t>
            </w:r>
          </w:p>
          <w:p w:rsidR="00434175" w:rsidRPr="00BB769B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bookmarkStart w:id="1" w:name="P714"/>
            <w:bookmarkEnd w:id="1"/>
            <w:r w:rsidRPr="00BB769B">
              <w:rPr>
                <w:sz w:val="24"/>
                <w:szCs w:val="24"/>
              </w:rPr>
              <w:t>&lt;1</w:t>
            </w:r>
            <w:proofErr w:type="gramStart"/>
            <w:r w:rsidRPr="00BB769B">
              <w:rPr>
                <w:sz w:val="24"/>
                <w:szCs w:val="24"/>
              </w:rPr>
              <w:t>&gt; О</w:t>
            </w:r>
            <w:proofErr w:type="gramEnd"/>
            <w:r w:rsidRPr="00BB769B">
              <w:rPr>
                <w:sz w:val="24"/>
                <w:szCs w:val="24"/>
              </w:rPr>
              <w:t>тмечается:</w:t>
            </w:r>
          </w:p>
          <w:p w:rsidR="00434175" w:rsidRPr="00BB769B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BB769B">
              <w:rPr>
                <w:sz w:val="24"/>
                <w:szCs w:val="24"/>
              </w:rPr>
      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      </w:r>
          </w:p>
          <w:p w:rsidR="00434175" w:rsidRPr="00BB769B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BB769B">
              <w:rPr>
                <w:sz w:val="24"/>
                <w:szCs w:val="24"/>
              </w:rPr>
              <w:t xml:space="preserve">если целевой показатель рассчитывается по методике, утвержденной правовым актом Правительства Российской Федерации, федерального </w:t>
            </w:r>
            <w:r w:rsidRPr="00BB769B">
              <w:rPr>
                <w:sz w:val="24"/>
                <w:szCs w:val="24"/>
              </w:rPr>
              <w:lastRenderedPageBreak/>
              <w:t>органа исполнительной власти (международной организации), главы администрации (губернатора) Краснодарского края, администрации муниципального образования Темрюкский район, присваивается статус «2» с указанием в сноске реквизитов соответствующего правового акта;</w:t>
            </w:r>
          </w:p>
          <w:p w:rsidR="00434175" w:rsidRPr="00BB769B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BB769B">
              <w:rPr>
                <w:sz w:val="24"/>
                <w:szCs w:val="24"/>
              </w:rPr>
              <w:t>если целевой показатель рассчитывается по методике, включенной в состав муниципальной программы, присваивается статус «3».</w:t>
            </w:r>
          </w:p>
          <w:p w:rsidR="00434175" w:rsidRPr="00A74297" w:rsidRDefault="00434175" w:rsidP="00434175">
            <w:pPr>
              <w:rPr>
                <w:rFonts w:cs="Times New Roman"/>
                <w:szCs w:val="28"/>
              </w:rPr>
            </w:pPr>
            <w:bookmarkStart w:id="2" w:name="P718"/>
            <w:bookmarkEnd w:id="2"/>
            <w:r w:rsidRPr="00BB769B">
              <w:rPr>
                <w:rFonts w:cs="Times New Roman"/>
                <w:sz w:val="24"/>
                <w:szCs w:val="24"/>
              </w:rPr>
              <w:t>&lt;2&gt; Год, предшествующий году утверждения муниципальной программы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4045D" w:rsidRDefault="0054045D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274D16" w:rsidRDefault="00274D16" w:rsidP="0054045D">
      <w:pPr>
        <w:pStyle w:val="ConsPlusNormal0"/>
        <w:jc w:val="center"/>
        <w:rPr>
          <w:b/>
        </w:rPr>
      </w:pPr>
    </w:p>
    <w:p w:rsidR="0054045D" w:rsidRPr="003C75F8" w:rsidRDefault="0054045D" w:rsidP="0054045D">
      <w:pPr>
        <w:pStyle w:val="ConsPlusNormal0"/>
        <w:jc w:val="center"/>
        <w:rPr>
          <w:b/>
        </w:rPr>
      </w:pPr>
      <w:r w:rsidRPr="003C75F8">
        <w:rPr>
          <w:b/>
        </w:rPr>
        <w:lastRenderedPageBreak/>
        <w:t>СВЕДЕНИЯ</w:t>
      </w:r>
    </w:p>
    <w:p w:rsidR="0054045D" w:rsidRPr="003C75F8" w:rsidRDefault="0054045D" w:rsidP="0054045D">
      <w:pPr>
        <w:pStyle w:val="ConsPlusNormal0"/>
        <w:jc w:val="center"/>
        <w:rPr>
          <w:b/>
        </w:rPr>
      </w:pPr>
      <w:r w:rsidRPr="003C75F8">
        <w:rPr>
          <w:b/>
        </w:rPr>
        <w:t xml:space="preserve">о порядке сбора информации и методике расчета </w:t>
      </w:r>
      <w:proofErr w:type="gramStart"/>
      <w:r w:rsidRPr="003C75F8">
        <w:rPr>
          <w:b/>
        </w:rPr>
        <w:t>целевых</w:t>
      </w:r>
      <w:proofErr w:type="gramEnd"/>
    </w:p>
    <w:p w:rsidR="007F1353" w:rsidRDefault="0054045D" w:rsidP="0054045D">
      <w:pPr>
        <w:pStyle w:val="ConsPlusNormal0"/>
        <w:jc w:val="center"/>
        <w:rPr>
          <w:b/>
        </w:rPr>
      </w:pPr>
      <w:r w:rsidRPr="003C75F8">
        <w:rPr>
          <w:b/>
        </w:rPr>
        <w:t>показателей муниципальной программы</w:t>
      </w:r>
      <w:r w:rsidR="007F1353">
        <w:rPr>
          <w:b/>
        </w:rPr>
        <w:t xml:space="preserve"> </w:t>
      </w:r>
    </w:p>
    <w:p w:rsidR="0054045D" w:rsidRPr="003C75F8" w:rsidRDefault="007F1353" w:rsidP="0054045D">
      <w:pPr>
        <w:pStyle w:val="ConsPlusNormal0"/>
        <w:jc w:val="center"/>
        <w:rPr>
          <w:b/>
        </w:rPr>
      </w:pPr>
      <w:r>
        <w:rPr>
          <w:b/>
        </w:rPr>
        <w:t>«Умное обращение с отходами»</w:t>
      </w:r>
    </w:p>
    <w:p w:rsidR="0054045D" w:rsidRDefault="0054045D" w:rsidP="0054045D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14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"/>
        <w:gridCol w:w="2247"/>
        <w:gridCol w:w="1559"/>
        <w:gridCol w:w="1701"/>
        <w:gridCol w:w="2410"/>
        <w:gridCol w:w="1985"/>
        <w:gridCol w:w="1985"/>
        <w:gridCol w:w="2127"/>
      </w:tblGrid>
      <w:tr w:rsidR="0054045D" w:rsidRPr="003C75F8" w:rsidTr="00C5469C">
        <w:tc>
          <w:tcPr>
            <w:tcW w:w="730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3C75F8">
              <w:rPr>
                <w:rFonts w:cs="Times New Roman"/>
                <w:szCs w:val="28"/>
              </w:rPr>
              <w:t>п</w:t>
            </w:r>
            <w:proofErr w:type="gramEnd"/>
            <w:r w:rsidRPr="003C75F8">
              <w:rPr>
                <w:rFonts w:cs="Times New Roman"/>
                <w:szCs w:val="28"/>
              </w:rPr>
              <w:t>/п</w:t>
            </w:r>
          </w:p>
        </w:tc>
        <w:tc>
          <w:tcPr>
            <w:tcW w:w="2247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54045D" w:rsidRPr="003C75F8" w:rsidRDefault="0054045D" w:rsidP="00A00E6F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Единица изме</w:t>
            </w:r>
            <w:r w:rsidR="00A00E6F">
              <w:rPr>
                <w:rFonts w:cs="Times New Roman"/>
                <w:szCs w:val="28"/>
              </w:rPr>
              <w:t>р</w:t>
            </w:r>
            <w:r w:rsidRPr="003C75F8">
              <w:rPr>
                <w:rFonts w:cs="Times New Roman"/>
                <w:szCs w:val="28"/>
              </w:rPr>
              <w:t>ения</w:t>
            </w:r>
          </w:p>
        </w:tc>
        <w:tc>
          <w:tcPr>
            <w:tcW w:w="1701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Тенденция развития целевого показателя</w:t>
            </w:r>
          </w:p>
        </w:tc>
        <w:tc>
          <w:tcPr>
            <w:tcW w:w="2410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5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Источник исходных данных для расчета значения (</w:t>
            </w:r>
            <w:proofErr w:type="spellStart"/>
            <w:proofErr w:type="gramStart"/>
            <w:r w:rsidRPr="003C75F8">
              <w:rPr>
                <w:rFonts w:cs="Times New Roman"/>
                <w:szCs w:val="28"/>
              </w:rPr>
              <w:t>формирова</w:t>
            </w:r>
            <w:proofErr w:type="spellEnd"/>
            <w:r w:rsidR="00C06D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75F8">
              <w:rPr>
                <w:rFonts w:cs="Times New Roman"/>
                <w:szCs w:val="28"/>
              </w:rPr>
              <w:t>ния</w:t>
            </w:r>
            <w:proofErr w:type="spellEnd"/>
            <w:proofErr w:type="gramEnd"/>
            <w:r w:rsidRPr="003C75F8">
              <w:rPr>
                <w:rFonts w:cs="Times New Roman"/>
                <w:szCs w:val="28"/>
              </w:rPr>
              <w:t xml:space="preserve"> данных) целевого показателя</w:t>
            </w:r>
          </w:p>
        </w:tc>
        <w:tc>
          <w:tcPr>
            <w:tcW w:w="1985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3C75F8">
              <w:rPr>
                <w:rFonts w:cs="Times New Roman"/>
                <w:szCs w:val="28"/>
              </w:rPr>
              <w:t>Ответствен</w:t>
            </w:r>
            <w:r w:rsidR="00C06DA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C75F8">
              <w:rPr>
                <w:rFonts w:cs="Times New Roman"/>
                <w:szCs w:val="28"/>
              </w:rPr>
              <w:t>ный</w:t>
            </w:r>
            <w:proofErr w:type="spellEnd"/>
            <w:proofErr w:type="gramEnd"/>
            <w:r w:rsidRPr="003C75F8">
              <w:rPr>
                <w:rFonts w:cs="Times New Roman"/>
                <w:szCs w:val="28"/>
              </w:rPr>
              <w:t xml:space="preserve"> за сбор данных и расчет целевого показателя</w:t>
            </w:r>
          </w:p>
        </w:tc>
        <w:tc>
          <w:tcPr>
            <w:tcW w:w="2127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Временные характеристики целевого показателя &lt;1&gt;</w:t>
            </w:r>
          </w:p>
        </w:tc>
      </w:tr>
    </w:tbl>
    <w:p w:rsidR="0054045D" w:rsidRPr="0054045D" w:rsidRDefault="0054045D">
      <w:pPr>
        <w:rPr>
          <w:sz w:val="6"/>
          <w:szCs w:val="6"/>
        </w:rPr>
      </w:pPr>
    </w:p>
    <w:tbl>
      <w:tblPr>
        <w:tblStyle w:val="a4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2261"/>
        <w:gridCol w:w="1559"/>
        <w:gridCol w:w="1701"/>
        <w:gridCol w:w="2410"/>
        <w:gridCol w:w="1985"/>
        <w:gridCol w:w="1984"/>
        <w:gridCol w:w="2127"/>
      </w:tblGrid>
      <w:tr w:rsidR="00D42269" w:rsidRPr="003C75F8" w:rsidTr="00C5469C">
        <w:tc>
          <w:tcPr>
            <w:tcW w:w="716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1</w:t>
            </w:r>
          </w:p>
        </w:tc>
        <w:tc>
          <w:tcPr>
            <w:tcW w:w="2261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4</w:t>
            </w:r>
          </w:p>
        </w:tc>
        <w:tc>
          <w:tcPr>
            <w:tcW w:w="2410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7</w:t>
            </w:r>
          </w:p>
        </w:tc>
        <w:tc>
          <w:tcPr>
            <w:tcW w:w="2127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8</w:t>
            </w:r>
          </w:p>
        </w:tc>
      </w:tr>
      <w:tr w:rsidR="0054045D" w:rsidRPr="003C75F8" w:rsidTr="00C5469C">
        <w:tc>
          <w:tcPr>
            <w:tcW w:w="716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1</w:t>
            </w:r>
          </w:p>
        </w:tc>
        <w:tc>
          <w:tcPr>
            <w:tcW w:w="14027" w:type="dxa"/>
            <w:gridSpan w:val="7"/>
          </w:tcPr>
          <w:p w:rsidR="0054045D" w:rsidRPr="003C75F8" w:rsidRDefault="0054045D" w:rsidP="007A6F08">
            <w:pPr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Целевые показатели муниципальной программы</w:t>
            </w:r>
          </w:p>
        </w:tc>
      </w:tr>
      <w:tr w:rsidR="00D42269" w:rsidRPr="003C75F8" w:rsidTr="00C5469C">
        <w:tc>
          <w:tcPr>
            <w:tcW w:w="716" w:type="dxa"/>
          </w:tcPr>
          <w:p w:rsidR="0054045D" w:rsidRPr="003C75F8" w:rsidRDefault="0054045D" w:rsidP="007A6F08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1.1</w:t>
            </w:r>
          </w:p>
        </w:tc>
        <w:tc>
          <w:tcPr>
            <w:tcW w:w="2261" w:type="dxa"/>
          </w:tcPr>
          <w:p w:rsidR="0054045D" w:rsidRPr="003C75F8" w:rsidRDefault="007F1353" w:rsidP="007A6F08">
            <w:pPr>
              <w:jc w:val="center"/>
              <w:rPr>
                <w:rFonts w:cs="Times New Roman"/>
                <w:szCs w:val="28"/>
              </w:rPr>
            </w:pPr>
            <w:r w:rsidRPr="00C00883">
              <w:rPr>
                <w:rFonts w:cs="Times New Roman"/>
                <w:color w:val="000000" w:themeColor="text1"/>
                <w:szCs w:val="28"/>
                <w:lang w:eastAsia="ru-RU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54045D" w:rsidRPr="003C75F8" w:rsidRDefault="00053091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</w:t>
            </w:r>
            <w:r w:rsidR="007F1353">
              <w:rPr>
                <w:rFonts w:cs="Times New Roman"/>
                <w:szCs w:val="28"/>
              </w:rPr>
              <w:t>т.</w:t>
            </w:r>
          </w:p>
        </w:tc>
        <w:tc>
          <w:tcPr>
            <w:tcW w:w="1701" w:type="dxa"/>
          </w:tcPr>
          <w:p w:rsidR="0054045D" w:rsidRPr="003C75F8" w:rsidRDefault="002022DF" w:rsidP="007A6F0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значений</w:t>
            </w:r>
          </w:p>
        </w:tc>
        <w:tc>
          <w:tcPr>
            <w:tcW w:w="2410" w:type="dxa"/>
          </w:tcPr>
          <w:p w:rsidR="0054045D" w:rsidRPr="003C75F8" w:rsidRDefault="002022DF" w:rsidP="000530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Суммарное значение по количеству обустроенных мест (площадок) накопления </w:t>
            </w:r>
            <w:r w:rsidR="00053091">
              <w:rPr>
                <w:rFonts w:cs="Times New Roman"/>
                <w:szCs w:val="28"/>
              </w:rPr>
              <w:t>твердых коммунальных отходов</w:t>
            </w:r>
          </w:p>
        </w:tc>
        <w:tc>
          <w:tcPr>
            <w:tcW w:w="1985" w:type="dxa"/>
          </w:tcPr>
          <w:p w:rsidR="0054045D" w:rsidRPr="003C75F8" w:rsidRDefault="00C5469C" w:rsidP="00CC2A9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 </w:t>
            </w:r>
            <w:r w:rsidR="00274D16">
              <w:rPr>
                <w:rFonts w:cs="Times New Roman"/>
                <w:szCs w:val="28"/>
              </w:rPr>
              <w:t>прием</w:t>
            </w:r>
            <w:proofErr w:type="gramStart"/>
            <w:r w:rsidR="00274D16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-</w:t>
            </w:r>
            <w:proofErr w:type="gramEnd"/>
            <w:r w:rsidR="00274D16">
              <w:rPr>
                <w:rFonts w:cs="Times New Roman"/>
                <w:szCs w:val="28"/>
              </w:rPr>
              <w:t xml:space="preserve"> передачи поставленного товара</w:t>
            </w:r>
          </w:p>
        </w:tc>
        <w:tc>
          <w:tcPr>
            <w:tcW w:w="1984" w:type="dxa"/>
          </w:tcPr>
          <w:p w:rsidR="0054045D" w:rsidRPr="003C75F8" w:rsidRDefault="007F1353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ЖКХ, ООС, транспорта, связи и дорожного хозяйства</w:t>
            </w:r>
          </w:p>
        </w:tc>
        <w:tc>
          <w:tcPr>
            <w:tcW w:w="2127" w:type="dxa"/>
          </w:tcPr>
          <w:p w:rsidR="0054045D" w:rsidRDefault="002022DF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Ежеквартально</w:t>
            </w:r>
            <w:r w:rsidR="00FE1848">
              <w:rPr>
                <w:rFonts w:cs="Times New Roman"/>
                <w:szCs w:val="28"/>
              </w:rPr>
              <w:t xml:space="preserve"> с нарастающим итогом</w:t>
            </w:r>
            <w:r>
              <w:rPr>
                <w:rFonts w:cs="Times New Roman"/>
                <w:szCs w:val="28"/>
              </w:rPr>
              <w:t>, не позднее 10 числа, следующего за отчетным кварталом</w:t>
            </w:r>
          </w:p>
          <w:p w:rsidR="00C51AA9" w:rsidRPr="003C75F8" w:rsidRDefault="00C51AA9" w:rsidP="007A6F0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51AA9" w:rsidRPr="003C75F8" w:rsidTr="00F16F5D">
        <w:tc>
          <w:tcPr>
            <w:tcW w:w="716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261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4</w:t>
            </w:r>
          </w:p>
        </w:tc>
        <w:tc>
          <w:tcPr>
            <w:tcW w:w="2410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7</w:t>
            </w:r>
          </w:p>
        </w:tc>
        <w:tc>
          <w:tcPr>
            <w:tcW w:w="2127" w:type="dxa"/>
          </w:tcPr>
          <w:p w:rsidR="00C51AA9" w:rsidRPr="003C75F8" w:rsidRDefault="00C51AA9" w:rsidP="00F16F5D">
            <w:pPr>
              <w:jc w:val="center"/>
              <w:rPr>
                <w:rFonts w:cs="Times New Roman"/>
                <w:szCs w:val="28"/>
              </w:rPr>
            </w:pPr>
            <w:r w:rsidRPr="003C75F8">
              <w:rPr>
                <w:rFonts w:cs="Times New Roman"/>
                <w:szCs w:val="28"/>
              </w:rPr>
              <w:t>8</w:t>
            </w:r>
          </w:p>
        </w:tc>
      </w:tr>
      <w:tr w:rsidR="00D42269" w:rsidRPr="003C75F8" w:rsidTr="00C5469C">
        <w:tc>
          <w:tcPr>
            <w:tcW w:w="716" w:type="dxa"/>
          </w:tcPr>
          <w:p w:rsidR="00D42269" w:rsidRPr="003C75F8" w:rsidRDefault="00D42269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2261" w:type="dxa"/>
          </w:tcPr>
          <w:p w:rsidR="00D42269" w:rsidRPr="00C00883" w:rsidRDefault="00D42269" w:rsidP="00DE1BFB">
            <w:pPr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Обеспеченность обустроенными местами (площадками) накопления твердых коммунальных отходов (от общей потребности)</w:t>
            </w:r>
          </w:p>
        </w:tc>
        <w:tc>
          <w:tcPr>
            <w:tcW w:w="1559" w:type="dxa"/>
          </w:tcPr>
          <w:p w:rsidR="00D42269" w:rsidRDefault="00D42269" w:rsidP="00DE1B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D42269" w:rsidRDefault="00D42269" w:rsidP="007A6F0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значений</w:t>
            </w:r>
          </w:p>
        </w:tc>
        <w:tc>
          <w:tcPr>
            <w:tcW w:w="2410" w:type="dxa"/>
          </w:tcPr>
          <w:p w:rsidR="00D42269" w:rsidRDefault="00FE1848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ООМ = КОМ/ПОМ*100, где:</w:t>
            </w:r>
          </w:p>
          <w:p w:rsidR="00FE1848" w:rsidRDefault="00FE1848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ООМ – обеспеченность обустроенными местами (площадками) накопления ТКО;</w:t>
            </w:r>
          </w:p>
          <w:p w:rsidR="00FE1848" w:rsidRDefault="00FE1848" w:rsidP="007A6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 – количество обустроенных мест (площадок) накопления ТКО;</w:t>
            </w:r>
          </w:p>
          <w:p w:rsidR="00FE1848" w:rsidRDefault="00FE1848" w:rsidP="00FE184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 – потребность в обустроенных местах (площадках) накопления ТКО</w:t>
            </w:r>
          </w:p>
        </w:tc>
        <w:tc>
          <w:tcPr>
            <w:tcW w:w="1985" w:type="dxa"/>
          </w:tcPr>
          <w:p w:rsidR="00D42269" w:rsidRDefault="00FE1848" w:rsidP="00C06DA3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 – акты приема</w:t>
            </w:r>
            <w:r w:rsidR="00C51AA9">
              <w:rPr>
                <w:rFonts w:cs="Times New Roman"/>
                <w:szCs w:val="28"/>
              </w:rPr>
              <w:t xml:space="preserve"> </w:t>
            </w:r>
            <w:r w:rsidR="00C5469C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передачи поставленного товара;</w:t>
            </w:r>
          </w:p>
          <w:p w:rsidR="00FE1848" w:rsidRDefault="00FE1848" w:rsidP="00C06DA3">
            <w:pPr>
              <w:ind w:lef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 –</w:t>
            </w:r>
            <w:r w:rsidR="00F438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общ</w:t>
            </w:r>
            <w:r w:rsidR="006C435F">
              <w:rPr>
                <w:rFonts w:cs="Times New Roman"/>
                <w:szCs w:val="28"/>
              </w:rPr>
              <w:t>ая</w:t>
            </w:r>
            <w:r>
              <w:rPr>
                <w:rFonts w:cs="Times New Roman"/>
                <w:szCs w:val="28"/>
              </w:rPr>
              <w:t xml:space="preserve"> потребности в обустроенных </w:t>
            </w:r>
            <w:r w:rsidR="00C06DA3">
              <w:rPr>
                <w:rFonts w:cs="Times New Roman"/>
                <w:szCs w:val="28"/>
              </w:rPr>
              <w:t xml:space="preserve">площадках </w:t>
            </w:r>
            <w:r>
              <w:rPr>
                <w:rFonts w:cs="Times New Roman"/>
                <w:szCs w:val="28"/>
              </w:rPr>
              <w:t>накопления ТКО</w:t>
            </w:r>
            <w:r w:rsidR="006C435F">
              <w:rPr>
                <w:rFonts w:cs="Times New Roman"/>
                <w:szCs w:val="28"/>
              </w:rPr>
              <w:t xml:space="preserve"> (</w:t>
            </w:r>
            <w:r w:rsidR="0000643F">
              <w:rPr>
                <w:rFonts w:cs="Times New Roman"/>
                <w:szCs w:val="28"/>
              </w:rPr>
              <w:t xml:space="preserve">в реестре мест (площадок) накопления ТКО предусмотрена установка 1021 площадки, из них 24 установлено в 2021 году и 97 бункеров объемом 8 м3 </w:t>
            </w:r>
            <w:proofErr w:type="spellStart"/>
            <w:proofErr w:type="gramStart"/>
            <w:r w:rsidR="0000643F">
              <w:rPr>
                <w:rFonts w:cs="Times New Roman"/>
                <w:szCs w:val="28"/>
              </w:rPr>
              <w:t>устанавлива</w:t>
            </w:r>
            <w:proofErr w:type="spellEnd"/>
            <w:r w:rsidR="00C06DA3">
              <w:rPr>
                <w:rFonts w:cs="Times New Roman"/>
                <w:szCs w:val="28"/>
              </w:rPr>
              <w:t xml:space="preserve"> </w:t>
            </w:r>
            <w:proofErr w:type="spellStart"/>
            <w:r w:rsidR="0000643F">
              <w:rPr>
                <w:rFonts w:cs="Times New Roman"/>
                <w:szCs w:val="28"/>
              </w:rPr>
              <w:t>ются</w:t>
            </w:r>
            <w:proofErr w:type="spellEnd"/>
            <w:proofErr w:type="gramEnd"/>
            <w:r w:rsidR="0000643F">
              <w:rPr>
                <w:rFonts w:cs="Times New Roman"/>
                <w:szCs w:val="28"/>
              </w:rPr>
              <w:t xml:space="preserve"> отдельно)</w:t>
            </w:r>
          </w:p>
        </w:tc>
        <w:tc>
          <w:tcPr>
            <w:tcW w:w="1984" w:type="dxa"/>
          </w:tcPr>
          <w:p w:rsidR="00D42269" w:rsidRPr="003C75F8" w:rsidRDefault="00D42269" w:rsidP="00DE1B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ЖКХ, ООС, транспорта, связи и дорожного хозяйства</w:t>
            </w:r>
          </w:p>
        </w:tc>
        <w:tc>
          <w:tcPr>
            <w:tcW w:w="2127" w:type="dxa"/>
          </w:tcPr>
          <w:p w:rsidR="00D42269" w:rsidRPr="003C75F8" w:rsidRDefault="00D42269" w:rsidP="00DE1BF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Ежеквартально</w:t>
            </w:r>
            <w:r w:rsidR="00FE1848">
              <w:rPr>
                <w:rFonts w:cs="Times New Roman"/>
                <w:szCs w:val="28"/>
              </w:rPr>
              <w:t xml:space="preserve"> с нарастающим итогом</w:t>
            </w:r>
            <w:r>
              <w:rPr>
                <w:rFonts w:cs="Times New Roman"/>
                <w:szCs w:val="28"/>
              </w:rPr>
              <w:t>, не позднее 10 числа, следующего за отчетным кварталом</w:t>
            </w:r>
          </w:p>
        </w:tc>
      </w:tr>
      <w:tr w:rsidR="00434175" w:rsidRPr="003C75F8" w:rsidTr="00C5469C">
        <w:tc>
          <w:tcPr>
            <w:tcW w:w="14743" w:type="dxa"/>
            <w:gridSpan w:val="8"/>
          </w:tcPr>
          <w:p w:rsidR="00434175" w:rsidRPr="003C75F8" w:rsidRDefault="00434175" w:rsidP="00434175">
            <w:pPr>
              <w:pStyle w:val="ConsPlusNormal0"/>
              <w:rPr>
                <w:szCs w:val="28"/>
              </w:rPr>
            </w:pPr>
            <w:r w:rsidRPr="003C75F8">
              <w:rPr>
                <w:szCs w:val="28"/>
              </w:rPr>
              <w:t>--------------------------------</w:t>
            </w:r>
          </w:p>
          <w:p w:rsidR="00434175" w:rsidRPr="003C75F8" w:rsidRDefault="00434175" w:rsidP="00C51AA9">
            <w:pPr>
              <w:jc w:val="both"/>
              <w:rPr>
                <w:rFonts w:cs="Times New Roman"/>
                <w:szCs w:val="28"/>
              </w:rPr>
            </w:pPr>
            <w:r w:rsidRPr="006341E7">
              <w:rPr>
                <w:rFonts w:cs="Times New Roman"/>
                <w:sz w:val="24"/>
                <w:szCs w:val="24"/>
              </w:rPr>
              <w:t>&lt;1</w:t>
            </w:r>
            <w:proofErr w:type="gramStart"/>
            <w:r w:rsidRPr="006341E7">
              <w:rPr>
                <w:rFonts w:cs="Times New Roman"/>
                <w:sz w:val="24"/>
                <w:szCs w:val="24"/>
              </w:rPr>
              <w:t>&gt; У</w:t>
            </w:r>
            <w:proofErr w:type="gramEnd"/>
            <w:r w:rsidRPr="006341E7">
              <w:rPr>
                <w:rFonts w:cs="Times New Roman"/>
                <w:sz w:val="24"/>
                <w:szCs w:val="24"/>
              </w:rPr>
              <w:t>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данных.</w:t>
            </w:r>
          </w:p>
        </w:tc>
      </w:tr>
    </w:tbl>
    <w:p w:rsidR="00B30DEE" w:rsidRPr="00484E94" w:rsidRDefault="00B30DEE" w:rsidP="00B30D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t xml:space="preserve"> </w:t>
      </w:r>
      <w:r w:rsidRPr="00484E9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FD34F6" w:rsidRDefault="00FD34F6" w:rsidP="00CC0414">
      <w:pPr>
        <w:jc w:val="center"/>
        <w:rPr>
          <w:rFonts w:cs="Times New Roman"/>
          <w:b/>
          <w:szCs w:val="28"/>
        </w:rPr>
      </w:pPr>
    </w:p>
    <w:p w:rsidR="00CC0414" w:rsidRPr="002175EF" w:rsidRDefault="00CC0414" w:rsidP="00CC0414">
      <w:pPr>
        <w:jc w:val="center"/>
        <w:rPr>
          <w:rFonts w:cs="Times New Roman"/>
          <w:b/>
          <w:szCs w:val="28"/>
        </w:rPr>
      </w:pPr>
      <w:r w:rsidRPr="002175EF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CC0414" w:rsidRPr="002175EF" w:rsidRDefault="00A02514" w:rsidP="00CC041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«Умное обращение с отходами</w:t>
      </w:r>
      <w:r w:rsidR="00CC0414" w:rsidRPr="002175EF">
        <w:rPr>
          <w:rFonts w:cs="Times New Roman"/>
          <w:b/>
          <w:szCs w:val="28"/>
        </w:rPr>
        <w:t>»</w:t>
      </w:r>
    </w:p>
    <w:p w:rsidR="00CC0414" w:rsidRDefault="00CC0414" w:rsidP="00CC0414">
      <w:pPr>
        <w:jc w:val="center"/>
        <w:rPr>
          <w:rFonts w:cs="Times New Roman"/>
          <w:b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23"/>
        <w:gridCol w:w="1065"/>
        <w:gridCol w:w="1247"/>
        <w:gridCol w:w="992"/>
        <w:gridCol w:w="993"/>
        <w:gridCol w:w="1134"/>
        <w:gridCol w:w="1105"/>
        <w:gridCol w:w="2297"/>
        <w:gridCol w:w="2410"/>
      </w:tblGrid>
      <w:tr w:rsidR="00CC0414" w:rsidRPr="002175EF" w:rsidTr="000530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7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1007" w:history="1">
              <w:r w:rsidRPr="004408E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2175EF" w:rsidRDefault="00CC0414" w:rsidP="00C06DA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0414" w:rsidRPr="002175EF" w:rsidTr="000530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414" w:rsidRPr="002175EF" w:rsidRDefault="00CC0414" w:rsidP="00C06DA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14" w:rsidRPr="002175EF" w:rsidTr="00053091">
        <w:trPr>
          <w:cantSplit/>
          <w:trHeight w:val="201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414" w:rsidRPr="002175EF" w:rsidRDefault="00CC0414" w:rsidP="00FD34F6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2175EF" w:rsidRDefault="00CC0414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F6" w:rsidRPr="00FD34F6" w:rsidRDefault="00FD34F6">
      <w:pPr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23"/>
        <w:gridCol w:w="1065"/>
        <w:gridCol w:w="1247"/>
        <w:gridCol w:w="992"/>
        <w:gridCol w:w="992"/>
        <w:gridCol w:w="1134"/>
        <w:gridCol w:w="1134"/>
        <w:gridCol w:w="2268"/>
        <w:gridCol w:w="2410"/>
      </w:tblGrid>
      <w:tr w:rsidR="00CC0414" w:rsidRPr="002175EF" w:rsidTr="0005309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0414" w:rsidRPr="002175EF" w:rsidTr="00053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D42269" w:rsidRDefault="00D42269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эффективного обращения с отходами производства и потребления</w:t>
            </w:r>
          </w:p>
        </w:tc>
      </w:tr>
      <w:tr w:rsidR="00CC0414" w:rsidRPr="002175EF" w:rsidTr="000530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14" w:rsidRPr="002175EF" w:rsidRDefault="00CC0414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Задача 1.1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14" w:rsidRPr="00D42269" w:rsidRDefault="00D42269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новых подходов и внедрение современных технологий сбора твердых коммунальных отходов</w:t>
            </w:r>
          </w:p>
        </w:tc>
      </w:tr>
      <w:tr w:rsidR="0032438C" w:rsidRPr="002175EF" w:rsidTr="000530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850C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8473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накопления твердых коммунальных отходов</w:t>
            </w:r>
            <w:r w:rsidR="00847303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847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мероприятий приоритетного </w:t>
            </w:r>
            <w:r w:rsidR="00847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 «Умное обращение с отходами»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1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26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обустроенных мест (площадок) накопления твердых коммунальных отходов</w:t>
            </w:r>
            <w:r w:rsidR="00697F26">
              <w:rPr>
                <w:szCs w:val="28"/>
              </w:rPr>
              <w:t>:</w:t>
            </w:r>
          </w:p>
          <w:p w:rsidR="00697F26" w:rsidRDefault="00697F26" w:rsidP="00697F2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CB30FD">
              <w:rPr>
                <w:szCs w:val="28"/>
              </w:rPr>
              <w:t xml:space="preserve"> </w:t>
            </w:r>
            <w:r w:rsidR="0032438C">
              <w:rPr>
                <w:szCs w:val="28"/>
              </w:rPr>
              <w:t xml:space="preserve">– </w:t>
            </w:r>
            <w:r>
              <w:rPr>
                <w:szCs w:val="28"/>
              </w:rPr>
              <w:t>42</w:t>
            </w:r>
            <w:r w:rsidR="0032438C">
              <w:rPr>
                <w:szCs w:val="28"/>
              </w:rPr>
              <w:t xml:space="preserve"> шт.</w:t>
            </w:r>
            <w:r>
              <w:rPr>
                <w:szCs w:val="28"/>
              </w:rPr>
              <w:t>;</w:t>
            </w:r>
          </w:p>
          <w:p w:rsidR="00697F26" w:rsidRDefault="00697F26" w:rsidP="00697F2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CB30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="00CB30FD">
              <w:rPr>
                <w:szCs w:val="28"/>
              </w:rPr>
              <w:t>42</w:t>
            </w:r>
            <w:r>
              <w:rPr>
                <w:szCs w:val="28"/>
              </w:rPr>
              <w:t xml:space="preserve"> шт.;</w:t>
            </w:r>
          </w:p>
          <w:p w:rsidR="0032438C" w:rsidRPr="00950972" w:rsidRDefault="00697F26" w:rsidP="00A00E6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– </w:t>
            </w:r>
            <w:r w:rsidR="00CB30FD">
              <w:rPr>
                <w:szCs w:val="28"/>
              </w:rPr>
              <w:t>42</w:t>
            </w:r>
            <w:r>
              <w:rPr>
                <w:szCs w:val="28"/>
              </w:rPr>
              <w:t xml:space="preserve"> шт.</w:t>
            </w:r>
            <w:r w:rsidR="00A00E6F">
              <w:rPr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DA3" w:rsidRDefault="00C06DA3" w:rsidP="00C06DA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 (далее – администрация),</w:t>
            </w:r>
          </w:p>
          <w:p w:rsidR="0032438C" w:rsidRPr="00A02514" w:rsidRDefault="00C06DA3" w:rsidP="00C06DA3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38C" w:rsidRPr="00A0251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ЖКХ, ООС, транспорта, связи и дорожного хозяйства, </w:t>
            </w:r>
            <w:r w:rsidR="0032438C" w:rsidRPr="00A02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подрядные организации</w:t>
            </w:r>
          </w:p>
        </w:tc>
      </w:tr>
      <w:tr w:rsidR="0032438C" w:rsidRPr="002175EF" w:rsidTr="000530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D3146E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C" w:rsidRPr="002175EF" w:rsidTr="000530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1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C" w:rsidRPr="002175EF" w:rsidTr="000530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6E" w:rsidRPr="002175EF" w:rsidTr="0005309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CC2A9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приоритетному проекту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6E" w:rsidRPr="00950972" w:rsidRDefault="00D3146E" w:rsidP="005E1A2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46E" w:rsidRPr="002175EF" w:rsidRDefault="00D3146E" w:rsidP="005E1A2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3146E" w:rsidRPr="002175EF" w:rsidTr="00053091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CC2A9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6E" w:rsidRPr="00950972" w:rsidRDefault="00D3146E" w:rsidP="005E1A2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3146E" w:rsidRPr="002175EF" w:rsidRDefault="00D3146E" w:rsidP="005E1A2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6E" w:rsidRPr="002175EF" w:rsidTr="00053091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CC2A9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6E" w:rsidRPr="00950972" w:rsidRDefault="00D3146E" w:rsidP="005E1A2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3146E" w:rsidRPr="002175EF" w:rsidRDefault="00D3146E" w:rsidP="005E1A2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C" w:rsidRPr="002175EF" w:rsidTr="0005309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CC2A9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8C" w:rsidRPr="00950972" w:rsidRDefault="0032438C" w:rsidP="005E1A2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38C" w:rsidRPr="002175EF" w:rsidRDefault="0032438C" w:rsidP="005E1A2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6E" w:rsidRPr="002175EF" w:rsidTr="0005309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CC2A9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6E" w:rsidRPr="00950972" w:rsidRDefault="00D3146E" w:rsidP="005E1A2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46E" w:rsidRPr="002175EF" w:rsidRDefault="00D3146E" w:rsidP="005E1A2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3146E" w:rsidRPr="002175EF" w:rsidTr="00053091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6E" w:rsidRPr="002175EF" w:rsidTr="00053091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2175EF" w:rsidRDefault="00D3146E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46E" w:rsidRPr="00950972" w:rsidRDefault="00D3146E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3146E" w:rsidRPr="002175EF" w:rsidRDefault="00D314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8C" w:rsidRPr="002175EF" w:rsidTr="0005309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2175EF" w:rsidRDefault="0032438C" w:rsidP="00D3146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75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50972" w:rsidRDefault="0032438C" w:rsidP="00D3146E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38C" w:rsidRPr="002175EF" w:rsidRDefault="0032438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75" w:rsidRPr="002175EF" w:rsidTr="002022DF"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4175" w:rsidRPr="002175EF" w:rsidRDefault="00434175" w:rsidP="00434175">
            <w:pPr>
              <w:pStyle w:val="ConsPlusNormal0"/>
              <w:jc w:val="both"/>
              <w:rPr>
                <w:szCs w:val="28"/>
              </w:rPr>
            </w:pPr>
            <w:r w:rsidRPr="002175EF">
              <w:rPr>
                <w:szCs w:val="28"/>
              </w:rPr>
              <w:t>--------------------------------</w:t>
            </w:r>
          </w:p>
          <w:p w:rsidR="00434175" w:rsidRPr="00434175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2175EF">
              <w:rPr>
                <w:szCs w:val="28"/>
              </w:rPr>
              <w:t>&lt;</w:t>
            </w:r>
            <w:r w:rsidRPr="00434175">
              <w:rPr>
                <w:sz w:val="24"/>
                <w:szCs w:val="24"/>
              </w:rPr>
              <w:t>1&gt; Отмечаются мероприятия программы в следующих случаях:</w:t>
            </w:r>
            <w:r w:rsidR="00907097">
              <w:rPr>
                <w:sz w:val="24"/>
                <w:szCs w:val="24"/>
              </w:rPr>
              <w:t>0</w:t>
            </w:r>
          </w:p>
          <w:p w:rsidR="00434175" w:rsidRPr="00434175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434175">
              <w:rPr>
                <w:sz w:val="24"/>
                <w:szCs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434175" w:rsidRPr="00434175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434175">
              <w:rPr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434175" w:rsidRPr="00434175" w:rsidRDefault="00434175" w:rsidP="00434175">
            <w:pPr>
              <w:pStyle w:val="ConsPlusNormal0"/>
              <w:jc w:val="both"/>
              <w:rPr>
                <w:sz w:val="24"/>
                <w:szCs w:val="24"/>
              </w:rPr>
            </w:pPr>
            <w:r w:rsidRPr="00434175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434175" w:rsidRPr="002175EF" w:rsidRDefault="00434175" w:rsidP="0043417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34175">
              <w:rPr>
                <w:rFonts w:ascii="Times New Roman" w:hAnsi="Times New Roman" w:cs="Times New Roman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CC0414" w:rsidRDefault="00CC0414" w:rsidP="00CC0414">
      <w:pPr>
        <w:ind w:firstLine="709"/>
        <w:rPr>
          <w:rFonts w:cs="Times New Roman"/>
          <w:sz w:val="24"/>
          <w:szCs w:val="24"/>
        </w:rPr>
      </w:pPr>
    </w:p>
    <w:p w:rsidR="00CC0414" w:rsidRDefault="00CC0414" w:rsidP="00EF6F81">
      <w:pPr>
        <w:jc w:val="center"/>
        <w:rPr>
          <w:rFonts w:cs="Times New Roman"/>
          <w:szCs w:val="28"/>
        </w:rPr>
        <w:sectPr w:rsidR="00CC0414" w:rsidSect="00291BEE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484E94" w:rsidRPr="00484E94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484E94" w:rsidRPr="00484E94" w:rsidRDefault="00484E94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484E94" w:rsidRPr="00484E94" w:rsidRDefault="00484E94" w:rsidP="00484E94">
      <w:pPr>
        <w:pStyle w:val="ConsPlusNormal0"/>
        <w:jc w:val="center"/>
        <w:rPr>
          <w:szCs w:val="28"/>
        </w:rPr>
      </w:pPr>
    </w:p>
    <w:p w:rsidR="00484E94" w:rsidRPr="00484E94" w:rsidRDefault="00484E94" w:rsidP="00484E94">
      <w:pPr>
        <w:suppressAutoHyphens/>
        <w:ind w:firstLine="709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15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муниципального образования Темрюкский </w:t>
      </w:r>
      <w:r w:rsidRPr="00465E45">
        <w:t xml:space="preserve">район от </w:t>
      </w:r>
      <w:r w:rsidR="00465E45" w:rsidRPr="00465E45">
        <w:t xml:space="preserve">                         13 июля 2021 года</w:t>
      </w:r>
      <w:r w:rsidRPr="00465E45">
        <w:t xml:space="preserve"> № </w:t>
      </w:r>
      <w:r w:rsidR="00465E45" w:rsidRPr="00465E45">
        <w:t xml:space="preserve">979 </w:t>
      </w:r>
      <w:r w:rsidRPr="00465E45">
        <w:t>«</w:t>
      </w:r>
      <w:r w:rsidRPr="00465E45">
        <w:rPr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</w:t>
      </w:r>
      <w:r w:rsidRPr="00DA07D9">
        <w:rPr>
          <w:szCs w:val="28"/>
          <w:lang w:eastAsia="ar-SA"/>
        </w:rPr>
        <w:t xml:space="preserve"> муниципальных программ муниципального образования Темрюкский район</w:t>
      </w:r>
      <w:r>
        <w:rPr>
          <w:szCs w:val="28"/>
          <w:lang w:eastAsia="ar-SA"/>
        </w:rPr>
        <w:t>»</w:t>
      </w:r>
      <w:r w:rsidR="001157F7">
        <w:rPr>
          <w:szCs w:val="28"/>
          <w:lang w:eastAsia="ar-SA"/>
        </w:rPr>
        <w:t xml:space="preserve"> (далее – Порядок)</w:t>
      </w:r>
      <w:r>
        <w:rPr>
          <w:szCs w:val="28"/>
          <w:lang w:eastAsia="ar-SA"/>
        </w:rPr>
        <w:t>.</w:t>
      </w:r>
    </w:p>
    <w:p w:rsidR="00046F33" w:rsidRDefault="00046F33" w:rsidP="00484E94">
      <w:pPr>
        <w:jc w:val="both"/>
      </w:pPr>
    </w:p>
    <w:p w:rsidR="00484E94" w:rsidRPr="00484E94" w:rsidRDefault="00484E94" w:rsidP="00484E94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484E94" w:rsidRPr="00484E94" w:rsidRDefault="00484E94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484E94" w:rsidRPr="00484E94" w:rsidRDefault="00484E94" w:rsidP="00484E94">
      <w:pPr>
        <w:pStyle w:val="ConsPlusNormal0"/>
        <w:jc w:val="both"/>
        <w:rPr>
          <w:szCs w:val="28"/>
        </w:rPr>
      </w:pPr>
    </w:p>
    <w:p w:rsidR="007F34E4" w:rsidRPr="007F34E4" w:rsidRDefault="007F34E4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обеспечивает разработку </w:t>
      </w:r>
      <w:r>
        <w:t>муниципальной программы</w:t>
      </w:r>
      <w:r w:rsidRPr="007F34E4">
        <w:t>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участников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участников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участников </w:t>
      </w:r>
      <w:r>
        <w:t xml:space="preserve">муниципальной </w:t>
      </w:r>
      <w:r w:rsidRPr="007F34E4">
        <w:t>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</w:t>
      </w:r>
      <w:proofErr w:type="gramStart"/>
      <w:r w:rsidRPr="007F34E4">
        <w:t>контроля за</w:t>
      </w:r>
      <w:proofErr w:type="gramEnd"/>
      <w:r w:rsidRPr="007F34E4">
        <w:t xml:space="preserve">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участниками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</w:t>
      </w:r>
      <w:r w:rsidRPr="007F34E4">
        <w:lastRenderedPageBreak/>
        <w:t xml:space="preserve">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7C014B" w:rsidRDefault="007C014B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у</w:t>
      </w:r>
      <w:r w:rsidRPr="005450A9">
        <w:t>правление экономики</w:t>
      </w:r>
      <w:r>
        <w:t xml:space="preserve"> администрации муниципального образования Темрюкский район</w:t>
      </w:r>
      <w:r w:rsidRPr="005450A9">
        <w:t xml:space="preserve"> заполненные отчетные формы мониторинга реализации муниципальной программы</w:t>
      </w:r>
      <w:r w:rsidR="00424008">
        <w:t>.</w:t>
      </w:r>
    </w:p>
    <w:p w:rsidR="007F34E4" w:rsidRPr="007F34E4" w:rsidRDefault="005E1A29" w:rsidP="00DA07D9">
      <w:pPr>
        <w:pStyle w:val="ConsPlusNormal0"/>
        <w:ind w:firstLine="709"/>
        <w:jc w:val="both"/>
      </w:pPr>
      <w:r>
        <w:t>У</w:t>
      </w:r>
      <w:r w:rsidR="007F34E4" w:rsidRPr="007F34E4">
        <w:t xml:space="preserve">частники </w:t>
      </w:r>
      <w:r w:rsidR="007F34E4">
        <w:t>муниципальной</w:t>
      </w:r>
      <w:r w:rsidR="007F34E4" w:rsidRPr="007F34E4">
        <w:t xml:space="preserve"> программы в пределах своей компетенции: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</w:t>
      </w:r>
      <w:proofErr w:type="gramStart"/>
      <w:r w:rsidRPr="007F34E4">
        <w:t>программы</w:t>
      </w:r>
      <w:proofErr w:type="gramEnd"/>
      <w:r w:rsidRPr="007F34E4">
        <w:t xml:space="preserve">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7F34E4" w:rsidRPr="007F34E4" w:rsidRDefault="007F34E4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заключает </w:t>
      </w:r>
      <w:r w:rsidR="007C014B"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6" w:history="1">
        <w:r w:rsidRPr="007F34E4">
          <w:t>закону</w:t>
        </w:r>
      </w:hyperlink>
      <w:r w:rsidRPr="007F34E4">
        <w:t xml:space="preserve"> от </w:t>
      </w:r>
      <w:r w:rsidR="00DA07D9">
        <w:t xml:space="preserve">                                     </w:t>
      </w:r>
      <w:r w:rsidRPr="007F34E4">
        <w:t xml:space="preserve">5 апреля 2013 года </w:t>
      </w:r>
      <w:r w:rsidR="007C014B"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 w:rsidR="007C014B">
        <w:t>»</w:t>
      </w:r>
      <w:r w:rsidRPr="007F34E4">
        <w:t>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>проводит анализ выполнения мероприятия;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осуществляет согласование с координатором </w:t>
      </w:r>
      <w:r w:rsidR="007C014B"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7F34E4" w:rsidRPr="007F34E4" w:rsidRDefault="005E1A29" w:rsidP="00DA07D9">
      <w:pPr>
        <w:pStyle w:val="ConsPlusNormal0"/>
        <w:ind w:firstLine="709"/>
        <w:jc w:val="both"/>
      </w:pPr>
      <w:r>
        <w:t>о</w:t>
      </w:r>
      <w:r w:rsidR="007F34E4" w:rsidRPr="007F34E4">
        <w:t xml:space="preserve">существляет иные полномочия, установленные </w:t>
      </w:r>
      <w:r w:rsidR="007C014B">
        <w:t>муниципальной</w:t>
      </w:r>
      <w:r w:rsidR="007F34E4" w:rsidRPr="007F34E4">
        <w:t xml:space="preserve"> программой (подпрограммой).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7F34E4" w:rsidRPr="007F34E4" w:rsidRDefault="007F34E4" w:rsidP="00DA07D9">
      <w:pPr>
        <w:pStyle w:val="ConsPlusNormal0"/>
        <w:ind w:firstLine="709"/>
        <w:jc w:val="both"/>
      </w:pPr>
      <w:r w:rsidRPr="007F34E4">
        <w:t xml:space="preserve">В рамках </w:t>
      </w:r>
      <w:r w:rsidR="007C014B"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 w:rsidR="007C014B">
        <w:t>муниципальных</w:t>
      </w:r>
      <w:r w:rsidRPr="007F34E4">
        <w:t xml:space="preserve"> нужд в соответствии с Федеральным </w:t>
      </w:r>
      <w:hyperlink r:id="rId17" w:history="1">
        <w:r w:rsidRPr="007F34E4">
          <w:t>законом</w:t>
        </w:r>
      </w:hyperlink>
      <w:r w:rsidRPr="007F34E4">
        <w:t xml:space="preserve"> от 5 апреля 2013 года </w:t>
      </w:r>
      <w:r w:rsidR="007C014B">
        <w:t>№</w:t>
      </w:r>
      <w:r w:rsidRPr="007F34E4">
        <w:t xml:space="preserve"> 44</w:t>
      </w:r>
      <w:r w:rsidR="007C014B">
        <w:t xml:space="preserve"> </w:t>
      </w:r>
      <w:r w:rsidRPr="007F34E4">
        <w:t>-</w:t>
      </w:r>
      <w:r w:rsidR="007C014B">
        <w:t xml:space="preserve"> </w:t>
      </w:r>
      <w:r w:rsidRPr="007F34E4">
        <w:t xml:space="preserve">ФЗ </w:t>
      </w:r>
      <w:r w:rsidR="007C014B"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 w:rsidR="007C014B">
        <w:t>»</w:t>
      </w:r>
      <w:r w:rsidRPr="007F34E4">
        <w:t>.</w:t>
      </w:r>
    </w:p>
    <w:p w:rsidR="00494A1C" w:rsidRDefault="00494A1C" w:rsidP="00484E94">
      <w:pPr>
        <w:ind w:firstLine="709"/>
        <w:jc w:val="both"/>
        <w:rPr>
          <w:rFonts w:cs="Times New Roman"/>
          <w:szCs w:val="28"/>
        </w:rPr>
      </w:pPr>
    </w:p>
    <w:p w:rsidR="00494A1C" w:rsidRDefault="00D66DD0" w:rsidP="00D66D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D66DD0" w:rsidRDefault="00D66DD0" w:rsidP="00D66D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81373F" w:rsidRDefault="00D66DD0" w:rsidP="00A02514">
      <w:pPr>
        <w:jc w:val="both"/>
        <w:rPr>
          <w:b/>
        </w:rPr>
      </w:pPr>
      <w:r>
        <w:rPr>
          <w:rFonts w:cs="Times New Roman"/>
          <w:szCs w:val="28"/>
        </w:rPr>
        <w:t xml:space="preserve">Темрюкский район                                                                                 </w:t>
      </w:r>
      <w:r w:rsidR="00A02514">
        <w:rPr>
          <w:rFonts w:cs="Times New Roman"/>
          <w:szCs w:val="28"/>
        </w:rPr>
        <w:t xml:space="preserve">С.И. </w:t>
      </w:r>
      <w:proofErr w:type="spellStart"/>
      <w:r w:rsidR="00A02514">
        <w:rPr>
          <w:rFonts w:cs="Times New Roman"/>
          <w:szCs w:val="28"/>
        </w:rPr>
        <w:t>Лулудов</w:t>
      </w:r>
      <w:proofErr w:type="spellEnd"/>
    </w:p>
    <w:sectPr w:rsidR="0081373F" w:rsidSect="00291BEE">
      <w:headerReference w:type="default" r:id="rId18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B3" w:rsidRDefault="007C30B3" w:rsidP="00EF6F81">
      <w:r>
        <w:separator/>
      </w:r>
    </w:p>
  </w:endnote>
  <w:endnote w:type="continuationSeparator" w:id="0">
    <w:p w:rsidR="007C30B3" w:rsidRDefault="007C30B3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B3" w:rsidRDefault="007C30B3" w:rsidP="00EF6F81">
      <w:r>
        <w:separator/>
      </w:r>
    </w:p>
  </w:footnote>
  <w:footnote w:type="continuationSeparator" w:id="0">
    <w:p w:rsidR="007C30B3" w:rsidRDefault="007C30B3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5461"/>
      <w:docPartObj>
        <w:docPartGallery w:val="Page Numbers (Margins)"/>
        <w:docPartUnique/>
      </w:docPartObj>
    </w:sdtPr>
    <w:sdtEndPr/>
    <w:sdtContent>
      <w:p w:rsidR="00907097" w:rsidRDefault="00291BEE" w:rsidP="00B20B96">
        <w:pPr>
          <w:pStyle w:val="a5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291BEE" w:rsidRPr="00291BEE" w:rsidRDefault="00291BEE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Cs w:val="28"/>
                                    </w:rPr>
                                  </w:pPr>
                                  <w:r w:rsidRPr="00291BEE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begin"/>
                                  </w:r>
                                  <w:r w:rsidRPr="00291BEE">
                                    <w:rPr>
                                      <w:rFonts w:cs="Times New Roman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91BEE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separate"/>
                                  </w:r>
                                  <w:r w:rsidR="00BA16F4" w:rsidRPr="00BA16F4">
                                    <w:rPr>
                                      <w:rFonts w:eastAsiaTheme="majorEastAsia" w:cs="Times New Roman"/>
                                      <w:noProof/>
                                      <w:szCs w:val="28"/>
                                    </w:rPr>
                                    <w:t>10</w:t>
                                  </w:r>
                                  <w:r w:rsidRPr="00291BEE">
                                    <w:rPr>
                                      <w:rFonts w:eastAsiaTheme="majorEastAsia" w:cs="Times New Roman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291BEE" w:rsidRPr="00291BEE" w:rsidRDefault="00291BEE">
                            <w:pPr>
                              <w:jc w:val="center"/>
                              <w:rPr>
                                <w:rFonts w:eastAsiaTheme="majorEastAsia" w:cs="Times New Roman"/>
                                <w:szCs w:val="28"/>
                              </w:rPr>
                            </w:pPr>
                            <w:r w:rsidRPr="00291BEE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begin"/>
                            </w:r>
                            <w:r w:rsidRPr="00291BEE">
                              <w:rPr>
                                <w:rFonts w:cs="Times New Roman"/>
                                <w:szCs w:val="28"/>
                              </w:rPr>
                              <w:instrText>PAGE  \* MERGEFORMAT</w:instrText>
                            </w:r>
                            <w:r w:rsidRPr="00291BEE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separate"/>
                            </w:r>
                            <w:r w:rsidR="00BA16F4" w:rsidRPr="00BA16F4">
                              <w:rPr>
                                <w:rFonts w:eastAsiaTheme="majorEastAsia" w:cs="Times New Roman"/>
                                <w:noProof/>
                                <w:szCs w:val="28"/>
                              </w:rPr>
                              <w:t>10</w:t>
                            </w:r>
                            <w:r w:rsidRPr="00291BEE">
                              <w:rPr>
                                <w:rFonts w:eastAsiaTheme="majorEastAsia" w:cs="Times New Roman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97" w:rsidRDefault="00907097">
    <w:pPr>
      <w:pStyle w:val="a5"/>
      <w:jc w:val="center"/>
    </w:pPr>
  </w:p>
  <w:p w:rsidR="00907097" w:rsidRDefault="0090709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49430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907097" w:rsidRPr="00153625" w:rsidRDefault="00907097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BA16F4" w:rsidRPr="00BA16F4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2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87.3pt;margin-top:0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49430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907097" w:rsidRPr="00153625" w:rsidRDefault="00907097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BA16F4" w:rsidRPr="00BA16F4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2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3217"/>
      <w:docPartObj>
        <w:docPartGallery w:val="Page Numbers (Top of Page)"/>
        <w:docPartUnique/>
      </w:docPartObj>
    </w:sdtPr>
    <w:sdtEndPr/>
    <w:sdtContent>
      <w:p w:rsidR="00291BEE" w:rsidRDefault="00291B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F4">
          <w:rPr>
            <w:noProof/>
          </w:rPr>
          <w:t>12</w:t>
        </w:r>
        <w:r>
          <w:fldChar w:fldCharType="end"/>
        </w:r>
      </w:p>
    </w:sdtContent>
  </w:sdt>
  <w:sdt>
    <w:sdtPr>
      <w:id w:val="-471531792"/>
      <w:docPartObj>
        <w:docPartGallery w:val="Page Numbers (Margins)"/>
        <w:docPartUnique/>
      </w:docPartObj>
    </w:sdtPr>
    <w:sdtEndPr/>
    <w:sdtContent>
      <w:p w:rsidR="00291BEE" w:rsidRDefault="00291BEE" w:rsidP="00B20B96">
        <w:pPr>
          <w:pStyle w:val="a5"/>
          <w:tabs>
            <w:tab w:val="clear" w:pos="4677"/>
            <w:tab w:val="clear" w:pos="9355"/>
            <w:tab w:val="left" w:pos="5325"/>
          </w:tabs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5234547" wp14:editId="1525A90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BEE" w:rsidRPr="00291BEE" w:rsidRDefault="00291BEE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B2hSp5ngIAAAUFAAAOAAAAAAAAAAAAAAAAAC4CAABkcnMvZTJv&#10;RG9jLnhtbFBLAQItABQABgAIAAAAIQCyMyhp2gAAAAUBAAAPAAAAAAAAAAAAAAAAAPgEAABkcnMv&#10;ZG93bnJldi54bWxQSwUGAAAAAAQABADzAAAA/wUAAAAA&#10;" o:allowincell="f" stroked="f">
                  <v:textbox style="layout-flow:vertical">
                    <w:txbxContent>
                      <w:p w:rsidR="00291BEE" w:rsidRPr="00291BEE" w:rsidRDefault="00291BEE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0643F"/>
    <w:rsid w:val="00010261"/>
    <w:rsid w:val="00011C87"/>
    <w:rsid w:val="00016CA8"/>
    <w:rsid w:val="00017FA2"/>
    <w:rsid w:val="00023F4D"/>
    <w:rsid w:val="00031DF9"/>
    <w:rsid w:val="000348BC"/>
    <w:rsid w:val="0003562F"/>
    <w:rsid w:val="00036BA0"/>
    <w:rsid w:val="0003770D"/>
    <w:rsid w:val="00046F33"/>
    <w:rsid w:val="000520B4"/>
    <w:rsid w:val="0005300F"/>
    <w:rsid w:val="00053091"/>
    <w:rsid w:val="0005555B"/>
    <w:rsid w:val="000669A4"/>
    <w:rsid w:val="00067C9E"/>
    <w:rsid w:val="00073545"/>
    <w:rsid w:val="00073612"/>
    <w:rsid w:val="00084E42"/>
    <w:rsid w:val="000A5167"/>
    <w:rsid w:val="000B4AE6"/>
    <w:rsid w:val="000C1918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62358"/>
    <w:rsid w:val="001658ED"/>
    <w:rsid w:val="00167C70"/>
    <w:rsid w:val="00172D6C"/>
    <w:rsid w:val="00173D9E"/>
    <w:rsid w:val="00176619"/>
    <w:rsid w:val="001813B1"/>
    <w:rsid w:val="00185966"/>
    <w:rsid w:val="0019577F"/>
    <w:rsid w:val="001A1BB4"/>
    <w:rsid w:val="001B7870"/>
    <w:rsid w:val="001B7AD5"/>
    <w:rsid w:val="001D080B"/>
    <w:rsid w:val="001D0F6F"/>
    <w:rsid w:val="001D1214"/>
    <w:rsid w:val="001D4E9D"/>
    <w:rsid w:val="001D7910"/>
    <w:rsid w:val="001E468C"/>
    <w:rsid w:val="001E7209"/>
    <w:rsid w:val="001F5CA2"/>
    <w:rsid w:val="001F7787"/>
    <w:rsid w:val="002022DF"/>
    <w:rsid w:val="0020737A"/>
    <w:rsid w:val="00214AAC"/>
    <w:rsid w:val="00216964"/>
    <w:rsid w:val="00217311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4D16"/>
    <w:rsid w:val="00277CB3"/>
    <w:rsid w:val="00284AEB"/>
    <w:rsid w:val="00290C0A"/>
    <w:rsid w:val="00291BEE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6BB0"/>
    <w:rsid w:val="002E291E"/>
    <w:rsid w:val="002E5323"/>
    <w:rsid w:val="002E62B4"/>
    <w:rsid w:val="00306055"/>
    <w:rsid w:val="0032438C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184B"/>
    <w:rsid w:val="004E660F"/>
    <w:rsid w:val="0050378D"/>
    <w:rsid w:val="0050519C"/>
    <w:rsid w:val="00506C43"/>
    <w:rsid w:val="00510D19"/>
    <w:rsid w:val="0053507E"/>
    <w:rsid w:val="0054045D"/>
    <w:rsid w:val="0054063E"/>
    <w:rsid w:val="0055229B"/>
    <w:rsid w:val="00553CF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1A29"/>
    <w:rsid w:val="005E3ACA"/>
    <w:rsid w:val="005E5D76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853CA"/>
    <w:rsid w:val="006901C4"/>
    <w:rsid w:val="00692E8F"/>
    <w:rsid w:val="006976D8"/>
    <w:rsid w:val="00697A60"/>
    <w:rsid w:val="00697F26"/>
    <w:rsid w:val="006C4020"/>
    <w:rsid w:val="006C435F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16C0F"/>
    <w:rsid w:val="00726D86"/>
    <w:rsid w:val="00734314"/>
    <w:rsid w:val="00741C5B"/>
    <w:rsid w:val="00741FA6"/>
    <w:rsid w:val="00745D1A"/>
    <w:rsid w:val="00756022"/>
    <w:rsid w:val="00782AE6"/>
    <w:rsid w:val="00783D2D"/>
    <w:rsid w:val="0078526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C30B3"/>
    <w:rsid w:val="007D1D37"/>
    <w:rsid w:val="007E0D6B"/>
    <w:rsid w:val="007E3A7D"/>
    <w:rsid w:val="007E702A"/>
    <w:rsid w:val="007F1353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37282"/>
    <w:rsid w:val="00837ED6"/>
    <w:rsid w:val="0084599C"/>
    <w:rsid w:val="00845C4E"/>
    <w:rsid w:val="00846A87"/>
    <w:rsid w:val="00847303"/>
    <w:rsid w:val="00850CFE"/>
    <w:rsid w:val="00876805"/>
    <w:rsid w:val="00876E18"/>
    <w:rsid w:val="00883BAB"/>
    <w:rsid w:val="00885C29"/>
    <w:rsid w:val="00890443"/>
    <w:rsid w:val="008924E5"/>
    <w:rsid w:val="00896A24"/>
    <w:rsid w:val="008A06FC"/>
    <w:rsid w:val="008A24E1"/>
    <w:rsid w:val="008A32AD"/>
    <w:rsid w:val="008B08D9"/>
    <w:rsid w:val="008B2122"/>
    <w:rsid w:val="008C024F"/>
    <w:rsid w:val="008C7F0B"/>
    <w:rsid w:val="008D1ADA"/>
    <w:rsid w:val="008D361C"/>
    <w:rsid w:val="008D6D7F"/>
    <w:rsid w:val="008E229A"/>
    <w:rsid w:val="008E3869"/>
    <w:rsid w:val="008E39E4"/>
    <w:rsid w:val="008E65A9"/>
    <w:rsid w:val="008F1C38"/>
    <w:rsid w:val="009013AF"/>
    <w:rsid w:val="00904240"/>
    <w:rsid w:val="00907097"/>
    <w:rsid w:val="00910293"/>
    <w:rsid w:val="0092378A"/>
    <w:rsid w:val="0092688F"/>
    <w:rsid w:val="00937318"/>
    <w:rsid w:val="00944B19"/>
    <w:rsid w:val="00944C39"/>
    <w:rsid w:val="0094538D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9F5D0E"/>
    <w:rsid w:val="00A00E6F"/>
    <w:rsid w:val="00A02514"/>
    <w:rsid w:val="00A03E7E"/>
    <w:rsid w:val="00A1507B"/>
    <w:rsid w:val="00A23788"/>
    <w:rsid w:val="00A30B42"/>
    <w:rsid w:val="00A30FFE"/>
    <w:rsid w:val="00A44BB5"/>
    <w:rsid w:val="00A47DA3"/>
    <w:rsid w:val="00A56C1E"/>
    <w:rsid w:val="00A56C25"/>
    <w:rsid w:val="00A643EC"/>
    <w:rsid w:val="00A67E38"/>
    <w:rsid w:val="00A70430"/>
    <w:rsid w:val="00A71BA7"/>
    <w:rsid w:val="00A737FD"/>
    <w:rsid w:val="00A7591C"/>
    <w:rsid w:val="00A77D4F"/>
    <w:rsid w:val="00A811B2"/>
    <w:rsid w:val="00A84785"/>
    <w:rsid w:val="00A96A8D"/>
    <w:rsid w:val="00AA0D84"/>
    <w:rsid w:val="00AA5C4B"/>
    <w:rsid w:val="00AA7594"/>
    <w:rsid w:val="00AB1285"/>
    <w:rsid w:val="00AC6410"/>
    <w:rsid w:val="00AC6F55"/>
    <w:rsid w:val="00AD50C9"/>
    <w:rsid w:val="00AD7804"/>
    <w:rsid w:val="00AE09CA"/>
    <w:rsid w:val="00AE7059"/>
    <w:rsid w:val="00AF1DE5"/>
    <w:rsid w:val="00AF3593"/>
    <w:rsid w:val="00AF35BD"/>
    <w:rsid w:val="00AF362F"/>
    <w:rsid w:val="00AF7A77"/>
    <w:rsid w:val="00B0035A"/>
    <w:rsid w:val="00B07228"/>
    <w:rsid w:val="00B12FB3"/>
    <w:rsid w:val="00B149A9"/>
    <w:rsid w:val="00B1619A"/>
    <w:rsid w:val="00B2042B"/>
    <w:rsid w:val="00B20B96"/>
    <w:rsid w:val="00B2367E"/>
    <w:rsid w:val="00B23A0A"/>
    <w:rsid w:val="00B27937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7874"/>
    <w:rsid w:val="00B76896"/>
    <w:rsid w:val="00B85358"/>
    <w:rsid w:val="00B87A68"/>
    <w:rsid w:val="00B946DD"/>
    <w:rsid w:val="00B94A0C"/>
    <w:rsid w:val="00BA16F4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BF01EB"/>
    <w:rsid w:val="00C00883"/>
    <w:rsid w:val="00C0190C"/>
    <w:rsid w:val="00C02CE4"/>
    <w:rsid w:val="00C06DA3"/>
    <w:rsid w:val="00C11F9E"/>
    <w:rsid w:val="00C1286D"/>
    <w:rsid w:val="00C138C6"/>
    <w:rsid w:val="00C23387"/>
    <w:rsid w:val="00C30911"/>
    <w:rsid w:val="00C3292C"/>
    <w:rsid w:val="00C4141F"/>
    <w:rsid w:val="00C429D2"/>
    <w:rsid w:val="00C51AA9"/>
    <w:rsid w:val="00C53808"/>
    <w:rsid w:val="00C5469C"/>
    <w:rsid w:val="00C576C0"/>
    <w:rsid w:val="00C71CC2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30FD"/>
    <w:rsid w:val="00CB6D46"/>
    <w:rsid w:val="00CC0414"/>
    <w:rsid w:val="00CC2A90"/>
    <w:rsid w:val="00CC3853"/>
    <w:rsid w:val="00CD3DA8"/>
    <w:rsid w:val="00CD7797"/>
    <w:rsid w:val="00CE0668"/>
    <w:rsid w:val="00CE12C3"/>
    <w:rsid w:val="00CE441B"/>
    <w:rsid w:val="00CE6B3F"/>
    <w:rsid w:val="00CF500C"/>
    <w:rsid w:val="00D047A4"/>
    <w:rsid w:val="00D0604D"/>
    <w:rsid w:val="00D07253"/>
    <w:rsid w:val="00D1279C"/>
    <w:rsid w:val="00D21B4F"/>
    <w:rsid w:val="00D2251E"/>
    <w:rsid w:val="00D3146E"/>
    <w:rsid w:val="00D341F7"/>
    <w:rsid w:val="00D3506A"/>
    <w:rsid w:val="00D42269"/>
    <w:rsid w:val="00D50848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4020E"/>
    <w:rsid w:val="00F433DA"/>
    <w:rsid w:val="00F43866"/>
    <w:rsid w:val="00F438E9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34F6"/>
    <w:rsid w:val="00FD486E"/>
    <w:rsid w:val="00FD579D"/>
    <w:rsid w:val="00FE184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3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3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B1181782DD9694413AE730F467314B5D50D5423BDB971E16728D01C5639AED89946EDDABBD2A02D859D87BDC48DBC85ETEYAM" TargetMode="External"/><Relationship Id="rId17" Type="http://schemas.openxmlformats.org/officeDocument/2006/relationships/hyperlink" Target="consultantplus://offline/ref=CDB1181782DD9694413AF93DE20B6E41595C8C483FDC9E49432E8B569A339CB8DBD43084FBF8610FDA46C47BDDT5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1181782DD9694413AF93DE20B6E41595C8C483FDC9E49432E8B569A339CB8DBD43084FBF8610FDA46C47BDDT5Y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E730F467314B5D50D5423BDB971E16728D01C5639AED89946EDDABBD2A02D859D87BDC48DBC85ETEY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10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8C0F-D199-4413-84B9-70FEF63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rese</cp:lastModifiedBy>
  <cp:revision>3</cp:revision>
  <cp:lastPrinted>2021-11-09T13:27:00Z</cp:lastPrinted>
  <dcterms:created xsi:type="dcterms:W3CDTF">2021-12-24T06:35:00Z</dcterms:created>
  <dcterms:modified xsi:type="dcterms:W3CDTF">2021-12-24T07:17:00Z</dcterms:modified>
</cp:coreProperties>
</file>