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DD" w:rsidRDefault="00275FA7" w:rsidP="0006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75FA7" w:rsidRPr="00B2017E" w:rsidRDefault="00067BDD" w:rsidP="00B20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17E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  <w:r w:rsidR="00003FBB" w:rsidRPr="00B2017E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2A117A" w:rsidRPr="002A117A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Темрюкский район «</w:t>
      </w:r>
      <w:r w:rsidR="005E6ED7" w:rsidRPr="00A2134E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proofErr w:type="gramStart"/>
      <w:r w:rsidR="005E6ED7" w:rsidRPr="00A213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E6ED7" w:rsidRPr="00A2134E">
        <w:rPr>
          <w:rFonts w:ascii="Times New Roman" w:hAnsi="Times New Roman" w:cs="Times New Roman"/>
          <w:sz w:val="28"/>
          <w:szCs w:val="28"/>
        </w:rPr>
        <w:t xml:space="preserve"> выполнением условий ранее заключенных и продолжающих действовать договоров на право осуществления регулярных пассажирских перевозок по муниципальным автобусным маршрутам на территории муниципального образования Темрюкский район</w:t>
      </w:r>
      <w:r w:rsidR="00003FBB" w:rsidRPr="002A117A">
        <w:rPr>
          <w:rFonts w:ascii="Times New Roman" w:hAnsi="Times New Roman" w:cs="Times New Roman"/>
          <w:sz w:val="28"/>
          <w:szCs w:val="28"/>
        </w:rPr>
        <w:t>»</w:t>
      </w:r>
    </w:p>
    <w:p w:rsidR="00067BDD" w:rsidRPr="00275FA7" w:rsidRDefault="00067BDD" w:rsidP="0006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275FA7">
        <w:rPr>
          <w:rFonts w:ascii="Times New Roman" w:hAnsi="Times New Roman" w:cs="Times New Roman"/>
          <w:sz w:val="28"/>
          <w:szCs w:val="28"/>
        </w:rPr>
        <w:t xml:space="preserve">экономики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Темрюкский район </w:t>
      </w:r>
      <w:r w:rsidRPr="00275FA7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проекта </w:t>
      </w:r>
      <w:r w:rsidR="002A117A" w:rsidRPr="002A117A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Темрюкский район «</w:t>
      </w:r>
      <w:r w:rsidR="005E6ED7" w:rsidRPr="00A2134E">
        <w:rPr>
          <w:rFonts w:ascii="Times New Roman" w:hAnsi="Times New Roman" w:cs="Times New Roman"/>
          <w:sz w:val="28"/>
          <w:szCs w:val="28"/>
        </w:rPr>
        <w:t>Об утверждении порядка осуществления контроля за выполнением условий ранее заключенных и продолжающих действовать договоров на право осуществления регулярных пассажирских перевозок по муниципальным автобусным маршрутам на территории муниципального образования Темрюкский район</w:t>
      </w:r>
      <w:r w:rsidR="00741411" w:rsidRPr="002A117A">
        <w:rPr>
          <w:rFonts w:ascii="Times New Roman" w:hAnsi="Times New Roman" w:cs="Times New Roman"/>
          <w:sz w:val="28"/>
          <w:szCs w:val="28"/>
        </w:rPr>
        <w:t>»</w:t>
      </w:r>
      <w:r w:rsidRPr="002A117A">
        <w:rPr>
          <w:rFonts w:ascii="Times New Roman" w:hAnsi="Times New Roman" w:cs="Times New Roman"/>
          <w:sz w:val="28"/>
          <w:szCs w:val="28"/>
        </w:rPr>
        <w:t xml:space="preserve"> и</w:t>
      </w:r>
      <w:r w:rsidRPr="00275FA7">
        <w:rPr>
          <w:rFonts w:ascii="Times New Roman" w:hAnsi="Times New Roman" w:cs="Times New Roman"/>
          <w:sz w:val="28"/>
          <w:szCs w:val="28"/>
        </w:rPr>
        <w:t xml:space="preserve"> сборе предложений заинтересованных лиц. </w:t>
      </w:r>
      <w:proofErr w:type="gramEnd"/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Предложения принимаются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Темрюк</w:t>
      </w:r>
      <w:r w:rsidRPr="00275FA7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4EA">
        <w:rPr>
          <w:rFonts w:ascii="Times New Roman" w:hAnsi="Times New Roman" w:cs="Times New Roman"/>
          <w:sz w:val="28"/>
          <w:szCs w:val="28"/>
        </w:rPr>
        <w:t>Урицкого</w:t>
      </w:r>
      <w:r w:rsidRPr="00275F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4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AF54E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017E">
        <w:rPr>
          <w:rFonts w:ascii="Times New Roman" w:hAnsi="Times New Roman" w:cs="Times New Roman"/>
          <w:sz w:val="28"/>
          <w:szCs w:val="28"/>
        </w:rPr>
        <w:t xml:space="preserve"> каб.5, </w:t>
      </w:r>
      <w:r>
        <w:rPr>
          <w:rFonts w:ascii="Times New Roman" w:hAnsi="Times New Roman" w:cs="Times New Roman"/>
          <w:sz w:val="28"/>
          <w:szCs w:val="28"/>
        </w:rPr>
        <w:t>а также по адресу элек</w:t>
      </w:r>
      <w:r w:rsidRPr="00275FA7">
        <w:rPr>
          <w:rFonts w:ascii="Times New Roman" w:hAnsi="Times New Roman" w:cs="Times New Roman"/>
          <w:sz w:val="28"/>
          <w:szCs w:val="28"/>
        </w:rPr>
        <w:t xml:space="preserve">тронной почты: </w:t>
      </w:r>
      <w:hyperlink r:id="rId5" w:history="1">
        <w:r w:rsidR="002A117A" w:rsidRPr="00843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temryuk</w:t>
        </w:r>
        <w:r w:rsidR="002A117A" w:rsidRPr="0084352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A117A" w:rsidRPr="00843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2A117A" w:rsidRPr="0084352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A117A" w:rsidRPr="00843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A117A" w:rsidRPr="00843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A117A" w:rsidRPr="00843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A11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11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A117A">
        <w:rPr>
          <w:rFonts w:ascii="Times New Roman" w:hAnsi="Times New Roman" w:cs="Times New Roman"/>
          <w:sz w:val="28"/>
          <w:szCs w:val="28"/>
        </w:rPr>
        <w:t>с пометкой «ОРВ»)</w:t>
      </w:r>
      <w:r w:rsidRPr="00275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EB6FD6">
        <w:rPr>
          <w:rFonts w:ascii="Times New Roman" w:hAnsi="Times New Roman" w:cs="Times New Roman"/>
          <w:sz w:val="28"/>
          <w:szCs w:val="28"/>
        </w:rPr>
        <w:t xml:space="preserve">с </w:t>
      </w:r>
      <w:r w:rsidR="005E6ED7">
        <w:rPr>
          <w:rFonts w:ascii="Times New Roman" w:hAnsi="Times New Roman" w:cs="Times New Roman"/>
          <w:sz w:val="28"/>
          <w:szCs w:val="28"/>
        </w:rPr>
        <w:t>13</w:t>
      </w:r>
      <w:r w:rsidR="00033E02">
        <w:rPr>
          <w:rFonts w:ascii="Times New Roman" w:hAnsi="Times New Roman" w:cs="Times New Roman"/>
          <w:sz w:val="28"/>
          <w:szCs w:val="28"/>
        </w:rPr>
        <w:t xml:space="preserve"> </w:t>
      </w:r>
      <w:r w:rsidR="005E6ED7">
        <w:rPr>
          <w:rFonts w:ascii="Times New Roman" w:hAnsi="Times New Roman" w:cs="Times New Roman"/>
          <w:sz w:val="28"/>
          <w:szCs w:val="28"/>
        </w:rPr>
        <w:t>декаб</w:t>
      </w:r>
      <w:r w:rsidR="00EB6FD6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363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</w:t>
      </w:r>
      <w:r w:rsidRPr="00275FA7">
        <w:rPr>
          <w:rFonts w:ascii="Times New Roman" w:hAnsi="Times New Roman" w:cs="Times New Roman"/>
          <w:sz w:val="28"/>
          <w:szCs w:val="28"/>
        </w:rPr>
        <w:t xml:space="preserve"> </w:t>
      </w:r>
      <w:r w:rsidR="005E6ED7">
        <w:rPr>
          <w:rFonts w:ascii="Times New Roman" w:hAnsi="Times New Roman" w:cs="Times New Roman"/>
          <w:sz w:val="28"/>
          <w:szCs w:val="28"/>
        </w:rPr>
        <w:t>23</w:t>
      </w:r>
      <w:r w:rsidR="00033E02" w:rsidRPr="00521699">
        <w:rPr>
          <w:rFonts w:ascii="Times New Roman" w:hAnsi="Times New Roman" w:cs="Times New Roman"/>
          <w:sz w:val="28"/>
          <w:szCs w:val="28"/>
        </w:rPr>
        <w:t xml:space="preserve"> </w:t>
      </w:r>
      <w:r w:rsidR="005E6ED7">
        <w:rPr>
          <w:rFonts w:ascii="Times New Roman" w:hAnsi="Times New Roman" w:cs="Times New Roman"/>
          <w:sz w:val="28"/>
          <w:szCs w:val="28"/>
        </w:rPr>
        <w:t>декабря</w:t>
      </w:r>
      <w:r w:rsidRPr="00521699">
        <w:rPr>
          <w:rFonts w:ascii="Times New Roman" w:hAnsi="Times New Roman" w:cs="Times New Roman"/>
          <w:sz w:val="28"/>
          <w:szCs w:val="28"/>
        </w:rPr>
        <w:t xml:space="preserve"> </w:t>
      </w:r>
      <w:r w:rsidR="001C24B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21699">
        <w:rPr>
          <w:rFonts w:ascii="Times New Roman" w:hAnsi="Times New Roman" w:cs="Times New Roman"/>
          <w:sz w:val="28"/>
          <w:szCs w:val="28"/>
        </w:rPr>
        <w:t>201</w:t>
      </w:r>
      <w:r w:rsidR="00E36318">
        <w:rPr>
          <w:rFonts w:ascii="Times New Roman" w:hAnsi="Times New Roman" w:cs="Times New Roman"/>
          <w:sz w:val="28"/>
          <w:szCs w:val="28"/>
        </w:rPr>
        <w:t>9</w:t>
      </w:r>
      <w:r w:rsidRPr="00275F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</w:t>
      </w:r>
      <w:r w:rsidR="0095544C">
        <w:rPr>
          <w:rFonts w:ascii="Times New Roman" w:hAnsi="Times New Roman" w:cs="Times New Roman"/>
          <w:sz w:val="28"/>
          <w:szCs w:val="28"/>
        </w:rPr>
        <w:t>«</w:t>
      </w:r>
      <w:r w:rsidRPr="00275FA7">
        <w:rPr>
          <w:rFonts w:ascii="Times New Roman" w:hAnsi="Times New Roman" w:cs="Times New Roman"/>
          <w:sz w:val="28"/>
          <w:szCs w:val="28"/>
        </w:rPr>
        <w:t>Интернет</w:t>
      </w:r>
      <w:r w:rsidR="0095544C">
        <w:rPr>
          <w:rFonts w:ascii="Times New Roman" w:hAnsi="Times New Roman" w:cs="Times New Roman"/>
          <w:sz w:val="28"/>
          <w:szCs w:val="28"/>
        </w:rPr>
        <w:t>»</w:t>
      </w:r>
      <w:r w:rsidRPr="00275FA7">
        <w:rPr>
          <w:rFonts w:ascii="Times New Roman" w:hAnsi="Times New Roman" w:cs="Times New Roman"/>
          <w:sz w:val="28"/>
          <w:szCs w:val="28"/>
        </w:rPr>
        <w:t>:</w:t>
      </w:r>
      <w:r w:rsidRPr="00275FA7">
        <w:t xml:space="preserve"> </w:t>
      </w:r>
      <w:r w:rsidR="00307D0A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муниципального образования Темрюкский район </w:t>
      </w:r>
      <w:hyperlink r:id="rId6" w:history="1">
        <w:r w:rsidR="00D276E1" w:rsidRPr="009B1619">
          <w:rPr>
            <w:rStyle w:val="a3"/>
            <w:rFonts w:ascii="Times New Roman" w:hAnsi="Times New Roman" w:cs="Times New Roman"/>
            <w:sz w:val="28"/>
            <w:szCs w:val="28"/>
          </w:rPr>
          <w:t>www.temryuk.ru</w:t>
        </w:r>
      </w:hyperlink>
      <w:r w:rsidR="00D276E1">
        <w:rPr>
          <w:rFonts w:ascii="Times New Roman" w:hAnsi="Times New Roman" w:cs="Times New Roman"/>
          <w:sz w:val="28"/>
          <w:szCs w:val="28"/>
        </w:rPr>
        <w:t xml:space="preserve"> в разделе «Наш район»/ «</w:t>
      </w:r>
      <w:r w:rsidR="00D276E1" w:rsidRPr="00D276E1">
        <w:rPr>
          <w:rFonts w:ascii="Times New Roman" w:hAnsi="Times New Roman" w:cs="Times New Roman"/>
          <w:sz w:val="28"/>
          <w:szCs w:val="28"/>
        </w:rPr>
        <w:t>Оценка регулирующего воздействия и экспертиза муниципальных нормативных правовых актов</w:t>
      </w:r>
      <w:r w:rsidR="00D276E1">
        <w:rPr>
          <w:rFonts w:ascii="Times New Roman" w:hAnsi="Times New Roman" w:cs="Times New Roman"/>
          <w:sz w:val="28"/>
          <w:szCs w:val="28"/>
        </w:rPr>
        <w:t>»</w:t>
      </w:r>
      <w:r w:rsidR="00AD1306">
        <w:rPr>
          <w:rFonts w:ascii="Times New Roman" w:hAnsi="Times New Roman" w:cs="Times New Roman"/>
          <w:sz w:val="28"/>
          <w:szCs w:val="28"/>
        </w:rPr>
        <w:t>/</w:t>
      </w:r>
      <w:r w:rsidR="00AD1306" w:rsidRPr="00AD1306">
        <w:rPr>
          <w:rFonts w:ascii="Times New Roman" w:hAnsi="Times New Roman" w:cs="Times New Roman"/>
          <w:sz w:val="28"/>
          <w:szCs w:val="28"/>
        </w:rPr>
        <w:t xml:space="preserve"> </w:t>
      </w:r>
      <w:r w:rsidR="00AD1306">
        <w:rPr>
          <w:rFonts w:ascii="Times New Roman" w:hAnsi="Times New Roman" w:cs="Times New Roman"/>
          <w:sz w:val="28"/>
          <w:szCs w:val="28"/>
        </w:rPr>
        <w:t>«</w:t>
      </w:r>
      <w:r w:rsidR="00AD1306" w:rsidRPr="00D276E1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="00AD1306">
        <w:rPr>
          <w:rFonts w:ascii="Times New Roman" w:hAnsi="Times New Roman" w:cs="Times New Roman"/>
          <w:sz w:val="28"/>
          <w:szCs w:val="28"/>
        </w:rPr>
        <w:t>»</w:t>
      </w:r>
      <w:r w:rsidRPr="00275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06F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</w:t>
      </w:r>
      <w:r w:rsidR="005F05B0" w:rsidRPr="005F05B0">
        <w:rPr>
          <w:rFonts w:ascii="Times New Roman" w:hAnsi="Times New Roman" w:cs="Times New Roman"/>
          <w:sz w:val="28"/>
          <w:szCs w:val="28"/>
        </w:rPr>
        <w:t xml:space="preserve"> </w:t>
      </w:r>
      <w:r w:rsidR="005F05B0" w:rsidRPr="00275FA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B644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24BC">
        <w:rPr>
          <w:rFonts w:ascii="Times New Roman" w:hAnsi="Times New Roman" w:cs="Times New Roman"/>
          <w:sz w:val="28"/>
          <w:szCs w:val="28"/>
        </w:rPr>
        <w:t xml:space="preserve"> </w:t>
      </w:r>
      <w:r w:rsidR="005E6ED7">
        <w:rPr>
          <w:rFonts w:ascii="Times New Roman" w:hAnsi="Times New Roman" w:cs="Times New Roman"/>
          <w:sz w:val="28"/>
          <w:szCs w:val="28"/>
        </w:rPr>
        <w:t>27 декабря</w:t>
      </w:r>
      <w:bookmarkStart w:id="0" w:name="_GoBack"/>
      <w:bookmarkEnd w:id="0"/>
      <w:r w:rsidR="001C24BC">
        <w:rPr>
          <w:rFonts w:ascii="Times New Roman" w:hAnsi="Times New Roman" w:cs="Times New Roman"/>
          <w:sz w:val="28"/>
          <w:szCs w:val="28"/>
        </w:rPr>
        <w:t xml:space="preserve"> 2019</w:t>
      </w:r>
      <w:r w:rsidR="0052169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5FA7" w:rsidRDefault="006A22BE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будет размещен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на </w:t>
      </w:r>
      <w:r w:rsidR="005F05B0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Темрюкский район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C56B6" w:rsidRPr="00FB39A0">
          <w:rPr>
            <w:rStyle w:val="a3"/>
            <w:rFonts w:ascii="Times New Roman" w:hAnsi="Times New Roman" w:cs="Times New Roman"/>
            <w:sz w:val="28"/>
            <w:szCs w:val="28"/>
          </w:rPr>
          <w:t>www.temryuk.ru</w:t>
        </w:r>
      </w:hyperlink>
      <w:r w:rsidR="00275FA7" w:rsidRPr="00275FA7">
        <w:rPr>
          <w:rFonts w:ascii="Times New Roman" w:hAnsi="Times New Roman" w:cs="Times New Roman"/>
          <w:sz w:val="28"/>
          <w:szCs w:val="28"/>
        </w:rPr>
        <w:t>.</w:t>
      </w:r>
    </w:p>
    <w:p w:rsidR="000C56B6" w:rsidRDefault="000C56B6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C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AA"/>
    <w:rsid w:val="00003FBB"/>
    <w:rsid w:val="00033E02"/>
    <w:rsid w:val="00067BDD"/>
    <w:rsid w:val="000A597C"/>
    <w:rsid w:val="000C56B6"/>
    <w:rsid w:val="000C5B57"/>
    <w:rsid w:val="00151BAA"/>
    <w:rsid w:val="001C24BC"/>
    <w:rsid w:val="00275FA7"/>
    <w:rsid w:val="002A117A"/>
    <w:rsid w:val="002C7FDA"/>
    <w:rsid w:val="002F26FA"/>
    <w:rsid w:val="00307D0A"/>
    <w:rsid w:val="00412916"/>
    <w:rsid w:val="004758AA"/>
    <w:rsid w:val="00521699"/>
    <w:rsid w:val="005E6ED7"/>
    <w:rsid w:val="005F05B0"/>
    <w:rsid w:val="00633837"/>
    <w:rsid w:val="006A22BE"/>
    <w:rsid w:val="00741411"/>
    <w:rsid w:val="0095544C"/>
    <w:rsid w:val="00A1230F"/>
    <w:rsid w:val="00A4161F"/>
    <w:rsid w:val="00A45C68"/>
    <w:rsid w:val="00AD1306"/>
    <w:rsid w:val="00AF54EA"/>
    <w:rsid w:val="00B2017E"/>
    <w:rsid w:val="00B20C1B"/>
    <w:rsid w:val="00C5106F"/>
    <w:rsid w:val="00C64C86"/>
    <w:rsid w:val="00D276E1"/>
    <w:rsid w:val="00D44177"/>
    <w:rsid w:val="00E36318"/>
    <w:rsid w:val="00EB644A"/>
    <w:rsid w:val="00EB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mryu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mryuk.ru" TargetMode="External"/><Relationship Id="rId5" Type="http://schemas.openxmlformats.org/officeDocument/2006/relationships/hyperlink" Target="mailto:temryuk-econom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Stepovikova Tatyana Yuryevna</dc:creator>
  <cp:lastModifiedBy>Moroz</cp:lastModifiedBy>
  <cp:revision>7</cp:revision>
  <dcterms:created xsi:type="dcterms:W3CDTF">2018-12-19T13:13:00Z</dcterms:created>
  <dcterms:modified xsi:type="dcterms:W3CDTF">2019-12-10T12:04:00Z</dcterms:modified>
</cp:coreProperties>
</file>