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>
        <w:rPr>
          <w:rFonts w:ascii="Times New Roman" w:hAnsi="Times New Roman" w:cs="Times New Roman"/>
          <w:sz w:val="28"/>
          <w:szCs w:val="28"/>
        </w:rPr>
        <w:t xml:space="preserve"> </w:t>
      </w:r>
      <w:r w:rsidR="00003FBB" w:rsidRPr="00003FBB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муниципального образования </w:t>
      </w:r>
      <w:r w:rsidR="00003FBB">
        <w:rPr>
          <w:rFonts w:ascii="Times New Roman" w:hAnsi="Times New Roman" w:cs="Times New Roman"/>
          <w:sz w:val="28"/>
          <w:szCs w:val="28"/>
        </w:rPr>
        <w:t>Темрюкский район</w:t>
      </w:r>
      <w:r w:rsidR="00003FBB" w:rsidRPr="00003FBB">
        <w:rPr>
          <w:rFonts w:ascii="Times New Roman" w:hAnsi="Times New Roman" w:cs="Times New Roman"/>
          <w:sz w:val="28"/>
          <w:szCs w:val="28"/>
        </w:rPr>
        <w:t xml:space="preserve"> «</w:t>
      </w:r>
      <w:r w:rsidR="00C64C86">
        <w:rPr>
          <w:rFonts w:ascii="Times New Roman" w:hAnsi="Times New Roman" w:cs="Times New Roman"/>
          <w:sz w:val="28"/>
          <w:szCs w:val="28"/>
        </w:rPr>
        <w:t>Об утверждении Порядка размещения нестационарных торговых объектов</w:t>
      </w:r>
      <w:r w:rsidR="00003FBB" w:rsidRPr="00003FB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C64C86">
        <w:rPr>
          <w:rFonts w:ascii="Times New Roman" w:hAnsi="Times New Roman" w:cs="Times New Roman"/>
          <w:sz w:val="28"/>
          <w:szCs w:val="28"/>
        </w:rPr>
        <w:t>Темрюкский район</w:t>
      </w:r>
      <w:r w:rsidR="00003FBB" w:rsidRPr="00003FBB">
        <w:rPr>
          <w:rFonts w:ascii="Times New Roman" w:hAnsi="Times New Roman" w:cs="Times New Roman"/>
          <w:sz w:val="28"/>
          <w:szCs w:val="28"/>
        </w:rPr>
        <w:t>»</w:t>
      </w:r>
    </w:p>
    <w:p w:rsidR="00067BDD" w:rsidRP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75FA7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Pr="00275FA7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275FA7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741411" w:rsidRPr="007414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proofErr w:type="gramEnd"/>
      <w:r w:rsidR="00741411" w:rsidRPr="00741411">
        <w:rPr>
          <w:rFonts w:ascii="Times New Roman" w:hAnsi="Times New Roman" w:cs="Times New Roman"/>
          <w:sz w:val="28"/>
          <w:szCs w:val="28"/>
        </w:rPr>
        <w:t xml:space="preserve"> Темрюкский район «Об утверждении Порядка размещения нестационарных торговых объектов на территории муниципального образования Темрюкский район»</w:t>
      </w:r>
      <w:r w:rsidRPr="00275FA7"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65,</w:t>
      </w:r>
      <w:r w:rsidRPr="00275F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="0063383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033E02">
        <w:rPr>
          <w:rFonts w:ascii="Times New Roman" w:hAnsi="Times New Roman" w:cs="Times New Roman"/>
          <w:sz w:val="28"/>
          <w:szCs w:val="28"/>
        </w:rPr>
        <w:t>1</w:t>
      </w:r>
      <w:r w:rsidR="00B20C1B">
        <w:rPr>
          <w:rFonts w:ascii="Times New Roman" w:hAnsi="Times New Roman" w:cs="Times New Roman"/>
          <w:sz w:val="28"/>
          <w:szCs w:val="28"/>
        </w:rPr>
        <w:t>7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2016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B20C1B">
        <w:rPr>
          <w:rFonts w:ascii="Times New Roman" w:hAnsi="Times New Roman" w:cs="Times New Roman"/>
          <w:sz w:val="28"/>
          <w:szCs w:val="28"/>
        </w:rPr>
        <w:t>23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B20C1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5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F05B0">
        <w:rPr>
          <w:rFonts w:ascii="Times New Roman" w:hAnsi="Times New Roman" w:cs="Times New Roman"/>
          <w:sz w:val="28"/>
          <w:szCs w:val="28"/>
        </w:rPr>
        <w:t>1 марта 2016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275FA7">
        <w:rPr>
          <w:rFonts w:ascii="Times New Roman" w:hAnsi="Times New Roman" w:cs="Times New Roman"/>
          <w:sz w:val="28"/>
          <w:szCs w:val="28"/>
        </w:rPr>
        <w:t>www.temryuk.ru</w:t>
      </w:r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530E3A" w:rsidRPr="00275FA7" w:rsidRDefault="0063383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0E3A" w:rsidRPr="0027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B57"/>
    <w:rsid w:val="00151BAA"/>
    <w:rsid w:val="00275FA7"/>
    <w:rsid w:val="002C7FDA"/>
    <w:rsid w:val="002F26FA"/>
    <w:rsid w:val="00307D0A"/>
    <w:rsid w:val="004758AA"/>
    <w:rsid w:val="005F05B0"/>
    <w:rsid w:val="00633837"/>
    <w:rsid w:val="006A22BE"/>
    <w:rsid w:val="00741411"/>
    <w:rsid w:val="0095544C"/>
    <w:rsid w:val="00A1230F"/>
    <w:rsid w:val="00AD1306"/>
    <w:rsid w:val="00B20C1B"/>
    <w:rsid w:val="00C5106F"/>
    <w:rsid w:val="00C64C86"/>
    <w:rsid w:val="00D276E1"/>
    <w:rsid w:val="00D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Markova Oksana Andreevna</cp:lastModifiedBy>
  <cp:revision>7</cp:revision>
  <dcterms:created xsi:type="dcterms:W3CDTF">2016-02-12T07:05:00Z</dcterms:created>
  <dcterms:modified xsi:type="dcterms:W3CDTF">2016-02-16T07:24:00Z</dcterms:modified>
</cp:coreProperties>
</file>