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6" w:rsidRPr="00CE26F0" w:rsidRDefault="00A74103" w:rsidP="00A7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0">
        <w:rPr>
          <w:rFonts w:ascii="Times New Roman" w:hAnsi="Times New Roman" w:cs="Times New Roman"/>
          <w:b/>
          <w:sz w:val="28"/>
          <w:szCs w:val="28"/>
        </w:rPr>
        <w:t>Бесплатное профессиональное обучение!</w:t>
      </w:r>
    </w:p>
    <w:p w:rsidR="00A74103" w:rsidRPr="00A74103" w:rsidRDefault="00A74103" w:rsidP="00A74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>Центр занятости Темрюкского района организует бесплатное курсовое профессиональное обучение</w:t>
      </w:r>
      <w:r w:rsidR="00CC0FE2">
        <w:rPr>
          <w:rFonts w:ascii="Times New Roman" w:hAnsi="Times New Roman" w:cs="Times New Roman"/>
          <w:sz w:val="28"/>
          <w:szCs w:val="28"/>
        </w:rPr>
        <w:t>, а также переподготовку и повышение квалификации по</w:t>
      </w:r>
      <w:r w:rsidRPr="00A74103">
        <w:rPr>
          <w:rFonts w:ascii="Times New Roman" w:hAnsi="Times New Roman" w:cs="Times New Roman"/>
          <w:sz w:val="28"/>
          <w:szCs w:val="28"/>
        </w:rPr>
        <w:t xml:space="preserve"> профессиям: водитель погрузчика, стропальщик, машинист крана (крановщик) электромонтер, сварщик, повар, охранник, секретарь-администратор, 1С</w:t>
      </w:r>
      <w:proofErr w:type="gramStart"/>
      <w:r w:rsidR="009B1F46">
        <w:rPr>
          <w:rFonts w:ascii="Times New Roman" w:hAnsi="Times New Roman" w:cs="Times New Roman"/>
          <w:sz w:val="28"/>
          <w:szCs w:val="28"/>
        </w:rPr>
        <w:t>:</w:t>
      </w:r>
      <w:r w:rsidR="009B1F46" w:rsidRPr="00A741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B1F46">
        <w:rPr>
          <w:rFonts w:ascii="Times New Roman" w:hAnsi="Times New Roman" w:cs="Times New Roman"/>
          <w:sz w:val="28"/>
          <w:szCs w:val="28"/>
        </w:rPr>
        <w:t>ухг</w:t>
      </w:r>
      <w:r w:rsidRPr="00A74103">
        <w:rPr>
          <w:rFonts w:ascii="Times New Roman" w:hAnsi="Times New Roman" w:cs="Times New Roman"/>
          <w:sz w:val="28"/>
          <w:szCs w:val="28"/>
        </w:rPr>
        <w:t>алтерия и другим востребованным на рынке труда профессиям для следующих категорий граждан:</w:t>
      </w:r>
    </w:p>
    <w:p w:rsidR="00A74103" w:rsidRPr="00A74103" w:rsidRDefault="00A74103" w:rsidP="00A74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>- неработающих граждан, признанных в установленном порядке безработными;</w:t>
      </w:r>
    </w:p>
    <w:p w:rsidR="00A74103" w:rsidRPr="00A74103" w:rsidRDefault="00A74103" w:rsidP="00A74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>- неработающих граждан старше 50-ти лет;</w:t>
      </w:r>
    </w:p>
    <w:p w:rsidR="00A74103" w:rsidRPr="00A74103" w:rsidRDefault="00A74103" w:rsidP="00A74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 xml:space="preserve">- неработающих и работающих граждан </w:t>
      </w:r>
      <w:proofErr w:type="spellStart"/>
      <w:r w:rsidRPr="00A7410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74103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A74103" w:rsidRPr="00A74103" w:rsidRDefault="00A74103" w:rsidP="00A74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>- женщины в период отпуска по уходу за ребенком до достижения им возраста трех лет;</w:t>
      </w:r>
    </w:p>
    <w:p w:rsidR="00A74103" w:rsidRPr="00A74103" w:rsidRDefault="00A74103" w:rsidP="00A74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103">
        <w:rPr>
          <w:rFonts w:ascii="Times New Roman" w:hAnsi="Times New Roman" w:cs="Times New Roman"/>
          <w:sz w:val="28"/>
          <w:szCs w:val="28"/>
        </w:rPr>
        <w:t>- неработающих женщин имеющих детей дошкольного возраста.</w:t>
      </w:r>
    </w:p>
    <w:p w:rsidR="00A74103" w:rsidRPr="00A74103" w:rsidRDefault="00CE26F0" w:rsidP="00A74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737870</wp:posOffset>
            </wp:positionV>
            <wp:extent cx="5940425" cy="4457700"/>
            <wp:effectExtent l="19050" t="0" r="3175" b="0"/>
            <wp:wrapNone/>
            <wp:docPr id="1" name="Рисунок 1" descr="C:\Users\1\Desktop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FE2">
        <w:rPr>
          <w:rFonts w:ascii="Times New Roman" w:hAnsi="Times New Roman" w:cs="Times New Roman"/>
          <w:sz w:val="28"/>
          <w:szCs w:val="28"/>
        </w:rPr>
        <w:t>Для прохождения обучения можно о</w:t>
      </w:r>
      <w:r w:rsidR="00A74103" w:rsidRPr="00A74103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CC0FE2">
        <w:rPr>
          <w:rFonts w:ascii="Times New Roman" w:hAnsi="Times New Roman" w:cs="Times New Roman"/>
          <w:sz w:val="28"/>
          <w:szCs w:val="28"/>
        </w:rPr>
        <w:t xml:space="preserve">в ГКУ КК ЦЗН Темрюкского района </w:t>
      </w:r>
      <w:r w:rsidR="00A74103" w:rsidRPr="00A7410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A74103" w:rsidRPr="00A741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74103" w:rsidRPr="00A74103">
        <w:rPr>
          <w:rFonts w:ascii="Times New Roman" w:hAnsi="Times New Roman" w:cs="Times New Roman"/>
          <w:sz w:val="28"/>
          <w:szCs w:val="28"/>
        </w:rPr>
        <w:t xml:space="preserve">емрюк, ул.Ленина, д.48, телефон </w:t>
      </w:r>
      <w:r w:rsidR="00CC0FE2">
        <w:rPr>
          <w:rFonts w:ascii="Times New Roman" w:hAnsi="Times New Roman" w:cs="Times New Roman"/>
          <w:sz w:val="28"/>
          <w:szCs w:val="28"/>
        </w:rPr>
        <w:t xml:space="preserve">для справок 8(861-48) </w:t>
      </w:r>
      <w:r w:rsidR="00A74103" w:rsidRPr="00A74103">
        <w:rPr>
          <w:rFonts w:ascii="Times New Roman" w:hAnsi="Times New Roman" w:cs="Times New Roman"/>
          <w:sz w:val="28"/>
          <w:szCs w:val="28"/>
        </w:rPr>
        <w:t>5-23-39.</w:t>
      </w:r>
    </w:p>
    <w:p w:rsidR="00A74103" w:rsidRPr="00A74103" w:rsidRDefault="00A74103" w:rsidP="00A7410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4103" w:rsidRPr="00A74103" w:rsidSect="00B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4103"/>
    <w:rsid w:val="00197CAE"/>
    <w:rsid w:val="002A2BB5"/>
    <w:rsid w:val="0047070D"/>
    <w:rsid w:val="004D28C1"/>
    <w:rsid w:val="009B1F46"/>
    <w:rsid w:val="00A74103"/>
    <w:rsid w:val="00A95013"/>
    <w:rsid w:val="00B06DB6"/>
    <w:rsid w:val="00B30394"/>
    <w:rsid w:val="00CC0FE2"/>
    <w:rsid w:val="00CE26F0"/>
    <w:rsid w:val="00E5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2020-01-14T07:02:00Z</cp:lastPrinted>
  <dcterms:created xsi:type="dcterms:W3CDTF">2020-01-14T07:29:00Z</dcterms:created>
  <dcterms:modified xsi:type="dcterms:W3CDTF">2020-01-14T07:47:00Z</dcterms:modified>
</cp:coreProperties>
</file>