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A4" w:rsidRDefault="00A050A4" w:rsidP="00D32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6C" w:rsidRPr="00D321F8" w:rsidRDefault="00D7423C" w:rsidP="00D32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543D6C" w:rsidRPr="00D321F8">
        <w:rPr>
          <w:rFonts w:ascii="Times New Roman" w:hAnsi="Times New Roman" w:cs="Times New Roman"/>
          <w:b/>
          <w:sz w:val="28"/>
          <w:szCs w:val="28"/>
        </w:rPr>
        <w:t>то делать с остатками отпуска, если год заканчивается?</w:t>
      </w:r>
    </w:p>
    <w:p w:rsidR="00D321F8" w:rsidRPr="00D321F8" w:rsidRDefault="00543D6C" w:rsidP="00D32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1F8">
        <w:rPr>
          <w:rFonts w:ascii="Times New Roman" w:hAnsi="Times New Roman" w:cs="Times New Roman"/>
          <w:sz w:val="28"/>
          <w:szCs w:val="28"/>
        </w:rPr>
        <w:t>У каждого работника есть право на оплачиваемый отпуск не менее 28 кале</w:t>
      </w:r>
      <w:r w:rsidRPr="00D321F8">
        <w:rPr>
          <w:rFonts w:ascii="Times New Roman" w:hAnsi="Times New Roman" w:cs="Times New Roman"/>
          <w:sz w:val="28"/>
          <w:szCs w:val="28"/>
        </w:rPr>
        <w:t>н</w:t>
      </w:r>
      <w:r w:rsidRPr="00D321F8">
        <w:rPr>
          <w:rFonts w:ascii="Times New Roman" w:hAnsi="Times New Roman" w:cs="Times New Roman"/>
          <w:sz w:val="28"/>
          <w:szCs w:val="28"/>
        </w:rPr>
        <w:t xml:space="preserve">дарных дней. Отпуск выше 28 дней устанавливается в определенных случаях по требованию </w:t>
      </w:r>
      <w:r w:rsidR="00D321F8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D321F8">
        <w:rPr>
          <w:rFonts w:ascii="Times New Roman" w:hAnsi="Times New Roman" w:cs="Times New Roman"/>
          <w:sz w:val="28"/>
          <w:szCs w:val="28"/>
        </w:rPr>
        <w:t xml:space="preserve">законодательства. </w:t>
      </w:r>
      <w:r w:rsidR="00D321F8" w:rsidRPr="00D321F8">
        <w:rPr>
          <w:rFonts w:ascii="Times New Roman" w:hAnsi="Times New Roman" w:cs="Times New Roman"/>
          <w:sz w:val="28"/>
          <w:szCs w:val="28"/>
        </w:rPr>
        <w:t>Например, если</w:t>
      </w:r>
      <w:r w:rsidRPr="00D321F8">
        <w:rPr>
          <w:rFonts w:ascii="Times New Roman" w:hAnsi="Times New Roman" w:cs="Times New Roman"/>
          <w:sz w:val="28"/>
          <w:szCs w:val="28"/>
        </w:rPr>
        <w:t xml:space="preserve"> речь идет о работе во вредных услови</w:t>
      </w:r>
      <w:r w:rsidR="00D321F8" w:rsidRPr="00D321F8">
        <w:rPr>
          <w:rFonts w:ascii="Times New Roman" w:hAnsi="Times New Roman" w:cs="Times New Roman"/>
          <w:sz w:val="28"/>
          <w:szCs w:val="28"/>
        </w:rPr>
        <w:t>ях труда, работе с</w:t>
      </w:r>
      <w:r w:rsidRPr="00D321F8">
        <w:rPr>
          <w:rFonts w:ascii="Times New Roman" w:hAnsi="Times New Roman" w:cs="Times New Roman"/>
          <w:sz w:val="28"/>
          <w:szCs w:val="28"/>
        </w:rPr>
        <w:t xml:space="preserve"> ненор</w:t>
      </w:r>
      <w:r w:rsidR="00D321F8" w:rsidRPr="00D321F8">
        <w:rPr>
          <w:rFonts w:ascii="Times New Roman" w:hAnsi="Times New Roman" w:cs="Times New Roman"/>
          <w:sz w:val="28"/>
          <w:szCs w:val="28"/>
        </w:rPr>
        <w:t>мированны</w:t>
      </w:r>
      <w:r w:rsidR="00D321F8">
        <w:rPr>
          <w:rFonts w:ascii="Times New Roman" w:hAnsi="Times New Roman" w:cs="Times New Roman"/>
          <w:sz w:val="28"/>
          <w:szCs w:val="28"/>
        </w:rPr>
        <w:t>м рабочем днем</w:t>
      </w:r>
      <w:r w:rsidRPr="00D321F8">
        <w:rPr>
          <w:rFonts w:ascii="Times New Roman" w:hAnsi="Times New Roman" w:cs="Times New Roman"/>
          <w:sz w:val="28"/>
          <w:szCs w:val="28"/>
        </w:rPr>
        <w:t xml:space="preserve"> и </w:t>
      </w:r>
      <w:r w:rsidR="00D321F8" w:rsidRPr="00D321F8">
        <w:rPr>
          <w:rFonts w:ascii="Times New Roman" w:hAnsi="Times New Roman" w:cs="Times New Roman"/>
          <w:sz w:val="28"/>
          <w:szCs w:val="28"/>
        </w:rPr>
        <w:t xml:space="preserve">в </w:t>
      </w:r>
      <w:r w:rsidR="00D321F8">
        <w:rPr>
          <w:rFonts w:ascii="Times New Roman" w:hAnsi="Times New Roman" w:cs="Times New Roman"/>
          <w:sz w:val="28"/>
          <w:szCs w:val="28"/>
        </w:rPr>
        <w:t>нек</w:t>
      </w:r>
      <w:r w:rsidR="00D321F8">
        <w:rPr>
          <w:rFonts w:ascii="Times New Roman" w:hAnsi="Times New Roman" w:cs="Times New Roman"/>
          <w:sz w:val="28"/>
          <w:szCs w:val="28"/>
        </w:rPr>
        <w:t>о</w:t>
      </w:r>
      <w:r w:rsidR="00D321F8">
        <w:rPr>
          <w:rFonts w:ascii="Times New Roman" w:hAnsi="Times New Roman" w:cs="Times New Roman"/>
          <w:sz w:val="28"/>
          <w:szCs w:val="28"/>
        </w:rPr>
        <w:t xml:space="preserve">торых </w:t>
      </w:r>
      <w:r w:rsidRPr="00D321F8">
        <w:rPr>
          <w:rFonts w:ascii="Times New Roman" w:hAnsi="Times New Roman" w:cs="Times New Roman"/>
          <w:sz w:val="28"/>
          <w:szCs w:val="28"/>
        </w:rPr>
        <w:t>других</w:t>
      </w:r>
      <w:r w:rsidR="00D321F8" w:rsidRPr="00D321F8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Pr="00D321F8">
        <w:rPr>
          <w:rFonts w:ascii="Times New Roman" w:hAnsi="Times New Roman" w:cs="Times New Roman"/>
          <w:sz w:val="28"/>
          <w:szCs w:val="28"/>
        </w:rPr>
        <w:t>. Коллективным договором также может быть увеличено количество</w:t>
      </w:r>
      <w:r w:rsidR="00D321F8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D321F8">
        <w:rPr>
          <w:rFonts w:ascii="Times New Roman" w:hAnsi="Times New Roman" w:cs="Times New Roman"/>
          <w:sz w:val="28"/>
          <w:szCs w:val="28"/>
        </w:rPr>
        <w:t xml:space="preserve"> оплачиваемого отпуска.</w:t>
      </w:r>
    </w:p>
    <w:p w:rsidR="00D321F8" w:rsidRDefault="00543D6C" w:rsidP="00D32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1F8">
        <w:rPr>
          <w:rFonts w:ascii="Times New Roman" w:hAnsi="Times New Roman" w:cs="Times New Roman"/>
          <w:sz w:val="28"/>
          <w:szCs w:val="28"/>
        </w:rPr>
        <w:t>Отпуск можно переносить. Но работодатель не может не предоставлять рабо</w:t>
      </w:r>
      <w:r w:rsidRPr="00D321F8">
        <w:rPr>
          <w:rFonts w:ascii="Times New Roman" w:hAnsi="Times New Roman" w:cs="Times New Roman"/>
          <w:sz w:val="28"/>
          <w:szCs w:val="28"/>
        </w:rPr>
        <w:t>т</w:t>
      </w:r>
      <w:r w:rsidRPr="00D321F8">
        <w:rPr>
          <w:rFonts w:ascii="Times New Roman" w:hAnsi="Times New Roman" w:cs="Times New Roman"/>
          <w:sz w:val="28"/>
          <w:szCs w:val="28"/>
        </w:rPr>
        <w:t xml:space="preserve">нику ежегодный оплачиваемый отпуск в течение двух лет подряд. </w:t>
      </w:r>
    </w:p>
    <w:p w:rsidR="00D321F8" w:rsidRDefault="00543D6C" w:rsidP="00D32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1F8">
        <w:rPr>
          <w:rFonts w:ascii="Times New Roman" w:hAnsi="Times New Roman" w:cs="Times New Roman"/>
          <w:sz w:val="28"/>
          <w:szCs w:val="28"/>
        </w:rPr>
        <w:t>Если отпуск превышает 28 дней, то разница в большинстве случаев может быть заменена по заявлению работника денежной компенсацией. Размер компенс</w:t>
      </w:r>
      <w:r w:rsidRPr="00D321F8">
        <w:rPr>
          <w:rFonts w:ascii="Times New Roman" w:hAnsi="Times New Roman" w:cs="Times New Roman"/>
          <w:sz w:val="28"/>
          <w:szCs w:val="28"/>
        </w:rPr>
        <w:t>а</w:t>
      </w:r>
      <w:r w:rsidRPr="00D321F8">
        <w:rPr>
          <w:rFonts w:ascii="Times New Roman" w:hAnsi="Times New Roman" w:cs="Times New Roman"/>
          <w:sz w:val="28"/>
          <w:szCs w:val="28"/>
        </w:rPr>
        <w:t>ции исчисляется так же, как и отпускные — исходя из среднедневного зарабо</w:t>
      </w:r>
      <w:r w:rsidRPr="00D321F8">
        <w:rPr>
          <w:rFonts w:ascii="Times New Roman" w:hAnsi="Times New Roman" w:cs="Times New Roman"/>
          <w:sz w:val="28"/>
          <w:szCs w:val="28"/>
        </w:rPr>
        <w:t>т</w:t>
      </w:r>
      <w:r w:rsidRPr="00D321F8">
        <w:rPr>
          <w:rFonts w:ascii="Times New Roman" w:hAnsi="Times New Roman" w:cs="Times New Roman"/>
          <w:sz w:val="28"/>
          <w:szCs w:val="28"/>
        </w:rPr>
        <w:t>ка сотрудника и количества дней неиспользованного отпуска.</w:t>
      </w:r>
    </w:p>
    <w:p w:rsidR="00D321F8" w:rsidRDefault="00543D6C" w:rsidP="00D32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1F8">
        <w:rPr>
          <w:rFonts w:ascii="Times New Roman" w:hAnsi="Times New Roman" w:cs="Times New Roman"/>
          <w:sz w:val="28"/>
          <w:szCs w:val="28"/>
        </w:rPr>
        <w:t>Работник может получить денежную компенсацию за неиспользованный о</w:t>
      </w:r>
      <w:r w:rsidRPr="00D321F8">
        <w:rPr>
          <w:rFonts w:ascii="Times New Roman" w:hAnsi="Times New Roman" w:cs="Times New Roman"/>
          <w:sz w:val="28"/>
          <w:szCs w:val="28"/>
        </w:rPr>
        <w:t>т</w:t>
      </w:r>
      <w:r w:rsidRPr="00D321F8">
        <w:rPr>
          <w:rFonts w:ascii="Times New Roman" w:hAnsi="Times New Roman" w:cs="Times New Roman"/>
          <w:sz w:val="28"/>
          <w:szCs w:val="28"/>
        </w:rPr>
        <w:t xml:space="preserve">пуск: </w:t>
      </w:r>
    </w:p>
    <w:p w:rsidR="00D7423C" w:rsidRDefault="00D7423C" w:rsidP="00D7423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21F8">
        <w:rPr>
          <w:rFonts w:ascii="Times New Roman" w:hAnsi="Times New Roman" w:cs="Times New Roman"/>
          <w:sz w:val="28"/>
          <w:szCs w:val="28"/>
        </w:rPr>
        <w:t>по письменному заявлению за ту часть отпуска, которая превышает 28 к</w:t>
      </w:r>
      <w:r w:rsidRPr="00D321F8">
        <w:rPr>
          <w:rFonts w:ascii="Times New Roman" w:hAnsi="Times New Roman" w:cs="Times New Roman"/>
          <w:sz w:val="28"/>
          <w:szCs w:val="28"/>
        </w:rPr>
        <w:t>а</w:t>
      </w:r>
      <w:r w:rsidRPr="00D321F8">
        <w:rPr>
          <w:rFonts w:ascii="Times New Roman" w:hAnsi="Times New Roman" w:cs="Times New Roman"/>
          <w:sz w:val="28"/>
          <w:szCs w:val="28"/>
        </w:rPr>
        <w:t>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1F8" w:rsidRDefault="00543D6C" w:rsidP="00D321F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21F8">
        <w:rPr>
          <w:rFonts w:ascii="Times New Roman" w:hAnsi="Times New Roman" w:cs="Times New Roman"/>
          <w:sz w:val="28"/>
          <w:szCs w:val="28"/>
        </w:rPr>
        <w:t>при увольнении;</w:t>
      </w:r>
    </w:p>
    <w:p w:rsidR="00D321F8" w:rsidRDefault="00D321F8" w:rsidP="00D321F8">
      <w:pPr>
        <w:pStyle w:val="a3"/>
        <w:jc w:val="both"/>
        <w:rPr>
          <w:rFonts w:ascii="Times New Roman" w:hAnsi="Calibri" w:cs="Times New Roman"/>
          <w:sz w:val="28"/>
          <w:szCs w:val="28"/>
        </w:rPr>
      </w:pPr>
      <w:r w:rsidRPr="00D321F8">
        <w:rPr>
          <w:rFonts w:ascii="Times New Roman" w:hAnsi="Times New Roman" w:cs="Times New Roman"/>
          <w:b/>
          <w:sz w:val="28"/>
          <w:szCs w:val="28"/>
        </w:rPr>
        <w:t>Важно:</w:t>
      </w:r>
      <w:r w:rsidRPr="00D32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1F8" w:rsidRDefault="00D7423C" w:rsidP="00D321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</w:t>
      </w:r>
      <w:r w:rsidR="00D321F8" w:rsidRPr="00D321F8">
        <w:rPr>
          <w:rFonts w:ascii="Times New Roman" w:hAnsi="Times New Roman" w:cs="Times New Roman"/>
          <w:sz w:val="28"/>
          <w:szCs w:val="28"/>
        </w:rPr>
        <w:t xml:space="preserve"> заме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321F8" w:rsidRPr="00D321F8">
        <w:rPr>
          <w:rFonts w:ascii="Times New Roman" w:hAnsi="Times New Roman" w:cs="Times New Roman"/>
          <w:sz w:val="28"/>
          <w:szCs w:val="28"/>
        </w:rPr>
        <w:t xml:space="preserve"> денежной компенсацией основно</w:t>
      </w:r>
      <w:r>
        <w:rPr>
          <w:rFonts w:ascii="Times New Roman" w:hAnsi="Times New Roman" w:cs="Times New Roman"/>
          <w:sz w:val="28"/>
          <w:szCs w:val="28"/>
        </w:rPr>
        <w:t>го оплачиваемого</w:t>
      </w:r>
      <w:r w:rsidR="00D321F8" w:rsidRPr="00D321F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пус</w:t>
      </w:r>
      <w:r w:rsidR="00A050A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21F8" w:rsidRPr="00D321F8">
        <w:rPr>
          <w:rFonts w:ascii="Times New Roman" w:hAnsi="Times New Roman" w:cs="Times New Roman"/>
          <w:sz w:val="28"/>
          <w:szCs w:val="28"/>
        </w:rPr>
        <w:t xml:space="preserve"> в 28 календарных дней и дополнитель</w:t>
      </w:r>
      <w:r w:rsidR="00A050A4">
        <w:rPr>
          <w:rFonts w:ascii="Times New Roman" w:hAnsi="Times New Roman" w:cs="Times New Roman"/>
          <w:sz w:val="28"/>
          <w:szCs w:val="28"/>
        </w:rPr>
        <w:t>ного</w:t>
      </w:r>
      <w:r w:rsidR="00D321F8" w:rsidRPr="00D321F8"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A050A4">
        <w:rPr>
          <w:rFonts w:ascii="Times New Roman" w:hAnsi="Times New Roman" w:cs="Times New Roman"/>
          <w:sz w:val="28"/>
          <w:szCs w:val="28"/>
        </w:rPr>
        <w:t>а</w:t>
      </w:r>
      <w:r w:rsidR="00D321F8" w:rsidRPr="00D321F8">
        <w:rPr>
          <w:rFonts w:ascii="Times New Roman" w:hAnsi="Times New Roman" w:cs="Times New Roman"/>
          <w:sz w:val="28"/>
          <w:szCs w:val="28"/>
        </w:rPr>
        <w:t xml:space="preserve"> за вред</w:t>
      </w:r>
      <w:r>
        <w:rPr>
          <w:rFonts w:ascii="Times New Roman" w:hAnsi="Times New Roman" w:cs="Times New Roman"/>
          <w:sz w:val="28"/>
          <w:szCs w:val="28"/>
        </w:rPr>
        <w:t>ные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вия труда</w:t>
      </w:r>
      <w:r w:rsidR="00A050A4">
        <w:rPr>
          <w:rFonts w:ascii="Times New Roman" w:hAnsi="Times New Roman" w:cs="Times New Roman"/>
          <w:sz w:val="28"/>
          <w:szCs w:val="28"/>
        </w:rPr>
        <w:t>.</w:t>
      </w:r>
    </w:p>
    <w:p w:rsidR="00D321F8" w:rsidRPr="006539AC" w:rsidRDefault="00D321F8" w:rsidP="00D321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1F8">
        <w:rPr>
          <w:rFonts w:ascii="Times New Roman" w:hAnsi="Times New Roman" w:cs="Times New Roman"/>
          <w:sz w:val="28"/>
          <w:szCs w:val="28"/>
        </w:rPr>
        <w:t>Беременные женщины и сотрудники младше 18 лет должны использовать отпуск в полном объеме.</w:t>
      </w:r>
    </w:p>
    <w:p w:rsidR="006539AC" w:rsidRDefault="006539AC" w:rsidP="004E744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50A4" w:rsidRDefault="006539AC" w:rsidP="00D321F8">
      <w:pPr>
        <w:pStyle w:val="a3"/>
        <w:ind w:lef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3213357"/>
            <wp:effectExtent l="19050" t="0" r="0" b="0"/>
            <wp:docPr id="1" name="Рисунок 1" descr="C:\Users\1\Desktop\485dd671-2315-4a09-b5bd-05761803f9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85dd671-2315-4a09-b5bd-05761803f97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1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0A4" w:rsidRPr="009840D4" w:rsidRDefault="00A050A4" w:rsidP="00A050A4">
      <w:pPr>
        <w:pStyle w:val="a3"/>
        <w:jc w:val="both"/>
        <w:rPr>
          <w:rStyle w:val="FontStyle19"/>
          <w:sz w:val="28"/>
          <w:szCs w:val="28"/>
        </w:rPr>
      </w:pPr>
    </w:p>
    <w:sectPr w:rsidR="00A050A4" w:rsidRPr="009840D4" w:rsidSect="004E06B3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CF0" w:rsidRDefault="00294CF0" w:rsidP="00A050A4">
      <w:pPr>
        <w:spacing w:after="0" w:line="240" w:lineRule="auto"/>
      </w:pPr>
      <w:r>
        <w:separator/>
      </w:r>
    </w:p>
  </w:endnote>
  <w:endnote w:type="continuationSeparator" w:id="1">
    <w:p w:rsidR="00294CF0" w:rsidRDefault="00294CF0" w:rsidP="00A0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CF0" w:rsidRDefault="00294CF0" w:rsidP="00A050A4">
      <w:pPr>
        <w:spacing w:after="0" w:line="240" w:lineRule="auto"/>
      </w:pPr>
      <w:r>
        <w:separator/>
      </w:r>
    </w:p>
  </w:footnote>
  <w:footnote w:type="continuationSeparator" w:id="1">
    <w:p w:rsidR="00294CF0" w:rsidRDefault="00294CF0" w:rsidP="00A05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502C"/>
    <w:multiLevelType w:val="hybridMultilevel"/>
    <w:tmpl w:val="02D4D8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731CBE"/>
    <w:multiLevelType w:val="hybridMultilevel"/>
    <w:tmpl w:val="A3FED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3D6C"/>
    <w:rsid w:val="00027D96"/>
    <w:rsid w:val="000D7296"/>
    <w:rsid w:val="00294CF0"/>
    <w:rsid w:val="004E06B3"/>
    <w:rsid w:val="004E7445"/>
    <w:rsid w:val="00543D6C"/>
    <w:rsid w:val="006539AC"/>
    <w:rsid w:val="00A050A4"/>
    <w:rsid w:val="00C95AA7"/>
    <w:rsid w:val="00CB0703"/>
    <w:rsid w:val="00D315C0"/>
    <w:rsid w:val="00D321F8"/>
    <w:rsid w:val="00D7423C"/>
    <w:rsid w:val="00FE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1F8"/>
    <w:pPr>
      <w:spacing w:after="0" w:line="240" w:lineRule="auto"/>
    </w:pPr>
  </w:style>
  <w:style w:type="character" w:customStyle="1" w:styleId="FontStyle19">
    <w:name w:val="Font Style19"/>
    <w:basedOn w:val="a0"/>
    <w:uiPriority w:val="99"/>
    <w:rsid w:val="00A050A4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0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50A4"/>
  </w:style>
  <w:style w:type="paragraph" w:styleId="a6">
    <w:name w:val="footer"/>
    <w:basedOn w:val="a"/>
    <w:link w:val="a7"/>
    <w:uiPriority w:val="99"/>
    <w:semiHidden/>
    <w:unhideWhenUsed/>
    <w:rsid w:val="00A0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50A4"/>
  </w:style>
  <w:style w:type="paragraph" w:styleId="a8">
    <w:name w:val="Balloon Text"/>
    <w:basedOn w:val="a"/>
    <w:link w:val="a9"/>
    <w:uiPriority w:val="99"/>
    <w:semiHidden/>
    <w:unhideWhenUsed/>
    <w:rsid w:val="0065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2023-11-16T11:00:00Z</cp:lastPrinted>
  <dcterms:created xsi:type="dcterms:W3CDTF">2023-11-15T14:40:00Z</dcterms:created>
  <dcterms:modified xsi:type="dcterms:W3CDTF">2023-11-16T11:09:00Z</dcterms:modified>
</cp:coreProperties>
</file>