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6A" w:rsidRDefault="00787B6E" w:rsidP="00995B6A">
      <w:pPr>
        <w:pStyle w:val="ab"/>
        <w:jc w:val="center"/>
        <w:rPr>
          <w:b/>
        </w:rPr>
      </w:pPr>
      <w:r>
        <w:rPr>
          <w:b/>
        </w:rPr>
        <w:t>Трудовые гарантии женщинам с детьми до 3 лет.</w:t>
      </w:r>
    </w:p>
    <w:p w:rsidR="00787B6E" w:rsidRDefault="00787B6E" w:rsidP="00787B6E">
      <w:pPr>
        <w:pStyle w:val="ab"/>
        <w:rPr>
          <w:b/>
        </w:rPr>
      </w:pPr>
    </w:p>
    <w:p w:rsidR="00787B6E" w:rsidRPr="001204A7" w:rsidRDefault="00787B6E" w:rsidP="008461E1">
      <w:pPr>
        <w:jc w:val="both"/>
        <w:rPr>
          <w:color w:val="1A1A1A"/>
          <w:szCs w:val="28"/>
          <w:shd w:val="clear" w:color="auto" w:fill="FFFFFF"/>
        </w:rPr>
      </w:pPr>
      <w:r w:rsidRPr="001204A7">
        <w:rPr>
          <w:color w:val="1A1A1A"/>
          <w:szCs w:val="28"/>
          <w:shd w:val="clear" w:color="auto" w:fill="FFFFFF"/>
        </w:rPr>
        <w:t>В преддверии Дня матери напоминаем о гарантиях, предусмотренных трудо</w:t>
      </w:r>
      <w:r w:rsidR="008461E1" w:rsidRPr="001204A7">
        <w:rPr>
          <w:color w:val="1A1A1A"/>
          <w:szCs w:val="28"/>
          <w:shd w:val="clear" w:color="auto" w:fill="FFFFFF"/>
        </w:rPr>
        <w:t xml:space="preserve">вым </w:t>
      </w:r>
      <w:r w:rsidRPr="001204A7">
        <w:rPr>
          <w:color w:val="1A1A1A"/>
          <w:szCs w:val="28"/>
          <w:shd w:val="clear" w:color="auto" w:fill="FFFFFF"/>
        </w:rPr>
        <w:t xml:space="preserve">законодательством женщинам, имеющим детей до трех </w:t>
      </w:r>
      <w:r w:rsidR="007222BB" w:rsidRPr="001204A7">
        <w:rPr>
          <w:color w:val="1A1A1A"/>
          <w:szCs w:val="28"/>
          <w:shd w:val="clear" w:color="auto" w:fill="FFFFFF"/>
        </w:rPr>
        <w:t>лет.</w:t>
      </w:r>
      <w:r w:rsidR="008461E1" w:rsidRPr="001204A7">
        <w:rPr>
          <w:color w:val="1A1A1A"/>
          <w:szCs w:val="28"/>
          <w:shd w:val="clear" w:color="auto" w:fill="FFFFFF"/>
        </w:rPr>
        <w:t xml:space="preserve"> </w:t>
      </w:r>
      <w:r w:rsidR="007222BB" w:rsidRPr="001204A7">
        <w:rPr>
          <w:color w:val="1A1A1A"/>
          <w:szCs w:val="28"/>
          <w:shd w:val="clear" w:color="auto" w:fill="FFFFFF"/>
        </w:rPr>
        <w:t>К таки</w:t>
      </w:r>
      <w:r w:rsidR="001204A7" w:rsidRPr="001204A7">
        <w:rPr>
          <w:color w:val="1A1A1A"/>
          <w:szCs w:val="28"/>
          <w:shd w:val="clear" w:color="auto" w:fill="FFFFFF"/>
        </w:rPr>
        <w:t>м гарантиям, в частности, относя</w:t>
      </w:r>
      <w:r w:rsidR="007222BB" w:rsidRPr="001204A7">
        <w:rPr>
          <w:color w:val="1A1A1A"/>
          <w:szCs w:val="28"/>
          <w:shd w:val="clear" w:color="auto" w:fill="FFFFFF"/>
        </w:rPr>
        <w:t>тся:</w:t>
      </w:r>
    </w:p>
    <w:p w:rsidR="00787B6E" w:rsidRPr="00E03B96" w:rsidRDefault="00787B6E" w:rsidP="00E03B96">
      <w:pPr>
        <w:pStyle w:val="ab"/>
        <w:numPr>
          <w:ilvl w:val="0"/>
          <w:numId w:val="1"/>
        </w:numPr>
        <w:ind w:left="426"/>
        <w:jc w:val="both"/>
        <w:rPr>
          <w:i/>
          <w:iCs/>
          <w:color w:val="1A1A1A"/>
          <w:szCs w:val="28"/>
          <w:shd w:val="clear" w:color="auto" w:fill="FFFFFF"/>
        </w:rPr>
      </w:pPr>
      <w:r>
        <w:rPr>
          <w:color w:val="1A1A1A"/>
          <w:szCs w:val="28"/>
          <w:shd w:val="clear" w:color="auto" w:fill="FFFFFF"/>
        </w:rPr>
        <w:t>П</w:t>
      </w:r>
      <w:r w:rsidRPr="00787B6E">
        <w:rPr>
          <w:color w:val="1A1A1A"/>
          <w:szCs w:val="28"/>
          <w:shd w:val="clear" w:color="auto" w:fill="FFFFFF"/>
        </w:rPr>
        <w:t>редоставление отпуска по уходу за ребенком до достижения им возраста 3 лет</w:t>
      </w:r>
      <w:r>
        <w:rPr>
          <w:color w:val="1A1A1A"/>
          <w:szCs w:val="28"/>
          <w:shd w:val="clear" w:color="auto" w:fill="FFFFFF"/>
        </w:rPr>
        <w:t>.</w:t>
      </w:r>
      <w:r w:rsidRPr="00787B6E">
        <w:rPr>
          <w:color w:val="1A1A1A"/>
          <w:szCs w:val="28"/>
          <w:shd w:val="clear" w:color="auto" w:fill="FFFFFF"/>
        </w:rPr>
        <w:t> </w:t>
      </w:r>
      <w:r w:rsidRPr="00E03B96">
        <w:rPr>
          <w:i/>
          <w:color w:val="1A1A1A"/>
          <w:szCs w:val="28"/>
        </w:rPr>
        <w:t>М</w:t>
      </w:r>
      <w:r w:rsidRPr="00E03B96">
        <w:rPr>
          <w:i/>
          <w:iCs/>
          <w:color w:val="1A1A1A"/>
          <w:szCs w:val="28"/>
          <w:shd w:val="clear" w:color="auto" w:fill="FFFFFF"/>
        </w:rPr>
        <w:t>ожет быть предоставлен и другим родственникам ребенка, фактич</w:t>
      </w:r>
      <w:r w:rsidRPr="00E03B96">
        <w:rPr>
          <w:i/>
          <w:iCs/>
          <w:color w:val="1A1A1A"/>
          <w:szCs w:val="28"/>
          <w:shd w:val="clear" w:color="auto" w:fill="FFFFFF"/>
        </w:rPr>
        <w:t>е</w:t>
      </w:r>
      <w:r w:rsidRPr="00E03B96">
        <w:rPr>
          <w:i/>
          <w:iCs/>
          <w:color w:val="1A1A1A"/>
          <w:szCs w:val="28"/>
          <w:shd w:val="clear" w:color="auto" w:fill="FFFFFF"/>
        </w:rPr>
        <w:t xml:space="preserve">ски осуществляющим уход за ним. Например, бабушке. </w:t>
      </w:r>
    </w:p>
    <w:p w:rsidR="001C03C5" w:rsidRDefault="00787B6E" w:rsidP="00E03B96">
      <w:pPr>
        <w:pStyle w:val="ab"/>
        <w:numPr>
          <w:ilvl w:val="0"/>
          <w:numId w:val="1"/>
        </w:numPr>
        <w:ind w:left="426"/>
        <w:jc w:val="both"/>
        <w:rPr>
          <w:color w:val="1A1A1A"/>
          <w:szCs w:val="28"/>
          <w:shd w:val="clear" w:color="auto" w:fill="FFFFFF"/>
        </w:rPr>
      </w:pPr>
      <w:r w:rsidRPr="00787B6E">
        <w:rPr>
          <w:color w:val="1A1A1A"/>
          <w:szCs w:val="28"/>
          <w:shd w:val="clear" w:color="auto" w:fill="FFFFFF"/>
        </w:rPr>
        <w:t>Выплата пособия по уходу за ребенком до достижения им возраста полутора лет, которая осуществляется СФР</w:t>
      </w:r>
      <w:r w:rsidR="001C03C5">
        <w:rPr>
          <w:color w:val="1A1A1A"/>
          <w:szCs w:val="28"/>
          <w:shd w:val="clear" w:color="auto" w:fill="FFFFFF"/>
        </w:rPr>
        <w:t>.</w:t>
      </w:r>
    </w:p>
    <w:p w:rsidR="00E03B96" w:rsidRPr="00E03B96" w:rsidRDefault="001C03C5" w:rsidP="00E03B96">
      <w:pPr>
        <w:pStyle w:val="ab"/>
        <w:numPr>
          <w:ilvl w:val="0"/>
          <w:numId w:val="1"/>
        </w:numPr>
        <w:ind w:left="426"/>
        <w:jc w:val="both"/>
        <w:rPr>
          <w:color w:val="1A1A1A"/>
          <w:szCs w:val="28"/>
          <w:shd w:val="clear" w:color="auto" w:fill="FFFFFF"/>
        </w:rPr>
      </w:pPr>
      <w:r w:rsidRPr="001C03C5">
        <w:rPr>
          <w:color w:val="1A1A1A"/>
          <w:szCs w:val="28"/>
          <w:shd w:val="clear" w:color="auto" w:fill="FFFFFF"/>
        </w:rPr>
        <w:t>П</w:t>
      </w:r>
      <w:r w:rsidR="00787B6E" w:rsidRPr="001C03C5">
        <w:rPr>
          <w:color w:val="1A1A1A"/>
          <w:szCs w:val="28"/>
          <w:shd w:val="clear" w:color="auto" w:fill="FFFFFF"/>
        </w:rPr>
        <w:t>редоставление перерывов для кормления ребенка (детей) в возрасте до пол</w:t>
      </w:r>
      <w:r w:rsidR="00787B6E" w:rsidRPr="001C03C5">
        <w:rPr>
          <w:color w:val="1A1A1A"/>
          <w:szCs w:val="28"/>
          <w:shd w:val="clear" w:color="auto" w:fill="FFFFFF"/>
        </w:rPr>
        <w:t>у</w:t>
      </w:r>
      <w:r w:rsidR="00787B6E" w:rsidRPr="001C03C5">
        <w:rPr>
          <w:color w:val="1A1A1A"/>
          <w:szCs w:val="28"/>
          <w:shd w:val="clear" w:color="auto" w:fill="FFFFFF"/>
        </w:rPr>
        <w:t>тора лет</w:t>
      </w:r>
      <w:r w:rsidRPr="001C03C5">
        <w:rPr>
          <w:color w:val="1A1A1A"/>
          <w:szCs w:val="28"/>
          <w:shd w:val="clear" w:color="auto" w:fill="FFFFFF"/>
        </w:rPr>
        <w:t>.</w:t>
      </w:r>
    </w:p>
    <w:p w:rsidR="001C03C5" w:rsidRDefault="001C03C5" w:rsidP="00E03B96">
      <w:pPr>
        <w:pStyle w:val="ab"/>
        <w:numPr>
          <w:ilvl w:val="0"/>
          <w:numId w:val="1"/>
        </w:numPr>
        <w:ind w:left="426"/>
        <w:jc w:val="both"/>
        <w:rPr>
          <w:color w:val="1A1A1A"/>
          <w:szCs w:val="28"/>
          <w:shd w:val="clear" w:color="auto" w:fill="FFFFFF"/>
        </w:rPr>
      </w:pPr>
      <w:r w:rsidRPr="001C03C5">
        <w:rPr>
          <w:color w:val="1A1A1A"/>
          <w:szCs w:val="28"/>
          <w:shd w:val="clear" w:color="auto" w:fill="FFFFFF"/>
        </w:rPr>
        <w:t>В</w:t>
      </w:r>
      <w:r w:rsidR="00787B6E" w:rsidRPr="001C03C5">
        <w:rPr>
          <w:color w:val="1A1A1A"/>
          <w:szCs w:val="28"/>
          <w:shd w:val="clear" w:color="auto" w:fill="FFFFFF"/>
        </w:rPr>
        <w:t xml:space="preserve">озможность работы в режиме неполного рабочего времени или </w:t>
      </w:r>
      <w:proofErr w:type="gramStart"/>
      <w:r w:rsidR="00787B6E" w:rsidRPr="001C03C5">
        <w:rPr>
          <w:color w:val="1A1A1A"/>
          <w:szCs w:val="28"/>
          <w:shd w:val="clear" w:color="auto" w:fill="FFFFFF"/>
        </w:rPr>
        <w:t>на дому в п</w:t>
      </w:r>
      <w:r w:rsidR="00787B6E" w:rsidRPr="001C03C5">
        <w:rPr>
          <w:color w:val="1A1A1A"/>
          <w:szCs w:val="28"/>
          <w:shd w:val="clear" w:color="auto" w:fill="FFFFFF"/>
        </w:rPr>
        <w:t>е</w:t>
      </w:r>
      <w:r w:rsidR="00787B6E" w:rsidRPr="001C03C5">
        <w:rPr>
          <w:color w:val="1A1A1A"/>
          <w:szCs w:val="28"/>
          <w:shd w:val="clear" w:color="auto" w:fill="FFFFFF"/>
        </w:rPr>
        <w:t>риод отпуска по уходу за ребенком по заявлению</w:t>
      </w:r>
      <w:proofErr w:type="gramEnd"/>
      <w:r>
        <w:rPr>
          <w:color w:val="1A1A1A"/>
          <w:szCs w:val="28"/>
          <w:shd w:val="clear" w:color="auto" w:fill="FFFFFF"/>
        </w:rPr>
        <w:t>.</w:t>
      </w:r>
    </w:p>
    <w:p w:rsidR="000C73A9" w:rsidRPr="007222BB" w:rsidRDefault="001C03C5" w:rsidP="00E03B96">
      <w:pPr>
        <w:pStyle w:val="ab"/>
        <w:numPr>
          <w:ilvl w:val="0"/>
          <w:numId w:val="1"/>
        </w:numPr>
        <w:ind w:left="426"/>
        <w:jc w:val="both"/>
        <w:rPr>
          <w:i/>
          <w:color w:val="1A1A1A"/>
          <w:szCs w:val="28"/>
          <w:shd w:val="clear" w:color="auto" w:fill="FFFFFF"/>
        </w:rPr>
      </w:pPr>
      <w:r w:rsidRPr="000C73A9">
        <w:rPr>
          <w:color w:val="1A1A1A"/>
          <w:szCs w:val="28"/>
          <w:shd w:val="clear" w:color="auto" w:fill="FFFFFF"/>
        </w:rPr>
        <w:t>О</w:t>
      </w:r>
      <w:r w:rsidR="00787B6E" w:rsidRPr="000C73A9">
        <w:rPr>
          <w:color w:val="1A1A1A"/>
          <w:szCs w:val="28"/>
          <w:shd w:val="clear" w:color="auto" w:fill="FFFFFF"/>
        </w:rPr>
        <w:t>граничения на привлечение к сверхурочной работе, работе в выходные, праздничные дни, направления в командировки</w:t>
      </w:r>
      <w:r w:rsidRPr="000C73A9">
        <w:rPr>
          <w:color w:val="1A1A1A"/>
          <w:szCs w:val="28"/>
          <w:shd w:val="clear" w:color="auto" w:fill="FFFFFF"/>
        </w:rPr>
        <w:t>. Р</w:t>
      </w:r>
      <w:r w:rsidRPr="000C73A9">
        <w:rPr>
          <w:i/>
          <w:iCs/>
          <w:color w:val="1A1A1A"/>
          <w:szCs w:val="28"/>
          <w:shd w:val="clear" w:color="auto" w:fill="FFFFFF"/>
        </w:rPr>
        <w:t>аботодатель вправе привл</w:t>
      </w:r>
      <w:r w:rsidRPr="000C73A9">
        <w:rPr>
          <w:i/>
          <w:iCs/>
          <w:color w:val="1A1A1A"/>
          <w:szCs w:val="28"/>
          <w:shd w:val="clear" w:color="auto" w:fill="FFFFFF"/>
        </w:rPr>
        <w:t>е</w:t>
      </w:r>
      <w:r w:rsidRPr="000C73A9">
        <w:rPr>
          <w:i/>
          <w:iCs/>
          <w:color w:val="1A1A1A"/>
          <w:szCs w:val="28"/>
          <w:shd w:val="clear" w:color="auto" w:fill="FFFFFF"/>
        </w:rPr>
        <w:t xml:space="preserve">кать </w:t>
      </w:r>
      <w:r w:rsidR="00787B6E" w:rsidRPr="000C73A9">
        <w:rPr>
          <w:i/>
          <w:iCs/>
          <w:color w:val="1A1A1A"/>
          <w:szCs w:val="28"/>
          <w:shd w:val="clear" w:color="auto" w:fill="FFFFFF"/>
        </w:rPr>
        <w:t>только при наличии письменного на то согласия, при отсутствии пр</w:t>
      </w:r>
      <w:r w:rsidR="00787B6E" w:rsidRPr="000C73A9">
        <w:rPr>
          <w:i/>
          <w:iCs/>
          <w:color w:val="1A1A1A"/>
          <w:szCs w:val="28"/>
          <w:shd w:val="clear" w:color="auto" w:fill="FFFFFF"/>
        </w:rPr>
        <w:t>о</w:t>
      </w:r>
      <w:r w:rsidR="00787B6E" w:rsidRPr="000C73A9">
        <w:rPr>
          <w:i/>
          <w:iCs/>
          <w:color w:val="1A1A1A"/>
          <w:szCs w:val="28"/>
          <w:shd w:val="clear" w:color="auto" w:fill="FFFFFF"/>
        </w:rPr>
        <w:t>тивопоказаний по здоровью, а также при письменном ознакомлении рабо</w:t>
      </w:r>
      <w:r w:rsidR="00787B6E" w:rsidRPr="000C73A9">
        <w:rPr>
          <w:i/>
          <w:iCs/>
          <w:color w:val="1A1A1A"/>
          <w:szCs w:val="28"/>
          <w:shd w:val="clear" w:color="auto" w:fill="FFFFFF"/>
        </w:rPr>
        <w:t>т</w:t>
      </w:r>
      <w:r w:rsidR="00787B6E" w:rsidRPr="000C73A9">
        <w:rPr>
          <w:i/>
          <w:iCs/>
          <w:color w:val="1A1A1A"/>
          <w:szCs w:val="28"/>
          <w:shd w:val="clear" w:color="auto" w:fill="FFFFFF"/>
        </w:rPr>
        <w:t>ника со своим правом отказаться от выполнения такой работ</w:t>
      </w:r>
      <w:proofErr w:type="gramStart"/>
      <w:r w:rsidR="00787B6E" w:rsidRPr="000C73A9">
        <w:rPr>
          <w:i/>
          <w:iCs/>
          <w:color w:val="1A1A1A"/>
          <w:szCs w:val="28"/>
          <w:shd w:val="clear" w:color="auto" w:fill="FFFFFF"/>
        </w:rPr>
        <w:t>ы(</w:t>
      </w:r>
      <w:proofErr w:type="gramEnd"/>
      <w:r w:rsidR="00787B6E" w:rsidRPr="000C73A9">
        <w:rPr>
          <w:i/>
          <w:iCs/>
          <w:color w:val="1A1A1A"/>
          <w:szCs w:val="28"/>
          <w:shd w:val="clear" w:color="auto" w:fill="FFFFFF"/>
        </w:rPr>
        <w:t>ст. 259 ТК РФ).</w:t>
      </w:r>
    </w:p>
    <w:p w:rsidR="00E03B96" w:rsidRPr="00E03B96" w:rsidRDefault="001C03C5" w:rsidP="00E03B96">
      <w:pPr>
        <w:pStyle w:val="ab"/>
        <w:numPr>
          <w:ilvl w:val="0"/>
          <w:numId w:val="1"/>
        </w:numPr>
        <w:ind w:left="426"/>
        <w:jc w:val="both"/>
        <w:rPr>
          <w:i/>
          <w:color w:val="1A1A1A"/>
          <w:szCs w:val="28"/>
          <w:shd w:val="clear" w:color="auto" w:fill="FFFFFF"/>
        </w:rPr>
      </w:pPr>
      <w:r w:rsidRPr="000C73A9">
        <w:rPr>
          <w:color w:val="1A1A1A"/>
          <w:szCs w:val="28"/>
          <w:shd w:val="clear" w:color="auto" w:fill="FFFFFF"/>
        </w:rPr>
        <w:t>П</w:t>
      </w:r>
      <w:r w:rsidR="00787B6E" w:rsidRPr="000C73A9">
        <w:rPr>
          <w:color w:val="1A1A1A"/>
          <w:szCs w:val="28"/>
          <w:shd w:val="clear" w:color="auto" w:fill="FFFFFF"/>
        </w:rPr>
        <w:t>еревод на другую работу в случае невозможности выполнения прежней р</w:t>
      </w:r>
      <w:r w:rsidR="00787B6E" w:rsidRPr="000C73A9">
        <w:rPr>
          <w:color w:val="1A1A1A"/>
          <w:szCs w:val="28"/>
          <w:shd w:val="clear" w:color="auto" w:fill="FFFFFF"/>
        </w:rPr>
        <w:t>а</w:t>
      </w:r>
      <w:r w:rsidR="00787B6E" w:rsidRPr="000C73A9">
        <w:rPr>
          <w:color w:val="1A1A1A"/>
          <w:szCs w:val="28"/>
          <w:shd w:val="clear" w:color="auto" w:fill="FFFFFF"/>
        </w:rPr>
        <w:t>боты до достижения ребенком возраста полутора лет.</w:t>
      </w:r>
    </w:p>
    <w:p w:rsidR="00E03B96" w:rsidRPr="00E03B96" w:rsidRDefault="001C03C5" w:rsidP="00E03B96">
      <w:pPr>
        <w:pStyle w:val="ab"/>
        <w:ind w:left="426"/>
        <w:jc w:val="both"/>
        <w:rPr>
          <w:i/>
          <w:color w:val="1A1A1A"/>
          <w:szCs w:val="28"/>
          <w:shd w:val="clear" w:color="auto" w:fill="FFFFFF"/>
        </w:rPr>
      </w:pPr>
      <w:r w:rsidRPr="000C73A9">
        <w:rPr>
          <w:i/>
          <w:iCs/>
          <w:color w:val="1A1A1A"/>
          <w:szCs w:val="28"/>
          <w:shd w:val="clear" w:color="auto" w:fill="FFFFFF"/>
        </w:rPr>
        <w:t>Е</w:t>
      </w:r>
      <w:r w:rsidR="00787B6E" w:rsidRPr="000C73A9">
        <w:rPr>
          <w:i/>
          <w:iCs/>
          <w:color w:val="1A1A1A"/>
          <w:szCs w:val="28"/>
          <w:shd w:val="clear" w:color="auto" w:fill="FFFFFF"/>
        </w:rPr>
        <w:t>сли такая работа несовместима с кормлением ребенка и надлежащим ух</w:t>
      </w:r>
      <w:r w:rsidR="00787B6E" w:rsidRPr="000C73A9">
        <w:rPr>
          <w:i/>
          <w:iCs/>
          <w:color w:val="1A1A1A"/>
          <w:szCs w:val="28"/>
          <w:shd w:val="clear" w:color="auto" w:fill="FFFFFF"/>
        </w:rPr>
        <w:t>о</w:t>
      </w:r>
      <w:r w:rsidR="00787B6E" w:rsidRPr="000C73A9">
        <w:rPr>
          <w:i/>
          <w:iCs/>
          <w:color w:val="1A1A1A"/>
          <w:szCs w:val="28"/>
          <w:shd w:val="clear" w:color="auto" w:fill="FFFFFF"/>
        </w:rPr>
        <w:t>дом за ним. Например, работа с разъездным характером, удаленная от ме</w:t>
      </w:r>
      <w:r w:rsidR="00787B6E" w:rsidRPr="000C73A9">
        <w:rPr>
          <w:i/>
          <w:iCs/>
          <w:color w:val="1A1A1A"/>
          <w:szCs w:val="28"/>
          <w:shd w:val="clear" w:color="auto" w:fill="FFFFFF"/>
        </w:rPr>
        <w:t>с</w:t>
      </w:r>
      <w:r w:rsidR="00787B6E" w:rsidRPr="000C73A9">
        <w:rPr>
          <w:i/>
          <w:iCs/>
          <w:color w:val="1A1A1A"/>
          <w:szCs w:val="28"/>
          <w:shd w:val="clear" w:color="auto" w:fill="FFFFFF"/>
        </w:rPr>
        <w:t>та жительства и т.п.</w:t>
      </w:r>
    </w:p>
    <w:p w:rsidR="000C73A9" w:rsidRPr="001204A7" w:rsidRDefault="001C03C5" w:rsidP="00E03B96">
      <w:pPr>
        <w:pStyle w:val="ab"/>
        <w:ind w:left="426"/>
        <w:jc w:val="both"/>
        <w:rPr>
          <w:i/>
          <w:color w:val="1A1A1A"/>
          <w:szCs w:val="28"/>
          <w:shd w:val="clear" w:color="auto" w:fill="FFFFFF"/>
        </w:rPr>
      </w:pPr>
      <w:r w:rsidRPr="00E03B96">
        <w:rPr>
          <w:i/>
          <w:color w:val="1A1A1A"/>
          <w:szCs w:val="28"/>
          <w:shd w:val="clear" w:color="auto" w:fill="FFFFFF"/>
        </w:rPr>
        <w:t>О</w:t>
      </w:r>
      <w:r w:rsidR="00787B6E" w:rsidRPr="00E03B96">
        <w:rPr>
          <w:i/>
          <w:iCs/>
          <w:color w:val="1A1A1A"/>
          <w:szCs w:val="28"/>
          <w:shd w:val="clear" w:color="auto" w:fill="FFFFFF"/>
        </w:rPr>
        <w:t>снованием для перевода является заявление женщины в случае невозможн</w:t>
      </w:r>
      <w:r w:rsidR="00787B6E" w:rsidRPr="00E03B96">
        <w:rPr>
          <w:i/>
          <w:iCs/>
          <w:color w:val="1A1A1A"/>
          <w:szCs w:val="28"/>
          <w:shd w:val="clear" w:color="auto" w:fill="FFFFFF"/>
        </w:rPr>
        <w:t>о</w:t>
      </w:r>
      <w:r w:rsidR="00787B6E" w:rsidRPr="00E03B96">
        <w:rPr>
          <w:i/>
          <w:iCs/>
          <w:color w:val="1A1A1A"/>
          <w:szCs w:val="28"/>
          <w:shd w:val="clear" w:color="auto" w:fill="FFFFFF"/>
        </w:rPr>
        <w:t>сти выполнения прежней работы. Оплата труда производится по выполня</w:t>
      </w:r>
      <w:r w:rsidR="00787B6E" w:rsidRPr="00E03B96">
        <w:rPr>
          <w:i/>
          <w:iCs/>
          <w:color w:val="1A1A1A"/>
          <w:szCs w:val="28"/>
          <w:shd w:val="clear" w:color="auto" w:fill="FFFFFF"/>
        </w:rPr>
        <w:t>е</w:t>
      </w:r>
      <w:proofErr w:type="gramStart"/>
      <w:r w:rsidR="00787B6E" w:rsidRPr="00E03B96">
        <w:rPr>
          <w:i/>
          <w:iCs/>
          <w:color w:val="1A1A1A"/>
          <w:szCs w:val="28"/>
          <w:shd w:val="clear" w:color="auto" w:fill="FFFFFF"/>
        </w:rPr>
        <w:t>мой</w:t>
      </w:r>
      <w:proofErr w:type="gramEnd"/>
      <w:r w:rsidR="00787B6E" w:rsidRPr="00E03B96">
        <w:rPr>
          <w:i/>
          <w:iCs/>
          <w:color w:val="1A1A1A"/>
          <w:szCs w:val="28"/>
          <w:shd w:val="clear" w:color="auto" w:fill="FFFFFF"/>
        </w:rPr>
        <w:t xml:space="preserve"> работе, но не ниже среднего заработка по прежней работе.</w:t>
      </w:r>
    </w:p>
    <w:p w:rsidR="001C03C5" w:rsidRDefault="001C03C5" w:rsidP="00E03B96">
      <w:pPr>
        <w:pStyle w:val="ab"/>
        <w:ind w:left="426"/>
        <w:jc w:val="both"/>
        <w:rPr>
          <w:i/>
          <w:iCs/>
          <w:color w:val="1A1A1A"/>
          <w:szCs w:val="28"/>
          <w:shd w:val="clear" w:color="auto" w:fill="FFFFFF"/>
        </w:rPr>
      </w:pPr>
      <w:r w:rsidRPr="001C03C5">
        <w:rPr>
          <w:i/>
          <w:color w:val="1A1A1A"/>
          <w:szCs w:val="28"/>
          <w:shd w:val="clear" w:color="auto" w:fill="FFFFFF"/>
        </w:rPr>
        <w:t>Е</w:t>
      </w:r>
      <w:r w:rsidR="00787B6E" w:rsidRPr="001C03C5">
        <w:rPr>
          <w:i/>
          <w:iCs/>
          <w:color w:val="1A1A1A"/>
          <w:szCs w:val="28"/>
          <w:shd w:val="clear" w:color="auto" w:fill="FFFFFF"/>
        </w:rPr>
        <w:t>сли женщина переводится на нижеоплачиваемую работу, работодатель обязан сохранить за ней средний заработок по прежней работе до достиж</w:t>
      </w:r>
      <w:r w:rsidR="00787B6E" w:rsidRPr="001C03C5">
        <w:rPr>
          <w:i/>
          <w:iCs/>
          <w:color w:val="1A1A1A"/>
          <w:szCs w:val="28"/>
          <w:shd w:val="clear" w:color="auto" w:fill="FFFFFF"/>
        </w:rPr>
        <w:t>е</w:t>
      </w:r>
      <w:r w:rsidR="00787B6E" w:rsidRPr="001C03C5">
        <w:rPr>
          <w:i/>
          <w:iCs/>
          <w:color w:val="1A1A1A"/>
          <w:szCs w:val="28"/>
          <w:shd w:val="clear" w:color="auto" w:fill="FFFFFF"/>
        </w:rPr>
        <w:t>ния ребенком возраста полутора лет.</w:t>
      </w:r>
    </w:p>
    <w:p w:rsidR="009F0141" w:rsidRPr="00E03B96" w:rsidRDefault="001C03C5" w:rsidP="00E03B96">
      <w:pPr>
        <w:pStyle w:val="ab"/>
        <w:numPr>
          <w:ilvl w:val="0"/>
          <w:numId w:val="1"/>
        </w:numPr>
        <w:ind w:left="426"/>
        <w:jc w:val="both"/>
        <w:rPr>
          <w:rStyle w:val="FontStyle19"/>
          <w:color w:val="1A1A1A"/>
          <w:sz w:val="28"/>
          <w:szCs w:val="28"/>
          <w:shd w:val="clear" w:color="auto" w:fill="FFFFFF"/>
        </w:rPr>
      </w:pPr>
      <w:r w:rsidRPr="00F3210F">
        <w:rPr>
          <w:color w:val="1A1A1A"/>
          <w:szCs w:val="28"/>
          <w:shd w:val="clear" w:color="auto" w:fill="FFFFFF"/>
        </w:rPr>
        <w:t>З</w:t>
      </w:r>
      <w:r w:rsidR="00787B6E" w:rsidRPr="00F3210F">
        <w:rPr>
          <w:color w:val="1A1A1A"/>
          <w:szCs w:val="28"/>
          <w:shd w:val="clear" w:color="auto" w:fill="FFFFFF"/>
        </w:rPr>
        <w:t>апрет</w:t>
      </w:r>
      <w:r w:rsidR="007222BB">
        <w:rPr>
          <w:color w:val="1A1A1A"/>
          <w:szCs w:val="28"/>
          <w:shd w:val="clear" w:color="auto" w:fill="FFFFFF"/>
        </w:rPr>
        <w:t xml:space="preserve"> </w:t>
      </w:r>
      <w:r w:rsidR="00787B6E" w:rsidRPr="00F3210F">
        <w:rPr>
          <w:color w:val="1A1A1A"/>
          <w:szCs w:val="28"/>
          <w:shd w:val="clear" w:color="auto" w:fill="FFFFFF"/>
        </w:rPr>
        <w:t>на увольнение по инициативе работодателя</w:t>
      </w:r>
      <w:r w:rsidR="00F3210F">
        <w:rPr>
          <w:color w:val="1A1A1A"/>
          <w:szCs w:val="28"/>
          <w:shd w:val="clear" w:color="auto" w:fill="FFFFFF"/>
        </w:rPr>
        <w:t>.</w:t>
      </w:r>
      <w:r w:rsidR="00E03B96" w:rsidRPr="00E03B96">
        <w:rPr>
          <w:color w:val="1A1A1A"/>
          <w:szCs w:val="28"/>
          <w:shd w:val="clear" w:color="auto" w:fill="FFFFFF"/>
        </w:rPr>
        <w:t xml:space="preserve"> </w:t>
      </w:r>
      <w:r w:rsidR="00FF7D44" w:rsidRPr="00E03B96">
        <w:rPr>
          <w:bCs/>
          <w:i/>
          <w:iCs/>
          <w:color w:val="1A1A1A"/>
          <w:szCs w:val="28"/>
          <w:shd w:val="clear" w:color="auto" w:fill="FFFFFF"/>
        </w:rPr>
        <w:t>И</w:t>
      </w:r>
      <w:r w:rsidR="00787B6E" w:rsidRPr="00E03B96">
        <w:rPr>
          <w:bCs/>
          <w:i/>
          <w:iCs/>
          <w:color w:val="1A1A1A"/>
          <w:szCs w:val="28"/>
          <w:shd w:val="clear" w:color="auto" w:fill="FFFFFF"/>
        </w:rPr>
        <w:t>сключения</w:t>
      </w:r>
      <w:r w:rsidR="00787B6E" w:rsidRPr="00E03B96">
        <w:rPr>
          <w:b/>
          <w:bCs/>
          <w:i/>
          <w:iCs/>
          <w:color w:val="1A1A1A"/>
          <w:szCs w:val="28"/>
          <w:shd w:val="clear" w:color="auto" w:fill="FFFFFF"/>
        </w:rPr>
        <w:t>: </w:t>
      </w:r>
      <w:r w:rsidR="00787B6E" w:rsidRPr="00E03B96">
        <w:rPr>
          <w:i/>
          <w:iCs/>
          <w:color w:val="1A1A1A"/>
          <w:szCs w:val="28"/>
          <w:shd w:val="clear" w:color="auto" w:fill="FFFFFF"/>
        </w:rPr>
        <w:t>ликвидация организации или прекращение деятельности ИП, грубое наруш</w:t>
      </w:r>
      <w:r w:rsidR="00E03B96">
        <w:rPr>
          <w:i/>
          <w:iCs/>
          <w:color w:val="1A1A1A"/>
          <w:szCs w:val="28"/>
          <w:shd w:val="clear" w:color="auto" w:fill="FFFFFF"/>
        </w:rPr>
        <w:t>ение трудовых обязанностей</w:t>
      </w:r>
      <w:r w:rsidR="00787B6E" w:rsidRPr="00E03B96">
        <w:rPr>
          <w:i/>
          <w:iCs/>
          <w:color w:val="1A1A1A"/>
          <w:szCs w:val="28"/>
          <w:shd w:val="clear" w:color="auto" w:fill="FFFFFF"/>
        </w:rPr>
        <w:t xml:space="preserve"> (ст.81, ст. 261, ст.336 ТК РФ)</w:t>
      </w:r>
      <w:r w:rsidR="00E03B96">
        <w:rPr>
          <w:i/>
          <w:iCs/>
          <w:color w:val="1A1A1A"/>
          <w:szCs w:val="28"/>
          <w:shd w:val="clear" w:color="auto" w:fill="FFFFFF"/>
        </w:rPr>
        <w:t>.</w:t>
      </w:r>
    </w:p>
    <w:p w:rsidR="00995B6A" w:rsidRDefault="00995B6A" w:rsidP="009F0141">
      <w:pPr>
        <w:pStyle w:val="ab"/>
        <w:jc w:val="both"/>
        <w:rPr>
          <w:rStyle w:val="FontStyle19"/>
          <w:sz w:val="28"/>
          <w:szCs w:val="28"/>
        </w:rPr>
      </w:pPr>
    </w:p>
    <w:p w:rsidR="00E03B96" w:rsidRPr="009840D4" w:rsidRDefault="00DF42F9" w:rsidP="009F0141">
      <w:pPr>
        <w:pStyle w:val="ab"/>
        <w:jc w:val="both"/>
        <w:rPr>
          <w:rStyle w:val="FontStyle19"/>
          <w:sz w:val="28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1518920</wp:posOffset>
            </wp:positionH>
            <wp:positionV relativeFrom="paragraph">
              <wp:posOffset>3174</wp:posOffset>
            </wp:positionV>
            <wp:extent cx="2855400" cy="2875085"/>
            <wp:effectExtent l="19050" t="0" r="2100" b="0"/>
            <wp:wrapNone/>
            <wp:docPr id="1" name="Рисунок 1" descr="C:\Users\1\Desktop\Новая папка (13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13)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400" cy="287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063" w:rsidRPr="00324C68" w:rsidRDefault="00A15063" w:rsidP="009F0141">
      <w:pPr>
        <w:pStyle w:val="ab"/>
        <w:rPr>
          <w:sz w:val="26"/>
          <w:szCs w:val="26"/>
        </w:rPr>
      </w:pPr>
    </w:p>
    <w:sectPr w:rsidR="00A15063" w:rsidRPr="00324C68" w:rsidSect="00DF42F9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84584"/>
    <w:multiLevelType w:val="hybridMultilevel"/>
    <w:tmpl w:val="3B76A2EA"/>
    <w:lvl w:ilvl="0" w:tplc="611A834E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00F45"/>
    <w:rsid w:val="000265BC"/>
    <w:rsid w:val="00035D32"/>
    <w:rsid w:val="00060EDA"/>
    <w:rsid w:val="00073A76"/>
    <w:rsid w:val="00084A45"/>
    <w:rsid w:val="00084F94"/>
    <w:rsid w:val="00086B3F"/>
    <w:rsid w:val="000A10CF"/>
    <w:rsid w:val="000A3DCA"/>
    <w:rsid w:val="000A452B"/>
    <w:rsid w:val="000C1DC4"/>
    <w:rsid w:val="000C491E"/>
    <w:rsid w:val="000C73A9"/>
    <w:rsid w:val="000D73C4"/>
    <w:rsid w:val="000E3775"/>
    <w:rsid w:val="000F7873"/>
    <w:rsid w:val="00112603"/>
    <w:rsid w:val="001204A7"/>
    <w:rsid w:val="00132087"/>
    <w:rsid w:val="001344EC"/>
    <w:rsid w:val="001400E7"/>
    <w:rsid w:val="00164A8D"/>
    <w:rsid w:val="0017589B"/>
    <w:rsid w:val="00185FD3"/>
    <w:rsid w:val="00191453"/>
    <w:rsid w:val="00194CCA"/>
    <w:rsid w:val="001B7750"/>
    <w:rsid w:val="001C03C5"/>
    <w:rsid w:val="001C7624"/>
    <w:rsid w:val="001D6825"/>
    <w:rsid w:val="00200879"/>
    <w:rsid w:val="00232B43"/>
    <w:rsid w:val="002339B7"/>
    <w:rsid w:val="002451F2"/>
    <w:rsid w:val="0026468C"/>
    <w:rsid w:val="00267589"/>
    <w:rsid w:val="00270EC2"/>
    <w:rsid w:val="002801E2"/>
    <w:rsid w:val="002B6D3E"/>
    <w:rsid w:val="002C4E12"/>
    <w:rsid w:val="002E2DAC"/>
    <w:rsid w:val="002E7616"/>
    <w:rsid w:val="002F41D1"/>
    <w:rsid w:val="00324C68"/>
    <w:rsid w:val="003407AF"/>
    <w:rsid w:val="00362079"/>
    <w:rsid w:val="0038052C"/>
    <w:rsid w:val="003818C9"/>
    <w:rsid w:val="003A0B04"/>
    <w:rsid w:val="003B18E2"/>
    <w:rsid w:val="003B78A5"/>
    <w:rsid w:val="003D20FA"/>
    <w:rsid w:val="004018EA"/>
    <w:rsid w:val="004125CC"/>
    <w:rsid w:val="004138CF"/>
    <w:rsid w:val="004253EE"/>
    <w:rsid w:val="00426151"/>
    <w:rsid w:val="00454166"/>
    <w:rsid w:val="00457272"/>
    <w:rsid w:val="00460B38"/>
    <w:rsid w:val="00486167"/>
    <w:rsid w:val="004878DC"/>
    <w:rsid w:val="00490FDF"/>
    <w:rsid w:val="004951E2"/>
    <w:rsid w:val="00496294"/>
    <w:rsid w:val="004B11A5"/>
    <w:rsid w:val="004C0E87"/>
    <w:rsid w:val="004C4233"/>
    <w:rsid w:val="004C4992"/>
    <w:rsid w:val="004C693E"/>
    <w:rsid w:val="00513154"/>
    <w:rsid w:val="00520740"/>
    <w:rsid w:val="00552045"/>
    <w:rsid w:val="005648EB"/>
    <w:rsid w:val="005B08CE"/>
    <w:rsid w:val="005D2FAA"/>
    <w:rsid w:val="005F4441"/>
    <w:rsid w:val="005F659F"/>
    <w:rsid w:val="006302EF"/>
    <w:rsid w:val="00630D9D"/>
    <w:rsid w:val="006312DF"/>
    <w:rsid w:val="006532CA"/>
    <w:rsid w:val="00655482"/>
    <w:rsid w:val="00680EAE"/>
    <w:rsid w:val="006C1CA3"/>
    <w:rsid w:val="006D11FF"/>
    <w:rsid w:val="006E6148"/>
    <w:rsid w:val="00703688"/>
    <w:rsid w:val="00712715"/>
    <w:rsid w:val="0071732C"/>
    <w:rsid w:val="007222BB"/>
    <w:rsid w:val="00723D28"/>
    <w:rsid w:val="00734343"/>
    <w:rsid w:val="00742243"/>
    <w:rsid w:val="00777306"/>
    <w:rsid w:val="00787B6E"/>
    <w:rsid w:val="0079217D"/>
    <w:rsid w:val="00795797"/>
    <w:rsid w:val="007A26DB"/>
    <w:rsid w:val="007B4387"/>
    <w:rsid w:val="00835D12"/>
    <w:rsid w:val="0084111A"/>
    <w:rsid w:val="00844B97"/>
    <w:rsid w:val="008461E1"/>
    <w:rsid w:val="008529D6"/>
    <w:rsid w:val="00865601"/>
    <w:rsid w:val="008911AC"/>
    <w:rsid w:val="008A7042"/>
    <w:rsid w:val="008C2346"/>
    <w:rsid w:val="008F28A2"/>
    <w:rsid w:val="008F46A0"/>
    <w:rsid w:val="0094352B"/>
    <w:rsid w:val="0094521B"/>
    <w:rsid w:val="00965498"/>
    <w:rsid w:val="00974163"/>
    <w:rsid w:val="009840D4"/>
    <w:rsid w:val="00987B37"/>
    <w:rsid w:val="00987FF4"/>
    <w:rsid w:val="00995B6A"/>
    <w:rsid w:val="009965FD"/>
    <w:rsid w:val="009B2E59"/>
    <w:rsid w:val="009E054C"/>
    <w:rsid w:val="009E5598"/>
    <w:rsid w:val="009F0141"/>
    <w:rsid w:val="00A15063"/>
    <w:rsid w:val="00A53BCA"/>
    <w:rsid w:val="00A57B4A"/>
    <w:rsid w:val="00A6672C"/>
    <w:rsid w:val="00A933E1"/>
    <w:rsid w:val="00AA1928"/>
    <w:rsid w:val="00AB1F1A"/>
    <w:rsid w:val="00AB2A3B"/>
    <w:rsid w:val="00AC0A6F"/>
    <w:rsid w:val="00AC6BC1"/>
    <w:rsid w:val="00AD5D62"/>
    <w:rsid w:val="00AF3C5D"/>
    <w:rsid w:val="00B33B1E"/>
    <w:rsid w:val="00B355FE"/>
    <w:rsid w:val="00B5097F"/>
    <w:rsid w:val="00BA592F"/>
    <w:rsid w:val="00BB25FE"/>
    <w:rsid w:val="00BC079E"/>
    <w:rsid w:val="00BC631C"/>
    <w:rsid w:val="00C1163B"/>
    <w:rsid w:val="00C11EB8"/>
    <w:rsid w:val="00C16589"/>
    <w:rsid w:val="00C57C49"/>
    <w:rsid w:val="00C57DBE"/>
    <w:rsid w:val="00C9133B"/>
    <w:rsid w:val="00CA2EAA"/>
    <w:rsid w:val="00CA6466"/>
    <w:rsid w:val="00CB2457"/>
    <w:rsid w:val="00CB6DC4"/>
    <w:rsid w:val="00CC453C"/>
    <w:rsid w:val="00CD41D9"/>
    <w:rsid w:val="00CE69C0"/>
    <w:rsid w:val="00CF4936"/>
    <w:rsid w:val="00CF500F"/>
    <w:rsid w:val="00D1263D"/>
    <w:rsid w:val="00D14501"/>
    <w:rsid w:val="00D168A0"/>
    <w:rsid w:val="00D337B4"/>
    <w:rsid w:val="00D42D7D"/>
    <w:rsid w:val="00D47DF1"/>
    <w:rsid w:val="00D5587B"/>
    <w:rsid w:val="00D62A1A"/>
    <w:rsid w:val="00D71F42"/>
    <w:rsid w:val="00D77EFC"/>
    <w:rsid w:val="00DA1C43"/>
    <w:rsid w:val="00DD368D"/>
    <w:rsid w:val="00DE359F"/>
    <w:rsid w:val="00DE42BC"/>
    <w:rsid w:val="00DE510E"/>
    <w:rsid w:val="00DF42F9"/>
    <w:rsid w:val="00E03B96"/>
    <w:rsid w:val="00E052A5"/>
    <w:rsid w:val="00E104CA"/>
    <w:rsid w:val="00E21303"/>
    <w:rsid w:val="00E21636"/>
    <w:rsid w:val="00E33F2E"/>
    <w:rsid w:val="00E44A70"/>
    <w:rsid w:val="00E81963"/>
    <w:rsid w:val="00E833EC"/>
    <w:rsid w:val="00EB5F1A"/>
    <w:rsid w:val="00EC2A10"/>
    <w:rsid w:val="00EE0C74"/>
    <w:rsid w:val="00EF376D"/>
    <w:rsid w:val="00F134A0"/>
    <w:rsid w:val="00F212F7"/>
    <w:rsid w:val="00F2351E"/>
    <w:rsid w:val="00F3210F"/>
    <w:rsid w:val="00F45984"/>
    <w:rsid w:val="00F47347"/>
    <w:rsid w:val="00F514EB"/>
    <w:rsid w:val="00F51F6C"/>
    <w:rsid w:val="00F62EF4"/>
    <w:rsid w:val="00F7239A"/>
    <w:rsid w:val="00F87FAB"/>
    <w:rsid w:val="00F97555"/>
    <w:rsid w:val="00FC7B5A"/>
    <w:rsid w:val="00FE325C"/>
    <w:rsid w:val="00FE57C4"/>
    <w:rsid w:val="00FF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D5D62"/>
    <w:rPr>
      <w:b/>
      <w:bCs/>
    </w:rPr>
  </w:style>
  <w:style w:type="character" w:customStyle="1" w:styleId="FontStyle45">
    <w:name w:val="Font Style45"/>
    <w:basedOn w:val="a0"/>
    <w:uiPriority w:val="99"/>
    <w:rsid w:val="00F2351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F2351E"/>
    <w:pPr>
      <w:widowControl w:val="0"/>
      <w:autoSpaceDE w:val="0"/>
      <w:autoSpaceDN w:val="0"/>
      <w:adjustRightInd w:val="0"/>
      <w:spacing w:line="274" w:lineRule="exact"/>
      <w:ind w:firstLine="696"/>
      <w:jc w:val="both"/>
    </w:pPr>
    <w:rPr>
      <w:sz w:val="24"/>
    </w:rPr>
  </w:style>
  <w:style w:type="paragraph" w:customStyle="1" w:styleId="Style6">
    <w:name w:val="Style6"/>
    <w:basedOn w:val="a"/>
    <w:uiPriority w:val="99"/>
    <w:rsid w:val="00164A8D"/>
    <w:pPr>
      <w:widowControl w:val="0"/>
      <w:autoSpaceDE w:val="0"/>
      <w:autoSpaceDN w:val="0"/>
      <w:adjustRightInd w:val="0"/>
      <w:spacing w:line="320" w:lineRule="exact"/>
      <w:ind w:firstLine="710"/>
      <w:jc w:val="both"/>
    </w:pPr>
    <w:rPr>
      <w:sz w:val="24"/>
    </w:rPr>
  </w:style>
  <w:style w:type="character" w:customStyle="1" w:styleId="FontStyle13">
    <w:name w:val="Font Style13"/>
    <w:basedOn w:val="a0"/>
    <w:uiPriority w:val="99"/>
    <w:rsid w:val="00164A8D"/>
    <w:rPr>
      <w:rFonts w:ascii="Times New Roman" w:hAnsi="Times New Roman" w:cs="Times New Roman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630D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69671-FB82-4B3C-9536-D2402C58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10</cp:revision>
  <cp:lastPrinted>2023-11-22T13:33:00Z</cp:lastPrinted>
  <dcterms:created xsi:type="dcterms:W3CDTF">2023-11-21T13:42:00Z</dcterms:created>
  <dcterms:modified xsi:type="dcterms:W3CDTF">2023-11-22T13:34:00Z</dcterms:modified>
</cp:coreProperties>
</file>