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A2" w:rsidRDefault="00CB67A2" w:rsidP="00CB67A2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что гражданина могут снять 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 xml:space="preserve"> регистрационного </w:t>
      </w:r>
    </w:p>
    <w:p w:rsidR="00CB67A2" w:rsidRPr="00CB67A2" w:rsidRDefault="00CB67A2" w:rsidP="00CB67A2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учёта в Центре занятости населения?</w:t>
      </w:r>
    </w:p>
    <w:p w:rsidR="00CB67A2" w:rsidRPr="00CB67A2" w:rsidRDefault="00CB67A2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8F2A8B" w:rsidRPr="00CB67A2" w:rsidRDefault="00F025D5">
      <w:pPr>
        <w:pStyle w:val="ConsPlusNormal"/>
        <w:jc w:val="both"/>
        <w:rPr>
          <w:rFonts w:ascii="Times New Roman" w:hAnsi="Times New Roman"/>
          <w:b/>
          <w:sz w:val="28"/>
        </w:rPr>
      </w:pPr>
      <w:r w:rsidRPr="00CB67A2">
        <w:rPr>
          <w:rFonts w:ascii="Times New Roman" w:hAnsi="Times New Roman"/>
          <w:b/>
          <w:sz w:val="28"/>
        </w:rPr>
        <w:t>Безработный гражданин снимается с регистрационного учета в одном из следующих случаев:</w:t>
      </w:r>
    </w:p>
    <w:p w:rsidR="008F2A8B" w:rsidRPr="001A61A2" w:rsidRDefault="00F025D5">
      <w:pPr>
        <w:pStyle w:val="ConsPlusNormal"/>
        <w:spacing w:before="200"/>
        <w:ind w:firstLine="540"/>
        <w:jc w:val="both"/>
        <w:rPr>
          <w:rFonts w:ascii="Times New Roman" w:hAnsi="Times New Roman"/>
          <w:color w:val="0070C0"/>
          <w:sz w:val="24"/>
        </w:rPr>
      </w:pPr>
      <w:bookmarkStart w:id="0" w:name="Par318"/>
      <w:bookmarkEnd w:id="0"/>
      <w:r w:rsidRPr="001A61A2">
        <w:rPr>
          <w:rFonts w:ascii="Times New Roman" w:hAnsi="Times New Roman"/>
          <w:sz w:val="24"/>
        </w:rPr>
        <w:t xml:space="preserve">1) </w:t>
      </w:r>
      <w:bookmarkStart w:id="1" w:name="Par319"/>
      <w:bookmarkEnd w:id="1"/>
      <w:r w:rsidR="00B733F2" w:rsidRPr="001A61A2">
        <w:rPr>
          <w:rFonts w:ascii="Times New Roman" w:hAnsi="Times New Roman"/>
          <w:sz w:val="24"/>
        </w:rPr>
        <w:t>отказ гражданина от двух вариантов подходящей работы;</w:t>
      </w:r>
    </w:p>
    <w:p w:rsidR="00F025D5" w:rsidRPr="001A61A2" w:rsidRDefault="00F025D5">
      <w:pPr>
        <w:pStyle w:val="ConsPlusNormal"/>
        <w:spacing w:before="200"/>
        <w:ind w:firstLine="540"/>
        <w:jc w:val="both"/>
        <w:rPr>
          <w:rFonts w:ascii="Times New Roman" w:hAnsi="Times New Roman"/>
          <w:color w:val="0070C0"/>
          <w:sz w:val="24"/>
        </w:rPr>
      </w:pPr>
      <w:r w:rsidRPr="001A61A2">
        <w:rPr>
          <w:rFonts w:ascii="Times New Roman" w:hAnsi="Times New Roman"/>
          <w:sz w:val="24"/>
        </w:rPr>
        <w:t>2) получение (попытка получения) гражданином пособия по безработице обманным путем</w:t>
      </w:r>
      <w:r w:rsidRPr="001A61A2">
        <w:rPr>
          <w:rFonts w:ascii="Times New Roman" w:hAnsi="Times New Roman"/>
          <w:color w:val="000000" w:themeColor="text1"/>
          <w:sz w:val="24"/>
        </w:rPr>
        <w:t>;</w:t>
      </w:r>
    </w:p>
    <w:p w:rsidR="00F025D5" w:rsidRPr="001A61A2" w:rsidRDefault="00F025D5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</w:rPr>
      </w:pPr>
      <w:r w:rsidRPr="001A61A2">
        <w:rPr>
          <w:rFonts w:ascii="Times New Roman" w:hAnsi="Times New Roman"/>
          <w:sz w:val="24"/>
        </w:rPr>
        <w:t>3) осуждение гражданина к исправительным работам, к принудительным работам, к наказанию в виде лишения свободы;</w:t>
      </w:r>
    </w:p>
    <w:p w:rsidR="00F025D5" w:rsidRPr="001A61A2" w:rsidRDefault="00F025D5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</w:rPr>
      </w:pPr>
      <w:r w:rsidRPr="001A61A2">
        <w:rPr>
          <w:rFonts w:ascii="Times New Roman" w:hAnsi="Times New Roman"/>
          <w:sz w:val="24"/>
        </w:rPr>
        <w:t xml:space="preserve"> 4) назначение гражданину страховой пенсии по старости; </w:t>
      </w:r>
    </w:p>
    <w:p w:rsidR="00F025D5" w:rsidRPr="001A61A2" w:rsidRDefault="00F025D5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</w:rPr>
      </w:pPr>
      <w:r w:rsidRPr="001A61A2">
        <w:rPr>
          <w:rFonts w:ascii="Times New Roman" w:hAnsi="Times New Roman"/>
          <w:sz w:val="24"/>
        </w:rPr>
        <w:t xml:space="preserve">5) </w:t>
      </w:r>
      <w:r w:rsidR="00B733F2" w:rsidRPr="001A61A2">
        <w:rPr>
          <w:rFonts w:ascii="Times New Roman" w:hAnsi="Times New Roman"/>
          <w:sz w:val="24"/>
        </w:rPr>
        <w:t xml:space="preserve">признание гражданина </w:t>
      </w:r>
      <w:proofErr w:type="gramStart"/>
      <w:r w:rsidR="00B733F2" w:rsidRPr="001A61A2">
        <w:rPr>
          <w:rFonts w:ascii="Times New Roman" w:hAnsi="Times New Roman"/>
          <w:sz w:val="24"/>
        </w:rPr>
        <w:t>занятым</w:t>
      </w:r>
      <w:proofErr w:type="gramEnd"/>
      <w:r w:rsidR="00B733F2" w:rsidRPr="001A61A2">
        <w:rPr>
          <w:rFonts w:ascii="Times New Roman" w:hAnsi="Times New Roman"/>
          <w:sz w:val="24"/>
        </w:rPr>
        <w:t>;</w:t>
      </w:r>
    </w:p>
    <w:p w:rsidR="00F025D5" w:rsidRPr="001A61A2" w:rsidRDefault="00F025D5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</w:rPr>
      </w:pPr>
      <w:r w:rsidRPr="001A61A2">
        <w:rPr>
          <w:rFonts w:ascii="Times New Roman" w:hAnsi="Times New Roman"/>
          <w:sz w:val="24"/>
        </w:rPr>
        <w:t xml:space="preserve">6) непредставление гражданином без уважительных причин информации о результатах проведенных переговоров с работодателями по двум вариантам подходящей работы; </w:t>
      </w:r>
    </w:p>
    <w:p w:rsidR="00F025D5" w:rsidRPr="001A61A2" w:rsidRDefault="00F025D5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</w:rPr>
      </w:pPr>
      <w:bookmarkStart w:id="2" w:name="Par329"/>
      <w:bookmarkEnd w:id="2"/>
      <w:r w:rsidRPr="001A61A2">
        <w:rPr>
          <w:rFonts w:ascii="Times New Roman" w:hAnsi="Times New Roman"/>
          <w:sz w:val="24"/>
        </w:rPr>
        <w:t xml:space="preserve">7) зачисление гражданина на </w:t>
      </w:r>
      <w:proofErr w:type="gramStart"/>
      <w:r w:rsidRPr="001A61A2">
        <w:rPr>
          <w:rFonts w:ascii="Times New Roman" w:hAnsi="Times New Roman"/>
          <w:sz w:val="24"/>
        </w:rPr>
        <w:t>обучение по</w:t>
      </w:r>
      <w:proofErr w:type="gramEnd"/>
      <w:r w:rsidRPr="001A61A2">
        <w:rPr>
          <w:rFonts w:ascii="Times New Roman" w:hAnsi="Times New Roman"/>
          <w:sz w:val="24"/>
        </w:rPr>
        <w:t xml:space="preserve"> очной форме в организацию, осуществляющую образовательную деятельность; </w:t>
      </w:r>
    </w:p>
    <w:p w:rsidR="008F2A8B" w:rsidRPr="001A61A2" w:rsidRDefault="00F025D5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</w:rPr>
      </w:pPr>
      <w:r w:rsidRPr="001A61A2">
        <w:rPr>
          <w:rFonts w:ascii="Times New Roman" w:hAnsi="Times New Roman"/>
          <w:sz w:val="24"/>
        </w:rPr>
        <w:t>8) приобретение гражданином статуса неработающего трудоспособного лица, осуществляющего уход за инвалидом I группы, ребенком-инвалидом или за престарелым человеком</w:t>
      </w:r>
      <w:r w:rsidR="004F16DA">
        <w:rPr>
          <w:rFonts w:ascii="Times New Roman" w:hAnsi="Times New Roman"/>
          <w:sz w:val="24"/>
        </w:rPr>
        <w:t>;</w:t>
      </w:r>
    </w:p>
    <w:p w:rsidR="008F2A8B" w:rsidRPr="001A61A2" w:rsidRDefault="004F16DA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F025D5" w:rsidRPr="001A61A2">
        <w:rPr>
          <w:rFonts w:ascii="Times New Roman" w:hAnsi="Times New Roman"/>
          <w:sz w:val="24"/>
        </w:rPr>
        <w:t>) приобретение гражданином статуса приемного родителя или создание им приемной семьи</w:t>
      </w:r>
      <w:r>
        <w:rPr>
          <w:rFonts w:ascii="Times New Roman" w:hAnsi="Times New Roman"/>
          <w:sz w:val="24"/>
        </w:rPr>
        <w:t>;</w:t>
      </w:r>
      <w:r w:rsidR="00F025D5" w:rsidRPr="001A61A2">
        <w:rPr>
          <w:rFonts w:ascii="Times New Roman" w:hAnsi="Times New Roman"/>
          <w:sz w:val="24"/>
        </w:rPr>
        <w:t xml:space="preserve"> </w:t>
      </w:r>
    </w:p>
    <w:p w:rsidR="008F2A8B" w:rsidRPr="001A61A2" w:rsidRDefault="004F16DA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F025D5" w:rsidRPr="001A61A2">
        <w:rPr>
          <w:rFonts w:ascii="Times New Roman" w:hAnsi="Times New Roman"/>
          <w:sz w:val="24"/>
        </w:rPr>
        <w:t>) постановка гражданина на учет в налоговом органе в качестве плательщика н</w:t>
      </w:r>
      <w:r>
        <w:rPr>
          <w:rFonts w:ascii="Times New Roman" w:hAnsi="Times New Roman"/>
          <w:sz w:val="24"/>
        </w:rPr>
        <w:t>алога на профессиональный доход;</w:t>
      </w:r>
    </w:p>
    <w:p w:rsidR="008F2A8B" w:rsidRPr="001A61A2" w:rsidRDefault="004F16D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3" w:name="Par335"/>
      <w:bookmarkEnd w:id="3"/>
      <w:r>
        <w:rPr>
          <w:rFonts w:ascii="Times New Roman" w:hAnsi="Times New Roman"/>
          <w:sz w:val="24"/>
        </w:rPr>
        <w:t>11</w:t>
      </w:r>
      <w:r w:rsidR="00F025D5" w:rsidRPr="001A61A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F025D5" w:rsidRPr="001A61A2">
        <w:rPr>
          <w:rFonts w:ascii="Times New Roman" w:hAnsi="Times New Roman"/>
          <w:sz w:val="24"/>
        </w:rPr>
        <w:t xml:space="preserve">длительной (более месяца) неявки безработного в органы службы занятости без </w:t>
      </w:r>
      <w:hyperlink r:id="rId4" w:history="1">
        <w:r w:rsidR="00F025D5" w:rsidRPr="001A61A2">
          <w:rPr>
            <w:rFonts w:ascii="Times New Roman" w:hAnsi="Times New Roman"/>
            <w:sz w:val="24"/>
          </w:rPr>
          <w:t>уважительных причин</w:t>
        </w:r>
      </w:hyperlink>
      <w:r>
        <w:rPr>
          <w:rFonts w:ascii="Times New Roman" w:hAnsi="Times New Roman"/>
          <w:sz w:val="24"/>
        </w:rPr>
        <w:t xml:space="preserve">; </w:t>
      </w:r>
    </w:p>
    <w:p w:rsidR="008F2A8B" w:rsidRPr="001A61A2" w:rsidRDefault="004F16D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F025D5" w:rsidRPr="001A61A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F025D5" w:rsidRPr="001A61A2">
        <w:rPr>
          <w:rFonts w:ascii="Times New Roman" w:hAnsi="Times New Roman"/>
          <w:sz w:val="24"/>
        </w:rPr>
        <w:t xml:space="preserve">переезда или переселения в </w:t>
      </w:r>
      <w:proofErr w:type="gramStart"/>
      <w:r w:rsidR="00F025D5" w:rsidRPr="001A61A2">
        <w:rPr>
          <w:rFonts w:ascii="Times New Roman" w:hAnsi="Times New Roman"/>
          <w:sz w:val="24"/>
        </w:rPr>
        <w:t>другую</w:t>
      </w:r>
      <w:proofErr w:type="gramEnd"/>
      <w:r w:rsidR="00F025D5" w:rsidRPr="001A61A2">
        <w:rPr>
          <w:rFonts w:ascii="Times New Roman" w:hAnsi="Times New Roman"/>
          <w:sz w:val="24"/>
        </w:rPr>
        <w:t xml:space="preserve"> местностью.</w:t>
      </w:r>
    </w:p>
    <w:p w:rsidR="008F2A8B" w:rsidRPr="001A61A2" w:rsidRDefault="00823A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756190</wp:posOffset>
            </wp:positionH>
            <wp:positionV relativeFrom="paragraph">
              <wp:posOffset>152712</wp:posOffset>
            </wp:positionV>
            <wp:extent cx="5412124" cy="3828197"/>
            <wp:effectExtent l="19050" t="0" r="0" b="0"/>
            <wp:wrapNone/>
            <wp:docPr id="1" name="Рисунок 1" descr="C:\Users\1\Desktop\За что могут снять с учета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 что могут снять с учета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24" cy="382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2A8B" w:rsidRPr="001A61A2" w:rsidSect="008F2A8B">
      <w:pgSz w:w="11906" w:h="16838"/>
      <w:pgMar w:top="568" w:right="850" w:bottom="426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2A8B"/>
    <w:rsid w:val="000A695B"/>
    <w:rsid w:val="001A61A2"/>
    <w:rsid w:val="004F16DA"/>
    <w:rsid w:val="00823A11"/>
    <w:rsid w:val="008F2A8B"/>
    <w:rsid w:val="00B733F2"/>
    <w:rsid w:val="00C37C6C"/>
    <w:rsid w:val="00CB67A2"/>
    <w:rsid w:val="00F025D5"/>
    <w:rsid w:val="00F5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2A8B"/>
  </w:style>
  <w:style w:type="paragraph" w:styleId="10">
    <w:name w:val="heading 1"/>
    <w:next w:val="a"/>
    <w:link w:val="11"/>
    <w:uiPriority w:val="9"/>
    <w:qFormat/>
    <w:rsid w:val="008F2A8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F2A8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F2A8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F2A8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F2A8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2A8B"/>
  </w:style>
  <w:style w:type="paragraph" w:styleId="21">
    <w:name w:val="toc 2"/>
    <w:next w:val="a"/>
    <w:link w:val="22"/>
    <w:uiPriority w:val="39"/>
    <w:rsid w:val="008F2A8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2A8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F2A8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2A8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F2A8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F2A8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F2A8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2A8B"/>
    <w:rPr>
      <w:rFonts w:ascii="XO Thames" w:hAnsi="XO Thames"/>
      <w:sz w:val="28"/>
    </w:rPr>
  </w:style>
  <w:style w:type="paragraph" w:customStyle="1" w:styleId="Endnote">
    <w:name w:val="Endnote"/>
    <w:link w:val="Endnote0"/>
    <w:rsid w:val="008F2A8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F2A8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F2A8B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8F2A8B"/>
  </w:style>
  <w:style w:type="paragraph" w:styleId="31">
    <w:name w:val="toc 3"/>
    <w:next w:val="a"/>
    <w:link w:val="32"/>
    <w:uiPriority w:val="39"/>
    <w:rsid w:val="008F2A8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2A8B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F2A8B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F2A8B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8F2A8B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8F2A8B"/>
    <w:rPr>
      <w:rFonts w:ascii="Arial" w:hAnsi="Arial"/>
      <w:b/>
      <w:sz w:val="20"/>
    </w:rPr>
  </w:style>
  <w:style w:type="character" w:customStyle="1" w:styleId="50">
    <w:name w:val="Заголовок 5 Знак"/>
    <w:link w:val="5"/>
    <w:rsid w:val="008F2A8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F2A8B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8F2A8B"/>
    <w:rPr>
      <w:color w:val="0000FF"/>
      <w:u w:val="single"/>
    </w:rPr>
  </w:style>
  <w:style w:type="character" w:styleId="a5">
    <w:name w:val="Hyperlink"/>
    <w:link w:val="13"/>
    <w:rsid w:val="008F2A8B"/>
    <w:rPr>
      <w:color w:val="0000FF"/>
      <w:u w:val="single"/>
    </w:rPr>
  </w:style>
  <w:style w:type="paragraph" w:customStyle="1" w:styleId="Footnote">
    <w:name w:val="Footnote"/>
    <w:link w:val="Footnote0"/>
    <w:rsid w:val="008F2A8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F2A8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F2A8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F2A8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F2A8B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8F2A8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F2A8B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F2A8B"/>
    <w:rPr>
      <w:rFonts w:ascii="Arial" w:hAnsi="Arial"/>
      <w:sz w:val="20"/>
    </w:rPr>
  </w:style>
  <w:style w:type="paragraph" w:styleId="9">
    <w:name w:val="toc 9"/>
    <w:next w:val="a"/>
    <w:link w:val="90"/>
    <w:uiPriority w:val="39"/>
    <w:rsid w:val="008F2A8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2A8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F2A8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2A8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F2A8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2A8B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F2A8B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F2A8B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F2A8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F2A8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F2A8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F2A8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85F92E2371E1DE4AFFA3C9CAF7554C9381B445A447F07CB73B955D7475397FBBE9E64AB153320EBE33535348B49982C9E9ED7E1873F4057C24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2024-01-25T06:53:00Z</cp:lastPrinted>
  <dcterms:created xsi:type="dcterms:W3CDTF">2024-01-24T13:44:00Z</dcterms:created>
  <dcterms:modified xsi:type="dcterms:W3CDTF">2024-01-25T06:53:00Z</dcterms:modified>
</cp:coreProperties>
</file>