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C3" w:rsidRPr="005A0C39" w:rsidRDefault="00661EC3" w:rsidP="005A0C39">
      <w:pPr>
        <w:spacing w:line="360" w:lineRule="auto"/>
        <w:jc w:val="center"/>
        <w:rPr>
          <w:b/>
          <w:i/>
          <w:color w:val="000000" w:themeColor="text1"/>
          <w:sz w:val="48"/>
          <w:szCs w:val="48"/>
        </w:rPr>
      </w:pPr>
      <w:r w:rsidRPr="005A0C39">
        <w:rPr>
          <w:b/>
          <w:i/>
          <w:color w:val="000000" w:themeColor="text1"/>
          <w:sz w:val="48"/>
          <w:szCs w:val="48"/>
        </w:rPr>
        <w:t>Здравству</w:t>
      </w:r>
      <w:r w:rsidR="008873FA" w:rsidRPr="005A0C39">
        <w:rPr>
          <w:b/>
          <w:i/>
          <w:color w:val="000000" w:themeColor="text1"/>
          <w:sz w:val="48"/>
          <w:szCs w:val="48"/>
        </w:rPr>
        <w:t>й</w:t>
      </w:r>
      <w:r w:rsidRPr="005A0C39">
        <w:rPr>
          <w:b/>
          <w:i/>
          <w:color w:val="000000" w:themeColor="text1"/>
          <w:sz w:val="48"/>
          <w:szCs w:val="48"/>
        </w:rPr>
        <w:t xml:space="preserve">, лето трудовое! </w:t>
      </w:r>
    </w:p>
    <w:p w:rsidR="00661EC3" w:rsidRPr="005A0C39" w:rsidRDefault="00661EC3" w:rsidP="005A0C3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2758E" w:rsidRPr="005A0C39" w:rsidRDefault="00661EC3" w:rsidP="005A0C39">
      <w:pPr>
        <w:spacing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 xml:space="preserve">Наконец-то наступило лето - пора, когда ребятам можно отдохнуть на берегу моря от долгого учебного года и набраться сил. В тоже время многие ребята и девчонки города Темрюка и Темрюкского района уже с 14 лет точно знают, чем они будут заниматься на каникулах, успев и </w:t>
      </w:r>
      <w:proofErr w:type="gramStart"/>
      <w:r w:rsidRPr="005A0C39">
        <w:rPr>
          <w:sz w:val="28"/>
          <w:szCs w:val="28"/>
        </w:rPr>
        <w:t>отдохнуть</w:t>
      </w:r>
      <w:proofErr w:type="gramEnd"/>
      <w:r w:rsidRPr="005A0C39">
        <w:rPr>
          <w:sz w:val="28"/>
          <w:szCs w:val="28"/>
        </w:rPr>
        <w:t xml:space="preserve"> как следует, и, начав свою трудовую деятельность, приобрести полезный жизненный опыт.</w:t>
      </w:r>
    </w:p>
    <w:p w:rsidR="0002758E" w:rsidRPr="005A0C39" w:rsidRDefault="0002758E" w:rsidP="005A0C39">
      <w:pPr>
        <w:spacing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 xml:space="preserve">Занятость подростков в летний период и свободное от учебы время – одна из наиболее важных задач, стоящих перед службой занятости. Первичная социально-трудовая адаптация подростков способствует нормальному вхождению молодежи в рынок труда. </w:t>
      </w:r>
      <w:r w:rsidR="00661EC3" w:rsidRPr="005A0C39">
        <w:rPr>
          <w:sz w:val="28"/>
          <w:szCs w:val="28"/>
        </w:rPr>
        <w:t>Вместо свободного времяпрепровождения в период каникул они работают в различных сферах деятельности</w:t>
      </w:r>
      <w:r w:rsidR="005A0C39">
        <w:rPr>
          <w:sz w:val="28"/>
          <w:szCs w:val="28"/>
        </w:rPr>
        <w:t xml:space="preserve"> </w:t>
      </w:r>
      <w:r w:rsidR="00661EC3" w:rsidRPr="005A0C39">
        <w:rPr>
          <w:sz w:val="28"/>
          <w:szCs w:val="28"/>
        </w:rPr>
        <w:t xml:space="preserve">на территории Темрюкского района – учреждениях образования, культуры, жилищно-коммунального хозяйства, лагерях труда и отдыха, принимают участие в работе школьных ремонтных бригад, помогают </w:t>
      </w:r>
      <w:proofErr w:type="spellStart"/>
      <w:r w:rsidR="00661EC3" w:rsidRPr="005A0C39">
        <w:rPr>
          <w:sz w:val="28"/>
          <w:szCs w:val="28"/>
        </w:rPr>
        <w:t>культорганизаторам</w:t>
      </w:r>
      <w:proofErr w:type="spellEnd"/>
      <w:r w:rsidR="00661EC3" w:rsidRPr="005A0C39">
        <w:rPr>
          <w:sz w:val="28"/>
          <w:szCs w:val="28"/>
        </w:rPr>
        <w:t xml:space="preserve"> и педагогам-организаторам на детских дворовых площадках, выполняют подсобные работы по уборке населенных пунктов. Это позволяет им приобрести определенные профессиональные навыки, а так же заработать собственные деньги.</w:t>
      </w:r>
      <w:r w:rsidRPr="005A0C39">
        <w:rPr>
          <w:sz w:val="28"/>
          <w:szCs w:val="28"/>
        </w:rPr>
        <w:t xml:space="preserve"> </w:t>
      </w:r>
    </w:p>
    <w:p w:rsidR="00661EC3" w:rsidRPr="005A0C39" w:rsidRDefault="0002758E" w:rsidP="005A0C39">
      <w:pPr>
        <w:spacing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 xml:space="preserve">Трудоустроится, в период каникул, может каждый учащийся подросток нашего района в возрасте от 14 до 18 лет. </w:t>
      </w:r>
      <w:r w:rsidR="00661EC3" w:rsidRPr="005A0C39">
        <w:rPr>
          <w:sz w:val="28"/>
          <w:szCs w:val="28"/>
        </w:rPr>
        <w:t>Особое внимание,</w:t>
      </w:r>
      <w:r w:rsidR="005A0C39">
        <w:rPr>
          <w:sz w:val="28"/>
          <w:szCs w:val="28"/>
        </w:rPr>
        <w:t xml:space="preserve"> </w:t>
      </w:r>
      <w:r w:rsidR="00661EC3" w:rsidRPr="005A0C39">
        <w:rPr>
          <w:sz w:val="28"/>
          <w:szCs w:val="28"/>
        </w:rPr>
        <w:t>при организации временного трудоустройства, уделяется подросткам</w:t>
      </w:r>
      <w:r w:rsidRPr="005A0C39">
        <w:rPr>
          <w:sz w:val="28"/>
          <w:szCs w:val="28"/>
        </w:rPr>
        <w:t>,</w:t>
      </w:r>
      <w:r w:rsidR="00661EC3" w:rsidRPr="005A0C39">
        <w:rPr>
          <w:sz w:val="28"/>
          <w:szCs w:val="28"/>
        </w:rPr>
        <w:t xml:space="preserve"> нуждающимся в социальной защите государства: детям из малообеспеченных и многодетных семей, детям из неполных семей, детям-сиротам или опекаемым, состоящим на учете в комиссии по делам несовершеннолетних или ОВД, детям из семей, находящихся в социально опасном положении. </w:t>
      </w:r>
    </w:p>
    <w:p w:rsidR="0002758E" w:rsidRPr="005A0C39" w:rsidRDefault="0002758E" w:rsidP="005A0C39">
      <w:pPr>
        <w:pStyle w:val="a7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При организации трудоустройства подростков на временную работу работодатели должны руководствоваться</w:t>
      </w:r>
      <w:r w:rsidR="005A0C39"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>действующими законодательными и нормативными актами о труде, занятости, молодежи и образовании в части норм предусмотренных для лиц этой возрастной категории.</w:t>
      </w:r>
    </w:p>
    <w:p w:rsidR="0002758E" w:rsidRPr="005A0C39" w:rsidRDefault="0002758E" w:rsidP="005A0C39">
      <w:pPr>
        <w:spacing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Трудоустройство</w:t>
      </w:r>
      <w:r w:rsidR="005A0C39"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 xml:space="preserve">несовершеннолетних граждан допускается на работу с согласия одного из родителей (попечителя) и органа опеки и попечительства трудовой договор может быть заключен с учащимся, достигшим возраста </w:t>
      </w:r>
      <w:r w:rsidRPr="005A0C39">
        <w:rPr>
          <w:sz w:val="28"/>
          <w:szCs w:val="28"/>
        </w:rPr>
        <w:lastRenderedPageBreak/>
        <w:t>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02758E" w:rsidRPr="005A0C39" w:rsidRDefault="0002758E" w:rsidP="005A0C39">
      <w:pPr>
        <w:spacing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При этом устанавливается сокращенная продолжительность рабочего времени для работников в возрасте до шестнадцати лет - не более 24 часов в неделю, для работников в возрасте от шестнадцати до восемнадцати лет - не более 35 часов в неделю.</w:t>
      </w:r>
      <w:r w:rsidR="00BB6F93" w:rsidRPr="005A0C39"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 xml:space="preserve">Продолжительность ежедневной работы (смены) для несовершеннолетних не может превышать для работников в возрасте от </w:t>
      </w:r>
      <w:r w:rsidR="004F50F8" w:rsidRPr="005A0C39">
        <w:rPr>
          <w:sz w:val="28"/>
          <w:szCs w:val="28"/>
        </w:rPr>
        <w:t>четырнадцати</w:t>
      </w:r>
      <w:r w:rsidRPr="005A0C39">
        <w:rPr>
          <w:sz w:val="28"/>
          <w:szCs w:val="28"/>
        </w:rPr>
        <w:t xml:space="preserve"> до шестнадцати лет - 5 часов, в возрасте от шестнадцати до восемнадцати лет - 7 часов.</w:t>
      </w:r>
    </w:p>
    <w:p w:rsidR="0002758E" w:rsidRPr="005A0C39" w:rsidRDefault="0002758E" w:rsidP="005A0C39">
      <w:pPr>
        <w:spacing w:line="360" w:lineRule="auto"/>
        <w:ind w:firstLine="708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Помимо всего вышеуказанного нельзя забывать и о перечне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02758E" w:rsidRPr="005A0C39" w:rsidRDefault="0002758E" w:rsidP="005A0C39">
      <w:pPr>
        <w:spacing w:line="360" w:lineRule="auto"/>
        <w:ind w:firstLine="720"/>
        <w:jc w:val="both"/>
        <w:rPr>
          <w:sz w:val="28"/>
          <w:szCs w:val="28"/>
        </w:rPr>
      </w:pPr>
      <w:r w:rsidRPr="005A0C39">
        <w:rPr>
          <w:sz w:val="28"/>
          <w:szCs w:val="28"/>
        </w:rPr>
        <w:t>Много подростков</w:t>
      </w:r>
      <w:r w:rsidR="005A0C39">
        <w:rPr>
          <w:sz w:val="28"/>
          <w:szCs w:val="28"/>
        </w:rPr>
        <w:t xml:space="preserve"> </w:t>
      </w:r>
      <w:r w:rsidRPr="005A0C39">
        <w:rPr>
          <w:sz w:val="28"/>
          <w:szCs w:val="28"/>
        </w:rPr>
        <w:t xml:space="preserve">сегодня хотят трудиться, но многое зависит и от работодателей. К сожалению, число предприятий, которые предоставляют рабочие места подросткам, сокращаются. ГКУ КК Центр занятости населения Темрюкского района приглашает работодателей к сотрудничеству. Подростки могли бы выполнять общедоступную работу по делопроизводству, уборке территорий, помещений, пляжей, работать в сфере рекламы, розничной торговли, выполнять работу курьера, подсобные работы и др. </w:t>
      </w:r>
    </w:p>
    <w:p w:rsidR="00661EC3" w:rsidRDefault="00661EC3" w:rsidP="005A0C39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5A0C39">
        <w:rPr>
          <w:sz w:val="28"/>
          <w:szCs w:val="28"/>
        </w:rPr>
        <w:t>Давайте вместе дадим возможность подросткам приобрести полезный жизненный опыт и заработать!</w:t>
      </w:r>
    </w:p>
    <w:p w:rsidR="005A0C39" w:rsidRPr="005A0C39" w:rsidRDefault="005A0C39" w:rsidP="005A0C39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661EC3" w:rsidRPr="005A0C39" w:rsidRDefault="00BB6F93" w:rsidP="005A0C39">
      <w:pPr>
        <w:spacing w:line="360" w:lineRule="auto"/>
        <w:rPr>
          <w:sz w:val="28"/>
          <w:szCs w:val="28"/>
        </w:rPr>
      </w:pPr>
      <w:r w:rsidRPr="005A0C39">
        <w:rPr>
          <w:sz w:val="28"/>
          <w:szCs w:val="28"/>
        </w:rPr>
        <w:t>Зам</w:t>
      </w:r>
      <w:r w:rsidR="005A0C39">
        <w:rPr>
          <w:sz w:val="28"/>
          <w:szCs w:val="28"/>
        </w:rPr>
        <w:t xml:space="preserve">еститель </w:t>
      </w:r>
      <w:r w:rsidRPr="005A0C39">
        <w:rPr>
          <w:sz w:val="28"/>
          <w:szCs w:val="28"/>
        </w:rPr>
        <w:t>руководителя</w:t>
      </w:r>
      <w:r w:rsidR="00272B82" w:rsidRPr="005A0C39">
        <w:rPr>
          <w:sz w:val="28"/>
          <w:szCs w:val="28"/>
        </w:rPr>
        <w:t xml:space="preserve"> </w:t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r w:rsidR="005A0C39">
        <w:rPr>
          <w:sz w:val="28"/>
          <w:szCs w:val="28"/>
        </w:rPr>
        <w:tab/>
      </w:r>
      <w:proofErr w:type="spellStart"/>
      <w:r w:rsidR="00661EC3" w:rsidRPr="005A0C39">
        <w:rPr>
          <w:sz w:val="28"/>
          <w:szCs w:val="28"/>
        </w:rPr>
        <w:t>Ботова</w:t>
      </w:r>
      <w:proofErr w:type="spellEnd"/>
      <w:r w:rsidR="00661EC3" w:rsidRPr="005A0C39">
        <w:rPr>
          <w:sz w:val="28"/>
          <w:szCs w:val="28"/>
        </w:rPr>
        <w:t xml:space="preserve"> Е.</w:t>
      </w:r>
      <w:r w:rsidR="00CF104B" w:rsidRPr="005A0C39">
        <w:rPr>
          <w:sz w:val="28"/>
          <w:szCs w:val="28"/>
        </w:rPr>
        <w:t>В.</w:t>
      </w:r>
    </w:p>
    <w:sectPr w:rsidR="00661EC3" w:rsidRPr="005A0C39" w:rsidSect="00272B82">
      <w:pgSz w:w="11907" w:h="16840" w:code="9"/>
      <w:pgMar w:top="426" w:right="640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F57F4"/>
    <w:rsid w:val="0002758E"/>
    <w:rsid w:val="00051548"/>
    <w:rsid w:val="000613C3"/>
    <w:rsid w:val="00064C19"/>
    <w:rsid w:val="001939D0"/>
    <w:rsid w:val="00232FF9"/>
    <w:rsid w:val="00272B82"/>
    <w:rsid w:val="00273D2D"/>
    <w:rsid w:val="002B6B2E"/>
    <w:rsid w:val="003356D9"/>
    <w:rsid w:val="00361CB1"/>
    <w:rsid w:val="0037145B"/>
    <w:rsid w:val="004206F7"/>
    <w:rsid w:val="004E128D"/>
    <w:rsid w:val="004F50F8"/>
    <w:rsid w:val="005A0C39"/>
    <w:rsid w:val="005A4E71"/>
    <w:rsid w:val="0064407E"/>
    <w:rsid w:val="00654726"/>
    <w:rsid w:val="00661EC3"/>
    <w:rsid w:val="006D6248"/>
    <w:rsid w:val="006F6099"/>
    <w:rsid w:val="007F46D9"/>
    <w:rsid w:val="007F57F4"/>
    <w:rsid w:val="008873FA"/>
    <w:rsid w:val="008F7BF6"/>
    <w:rsid w:val="00996928"/>
    <w:rsid w:val="00A81C8F"/>
    <w:rsid w:val="00BB6868"/>
    <w:rsid w:val="00BB6F93"/>
    <w:rsid w:val="00CE65D4"/>
    <w:rsid w:val="00CF104B"/>
    <w:rsid w:val="00D20CCE"/>
    <w:rsid w:val="00DC74A8"/>
    <w:rsid w:val="00E43C8F"/>
    <w:rsid w:val="00EC04A2"/>
    <w:rsid w:val="00F021BC"/>
    <w:rsid w:val="00F20F4E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7F4"/>
    <w:rPr>
      <w:sz w:val="24"/>
      <w:szCs w:val="24"/>
    </w:rPr>
  </w:style>
  <w:style w:type="paragraph" w:styleId="2">
    <w:name w:val="heading 2"/>
    <w:basedOn w:val="a"/>
    <w:next w:val="a"/>
    <w:qFormat/>
    <w:rsid w:val="007F57F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57F4"/>
    <w:pPr>
      <w:jc w:val="center"/>
    </w:pPr>
    <w:rPr>
      <w:b/>
      <w:bCs/>
      <w:caps/>
      <w:sz w:val="28"/>
    </w:rPr>
  </w:style>
  <w:style w:type="paragraph" w:styleId="20">
    <w:name w:val="Body Text 2"/>
    <w:basedOn w:val="a"/>
    <w:rsid w:val="007F57F4"/>
    <w:pPr>
      <w:jc w:val="both"/>
    </w:pPr>
    <w:rPr>
      <w:sz w:val="28"/>
    </w:rPr>
  </w:style>
  <w:style w:type="table" w:styleId="a4">
    <w:name w:val="Table Grid"/>
    <w:basedOn w:val="a1"/>
    <w:rsid w:val="007F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F57F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7F46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46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758E"/>
    <w:pPr>
      <w:spacing w:before="100" w:beforeAutospacing="1"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456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</dc:creator>
  <cp:lastModifiedBy>1</cp:lastModifiedBy>
  <cp:revision>12</cp:revision>
  <cp:lastPrinted>2015-05-18T13:36:00Z</cp:lastPrinted>
  <dcterms:created xsi:type="dcterms:W3CDTF">2013-07-09T11:04:00Z</dcterms:created>
  <dcterms:modified xsi:type="dcterms:W3CDTF">2015-05-19T11:11:00Z</dcterms:modified>
</cp:coreProperties>
</file>